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F4EC62C" w14:textId="76249C86" w:rsidR="00AD131A" w:rsidRDefault="001808F5">
      <w:pPr>
        <w:spacing w:before="12" w:line="439" w:lineRule="exact"/>
        <w:ind w:left="13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HI</w:t>
      </w:r>
      <w:r>
        <w:rPr>
          <w:rFonts w:ascii="Calibri"/>
          <w:b/>
          <w:spacing w:val="1"/>
          <w:sz w:val="36"/>
        </w:rPr>
        <w:t>GH</w:t>
      </w:r>
      <w:r>
        <w:rPr>
          <w:rFonts w:ascii="Calibri"/>
          <w:b/>
          <w:sz w:val="36"/>
        </w:rPr>
        <w:t>-SPE</w:t>
      </w:r>
      <w:r>
        <w:rPr>
          <w:rFonts w:ascii="Calibri"/>
          <w:b/>
          <w:spacing w:val="-3"/>
          <w:sz w:val="36"/>
        </w:rPr>
        <w:t>E</w:t>
      </w:r>
      <w:r>
        <w:rPr>
          <w:rFonts w:ascii="Calibri"/>
          <w:b/>
          <w:sz w:val="36"/>
        </w:rPr>
        <w:t>D C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 xml:space="preserve">AFT </w:t>
      </w:r>
      <w:r>
        <w:rPr>
          <w:rFonts w:ascii="Calibri"/>
          <w:b/>
          <w:spacing w:val="-5"/>
          <w:sz w:val="36"/>
        </w:rPr>
        <w:t>S</w:t>
      </w:r>
      <w:r>
        <w:rPr>
          <w:rFonts w:ascii="Calibri"/>
          <w:b/>
          <w:sz w:val="36"/>
        </w:rPr>
        <w:t xml:space="preserve">AFETY 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z w:val="36"/>
        </w:rPr>
        <w:t>E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>TIFI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pacing w:val="-29"/>
          <w:sz w:val="36"/>
        </w:rPr>
        <w:t>A</w:t>
      </w:r>
      <w:r>
        <w:rPr>
          <w:rFonts w:ascii="Calibri"/>
          <w:b/>
          <w:sz w:val="36"/>
        </w:rPr>
        <w:t>TE</w:t>
      </w:r>
    </w:p>
    <w:p w14:paraId="2C155689" w14:textId="3D3B38AF" w:rsidR="00AD131A" w:rsidRDefault="008D415C">
      <w:pPr>
        <w:spacing w:line="243" w:lineRule="exact"/>
        <w:ind w:left="13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7216" behindDoc="0" locked="0" layoutInCell="1" allowOverlap="1" wp14:anchorId="6C5B72A1" wp14:editId="0146BC6E">
            <wp:simplePos x="0" y="0"/>
            <wp:positionH relativeFrom="column">
              <wp:posOffset>-177800</wp:posOffset>
            </wp:positionH>
            <wp:positionV relativeFrom="paragraph">
              <wp:posOffset>113665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796" cy="1056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08F5">
        <w:rPr>
          <w:rFonts w:ascii="Calibri"/>
          <w:i/>
          <w:spacing w:val="-1"/>
          <w:sz w:val="20"/>
        </w:rPr>
        <w:t>This</w:t>
      </w:r>
      <w:r w:rsidR="001808F5">
        <w:rPr>
          <w:rFonts w:ascii="Calibri"/>
          <w:i/>
          <w:spacing w:val="-8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certificate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shall</w:t>
      </w:r>
      <w:r w:rsidR="001808F5">
        <w:rPr>
          <w:rFonts w:ascii="Calibri"/>
          <w:i/>
          <w:spacing w:val="-5"/>
          <w:sz w:val="20"/>
        </w:rPr>
        <w:t xml:space="preserve"> </w:t>
      </w:r>
      <w:r w:rsidR="001808F5">
        <w:rPr>
          <w:rFonts w:ascii="Calibri"/>
          <w:i/>
          <w:sz w:val="20"/>
        </w:rPr>
        <w:t>be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supplemented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by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a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Record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z w:val="20"/>
        </w:rPr>
        <w:t>of</w:t>
      </w:r>
      <w:r w:rsidR="001808F5">
        <w:rPr>
          <w:rFonts w:ascii="Calibri"/>
          <w:i/>
          <w:spacing w:val="-6"/>
          <w:sz w:val="20"/>
        </w:rPr>
        <w:t xml:space="preserve"> </w:t>
      </w:r>
      <w:r w:rsidR="001808F5">
        <w:rPr>
          <w:rFonts w:ascii="Calibri"/>
          <w:i/>
          <w:spacing w:val="-1"/>
          <w:sz w:val="20"/>
        </w:rPr>
        <w:t>Equipment</w:t>
      </w:r>
    </w:p>
    <w:p w14:paraId="49A5835C" w14:textId="6F9432EA" w:rsidR="00AD131A" w:rsidRDefault="001808F5">
      <w:pPr>
        <w:pStyle w:val="BodyText"/>
        <w:ind w:left="2559" w:right="2365" w:firstLine="1342"/>
      </w:pP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2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2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HIGH-SPEED</w:t>
      </w:r>
      <w:r>
        <w:rPr>
          <w:spacing w:val="1"/>
        </w:rPr>
        <w:t xml:space="preserve"> </w:t>
      </w:r>
      <w:r>
        <w:rPr>
          <w:spacing w:val="-5"/>
        </w:rPr>
        <w:t>CRAFT,</w:t>
      </w:r>
      <w:r>
        <w:t xml:space="preserve"> </w:t>
      </w:r>
      <w:r>
        <w:rPr>
          <w:spacing w:val="-1"/>
        </w:rPr>
        <w:t>2000</w:t>
      </w:r>
    </w:p>
    <w:p w14:paraId="6DAD4619" w14:textId="0BE456BF" w:rsidR="00AD131A" w:rsidRDefault="001808F5">
      <w:pPr>
        <w:pStyle w:val="BodyText"/>
        <w:ind w:left="139"/>
        <w:jc w:val="center"/>
      </w:pPr>
      <w:r>
        <w:rPr>
          <w:spacing w:val="-1"/>
        </w:rPr>
        <w:t>(Resolution</w:t>
      </w:r>
      <w:r>
        <w:rPr>
          <w:spacing w:val="-3"/>
        </w:rPr>
        <w:t xml:space="preserve"> </w:t>
      </w:r>
      <w:proofErr w:type="gramStart"/>
      <w:r>
        <w:rPr>
          <w:spacing w:val="-1"/>
        </w:rPr>
        <w:t>MSC.97(</w:t>
      </w:r>
      <w:proofErr w:type="gramEnd"/>
      <w:r>
        <w:rPr>
          <w:spacing w:val="-1"/>
        </w:rPr>
        <w:t>73))</w:t>
      </w:r>
    </w:p>
    <w:p w14:paraId="2B671994" w14:textId="12BB79C5" w:rsidR="00AD131A" w:rsidRDefault="001808F5">
      <w:pPr>
        <w:pStyle w:val="BodyText"/>
        <w:ind w:left="143"/>
        <w:jc w:val="center"/>
      </w:pPr>
      <w:r>
        <w:rPr>
          <w:spacing w:val="-1"/>
        </w:rPr>
        <w:t>Under</w:t>
      </w:r>
      <w:r>
        <w:t xml:space="preserve"> the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2"/>
        </w:rPr>
        <w:t xml:space="preserve">the </w:t>
      </w:r>
      <w:r>
        <w:rPr>
          <w:spacing w:val="-1"/>
        </w:rPr>
        <w:t>Government</w:t>
      </w:r>
      <w:r>
        <w:rPr>
          <w:spacing w:val="-2"/>
        </w:rPr>
        <w:t xml:space="preserve"> </w:t>
      </w:r>
      <w:r>
        <w:t>of</w:t>
      </w:r>
    </w:p>
    <w:p w14:paraId="2D4D1D35" w14:textId="77777777" w:rsidR="00AD131A" w:rsidRDefault="00AD131A">
      <w:pPr>
        <w:spacing w:before="1"/>
        <w:rPr>
          <w:rFonts w:ascii="Calibri" w:eastAsia="Calibri" w:hAnsi="Calibri" w:cs="Calibri"/>
          <w:sz w:val="2"/>
          <w:szCs w:val="2"/>
        </w:rPr>
      </w:pPr>
    </w:p>
    <w:p w14:paraId="026636F3" w14:textId="70A9C1C7" w:rsidR="00AD131A" w:rsidRDefault="004E0C91">
      <w:pPr>
        <w:spacing w:line="200" w:lineRule="atLeast"/>
        <w:ind w:left="396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1872F4C">
          <v:group id="_x0000_s1036" style="width:182.3pt;height:24.3pt;mso-position-horizontal-relative:char;mso-position-vertical-relative:line" coordsize="3039,48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0" type="#_x0000_t75" style="position:absolute;left:5;top:5;width:3029;height:476">
              <v:imagedata r:id="rId7" o:title=""/>
            </v:shape>
            <v:group id="_x0000_s1037" style="position:absolute;left:5;top:5;width:3029;height:476" coordorigin="5,5" coordsize="3029,476">
              <v:shape id="_x0000_s1039" style="position:absolute;left:5;top:5;width:3029;height:476" coordorigin="5,5" coordsize="3029,476" path="m5,84l31,25,2955,5r22,3l3026,49r8,353l3031,424r-41,49l84,481,62,478,13,437,5,84xe" filled="f" strokecolor="#a4a4a4" strokeweight="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width:3039;height:486" filled="f" stroked="f">
                <v:textbox inset="0,0,0,0">
                  <w:txbxContent>
                    <w:p w14:paraId="1EDC303E" w14:textId="72C6AC41" w:rsidR="008D415C" w:rsidRDefault="008D415C" w:rsidP="008D415C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32C15C19" w14:textId="4D10F6E3" w:rsidR="00AD131A" w:rsidRPr="008D415C" w:rsidRDefault="00AD131A">
                      <w:pPr>
                        <w:spacing w:before="104"/>
                        <w:ind w:left="280"/>
                        <w:rPr>
                          <w:rFonts w:ascii="Calibri" w:eastAsia="Calibri" w:hAnsi="Calibri" w:cs="Calibri"/>
                          <w:lang w:val="en-IN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92B6440" w14:textId="5AA183B6" w:rsidR="00AD131A" w:rsidRPr="008D415C" w:rsidRDefault="008D415C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  <w:r w:rsidRPr="008D415C">
        <w:rPr>
          <w:b/>
          <w:bCs/>
          <w:sz w:val="24"/>
        </w:rPr>
        <w:t xml:space="preserve">                                                            By GR CLASS CLASSIFIED FOR STANDARD (GR CLASS)</w:t>
      </w:r>
    </w:p>
    <w:p w14:paraId="40B1D832" w14:textId="77777777" w:rsidR="00AD131A" w:rsidRDefault="001808F5">
      <w:pPr>
        <w:ind w:left="7015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HSC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2"/>
        </w:rPr>
        <w:t>ST</w:t>
      </w:r>
      <w:r>
        <w:rPr>
          <w:rFonts w:ascii="Calibri"/>
          <w:b/>
          <w:spacing w:val="-1"/>
        </w:rPr>
        <w:t xml:space="preserve"> No.: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u w:val="single" w:color="000000"/>
        </w:rPr>
        <w:t xml:space="preserve"> </w:t>
      </w:r>
    </w:p>
    <w:p w14:paraId="01BFD40E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36C10D" w14:textId="77777777" w:rsidR="00AD131A" w:rsidRDefault="00AD131A">
      <w:pPr>
        <w:spacing w:before="11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3399"/>
        <w:gridCol w:w="2494"/>
        <w:gridCol w:w="1474"/>
        <w:gridCol w:w="2979"/>
      </w:tblGrid>
      <w:tr w:rsidR="00AD131A" w14:paraId="7E615B4F" w14:textId="77777777">
        <w:trPr>
          <w:trHeight w:hRule="exact" w:val="498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A98F0C2" w14:textId="77777777" w:rsidR="00AD131A" w:rsidRDefault="001808F5">
            <w:pPr>
              <w:pStyle w:val="TableParagraph"/>
              <w:spacing w:before="146"/>
              <w:ind w:left="10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CRAFT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8591592" w14:textId="77777777" w:rsidR="00AD131A" w:rsidRDefault="001808F5">
            <w:pPr>
              <w:pStyle w:val="TableParagraph"/>
              <w:ind w:left="1151" w:right="864" w:hanging="28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MODEL</w:t>
            </w:r>
            <w:r>
              <w:rPr>
                <w:rFonts w:ascii="Calibri" w:eastAsia="Calibri" w:hAnsi="Calibri" w:cs="Calibri"/>
                <w:b/>
                <w:bCs/>
                <w:spacing w:val="2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HULL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NUMBER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C9D6CBD" w14:textId="77777777" w:rsidR="00AD131A" w:rsidRDefault="001808F5">
            <w:pPr>
              <w:pStyle w:val="TableParagraph"/>
              <w:ind w:left="1139" w:right="422" w:hanging="7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DISTINCTIVE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</w:tr>
      <w:tr w:rsidR="00AD131A" w14:paraId="1CE1C1E9" w14:textId="77777777">
        <w:trPr>
          <w:trHeight w:hRule="exact" w:val="290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8DEEE" w14:textId="77777777" w:rsidR="00AD131A" w:rsidRDefault="00AD131A"/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8D4CC5" w14:textId="77777777" w:rsidR="00AD131A" w:rsidRDefault="00AD131A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</w:tr>
      <w:tr w:rsidR="00AD131A" w14:paraId="6CAB43B8" w14:textId="77777777">
        <w:trPr>
          <w:trHeight w:hRule="exact" w:val="254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1BD8BE45" w14:textId="77777777" w:rsidR="00AD131A" w:rsidRDefault="001808F5">
            <w:pPr>
              <w:pStyle w:val="TableParagraph"/>
              <w:spacing w:line="242" w:lineRule="exact"/>
              <w:ind w:right="2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NO.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65082080" w14:textId="77777777" w:rsidR="00AD131A" w:rsidRDefault="001808F5">
            <w:pPr>
              <w:pStyle w:val="TableParagraph"/>
              <w:spacing w:line="242" w:lineRule="exact"/>
              <w:ind w:left="119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03D3BAA0" w14:textId="77777777" w:rsidR="00AD131A" w:rsidRDefault="001808F5">
            <w:pPr>
              <w:pStyle w:val="TableParagraph"/>
              <w:spacing w:line="242" w:lineRule="exact"/>
              <w:ind w:left="7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GROSS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AD131A" w14:paraId="49CEEC13" w14:textId="77777777">
        <w:trPr>
          <w:trHeight w:hRule="exact" w:val="290"/>
        </w:trP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AD131A" w14:paraId="74FD43BC" w14:textId="77777777">
        <w:trPr>
          <w:trHeight w:hRule="exact" w:val="254"/>
        </w:trPr>
        <w:tc>
          <w:tcPr>
            <w:tcW w:w="589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436AD9" w14:textId="77777777" w:rsidR="00AD131A" w:rsidRDefault="001808F5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Sea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areas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which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the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cr</w:t>
            </w:r>
            <w:r>
              <w:rPr>
                <w:rFonts w:ascii="Calibri"/>
                <w:b/>
                <w:spacing w:val="-2"/>
                <w:sz w:val="20"/>
              </w:rPr>
              <w:t>aft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is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certified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operate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(paragraph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14.2.1)</w:t>
            </w:r>
          </w:p>
        </w:tc>
        <w:tc>
          <w:tcPr>
            <w:tcW w:w="445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66C76C" w14:textId="77777777" w:rsidR="00AD131A" w:rsidRDefault="00AD131A"/>
        </w:tc>
      </w:tr>
    </w:tbl>
    <w:p w14:paraId="331C8AC5" w14:textId="77777777" w:rsidR="00AD131A" w:rsidRDefault="00AD131A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69046AA0" w14:textId="77777777" w:rsidR="00AD131A" w:rsidRDefault="001808F5">
      <w:pPr>
        <w:pStyle w:val="BodyText"/>
        <w:tabs>
          <w:tab w:val="left" w:pos="5214"/>
          <w:tab w:val="left" w:pos="5420"/>
          <w:tab w:val="left" w:pos="6954"/>
        </w:tabs>
        <w:spacing w:before="56"/>
        <w:ind w:right="236"/>
      </w:pPr>
      <w:r>
        <w:rPr>
          <w:spacing w:val="-1"/>
        </w:rPr>
        <w:t>Design</w:t>
      </w:r>
      <w:r>
        <w:rPr>
          <w:spacing w:val="37"/>
        </w:rPr>
        <w:t xml:space="preserve"> </w:t>
      </w:r>
      <w:r>
        <w:rPr>
          <w:spacing w:val="-2"/>
        </w:rPr>
        <w:t>waterline</w:t>
      </w:r>
      <w:r>
        <w:rPr>
          <w:spacing w:val="41"/>
        </w:rPr>
        <w:t xml:space="preserve"> </w:t>
      </w:r>
      <w:r>
        <w:rPr>
          <w:spacing w:val="-2"/>
        </w:rPr>
        <w:t>corresponding</w:t>
      </w:r>
      <w:r>
        <w:rPr>
          <w:spacing w:val="40"/>
        </w:rPr>
        <w:t xml:space="preserve"> </w:t>
      </w:r>
      <w:r>
        <w:rPr>
          <w:spacing w:val="-1"/>
        </w:rPr>
        <w:t>to</w:t>
      </w:r>
      <w:r>
        <w:rPr>
          <w:spacing w:val="41"/>
        </w:rPr>
        <w:t xml:space="preserve"> </w:t>
      </w:r>
      <w:r>
        <w:t>a</w:t>
      </w:r>
      <w:r>
        <w:rPr>
          <w:spacing w:val="38"/>
        </w:rPr>
        <w:t xml:space="preserve"> </w:t>
      </w:r>
      <w:r>
        <w:rPr>
          <w:spacing w:val="-1"/>
        </w:rPr>
        <w:t>height</w:t>
      </w:r>
      <w:r>
        <w:rPr>
          <w:spacing w:val="39"/>
        </w:rPr>
        <w:t xml:space="preserve"> </w:t>
      </w:r>
      <w:r>
        <w:t>of</w:t>
      </w:r>
      <w:r>
        <w:tab/>
      </w:r>
      <w:r>
        <w:tab/>
      </w:r>
      <w:r>
        <w:rPr>
          <w:spacing w:val="-1"/>
        </w:rPr>
        <w:t>below</w:t>
      </w:r>
      <w:r>
        <w:rPr>
          <w:spacing w:val="39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rPr>
          <w:spacing w:val="-2"/>
        </w:rPr>
        <w:t>reference</w:t>
      </w:r>
      <w:r>
        <w:rPr>
          <w:spacing w:val="39"/>
        </w:rPr>
        <w:t xml:space="preserve"> </w:t>
      </w:r>
      <w:r>
        <w:rPr>
          <w:spacing w:val="-1"/>
        </w:rPr>
        <w:t>line</w:t>
      </w:r>
      <w:r>
        <w:rPr>
          <w:spacing w:val="41"/>
        </w:rPr>
        <w:t xml:space="preserve"> </w:t>
      </w:r>
      <w:r>
        <w:rPr>
          <w:spacing w:val="-2"/>
        </w:rPr>
        <w:t>at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rPr>
          <w:spacing w:val="-1"/>
        </w:rPr>
        <w:t>longitudinal</w:t>
      </w:r>
      <w:r>
        <w:rPr>
          <w:spacing w:val="41"/>
        </w:rPr>
        <w:t xml:space="preserve"> </w:t>
      </w:r>
      <w:proofErr w:type="spellStart"/>
      <w:r>
        <w:rPr>
          <w:spacing w:val="-2"/>
        </w:rPr>
        <w:t>centre</w:t>
      </w:r>
      <w:proofErr w:type="spellEnd"/>
      <w:r>
        <w:rPr>
          <w:spacing w:val="39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rPr>
          <w:spacing w:val="-1"/>
        </w:rPr>
        <w:t xml:space="preserve">flotation, </w:t>
      </w:r>
      <w:r>
        <w:t>and</w:t>
      </w:r>
      <w:r>
        <w:rPr>
          <w:spacing w:val="-2"/>
        </w:rPr>
        <w:t xml:space="preserve"> draughts</w:t>
      </w:r>
      <w:r>
        <w:t xml:space="preserve"> </w:t>
      </w:r>
      <w:r>
        <w:rPr>
          <w:spacing w:val="-2"/>
        </w:rPr>
        <w:t xml:space="preserve">at </w:t>
      </w:r>
      <w:r>
        <w:rPr>
          <w:spacing w:val="-1"/>
        </w:rPr>
        <w:t xml:space="preserve">the </w:t>
      </w:r>
      <w:r>
        <w:rPr>
          <w:spacing w:val="-2"/>
        </w:rPr>
        <w:t>draught</w:t>
      </w:r>
      <w:r>
        <w:rPr>
          <w:spacing w:val="-1"/>
        </w:rPr>
        <w:t xml:space="preserve"> marks </w:t>
      </w:r>
      <w:r>
        <w:t>of</w:t>
      </w:r>
      <w:r>
        <w:tab/>
      </w:r>
      <w:r>
        <w:rPr>
          <w:spacing w:val="-2"/>
        </w:rPr>
        <w:t>forward</w:t>
      </w:r>
      <w:r>
        <w:rPr>
          <w:spacing w:val="-1"/>
        </w:rPr>
        <w:t xml:space="preserve"> </w:t>
      </w:r>
      <w:r>
        <w:t>and</w:t>
      </w:r>
      <w:r>
        <w:tab/>
        <w:t>aft.</w:t>
      </w:r>
    </w:p>
    <w:p w14:paraId="697B6BC4" w14:textId="77777777" w:rsidR="00AD131A" w:rsidRDefault="00AD131A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3EE230C5" w14:textId="77777777" w:rsidR="00AD131A" w:rsidRDefault="001808F5">
      <w:pPr>
        <w:pStyle w:val="BodyText"/>
        <w:tabs>
          <w:tab w:val="left" w:pos="4480"/>
          <w:tab w:val="left" w:pos="5303"/>
        </w:tabs>
        <w:spacing w:before="56" w:line="268" w:lineRule="exact"/>
      </w:pPr>
      <w:r>
        <w:t xml:space="preserve">The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>edge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reference</w:t>
      </w:r>
      <w:r>
        <w:t xml:space="preserve"> </w:t>
      </w:r>
      <w:r>
        <w:rPr>
          <w:spacing w:val="-2"/>
        </w:rPr>
        <w:t>line</w:t>
      </w:r>
      <w:r>
        <w:t xml:space="preserve"> is</w:t>
      </w:r>
      <w:r>
        <w:tab/>
      </w:r>
      <w:r>
        <w:rPr>
          <w:spacing w:val="-2"/>
          <w:w w:val="95"/>
        </w:rPr>
        <w:t>at</w:t>
      </w:r>
      <w:r>
        <w:rPr>
          <w:spacing w:val="-2"/>
          <w:w w:val="95"/>
        </w:rPr>
        <w:tab/>
      </w:r>
      <w:r>
        <w:rPr>
          <w:b/>
          <w:color w:val="656565"/>
          <w:spacing w:val="-1"/>
        </w:rPr>
        <w:t>Choose</w:t>
      </w:r>
      <w:r>
        <w:rPr>
          <w:b/>
          <w:color w:val="656565"/>
          <w:spacing w:val="-2"/>
        </w:rPr>
        <w:t xml:space="preserve"> </w:t>
      </w:r>
      <w:r>
        <w:rPr>
          <w:b/>
          <w:color w:val="656565"/>
        </w:rPr>
        <w:t>an</w:t>
      </w:r>
      <w:r>
        <w:rPr>
          <w:b/>
          <w:color w:val="656565"/>
          <w:spacing w:val="-3"/>
        </w:rPr>
        <w:t xml:space="preserve"> </w:t>
      </w:r>
      <w:r>
        <w:rPr>
          <w:b/>
          <w:color w:val="656565"/>
          <w:spacing w:val="-2"/>
        </w:rPr>
        <w:t>item.</w:t>
      </w:r>
      <w:r>
        <w:rPr>
          <w:b/>
          <w:color w:val="656565"/>
          <w:spacing w:val="-1"/>
        </w:rPr>
        <w:t xml:space="preserve"> </w:t>
      </w:r>
      <w:proofErr w:type="gramStart"/>
      <w:r>
        <w:rPr>
          <w:spacing w:val="-2"/>
        </w:rPr>
        <w:t>at</w:t>
      </w:r>
      <w:proofErr w:type="gramEnd"/>
      <w:r>
        <w:rPr>
          <w:spacing w:val="-1"/>
        </w:rPr>
        <w:t xml:space="preserve"> longitudinal</w:t>
      </w:r>
      <w:r>
        <w:t xml:space="preserve"> </w:t>
      </w:r>
      <w:proofErr w:type="spellStart"/>
      <w:r>
        <w:rPr>
          <w:spacing w:val="-1"/>
        </w:rPr>
        <w:t>centre</w:t>
      </w:r>
      <w:proofErr w:type="spellEnd"/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flotation.</w:t>
      </w:r>
    </w:p>
    <w:p w14:paraId="0675C4FF" w14:textId="77777777" w:rsidR="00AD131A" w:rsidRDefault="001808F5">
      <w:pPr>
        <w:numPr>
          <w:ilvl w:val="0"/>
          <w:numId w:val="1"/>
        </w:numPr>
        <w:tabs>
          <w:tab w:val="left" w:pos="1101"/>
          <w:tab w:val="left" w:pos="3260"/>
        </w:tabs>
        <w:spacing w:line="279" w:lineRule="exact"/>
        <w:rPr>
          <w:rFonts w:ascii="Calibri" w:eastAsia="Calibri" w:hAnsi="Calibri" w:cs="Calibri"/>
        </w:rPr>
      </w:pPr>
      <w:r>
        <w:rPr>
          <w:rFonts w:ascii="Calibri"/>
          <w:spacing w:val="-1"/>
        </w:rPr>
        <w:t>Category: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6F130C6D" w14:textId="77777777" w:rsidR="00AD131A" w:rsidRDefault="001808F5">
      <w:pPr>
        <w:numPr>
          <w:ilvl w:val="0"/>
          <w:numId w:val="1"/>
        </w:numPr>
        <w:tabs>
          <w:tab w:val="left" w:pos="1101"/>
          <w:tab w:val="left" w:pos="3260"/>
        </w:tabs>
        <w:rPr>
          <w:rFonts w:ascii="Calibri" w:eastAsia="Calibri" w:hAnsi="Calibri" w:cs="Calibri"/>
        </w:rPr>
      </w:pPr>
      <w:r>
        <w:rPr>
          <w:rFonts w:ascii="Calibri"/>
          <w:spacing w:val="-2"/>
        </w:rPr>
        <w:t>Cr</w:t>
      </w:r>
      <w:r>
        <w:rPr>
          <w:rFonts w:ascii="Calibri"/>
          <w:spacing w:val="-3"/>
        </w:rPr>
        <w:t>aft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type: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48D0AEBA" w14:textId="77777777" w:rsidR="00AD131A" w:rsidRDefault="00AD131A">
      <w:pPr>
        <w:spacing w:before="5"/>
        <w:rPr>
          <w:rFonts w:ascii="Calibri" w:eastAsia="Calibri" w:hAnsi="Calibri" w:cs="Calibri"/>
          <w:b/>
          <w:bCs/>
          <w:sz w:val="17"/>
          <w:szCs w:val="17"/>
        </w:rPr>
      </w:pPr>
    </w:p>
    <w:p w14:paraId="08CBFC9A" w14:textId="77777777" w:rsidR="00AD131A" w:rsidRDefault="001808F5">
      <w:pPr>
        <w:pStyle w:val="BodyText"/>
        <w:spacing w:before="56"/>
        <w:ind w:left="541" w:right="400"/>
        <w:jc w:val="center"/>
      </w:pPr>
      <w:r>
        <w:rPr>
          <w:spacing w:val="-2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rPr>
          <w:spacing w:val="-3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t xml:space="preserve"> </w:t>
      </w:r>
      <w:r>
        <w:rPr>
          <w:spacing w:val="-1"/>
        </w:rPr>
        <w:t xml:space="preserve">laid </w:t>
      </w:r>
      <w:r>
        <w:t xml:space="preserve">or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at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 xml:space="preserve">similar </w:t>
      </w:r>
      <w:r>
        <w:rPr>
          <w:spacing w:val="-2"/>
        </w:rPr>
        <w:t xml:space="preserve">stage </w:t>
      </w:r>
      <w:r>
        <w:t xml:space="preserve">of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 </w:t>
      </w:r>
      <w:r>
        <w:t xml:space="preserve">a </w:t>
      </w:r>
      <w:r>
        <w:rPr>
          <w:spacing w:val="-1"/>
        </w:rPr>
        <w:t>major</w:t>
      </w:r>
      <w:r>
        <w:t xml:space="preserve"> </w:t>
      </w:r>
      <w:r>
        <w:rPr>
          <w:spacing w:val="-2"/>
        </w:rPr>
        <w:t>conversion</w:t>
      </w:r>
      <w:r>
        <w:rPr>
          <w:spacing w:val="-1"/>
        </w:rPr>
        <w:t xml:space="preserve"> </w:t>
      </w:r>
      <w:r>
        <w:rPr>
          <w:spacing w:val="-2"/>
        </w:rPr>
        <w:t>was</w:t>
      </w:r>
      <w:r>
        <w:rPr>
          <w:spacing w:val="59"/>
        </w:rPr>
        <w:t xml:space="preserve"> </w:t>
      </w:r>
      <w:r>
        <w:rPr>
          <w:spacing w:val="-1"/>
        </w:rPr>
        <w:t>commenced:</w:t>
      </w:r>
    </w:p>
    <w:p w14:paraId="14A64A0F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4A73D812" w14:textId="77777777" w:rsidR="00AD131A" w:rsidRDefault="00AD131A">
      <w:pPr>
        <w:rPr>
          <w:rFonts w:ascii="Calibri" w:eastAsia="Calibri" w:hAnsi="Calibri" w:cs="Calibri"/>
          <w:sz w:val="24"/>
          <w:szCs w:val="24"/>
        </w:rPr>
      </w:pPr>
    </w:p>
    <w:p w14:paraId="59351456" w14:textId="77777777" w:rsidR="00AD131A" w:rsidRDefault="004E0C91">
      <w:pPr>
        <w:spacing w:line="20" w:lineRule="atLeast"/>
        <w:ind w:left="349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3C5238">
          <v:group id="_x0000_s1033" style="width:192.75pt;height:.6pt;mso-position-horizontal-relative:char;mso-position-vertical-relative:line" coordsize="3855,12">
            <v:group id="_x0000_s1034" style="position:absolute;left:6;top:6;width:3843;height:2" coordorigin="6,6" coordsize="3843,2">
              <v:shape id="_x0000_s1035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45A135D" w14:textId="77777777" w:rsidR="00AD131A" w:rsidRDefault="001808F5">
      <w:pPr>
        <w:ind w:left="143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(DD/MM/YYYY)</w:t>
      </w:r>
    </w:p>
    <w:p w14:paraId="6EA5B4BE" w14:textId="77777777" w:rsidR="00AD131A" w:rsidRDefault="00AD131A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613D4AF" w14:textId="77777777" w:rsidR="00AD131A" w:rsidRDefault="001808F5">
      <w:pPr>
        <w:spacing w:before="51" w:line="293" w:lineRule="exact"/>
        <w:ind w:left="14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 xml:space="preserve">THIS IS </w:t>
      </w:r>
      <w:r>
        <w:rPr>
          <w:rFonts w:ascii="Calibri"/>
          <w:b/>
          <w:spacing w:val="-5"/>
          <w:sz w:val="24"/>
        </w:rPr>
        <w:t>TO</w:t>
      </w:r>
      <w:r>
        <w:rPr>
          <w:rFonts w:ascii="Calibri"/>
          <w:b/>
          <w:spacing w:val="1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CERTIFY</w:t>
      </w:r>
    </w:p>
    <w:p w14:paraId="21D31A90" w14:textId="77777777" w:rsidR="00AD131A" w:rsidRDefault="001808F5">
      <w:pPr>
        <w:pStyle w:val="BodyText"/>
        <w:ind w:right="238"/>
        <w:jc w:val="both"/>
      </w:pPr>
      <w:proofErr w:type="gramStart"/>
      <w:r>
        <w:rPr>
          <w:spacing w:val="-1"/>
        </w:rPr>
        <w:t>That</w:t>
      </w:r>
      <w:r>
        <w:rPr>
          <w:spacing w:val="33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above-mentioned</w:t>
      </w:r>
      <w:r>
        <w:rPr>
          <w:spacing w:val="31"/>
        </w:rPr>
        <w:t xml:space="preserve"> </w:t>
      </w:r>
      <w:r>
        <w:rPr>
          <w:spacing w:val="-1"/>
        </w:rPr>
        <w:t>craft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4"/>
        </w:rPr>
        <w:t xml:space="preserve"> </w:t>
      </w:r>
      <w:r>
        <w:rPr>
          <w:spacing w:val="-1"/>
        </w:rPr>
        <w:t>been</w:t>
      </w:r>
      <w:r>
        <w:rPr>
          <w:spacing w:val="33"/>
        </w:rPr>
        <w:t xml:space="preserve"> </w:t>
      </w:r>
      <w:r>
        <w:rPr>
          <w:spacing w:val="-1"/>
        </w:rPr>
        <w:t>duly</w:t>
      </w:r>
      <w:r>
        <w:rPr>
          <w:spacing w:val="33"/>
        </w:rPr>
        <w:t xml:space="preserve"> </w:t>
      </w:r>
      <w:r>
        <w:rPr>
          <w:spacing w:val="-1"/>
        </w:rPr>
        <w:t>surveyed</w:t>
      </w:r>
      <w:r>
        <w:rPr>
          <w:spacing w:val="34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rPr>
          <w:spacing w:val="-1"/>
        </w:rPr>
        <w:t>accordance</w:t>
      </w:r>
      <w:r>
        <w:rPr>
          <w:spacing w:val="34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the</w:t>
      </w:r>
      <w:r>
        <w:rPr>
          <w:spacing w:val="33"/>
        </w:rPr>
        <w:t xml:space="preserve"> </w:t>
      </w:r>
      <w:r>
        <w:rPr>
          <w:spacing w:val="-1"/>
        </w:rPr>
        <w:t>applicable</w:t>
      </w:r>
      <w:r>
        <w:rPr>
          <w:spacing w:val="34"/>
        </w:rPr>
        <w:t xml:space="preserve"> </w:t>
      </w:r>
      <w:r>
        <w:rPr>
          <w:spacing w:val="-1"/>
        </w:rPr>
        <w:t>provisions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International Code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3"/>
        </w:rPr>
        <w:t>Safety</w:t>
      </w:r>
      <w:r>
        <w:rPr>
          <w:spacing w:val="-1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Cra</w:t>
      </w:r>
      <w:r>
        <w:rPr>
          <w:spacing w:val="-3"/>
        </w:rPr>
        <w:t>ft</w:t>
      </w:r>
      <w:r>
        <w:rPr>
          <w:spacing w:val="-2"/>
        </w:rPr>
        <w:t xml:space="preserve">, </w:t>
      </w:r>
      <w:r>
        <w:rPr>
          <w:spacing w:val="-1"/>
        </w:rPr>
        <w:t>2000.</w:t>
      </w:r>
      <w:proofErr w:type="gramEnd"/>
    </w:p>
    <w:p w14:paraId="3AAEC9C0" w14:textId="77777777" w:rsidR="00AD131A" w:rsidRDefault="00AD131A">
      <w:pPr>
        <w:rPr>
          <w:rFonts w:ascii="Calibri" w:eastAsia="Calibri" w:hAnsi="Calibri" w:cs="Calibri"/>
        </w:rPr>
      </w:pPr>
    </w:p>
    <w:p w14:paraId="5E7E9082" w14:textId="77777777" w:rsidR="00AD131A" w:rsidRDefault="001808F5">
      <w:pPr>
        <w:pStyle w:val="BodyText"/>
        <w:ind w:right="240"/>
        <w:jc w:val="both"/>
      </w:pPr>
      <w:proofErr w:type="gramStart"/>
      <w:r>
        <w:rPr>
          <w:spacing w:val="-1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2"/>
        </w:rPr>
        <w:t>showed</w:t>
      </w:r>
      <w:r>
        <w:rPr>
          <w:spacing w:val="8"/>
        </w:rPr>
        <w:t xml:space="preserve"> </w:t>
      </w:r>
      <w:r>
        <w:rPr>
          <w:spacing w:val="-2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1"/>
        </w:rPr>
        <w:t>structure,</w:t>
      </w:r>
      <w:r>
        <w:rPr>
          <w:spacing w:val="7"/>
        </w:rPr>
        <w:t xml:space="preserve"> </w:t>
      </w:r>
      <w:r>
        <w:rPr>
          <w:spacing w:val="-1"/>
        </w:rPr>
        <w:t>equipment,</w:t>
      </w:r>
      <w:r>
        <w:rPr>
          <w:spacing w:val="9"/>
        </w:rPr>
        <w:t xml:space="preserve"> </w:t>
      </w:r>
      <w:r>
        <w:rPr>
          <w:spacing w:val="-1"/>
        </w:rPr>
        <w:t>fittings,</w:t>
      </w:r>
      <w:r>
        <w:rPr>
          <w:spacing w:val="10"/>
        </w:rPr>
        <w:t xml:space="preserve"> </w:t>
      </w:r>
      <w:r>
        <w:rPr>
          <w:spacing w:val="-2"/>
        </w:rPr>
        <w:t>radio</w:t>
      </w:r>
      <w:r>
        <w:rPr>
          <w:spacing w:val="10"/>
        </w:rPr>
        <w:t xml:space="preserve"> </w:t>
      </w:r>
      <w:r>
        <w:rPr>
          <w:spacing w:val="-2"/>
        </w:rPr>
        <w:t>station</w:t>
      </w:r>
      <w:r>
        <w:rPr>
          <w:spacing w:val="8"/>
        </w:rPr>
        <w:t xml:space="preserve"> </w:t>
      </w:r>
      <w:r>
        <w:rPr>
          <w:spacing w:val="-2"/>
        </w:rPr>
        <w:t>arrangements</w:t>
      </w:r>
      <w:r>
        <w:rPr>
          <w:spacing w:val="10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rPr>
          <w:spacing w:val="-1"/>
        </w:rPr>
        <w:t>materials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9"/>
        </w:rPr>
        <w:t xml:space="preserve"> </w:t>
      </w:r>
      <w:r>
        <w:t>the</w:t>
      </w:r>
      <w:r>
        <w:rPr>
          <w:spacing w:val="71"/>
        </w:rPr>
        <w:t xml:space="preserve"> </w:t>
      </w:r>
      <w:r>
        <w:rPr>
          <w:spacing w:val="-1"/>
        </w:rPr>
        <w:t>craft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1"/>
        </w:rPr>
        <w:t>condition</w:t>
      </w:r>
      <w:r>
        <w:rPr>
          <w:spacing w:val="35"/>
        </w:rPr>
        <w:t xml:space="preserve"> </w:t>
      </w:r>
      <w:r>
        <w:rPr>
          <w:spacing w:val="-1"/>
        </w:rPr>
        <w:t>thereof</w:t>
      </w:r>
      <w:r>
        <w:rPr>
          <w:spacing w:val="35"/>
        </w:rPr>
        <w:t xml:space="preserve"> </w:t>
      </w:r>
      <w:r>
        <w:rPr>
          <w:spacing w:val="-1"/>
        </w:rPr>
        <w:t>are</w:t>
      </w:r>
      <w:r>
        <w:rPr>
          <w:spacing w:val="36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t>all</w:t>
      </w:r>
      <w:r>
        <w:rPr>
          <w:spacing w:val="35"/>
        </w:rPr>
        <w:t xml:space="preserve"> </w:t>
      </w:r>
      <w:r>
        <w:rPr>
          <w:spacing w:val="-1"/>
        </w:rPr>
        <w:t>respects</w:t>
      </w:r>
      <w:r>
        <w:rPr>
          <w:spacing w:val="36"/>
        </w:rPr>
        <w:t xml:space="preserve"> </w:t>
      </w:r>
      <w:r>
        <w:rPr>
          <w:spacing w:val="-2"/>
        </w:rPr>
        <w:t>satisfactory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rPr>
          <w:spacing w:val="-1"/>
        </w:rPr>
        <w:t>that</w:t>
      </w:r>
      <w:r>
        <w:rPr>
          <w:spacing w:val="36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37"/>
        </w:rPr>
        <w:t xml:space="preserve"> </w:t>
      </w:r>
      <w:r>
        <w:rPr>
          <w:spacing w:val="-1"/>
        </w:rPr>
        <w:t>complies</w:t>
      </w:r>
      <w:r>
        <w:rPr>
          <w:spacing w:val="36"/>
        </w:rPr>
        <w:t xml:space="preserve"> </w:t>
      </w:r>
      <w:r>
        <w:t>with</w:t>
      </w:r>
      <w:r>
        <w:rPr>
          <w:spacing w:val="35"/>
        </w:rPr>
        <w:t xml:space="preserve"> </w:t>
      </w:r>
      <w:r>
        <w:rPr>
          <w:spacing w:val="-1"/>
        </w:rPr>
        <w:t>the</w:t>
      </w:r>
      <w:r>
        <w:rPr>
          <w:spacing w:val="36"/>
        </w:rPr>
        <w:t xml:space="preserve"> </w:t>
      </w:r>
      <w:r>
        <w:rPr>
          <w:spacing w:val="-2"/>
        </w:rPr>
        <w:t>relevant</w:t>
      </w:r>
      <w:r>
        <w:rPr>
          <w:spacing w:val="45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proofErr w:type="gramEnd"/>
    </w:p>
    <w:p w14:paraId="387AA930" w14:textId="77777777" w:rsidR="00AD131A" w:rsidRDefault="001808F5">
      <w:pPr>
        <w:pStyle w:val="BodyText"/>
        <w:tabs>
          <w:tab w:val="left" w:pos="6820"/>
        </w:tabs>
        <w:spacing w:line="266" w:lineRule="exact"/>
        <w:jc w:val="both"/>
      </w:pPr>
      <w:r>
        <w:rPr>
          <w:spacing w:val="-1"/>
        </w:rPr>
        <w:t>That</w:t>
      </w:r>
      <w:r>
        <w:t xml:space="preserve"> the </w:t>
      </w:r>
      <w:r>
        <w:rPr>
          <w:spacing w:val="-2"/>
        </w:rPr>
        <w:t>life-saving</w:t>
      </w:r>
      <w:r>
        <w:rPr>
          <w:spacing w:val="-1"/>
        </w:rPr>
        <w:t xml:space="preserve"> appliances</w:t>
      </w:r>
      <w:r>
        <w:t xml:space="preserve"> </w:t>
      </w:r>
      <w:r>
        <w:rPr>
          <w:spacing w:val="-2"/>
        </w:rPr>
        <w:t>are</w:t>
      </w:r>
      <w:r>
        <w:t xml:space="preserve"> </w:t>
      </w:r>
      <w:r>
        <w:rPr>
          <w:spacing w:val="-2"/>
        </w:rPr>
        <w:t>provided</w:t>
      </w:r>
      <w:r>
        <w:t xml:space="preserve"> </w:t>
      </w:r>
      <w:r>
        <w:rPr>
          <w:spacing w:val="-3"/>
        </w:rPr>
        <w:t>for</w:t>
      </w:r>
      <w:r>
        <w:t xml:space="preserve"> a</w:t>
      </w:r>
      <w:r>
        <w:rPr>
          <w:spacing w:val="-3"/>
        </w:rPr>
        <w:t xml:space="preserve"> </w:t>
      </w:r>
      <w:r>
        <w:rPr>
          <w:spacing w:val="-2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t xml:space="preserve"> of</w:t>
      </w:r>
      <w:r>
        <w:tab/>
      </w:r>
      <w:r>
        <w:rPr>
          <w:spacing w:val="-2"/>
        </w:rPr>
        <w:t>persons</w:t>
      </w:r>
      <w:r>
        <w:t xml:space="preserve"> </w:t>
      </w:r>
      <w:r>
        <w:rPr>
          <w:spacing w:val="-1"/>
        </w:rPr>
        <w:t xml:space="preserve">and </w:t>
      </w:r>
      <w:r>
        <w:t>no</w:t>
      </w:r>
      <w:r>
        <w:rPr>
          <w:spacing w:val="1"/>
        </w:rPr>
        <w:t xml:space="preserve"> </w:t>
      </w:r>
      <w:r>
        <w:rPr>
          <w:spacing w:val="-2"/>
        </w:rPr>
        <w:t>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2"/>
        </w:rPr>
        <w:t>follows:</w:t>
      </w:r>
    </w:p>
    <w:p w14:paraId="54B967BC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67CD7435" w14:textId="77777777" w:rsidR="00AD131A" w:rsidRDefault="00AD131A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4FEFF815" w14:textId="77777777" w:rsidR="00AD131A" w:rsidRDefault="004E0C91">
      <w:pPr>
        <w:spacing w:line="20" w:lineRule="atLeast"/>
        <w:ind w:left="2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ACF9F55">
          <v:group id="_x0000_s1030" style="width:299.6pt;height:.6pt;mso-position-horizontal-relative:char;mso-position-vertical-relative:line" coordsize="5992,12">
            <v:group id="_x0000_s1031" style="position:absolute;left:6;top:6;width:5980;height:2" coordorigin="6,6" coordsize="5980,2">
              <v:shape id="_x0000_s1032" style="position:absolute;left:6;top:6;width:5980;height:2" coordorigin="6,6" coordsize="5980,0" path="m6,6r5980,e" filled="f" strokeweight=".58pt">
                <v:path arrowok="t"/>
              </v:shape>
            </v:group>
            <w10:wrap type="none"/>
            <w10:anchorlock/>
          </v:group>
        </w:pict>
      </w:r>
    </w:p>
    <w:p w14:paraId="440D2DDF" w14:textId="77777777" w:rsidR="00AD131A" w:rsidRDefault="00AD131A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48A5A199" w14:textId="77777777" w:rsidR="00AD131A" w:rsidRDefault="001808F5">
      <w:pPr>
        <w:spacing w:before="59" w:line="243" w:lineRule="exact"/>
        <w:ind w:left="380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1.11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following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equivalents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have</w:t>
      </w:r>
      <w:proofErr w:type="gramEnd"/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granted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respect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"/>
          <w:sz w:val="20"/>
        </w:rPr>
        <w:t>:</w:t>
      </w:r>
    </w:p>
    <w:p w14:paraId="15353F67" w14:textId="77777777" w:rsidR="00AD131A" w:rsidRDefault="001808F5">
      <w:pPr>
        <w:tabs>
          <w:tab w:val="left" w:pos="4849"/>
          <w:tab w:val="left" w:pos="7346"/>
        </w:tabs>
        <w:spacing w:line="243" w:lineRule="exact"/>
        <w:ind w:left="3441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spacing w:val="-2"/>
          <w:w w:val="95"/>
          <w:sz w:val="20"/>
        </w:rPr>
        <w:t>Paragraph</w:t>
      </w:r>
      <w:r>
        <w:rPr>
          <w:rFonts w:ascii="Calibri"/>
          <w:spacing w:val="-2"/>
          <w:w w:val="95"/>
          <w:sz w:val="20"/>
        </w:rPr>
        <w:tab/>
      </w:r>
      <w:r>
        <w:rPr>
          <w:rFonts w:ascii="Calibri"/>
          <w:spacing w:val="-1"/>
          <w:sz w:val="20"/>
        </w:rPr>
        <w:t>equivalent</w:t>
      </w:r>
      <w:r>
        <w:rPr>
          <w:rFonts w:ascii="Calibri"/>
          <w:spacing w:val="-20"/>
          <w:sz w:val="20"/>
        </w:rPr>
        <w:t xml:space="preserve"> </w:t>
      </w:r>
      <w:r>
        <w:rPr>
          <w:rFonts w:ascii="Calibri"/>
          <w:spacing w:val="-1"/>
          <w:sz w:val="20"/>
        </w:rPr>
        <w:t>arrangement</w:t>
      </w:r>
      <w:r>
        <w:rPr>
          <w:rFonts w:ascii="Calibri"/>
          <w:spacing w:val="-1"/>
          <w:sz w:val="20"/>
        </w:rPr>
        <w:tab/>
      </w:r>
      <w:r>
        <w:rPr>
          <w:rFonts w:ascii="Calibri"/>
          <w:sz w:val="20"/>
        </w:rPr>
        <w:t>.</w:t>
      </w:r>
      <w:proofErr w:type="gramEnd"/>
    </w:p>
    <w:p w14:paraId="36CE1D92" w14:textId="77777777" w:rsidR="00AD131A" w:rsidRDefault="00AD131A">
      <w:pPr>
        <w:rPr>
          <w:rFonts w:ascii="Calibri" w:eastAsia="Calibri" w:hAnsi="Calibri" w:cs="Calibri"/>
          <w:sz w:val="20"/>
          <w:szCs w:val="20"/>
        </w:rPr>
      </w:pPr>
    </w:p>
    <w:p w14:paraId="1C514B00" w14:textId="77777777" w:rsidR="00AD131A" w:rsidRDefault="00AD131A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75B6F41F" w14:textId="77777777" w:rsidR="00AD131A" w:rsidRDefault="00AD131A">
      <w:pPr>
        <w:rPr>
          <w:rFonts w:ascii="Calibri" w:eastAsia="Calibri" w:hAnsi="Calibri" w:cs="Calibri"/>
          <w:sz w:val="15"/>
          <w:szCs w:val="15"/>
        </w:rPr>
        <w:sectPr w:rsidR="00AD131A">
          <w:type w:val="continuous"/>
          <w:pgSz w:w="12240" w:h="20160"/>
          <w:pgMar w:top="840" w:right="840" w:bottom="280" w:left="700" w:header="720" w:footer="720" w:gutter="0"/>
          <w:cols w:space="720"/>
        </w:sectPr>
      </w:pPr>
    </w:p>
    <w:p w14:paraId="4F6EBA90" w14:textId="53D615EC" w:rsidR="00CD6647" w:rsidRDefault="00CD6647" w:rsidP="00CD6647">
      <w:pPr>
        <w:pStyle w:val="BodyText"/>
        <w:tabs>
          <w:tab w:val="left" w:pos="2685"/>
          <w:tab w:val="left" w:pos="5415"/>
        </w:tabs>
        <w:ind w:left="109"/>
        <w:jc w:val="both"/>
      </w:pPr>
      <w:r>
        <w:rPr>
          <w:spacing w:val="-1"/>
        </w:rPr>
        <w:lastRenderedPageBreak/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A0F46F6" w14:textId="5713D92C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 </w:t>
      </w:r>
    </w:p>
    <w:p w14:paraId="27222309" w14:textId="77777777" w:rsidR="00CD6647" w:rsidRDefault="00CD6647" w:rsidP="00CD6647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CD6647" w14:paraId="36BBBEC9" w14:textId="77777777" w:rsidTr="005C06BB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63A6D7AD" w14:textId="77777777" w:rsidR="00CD6647" w:rsidRDefault="00CD6647" w:rsidP="005C06BB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12ACE5A9" w14:textId="77777777" w:rsidR="00CD6647" w:rsidRDefault="00CD6647" w:rsidP="005C06BB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DF347C2" w14:textId="77777777" w:rsidR="00CD6647" w:rsidRDefault="00CD6647" w:rsidP="005C06BB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49149C44" w14:textId="77777777" w:rsidR="00CD6647" w:rsidRDefault="00CD6647" w:rsidP="005C06BB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CD6647" w14:paraId="5C9CC778" w14:textId="77777777" w:rsidTr="005C06BB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2FF1FEFC" w14:textId="77777777" w:rsidR="00CD6647" w:rsidRDefault="00CD6647" w:rsidP="005C06BB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4E02CDC4" w14:textId="77777777" w:rsidR="00CD6647" w:rsidRDefault="00CD6647" w:rsidP="005C06BB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59D3CAF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7C2DC33D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02A7E7CF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7E74B235" w14:textId="77777777" w:rsidR="00CD6647" w:rsidRDefault="00CD6647" w:rsidP="00CD6647">
      <w:pPr>
        <w:rPr>
          <w:rFonts w:ascii="Calibri" w:eastAsia="Calibri" w:hAnsi="Calibri" w:cs="Calibri"/>
          <w:sz w:val="20"/>
          <w:szCs w:val="20"/>
        </w:rPr>
      </w:pPr>
    </w:p>
    <w:p w14:paraId="5DE59C6E" w14:textId="77777777" w:rsidR="00CD6647" w:rsidRDefault="00CD6647" w:rsidP="00CD6647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4CAF1E6C" w14:textId="77777777" w:rsidR="00CD6647" w:rsidRDefault="00CD6647" w:rsidP="00CD6647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5EE472">
          <v:group id="_x0000_s1042" style="width:194.35pt;height:.6pt;mso-position-horizontal-relative:char;mso-position-vertical-relative:line" coordsize="3887,12">
            <v:group id="_x0000_s1043" style="position:absolute;left:6;top:6;width:3875;height:2" coordorigin="6,6" coordsize="3875,2">
              <v:shape id="_x0000_s1044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752EF5BD" w14:textId="77777777" w:rsidR="00CD6647" w:rsidRDefault="00CD6647" w:rsidP="00CD6647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5965211" w14:textId="77777777" w:rsidR="00CD6647" w:rsidRDefault="00CD6647" w:rsidP="00CD664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D71A24" w14:textId="77777777" w:rsidR="00CD6647" w:rsidRDefault="00CD6647" w:rsidP="00CD664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7503C7E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2D9360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7BAF67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04E0FB" w14:textId="7777777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D37B980" w14:textId="01CE32F7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D445CE" w14:textId="0DF99357" w:rsidR="00AD131A" w:rsidRDefault="007C3510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9264" behindDoc="1" locked="0" layoutInCell="1" allowOverlap="1" wp14:anchorId="1C878A8A" wp14:editId="3A9622E2">
            <wp:simplePos x="0" y="0"/>
            <wp:positionH relativeFrom="column">
              <wp:posOffset>342900</wp:posOffset>
            </wp:positionH>
            <wp:positionV relativeFrom="paragraph">
              <wp:posOffset>40640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86D5AB" w14:textId="548BB05C" w:rsidR="00AD131A" w:rsidRDefault="00AD131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BFAED4" w14:textId="77777777" w:rsidR="00AD131A" w:rsidRDefault="00AD131A">
      <w:pPr>
        <w:spacing w:before="8"/>
        <w:rPr>
          <w:rFonts w:ascii="Calibri" w:eastAsia="Calibri" w:hAnsi="Calibri" w:cs="Calibri"/>
          <w:b/>
          <w:bCs/>
          <w:sz w:val="20"/>
          <w:szCs w:val="20"/>
        </w:rPr>
      </w:pPr>
    </w:p>
    <w:p w14:paraId="1A948F0A" w14:textId="77777777" w:rsidR="007C3510" w:rsidRPr="004E0C91" w:rsidRDefault="007C3510" w:rsidP="007C3510">
      <w:pPr>
        <w:spacing w:line="230" w:lineRule="auto"/>
        <w:ind w:right="-199"/>
        <w:jc w:val="center"/>
        <w:rPr>
          <w:sz w:val="14"/>
          <w:szCs w:val="16"/>
        </w:rPr>
      </w:pPr>
      <w:bookmarkStart w:id="1" w:name="_Hlk213083592"/>
      <w:r w:rsidRPr="004E0C91">
        <w:rPr>
          <w:sz w:val="14"/>
          <w:szCs w:val="16"/>
        </w:rPr>
        <w:t>GR CLASS – CLASSIFIED FOR STANDARD (GR CLASS)</w:t>
      </w:r>
    </w:p>
    <w:p w14:paraId="50403E50" w14:textId="77777777" w:rsidR="007C3510" w:rsidRPr="004E0C91" w:rsidRDefault="007C3510" w:rsidP="007C3510">
      <w:pPr>
        <w:spacing w:line="2" w:lineRule="exact"/>
        <w:rPr>
          <w:rFonts w:ascii="Times New Roman" w:eastAsia="Times New Roman" w:hAnsi="Times New Roman"/>
          <w:color w:val="2F5496"/>
          <w:sz w:val="14"/>
          <w:szCs w:val="16"/>
        </w:rPr>
      </w:pPr>
    </w:p>
    <w:p w14:paraId="4BA35F13" w14:textId="77777777" w:rsidR="007C3510" w:rsidRPr="004E0C91" w:rsidRDefault="007C3510" w:rsidP="007C3510">
      <w:pPr>
        <w:spacing w:line="0" w:lineRule="atLeast"/>
        <w:ind w:right="-199"/>
        <w:jc w:val="center"/>
        <w:rPr>
          <w:color w:val="2F5496"/>
          <w:sz w:val="14"/>
          <w:szCs w:val="16"/>
          <w:u w:val="single"/>
        </w:rPr>
      </w:pPr>
      <w:r w:rsidRPr="004E0C91">
        <w:rPr>
          <w:sz w:val="14"/>
          <w:szCs w:val="16"/>
        </w:rPr>
        <w:t>E-mail:</w:t>
      </w:r>
      <w:r w:rsidRPr="004E0C91">
        <w:rPr>
          <w:color w:val="2F5496"/>
          <w:sz w:val="14"/>
          <w:szCs w:val="16"/>
        </w:rPr>
        <w:t xml:space="preserve"> </w:t>
      </w:r>
      <w:hyperlink w:history="1">
        <w:r w:rsidRPr="004E0C91">
          <w:rPr>
            <w:rStyle w:val="Hyperlink"/>
            <w:color w:val="2F5496"/>
            <w:sz w:val="14"/>
            <w:szCs w:val="16"/>
          </w:rPr>
          <w:t xml:space="preserve">info@grclass.com </w:t>
        </w:r>
      </w:hyperlink>
      <w:r w:rsidRPr="004E0C91">
        <w:rPr>
          <w:sz w:val="14"/>
          <w:szCs w:val="16"/>
        </w:rPr>
        <w:t>Web:</w:t>
      </w:r>
      <w:r w:rsidRPr="004E0C91">
        <w:rPr>
          <w:color w:val="2F5496"/>
          <w:sz w:val="14"/>
          <w:szCs w:val="16"/>
        </w:rPr>
        <w:t xml:space="preserve"> </w:t>
      </w:r>
      <w:r w:rsidRPr="004E0C91">
        <w:rPr>
          <w:color w:val="2F5496"/>
          <w:sz w:val="14"/>
          <w:szCs w:val="16"/>
          <w:u w:val="single"/>
        </w:rPr>
        <w:t>www.grclass.com</w:t>
      </w:r>
    </w:p>
    <w:bookmarkEnd w:id="1"/>
    <w:p w14:paraId="352A2AFA" w14:textId="2D1B8873" w:rsidR="00AD131A" w:rsidRDefault="001808F5" w:rsidP="0021797F">
      <w:pPr>
        <w:tabs>
          <w:tab w:val="left" w:pos="1654"/>
          <w:tab w:val="left" w:pos="3673"/>
          <w:tab w:val="left" w:pos="5252"/>
          <w:tab w:val="left" w:pos="6767"/>
          <w:tab w:val="left" w:pos="9030"/>
        </w:tabs>
        <w:spacing w:before="2"/>
        <w:ind w:left="14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Form: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HSC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ST</w:t>
      </w:r>
      <w:r>
        <w:rPr>
          <w:rFonts w:ascii="Calibri"/>
          <w:spacing w:val="-1"/>
          <w:sz w:val="16"/>
        </w:rPr>
        <w:tab/>
      </w:r>
      <w:r w:rsidR="0021797F">
        <w:rPr>
          <w:rFonts w:ascii="Calibri"/>
          <w:spacing w:val="-1"/>
          <w:sz w:val="16"/>
        </w:rPr>
        <w:t xml:space="preserve">                                                                                           </w:t>
      </w:r>
      <w:r>
        <w:rPr>
          <w:rFonts w:ascii="Calibri"/>
          <w:spacing w:val="-1"/>
          <w:sz w:val="16"/>
        </w:rPr>
        <w:t>Approved by:</w:t>
      </w:r>
      <w:r>
        <w:rPr>
          <w:rFonts w:ascii="Calibri"/>
          <w:spacing w:val="-3"/>
          <w:sz w:val="16"/>
        </w:rPr>
        <w:t xml:space="preserve"> </w:t>
      </w:r>
      <w:r w:rsidR="0021797F">
        <w:rPr>
          <w:rFonts w:ascii="Calibri"/>
          <w:sz w:val="16"/>
        </w:rPr>
        <w:t>G</w:t>
      </w:r>
      <w:r>
        <w:rPr>
          <w:rFonts w:ascii="Calibri"/>
          <w:sz w:val="16"/>
        </w:rPr>
        <w:t>M</w:t>
      </w:r>
      <w:r>
        <w:rPr>
          <w:rFonts w:ascii="Calibri"/>
          <w:sz w:val="16"/>
        </w:rPr>
        <w:tab/>
      </w:r>
      <w:r w:rsidR="0021797F">
        <w:rPr>
          <w:rFonts w:ascii="Calibri"/>
          <w:spacing w:val="-1"/>
          <w:sz w:val="16"/>
        </w:rPr>
        <w:t xml:space="preserve"> </w:t>
      </w:r>
      <w:r>
        <w:rPr>
          <w:rFonts w:ascii="Calibri"/>
          <w:spacing w:val="-1"/>
          <w:sz w:val="16"/>
        </w:rPr>
        <w:tab/>
      </w:r>
      <w:r>
        <w:rPr>
          <w:rFonts w:ascii="Calibri"/>
          <w:spacing w:val="-2"/>
          <w:sz w:val="16"/>
        </w:rPr>
        <w:t>Page</w:t>
      </w:r>
      <w:r>
        <w:rPr>
          <w:rFonts w:ascii="Calibri"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1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b/>
          <w:sz w:val="16"/>
        </w:rPr>
        <w:t>1</w:t>
      </w:r>
    </w:p>
    <w:sectPr w:rsidR="00AD131A">
      <w:type w:val="continuous"/>
      <w:pgSz w:w="12240" w:h="20160"/>
      <w:pgMar w:top="840" w:right="840" w:bottom="28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8332CA"/>
    <w:multiLevelType w:val="hybridMultilevel"/>
    <w:tmpl w:val="7DFCA0A8"/>
    <w:lvl w:ilvl="0" w:tplc="CBB8F1D0">
      <w:start w:val="1"/>
      <w:numFmt w:val="bullet"/>
      <w:lvlText w:val=""/>
      <w:lvlJc w:val="left"/>
      <w:pPr>
        <w:ind w:left="1100" w:hanging="360"/>
      </w:pPr>
      <w:rPr>
        <w:rFonts w:ascii="Symbol" w:eastAsia="Symbol" w:hAnsi="Symbol" w:hint="default"/>
        <w:sz w:val="22"/>
        <w:szCs w:val="22"/>
      </w:rPr>
    </w:lvl>
    <w:lvl w:ilvl="1" w:tplc="75967D8C">
      <w:start w:val="1"/>
      <w:numFmt w:val="bullet"/>
      <w:lvlText w:val="•"/>
      <w:lvlJc w:val="left"/>
      <w:pPr>
        <w:ind w:left="3690" w:hanging="360"/>
      </w:pPr>
      <w:rPr>
        <w:rFonts w:hint="default"/>
      </w:rPr>
    </w:lvl>
    <w:lvl w:ilvl="2" w:tplc="0A60846E">
      <w:start w:val="1"/>
      <w:numFmt w:val="bullet"/>
      <w:lvlText w:val="•"/>
      <w:lvlJc w:val="left"/>
      <w:pPr>
        <w:ind w:left="4469" w:hanging="360"/>
      </w:pPr>
      <w:rPr>
        <w:rFonts w:hint="default"/>
      </w:rPr>
    </w:lvl>
    <w:lvl w:ilvl="3" w:tplc="051A0C88">
      <w:start w:val="1"/>
      <w:numFmt w:val="bullet"/>
      <w:lvlText w:val="•"/>
      <w:lvlJc w:val="left"/>
      <w:pPr>
        <w:ind w:left="5248" w:hanging="360"/>
      </w:pPr>
      <w:rPr>
        <w:rFonts w:hint="default"/>
      </w:rPr>
    </w:lvl>
    <w:lvl w:ilvl="4" w:tplc="1C928D1C">
      <w:start w:val="1"/>
      <w:numFmt w:val="bullet"/>
      <w:lvlText w:val="•"/>
      <w:lvlJc w:val="left"/>
      <w:pPr>
        <w:ind w:left="6027" w:hanging="360"/>
      </w:pPr>
      <w:rPr>
        <w:rFonts w:hint="default"/>
      </w:rPr>
    </w:lvl>
    <w:lvl w:ilvl="5" w:tplc="077C5E3E">
      <w:start w:val="1"/>
      <w:numFmt w:val="bullet"/>
      <w:lvlText w:val="•"/>
      <w:lvlJc w:val="left"/>
      <w:pPr>
        <w:ind w:left="6805" w:hanging="360"/>
      </w:pPr>
      <w:rPr>
        <w:rFonts w:hint="default"/>
      </w:rPr>
    </w:lvl>
    <w:lvl w:ilvl="6" w:tplc="007C0B3A">
      <w:start w:val="1"/>
      <w:numFmt w:val="bullet"/>
      <w:lvlText w:val="•"/>
      <w:lvlJc w:val="left"/>
      <w:pPr>
        <w:ind w:left="7584" w:hanging="360"/>
      </w:pPr>
      <w:rPr>
        <w:rFonts w:hint="default"/>
      </w:rPr>
    </w:lvl>
    <w:lvl w:ilvl="7" w:tplc="FB20AF86">
      <w:start w:val="1"/>
      <w:numFmt w:val="bullet"/>
      <w:lvlText w:val="•"/>
      <w:lvlJc w:val="left"/>
      <w:pPr>
        <w:ind w:left="8363" w:hanging="360"/>
      </w:pPr>
      <w:rPr>
        <w:rFonts w:hint="default"/>
      </w:rPr>
    </w:lvl>
    <w:lvl w:ilvl="8" w:tplc="26723904">
      <w:start w:val="1"/>
      <w:numFmt w:val="bullet"/>
      <w:lvlText w:val="•"/>
      <w:lvlJc w:val="left"/>
      <w:pPr>
        <w:ind w:left="9142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AD131A"/>
    <w:rsid w:val="000526B0"/>
    <w:rsid w:val="001808F5"/>
    <w:rsid w:val="0021797F"/>
    <w:rsid w:val="00420B2E"/>
    <w:rsid w:val="00441640"/>
    <w:rsid w:val="004E0C91"/>
    <w:rsid w:val="007C3510"/>
    <w:rsid w:val="008D415C"/>
    <w:rsid w:val="00AD131A"/>
    <w:rsid w:val="00CD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5"/>
    <o:shapelayout v:ext="edit">
      <o:idmap v:ext="edit" data="1"/>
    </o:shapelayout>
  </w:shapeDefaults>
  <w:decimalSymbol w:val="."/>
  <w:listSeparator w:val=","/>
  <w14:docId w14:val="7F676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37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7C3510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303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2025-11-05T06:52:00Z</dcterms:created>
  <dcterms:modified xsi:type="dcterms:W3CDTF">2026-04-01T04:46:00Z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