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685925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SMC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SMC.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  <w:sdt>
        <w:sdtPr>
          <w:tag w:val="expiry_date"/>
          <w:rPr>
            <w:rFonts w:ascii="Arial" w:cs="Arial" w:eastAsia="Arial" w:hAnsi="Arial"/>
            <w:b/>
            <w:bCs/>
            <w:sz w:val="18"/>
            <w:szCs w:val="18"/>
          </w:rPr>
        </w:sdtPr>
        <w:sdtContent>
          <w:r>
            <w:rPr>
              <w:rFonts w:ascii="Arial" w:cs="Arial" w:eastAsia="Arial" w:hAnsi="Arial"/>
              <w:b/>
              <w:bCs/>
              <w:sz w:val="18"/>
              <w:szCs w:val="18"/>
            </w:rPr>
            <w:t>{expiry_date}</w:t>
          </w:r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  <w:sdt>
        <w:sdtPr>
          <w:tag w:val="survey_completion_date"/>
          <w:rPr>
            <w:rFonts w:ascii="Arial" w:cs="Arial" w:eastAsia="Arial" w:hAnsi="Arial"/>
            <w:b/>
            <w:bCs/>
            <w:sz w:val="18"/>
            <w:szCs w:val="18"/>
          </w:rPr>
        </w:sdtPr>
        <w:sdtContent>
          <w:r>
            <w:rPr>
              <w:rFonts w:ascii="Arial" w:cs="Arial" w:eastAsia="Arial" w:hAnsi="Arial"/>
              <w:b/>
              <w:bCs/>
              <w:sz w:val="18"/>
              <w:szCs w:val="18"/>
            </w:rPr>
            <w:t>{survey_completion_date}</w:t>
          </w:r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S-FT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b5c28c2985ec152d8ee98ccf71b016440658c6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2026-06-13T08:39:35.830Z</dcterms:created>
  <dcterms:modified xsi:type="dcterms:W3CDTF">2026-06-13T08:39:35.830Z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