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31B2962" w14:textId="5A0E05C2" w:rsidR="0072514C" w:rsidRDefault="00172336">
      <w:pPr>
        <w:spacing w:before="11"/>
        <w:ind w:left="2730" w:right="1473" w:hanging="2"/>
        <w:jc w:val="center"/>
        <w:rPr>
          <w:rFonts w:ascii="Calibri" w:eastAsia="Calibri" w:hAnsi="Calibri" w:cs="Calibri"/>
          <w:sz w:val="36"/>
          <w:szCs w:val="36"/>
        </w:rPr>
      </w:pPr>
      <w:r>
        <w:rPr>
          <w:rFonts w:ascii="Calibri"/>
          <w:b/>
          <w:spacing w:val="-1"/>
          <w:sz w:val="36"/>
        </w:rPr>
        <w:t>SHORT</w:t>
      </w:r>
      <w:r>
        <w:rPr>
          <w:rFonts w:ascii="Calibri"/>
          <w:b/>
          <w:spacing w:val="-13"/>
          <w:sz w:val="36"/>
        </w:rPr>
        <w:t xml:space="preserve"> </w:t>
      </w:r>
      <w:r>
        <w:rPr>
          <w:rFonts w:ascii="Calibri"/>
          <w:b/>
          <w:spacing w:val="-1"/>
          <w:sz w:val="36"/>
        </w:rPr>
        <w:t>TERM</w:t>
      </w:r>
      <w:r>
        <w:rPr>
          <w:rFonts w:ascii="Calibri"/>
          <w:b/>
          <w:spacing w:val="-13"/>
          <w:sz w:val="36"/>
        </w:rPr>
        <w:t xml:space="preserve"> </w:t>
      </w:r>
      <w:r>
        <w:rPr>
          <w:rFonts w:ascii="Calibri"/>
          <w:b/>
          <w:spacing w:val="-1"/>
          <w:sz w:val="36"/>
        </w:rPr>
        <w:t>MOBILE</w:t>
      </w:r>
      <w:r>
        <w:rPr>
          <w:rFonts w:ascii="Calibri"/>
          <w:b/>
          <w:spacing w:val="-12"/>
          <w:sz w:val="36"/>
        </w:rPr>
        <w:t xml:space="preserve"> </w:t>
      </w:r>
      <w:r>
        <w:rPr>
          <w:rFonts w:ascii="Calibri"/>
          <w:b/>
          <w:sz w:val="36"/>
        </w:rPr>
        <w:t>OFFSHORE</w:t>
      </w:r>
      <w:r>
        <w:rPr>
          <w:rFonts w:ascii="Times New Roman"/>
          <w:b/>
          <w:w w:val="99"/>
          <w:sz w:val="36"/>
        </w:rPr>
        <w:t xml:space="preserve"> </w:t>
      </w:r>
      <w:bookmarkStart w:id="0" w:name="DRILLING_UNIT_SAFETY_CERTIFICATE_(2009)"/>
      <w:bookmarkEnd w:id="0"/>
      <w:r>
        <w:rPr>
          <w:rFonts w:ascii="Calibri"/>
          <w:b/>
          <w:spacing w:val="-1"/>
          <w:sz w:val="36"/>
        </w:rPr>
        <w:t>DRILLING</w:t>
      </w:r>
      <w:r>
        <w:rPr>
          <w:rFonts w:ascii="Calibri"/>
          <w:b/>
          <w:spacing w:val="-12"/>
          <w:sz w:val="36"/>
        </w:rPr>
        <w:t xml:space="preserve"> </w:t>
      </w:r>
      <w:r>
        <w:rPr>
          <w:rFonts w:ascii="Calibri"/>
          <w:b/>
          <w:sz w:val="36"/>
        </w:rPr>
        <w:t>UNIT</w:t>
      </w:r>
      <w:r>
        <w:rPr>
          <w:rFonts w:ascii="Calibri"/>
          <w:b/>
          <w:spacing w:val="-12"/>
          <w:sz w:val="36"/>
        </w:rPr>
        <w:t xml:space="preserve"> </w:t>
      </w:r>
      <w:r>
        <w:rPr>
          <w:rFonts w:ascii="Calibri"/>
          <w:b/>
          <w:sz w:val="36"/>
        </w:rPr>
        <w:t>SAFETY</w:t>
      </w:r>
      <w:r>
        <w:rPr>
          <w:rFonts w:ascii="Calibri"/>
          <w:b/>
          <w:spacing w:val="-13"/>
          <w:sz w:val="36"/>
        </w:rPr>
        <w:t xml:space="preserve"> </w:t>
      </w:r>
      <w:r>
        <w:rPr>
          <w:rFonts w:ascii="Calibri"/>
          <w:b/>
          <w:spacing w:val="-1"/>
          <w:sz w:val="36"/>
        </w:rPr>
        <w:t>CERTIFICATE</w:t>
      </w:r>
      <w:r>
        <w:rPr>
          <w:rFonts w:ascii="Calibri"/>
          <w:b/>
          <w:spacing w:val="-12"/>
          <w:sz w:val="36"/>
        </w:rPr>
        <w:t xml:space="preserve"> </w:t>
      </w:r>
      <w:r>
        <w:rPr>
          <w:rFonts w:ascii="Calibri"/>
          <w:b/>
          <w:sz w:val="36"/>
        </w:rPr>
        <w:t>(2009)</w:t>
      </w:r>
    </w:p>
    <w:p w14:paraId="240F7689" w14:textId="66FFD5BD" w:rsidR="0072514C" w:rsidRDefault="003E6EAC">
      <w:pPr>
        <w:spacing w:before="219"/>
        <w:ind w:left="3222" w:right="1963"/>
        <w:jc w:val="center"/>
        <w:rPr>
          <w:rFonts w:ascii="Calibri" w:eastAsia="Calibri" w:hAnsi="Calibri" w:cs="Calibri"/>
        </w:rPr>
      </w:pPr>
      <w:bookmarkStart w:id="1" w:name="SHORT_TERM_MOBILE_OFFSHORE"/>
      <w:bookmarkEnd w:id="1"/>
      <w:r>
        <w:rPr>
          <w:rFonts w:ascii="Calibri"/>
          <w:b/>
          <w:noProof/>
          <w:spacing w:val="-1"/>
          <w:sz w:val="36"/>
        </w:rPr>
        <w:drawing>
          <wp:anchor distT="0" distB="0" distL="114300" distR="114300" simplePos="0" relativeHeight="251655680" behindDoc="0" locked="0" layoutInCell="1" allowOverlap="1" wp14:anchorId="6BED71EB" wp14:editId="7FB7B3EF">
            <wp:simplePos x="0" y="0"/>
            <wp:positionH relativeFrom="column">
              <wp:posOffset>241399</wp:posOffset>
            </wp:positionH>
            <wp:positionV relativeFrom="paragraph">
              <wp:posOffset>123825</wp:posOffset>
            </wp:positionV>
            <wp:extent cx="1495425" cy="922081"/>
            <wp:effectExtent l="0" t="0" r="0" b="0"/>
            <wp:wrapNone/>
            <wp:docPr id="1709279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279418" name="Picture 170927941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95425" cy="92208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72336">
        <w:rPr>
          <w:rFonts w:ascii="Calibri"/>
          <w:spacing w:val="-1"/>
        </w:rPr>
        <w:t>Issued</w:t>
      </w:r>
      <w:r w:rsidR="00172336">
        <w:rPr>
          <w:rFonts w:ascii="Calibri"/>
        </w:rPr>
        <w:t xml:space="preserve"> </w:t>
      </w:r>
      <w:r w:rsidR="00172336">
        <w:rPr>
          <w:rFonts w:ascii="Calibri"/>
          <w:spacing w:val="-1"/>
        </w:rPr>
        <w:t>under</w:t>
      </w:r>
      <w:r w:rsidR="00172336">
        <w:rPr>
          <w:rFonts w:ascii="Calibri"/>
        </w:rPr>
        <w:t xml:space="preserve"> the</w:t>
      </w:r>
      <w:r w:rsidR="00172336">
        <w:rPr>
          <w:rFonts w:ascii="Calibri"/>
          <w:spacing w:val="-3"/>
        </w:rPr>
        <w:t xml:space="preserve"> </w:t>
      </w:r>
      <w:r w:rsidR="00172336">
        <w:rPr>
          <w:rFonts w:ascii="Calibri"/>
          <w:spacing w:val="-1"/>
        </w:rPr>
        <w:t>provisions</w:t>
      </w:r>
      <w:r w:rsidR="00172336">
        <w:rPr>
          <w:rFonts w:ascii="Calibri"/>
        </w:rPr>
        <w:t xml:space="preserve"> of</w:t>
      </w:r>
      <w:r w:rsidR="00172336">
        <w:rPr>
          <w:rFonts w:ascii="Calibri"/>
          <w:spacing w:val="-3"/>
        </w:rPr>
        <w:t xml:space="preserve"> </w:t>
      </w:r>
      <w:r w:rsidR="00172336">
        <w:rPr>
          <w:rFonts w:ascii="Calibri"/>
        </w:rPr>
        <w:t>the</w:t>
      </w:r>
      <w:r w:rsidR="00172336">
        <w:rPr>
          <w:rFonts w:ascii="Calibri"/>
          <w:spacing w:val="1"/>
        </w:rPr>
        <w:t xml:space="preserve"> </w:t>
      </w:r>
      <w:r w:rsidR="00172336">
        <w:rPr>
          <w:rFonts w:ascii="Calibri"/>
          <w:spacing w:val="-1"/>
        </w:rPr>
        <w:t>Code</w:t>
      </w:r>
      <w:r w:rsidR="00172336">
        <w:rPr>
          <w:rFonts w:ascii="Calibri"/>
        </w:rPr>
        <w:t xml:space="preserve"> </w:t>
      </w:r>
      <w:r w:rsidR="00172336">
        <w:rPr>
          <w:rFonts w:ascii="Calibri"/>
          <w:spacing w:val="-1"/>
        </w:rPr>
        <w:t>for</w:t>
      </w:r>
      <w:r w:rsidR="00172336">
        <w:rPr>
          <w:rFonts w:ascii="Calibri"/>
          <w:spacing w:val="-2"/>
        </w:rPr>
        <w:t xml:space="preserve"> </w:t>
      </w:r>
      <w:r w:rsidR="00172336">
        <w:rPr>
          <w:rFonts w:ascii="Calibri"/>
        </w:rPr>
        <w:t>the</w:t>
      </w:r>
      <w:r w:rsidR="00172336">
        <w:rPr>
          <w:rFonts w:ascii="Calibri"/>
          <w:spacing w:val="-1"/>
        </w:rPr>
        <w:t xml:space="preserve"> Construction</w:t>
      </w:r>
      <w:r w:rsidR="00172336">
        <w:rPr>
          <w:rFonts w:ascii="Times New Roman"/>
          <w:spacing w:val="35"/>
        </w:rPr>
        <w:t xml:space="preserve"> </w:t>
      </w:r>
      <w:r w:rsidR="00172336">
        <w:rPr>
          <w:rFonts w:ascii="Calibri"/>
          <w:spacing w:val="-1"/>
        </w:rPr>
        <w:t>and Equipment</w:t>
      </w:r>
      <w:r w:rsidR="00172336">
        <w:rPr>
          <w:rFonts w:ascii="Calibri"/>
          <w:spacing w:val="-3"/>
        </w:rPr>
        <w:t xml:space="preserve"> </w:t>
      </w:r>
      <w:r w:rsidR="00172336">
        <w:rPr>
          <w:rFonts w:ascii="Calibri"/>
        </w:rPr>
        <w:t>Of</w:t>
      </w:r>
      <w:r w:rsidR="00172336">
        <w:rPr>
          <w:rFonts w:ascii="Calibri"/>
          <w:spacing w:val="-3"/>
        </w:rPr>
        <w:t xml:space="preserve"> </w:t>
      </w:r>
      <w:r w:rsidR="00172336">
        <w:rPr>
          <w:rFonts w:ascii="Calibri"/>
          <w:spacing w:val="-1"/>
        </w:rPr>
        <w:t>Mobile Offshore</w:t>
      </w:r>
      <w:r w:rsidR="00172336">
        <w:rPr>
          <w:rFonts w:ascii="Calibri"/>
          <w:spacing w:val="-3"/>
        </w:rPr>
        <w:t xml:space="preserve"> </w:t>
      </w:r>
      <w:r w:rsidR="00172336">
        <w:rPr>
          <w:rFonts w:ascii="Calibri"/>
          <w:spacing w:val="-1"/>
        </w:rPr>
        <w:t>Drilling Units</w:t>
      </w:r>
      <w:r w:rsidR="00172336">
        <w:rPr>
          <w:rFonts w:ascii="Calibri"/>
          <w:spacing w:val="1"/>
        </w:rPr>
        <w:t xml:space="preserve"> </w:t>
      </w:r>
      <w:r w:rsidR="00172336">
        <w:rPr>
          <w:rFonts w:ascii="Calibri"/>
          <w:spacing w:val="-2"/>
        </w:rPr>
        <w:t>(2009)</w:t>
      </w:r>
      <w:r w:rsidR="00172336">
        <w:rPr>
          <w:rFonts w:ascii="Times New Roman"/>
          <w:spacing w:val="57"/>
        </w:rPr>
        <w:t xml:space="preserve"> </w:t>
      </w:r>
      <w:r w:rsidR="00172336">
        <w:rPr>
          <w:rFonts w:ascii="Calibri"/>
          <w:spacing w:val="-1"/>
        </w:rPr>
        <w:t>Under</w:t>
      </w:r>
      <w:r w:rsidR="00172336">
        <w:rPr>
          <w:rFonts w:ascii="Calibri"/>
        </w:rPr>
        <w:t xml:space="preserve"> the</w:t>
      </w:r>
      <w:r w:rsidR="00172336">
        <w:rPr>
          <w:rFonts w:ascii="Calibri"/>
          <w:spacing w:val="-1"/>
        </w:rPr>
        <w:t xml:space="preserve"> authority</w:t>
      </w:r>
      <w:r w:rsidR="00172336">
        <w:rPr>
          <w:rFonts w:ascii="Calibri"/>
          <w:spacing w:val="-2"/>
        </w:rPr>
        <w:t xml:space="preserve"> </w:t>
      </w:r>
      <w:r w:rsidR="00172336">
        <w:rPr>
          <w:rFonts w:ascii="Calibri"/>
        </w:rPr>
        <w:t xml:space="preserve">of </w:t>
      </w:r>
      <w:r w:rsidR="00172336">
        <w:rPr>
          <w:rFonts w:ascii="Calibri"/>
          <w:spacing w:val="-2"/>
        </w:rPr>
        <w:t xml:space="preserve">the </w:t>
      </w:r>
      <w:r w:rsidR="00172336">
        <w:rPr>
          <w:rFonts w:ascii="Calibri"/>
          <w:spacing w:val="-1"/>
        </w:rPr>
        <w:t>Government</w:t>
      </w:r>
      <w:r w:rsidR="00172336">
        <w:rPr>
          <w:rFonts w:ascii="Calibri"/>
          <w:spacing w:val="-3"/>
        </w:rPr>
        <w:t xml:space="preserve"> </w:t>
      </w:r>
      <w:r w:rsidR="00172336">
        <w:rPr>
          <w:rFonts w:ascii="Calibri"/>
        </w:rPr>
        <w:t>of</w:t>
      </w:r>
    </w:p>
    <w:p w14:paraId="004328C2" w14:textId="77777777" w:rsidR="0072514C" w:rsidRDefault="0072514C">
      <w:pPr>
        <w:spacing w:before="8"/>
        <w:rPr>
          <w:rFonts w:ascii="Calibri" w:eastAsia="Calibri" w:hAnsi="Calibri" w:cs="Calibri"/>
          <w:sz w:val="29"/>
          <w:szCs w:val="29"/>
        </w:rPr>
      </w:pPr>
    </w:p>
    <w:p w14:paraId="2B7F5CCA" w14:textId="77777777" w:rsidR="0072514C" w:rsidRDefault="002F6A1C">
      <w:pPr>
        <w:spacing w:line="200" w:lineRule="atLeast"/>
        <w:ind w:left="3566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</w:r>
      <w:r>
        <w:rPr>
          <w:rFonts w:ascii="Calibri" w:eastAsia="Calibri" w:hAnsi="Calibri" w:cs="Calibri"/>
          <w:sz w:val="20"/>
          <w:szCs w:val="20"/>
        </w:rPr>
        <w:pict w14:anchorId="095227A2">
          <v:group id="_x0000_s1039" style="width:234.45pt;height:24.4pt;mso-position-horizontal-relative:char;mso-position-vertical-relative:line" coordsize="4689,488">
            <v:group id="_x0000_s1043" style="position:absolute;left:15;top:15;width:4659;height:458" coordorigin="15,15" coordsize="4659,458">
              <v:shape id="_x0000_s1044" style="position:absolute;left:15;top:15;width:4659;height:458" coordorigin="15,15" coordsize="4659,458" path="m113,15l51,37,17,92,15,375r3,23l52,452r4524,21l4599,470r54,-34l4674,113r-3,-23l4637,36,113,15xe" fillcolor="#f2f2f2" stroked="f">
                <v:path arrowok="t"/>
              </v:shape>
            </v:group>
            <v:group id="_x0000_s1040" style="position:absolute;left:15;top:15;width:4659;height:458" coordorigin="15,15" coordsize="4659,458">
              <v:shape id="_x0000_s1042" style="position:absolute;left:15;top:15;width:4659;height:458" coordorigin="15,15" coordsize="4659,458" path="m113,15l51,37,17,92,15,375r3,23l52,452r4524,21l4599,470r54,-34l4674,113r-3,-23l4637,36,113,15xe" filled="f" strokecolor="#ddd" strokeweight="1.5pt">
                <v:path arrowok="t"/>
              </v:shape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_x0000_s1041" type="#_x0000_t202" style="position:absolute;width:4689;height:488" filled="f" stroked="f">
                <v:textbox inset="0,0,0,0">
                  <w:txbxContent>
                    <w:p w14:paraId="425D3157" w14:textId="1DD40CB1" w:rsidR="0072514C" w:rsidRDefault="00C9431B" w:rsidP="00C9431B">
                      <w:pPr>
                        <w:spacing w:before="120"/>
                        <w:rPr>
                          <w:rFonts w:ascii="Calibri" w:eastAsia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ascii="Calibri"/>
                          <w:b/>
                          <w:sz w:val="24"/>
                        </w:rPr>
                        <w:t xml:space="preserve">          </w:t>
                      </w:r>
                      <w:r w:rsidR="00172336">
                        <w:rPr>
                          <w:rFonts w:ascii="Calibri"/>
                          <w:b/>
                          <w:sz w:val="24"/>
                        </w:rPr>
                        <w:t>THE</w:t>
                      </w:r>
                      <w:r w:rsidR="00172336">
                        <w:rPr>
                          <w:rFonts w:ascii="Calibri"/>
                          <w:b/>
                          <w:spacing w:val="-6"/>
                          <w:sz w:val="24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spacing w:val="-1"/>
                          <w:sz w:val="24"/>
                        </w:rPr>
                        <w:t>MERCHANT MARINE HONDURAS</w:t>
                      </w:r>
                    </w:p>
                  </w:txbxContent>
                </v:textbox>
              </v:shape>
            </v:group>
            <w10:wrap type="none"/>
            <w10:anchorlock/>
          </v:group>
        </w:pict>
      </w:r>
    </w:p>
    <w:p w14:paraId="501781B5" w14:textId="77777777" w:rsidR="0072514C" w:rsidRDefault="0072514C">
      <w:pPr>
        <w:spacing w:before="4"/>
        <w:rPr>
          <w:rFonts w:ascii="Calibri" w:eastAsia="Calibri" w:hAnsi="Calibri" w:cs="Calibri"/>
          <w:sz w:val="16"/>
          <w:szCs w:val="16"/>
        </w:rPr>
      </w:pPr>
    </w:p>
    <w:p w14:paraId="30D7DA31" w14:textId="77777777" w:rsidR="0072514C" w:rsidRDefault="00722724">
      <w:pPr>
        <w:ind w:left="2817" w:right="1565"/>
        <w:jc w:val="center"/>
        <w:rPr>
          <w:rFonts w:ascii="Calibri" w:eastAsia="Calibri" w:hAnsi="Calibri" w:cs="Calibri"/>
          <w:sz w:val="24"/>
          <w:szCs w:val="24"/>
        </w:rPr>
      </w:pPr>
      <w:r>
        <w:rPr>
          <w:rFonts w:ascii="Calibri"/>
          <w:b/>
          <w:spacing w:val="-1"/>
          <w:sz w:val="24"/>
        </w:rPr>
        <w:t>By GR CLASS CLASSIFIED FOR STANDARD (GR CLASS)</w:t>
      </w:r>
    </w:p>
    <w:p w14:paraId="63DA50AE" w14:textId="77777777" w:rsidR="0072514C" w:rsidRDefault="0072514C">
      <w:pPr>
        <w:spacing w:before="2"/>
        <w:rPr>
          <w:rFonts w:ascii="Calibri" w:eastAsia="Calibri" w:hAnsi="Calibri" w:cs="Calibri"/>
          <w:b/>
          <w:bCs/>
          <w:sz w:val="24"/>
          <w:szCs w:val="24"/>
        </w:rPr>
      </w:pPr>
    </w:p>
    <w:p w14:paraId="49561CF8" w14:textId="77777777" w:rsidR="0072514C" w:rsidRDefault="00172336">
      <w:pPr>
        <w:ind w:right="2455"/>
        <w:jc w:val="right"/>
        <w:rPr>
          <w:rFonts w:ascii="Calibri" w:eastAsia="Calibri" w:hAnsi="Calibri" w:cs="Calibri"/>
          <w:sz w:val="20"/>
          <w:szCs w:val="20"/>
        </w:rPr>
      </w:pPr>
      <w:r>
        <w:rPr>
          <w:rFonts w:ascii="Calibri"/>
          <w:b/>
          <w:spacing w:val="-1"/>
          <w:sz w:val="20"/>
        </w:rPr>
        <w:t>MODU</w:t>
      </w:r>
      <w:r>
        <w:rPr>
          <w:rFonts w:ascii="Calibri"/>
          <w:b/>
          <w:spacing w:val="-9"/>
          <w:sz w:val="20"/>
        </w:rPr>
        <w:t xml:space="preserve"> </w:t>
      </w:r>
      <w:r>
        <w:rPr>
          <w:rFonts w:ascii="Calibri"/>
          <w:b/>
          <w:sz w:val="20"/>
        </w:rPr>
        <w:t>No.</w:t>
      </w:r>
    </w:p>
    <w:tbl>
      <w:tblPr>
        <w:tblStyle w:val="TableNormal1"/>
        <w:tblW w:w="0" w:type="auto"/>
        <w:tblInd w:w="1301" w:type="dxa"/>
        <w:tblLayout w:type="fixed"/>
        <w:tblLook w:val="01E0" w:firstRow="1" w:lastRow="1" w:firstColumn="1" w:lastColumn="1" w:noHBand="0" w:noVBand="0"/>
      </w:tblPr>
      <w:tblGrid>
        <w:gridCol w:w="2936"/>
        <w:gridCol w:w="3500"/>
        <w:gridCol w:w="2494"/>
      </w:tblGrid>
      <w:tr w:rsidR="0072514C" w14:paraId="2DD3DBED" w14:textId="77777777">
        <w:trPr>
          <w:trHeight w:hRule="exact" w:val="548"/>
        </w:trPr>
        <w:tc>
          <w:tcPr>
            <w:tcW w:w="29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7A2364E" w14:textId="77777777" w:rsidR="0072514C" w:rsidRDefault="00172336">
            <w:pPr>
              <w:pStyle w:val="TableParagraph"/>
              <w:ind w:left="596" w:right="344" w:hanging="257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Distinctive identification</w:t>
            </w:r>
            <w:r>
              <w:rPr>
                <w:rFonts w:ascii="Times New Roman"/>
                <w:b/>
                <w:spacing w:val="27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(Name or</w:t>
            </w:r>
            <w:r>
              <w:rPr>
                <w:rFonts w:ascii="Calibri"/>
                <w:b/>
                <w:spacing w:val="-2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Number)</w:t>
            </w:r>
          </w:p>
        </w:tc>
        <w:tc>
          <w:tcPr>
            <w:tcW w:w="35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0A0A80" w14:textId="77777777" w:rsidR="0072514C" w:rsidRDefault="00172336">
            <w:pPr>
              <w:pStyle w:val="TableParagraph"/>
              <w:spacing w:line="267" w:lineRule="exact"/>
              <w:ind w:left="2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Type</w:t>
            </w:r>
          </w:p>
          <w:p w14:paraId="1D41CB3C" w14:textId="77777777" w:rsidR="0072514C" w:rsidRDefault="00172336">
            <w:pPr>
              <w:pStyle w:val="TableParagraph"/>
              <w:ind w:right="2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(Section</w:t>
            </w:r>
            <w:r>
              <w:rPr>
                <w:rFonts w:ascii="Calibri"/>
                <w:b/>
                <w:spacing w:val="-3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1.3</w:t>
            </w:r>
            <w:r>
              <w:rPr>
                <w:rFonts w:ascii="Calibri"/>
                <w:b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 xml:space="preserve">of </w:t>
            </w:r>
            <w:r>
              <w:rPr>
                <w:rFonts w:ascii="Calibri"/>
                <w:b/>
              </w:rPr>
              <w:t>the</w:t>
            </w:r>
            <w:r>
              <w:rPr>
                <w:rFonts w:ascii="Calibri"/>
                <w:b/>
                <w:spacing w:val="-3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Code)</w:t>
            </w:r>
          </w:p>
        </w:tc>
        <w:tc>
          <w:tcPr>
            <w:tcW w:w="24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01E84A8" w14:textId="77777777" w:rsidR="0072514C" w:rsidRDefault="00172336">
            <w:pPr>
              <w:pStyle w:val="TableParagraph"/>
              <w:spacing w:before="132"/>
              <w:ind w:left="555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Port</w:t>
            </w:r>
            <w:r>
              <w:rPr>
                <w:rFonts w:ascii="Calibri"/>
                <w:b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of registry</w:t>
            </w:r>
          </w:p>
        </w:tc>
      </w:tr>
      <w:tr w:rsidR="0072514C" w14:paraId="0B07CF72" w14:textId="77777777">
        <w:trPr>
          <w:trHeight w:hRule="exact" w:val="698"/>
        </w:trPr>
        <w:tc>
          <w:tcPr>
            <w:tcW w:w="29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3A8E419" w14:textId="77777777" w:rsidR="0072514C" w:rsidRDefault="0072514C"/>
        </w:tc>
        <w:tc>
          <w:tcPr>
            <w:tcW w:w="35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1436281" w14:textId="77777777" w:rsidR="0072514C" w:rsidRDefault="0072514C"/>
        </w:tc>
        <w:tc>
          <w:sdt>
            <w:sdtPr>
              <w:tag w:val="port_of_registry"/>
            </w:sdtPr>
            <w:sdtContent>
              <w:p>
                <w:pPr>
                  <w:jc w:val="center"/>
                </w:pPr>
                <w:r>
                  <w:t>{port_of_registry}</w:t>
                </w:r>
              </w:p>
            </w:sdtContent>
          </w:sdt>
        </w:tc>
      </w:tr>
    </w:tbl>
    <w:p w14:paraId="45AE0FE5" w14:textId="77777777" w:rsidR="0072514C" w:rsidRDefault="0072514C">
      <w:pPr>
        <w:spacing w:before="9"/>
        <w:rPr>
          <w:rFonts w:ascii="Calibri" w:eastAsia="Calibri" w:hAnsi="Calibri" w:cs="Calibri"/>
          <w:b/>
          <w:bCs/>
          <w:sz w:val="12"/>
          <w:szCs w:val="12"/>
        </w:rPr>
      </w:pPr>
    </w:p>
    <w:p w14:paraId="41A4A8F8" w14:textId="77777777" w:rsidR="0072514C" w:rsidRDefault="00172336">
      <w:pPr>
        <w:pStyle w:val="BodyText"/>
        <w:tabs>
          <w:tab w:val="left" w:pos="2554"/>
          <w:tab w:val="left" w:pos="6573"/>
        </w:tabs>
        <w:ind w:left="1213" w:right="1517"/>
        <w:rPr>
          <w:rFonts w:ascii="Times New Roman" w:eastAsia="Times New Roman" w:hAnsi="Times New Roman" w:cs="Times New Roman"/>
        </w:rPr>
      </w:pPr>
      <w:r>
        <w:rPr>
          <w:spacing w:val="-1"/>
        </w:rPr>
        <w:t>Date</w:t>
      </w:r>
      <w:r>
        <w:rPr>
          <w:spacing w:val="-4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rPr>
          <w:spacing w:val="-1"/>
        </w:rPr>
        <w:t>which</w:t>
      </w:r>
      <w:r>
        <w:rPr>
          <w:spacing w:val="-3"/>
        </w:rPr>
        <w:t xml:space="preserve"> </w:t>
      </w:r>
      <w:r>
        <w:t>keel</w:t>
      </w:r>
      <w:r>
        <w:rPr>
          <w:spacing w:val="-2"/>
        </w:rPr>
        <w:t xml:space="preserve"> </w:t>
      </w:r>
      <w:r>
        <w:t>was</w:t>
      </w:r>
      <w:r>
        <w:rPr>
          <w:spacing w:val="-2"/>
        </w:rPr>
        <w:t xml:space="preserve"> </w:t>
      </w:r>
      <w:r>
        <w:rPr>
          <w:spacing w:val="-1"/>
        </w:rPr>
        <w:t>laid</w:t>
      </w:r>
      <w:r>
        <w:rPr>
          <w:spacing w:val="-3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unit</w:t>
      </w:r>
      <w:r>
        <w:rPr>
          <w:spacing w:val="-2"/>
        </w:rPr>
        <w:t xml:space="preserve"> </w:t>
      </w:r>
      <w:r>
        <w:t>was</w:t>
      </w:r>
      <w:r>
        <w:rPr>
          <w:spacing w:val="-2"/>
        </w:rPr>
        <w:t xml:space="preserve"> </w:t>
      </w:r>
      <w:r>
        <w:t>at</w:t>
      </w:r>
      <w:r>
        <w:rPr>
          <w:spacing w:val="-2"/>
        </w:rPr>
        <w:t xml:space="preserve"> </w:t>
      </w:r>
      <w:r>
        <w:t>a</w:t>
      </w:r>
      <w:r>
        <w:rPr>
          <w:spacing w:val="-3"/>
        </w:rPr>
        <w:t xml:space="preserve"> </w:t>
      </w:r>
      <w:r>
        <w:rPr>
          <w:spacing w:val="-1"/>
        </w:rPr>
        <w:t>similar</w:t>
      </w:r>
      <w:r>
        <w:rPr>
          <w:spacing w:val="-2"/>
        </w:rPr>
        <w:t xml:space="preserve"> </w:t>
      </w:r>
      <w:r>
        <w:t>stage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rPr>
          <w:spacing w:val="-1"/>
        </w:rPr>
        <w:t>construction</w:t>
      </w:r>
      <w:r>
        <w:rPr>
          <w:spacing w:val="-3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rPr>
          <w:spacing w:val="-1"/>
        </w:rPr>
        <w:t>which</w:t>
      </w:r>
      <w:r>
        <w:rPr>
          <w:spacing w:val="2"/>
        </w:rPr>
        <w:t xml:space="preserve"> </w:t>
      </w:r>
      <w:r>
        <w:t>major</w:t>
      </w:r>
      <w:r>
        <w:rPr>
          <w:spacing w:val="-2"/>
        </w:rPr>
        <w:t xml:space="preserve"> </w:t>
      </w:r>
      <w:r>
        <w:rPr>
          <w:spacing w:val="-1"/>
        </w:rPr>
        <w:t>conversion</w:t>
      </w:r>
      <w:r>
        <w:rPr>
          <w:spacing w:val="-4"/>
        </w:rPr>
        <w:t xml:space="preserve"> </w:t>
      </w:r>
      <w:r>
        <w:t>was</w:t>
      </w:r>
      <w:r>
        <w:rPr>
          <w:rFonts w:ascii="Times New Roman"/>
          <w:spacing w:val="69"/>
        </w:rPr>
        <w:t xml:space="preserve"> </w:t>
      </w:r>
      <w:r>
        <w:rPr>
          <w:spacing w:val="-1"/>
        </w:rPr>
        <w:t>commenced</w:t>
      </w:r>
      <w:r>
        <w:rPr>
          <w:rFonts w:ascii="Times New Roman"/>
        </w:rPr>
        <w:tab/>
      </w:r>
      <w:r>
        <w:rPr>
          <w:u w:val="single" w:color="000000"/>
        </w:rPr>
        <w:t xml:space="preserve"> </w:t>
      </w:r>
      <w:r>
        <w:rPr>
          <w:rFonts w:ascii="Times New Roman"/>
          <w:u w:val="single" w:color="000000"/>
        </w:rPr>
        <w:tab/>
      </w:r>
    </w:p>
    <w:p w14:paraId="64F317B2" w14:textId="77777777" w:rsidR="0072514C" w:rsidRDefault="00172336">
      <w:pPr>
        <w:spacing w:before="10"/>
        <w:ind w:left="470" w:right="1963"/>
        <w:jc w:val="center"/>
        <w:rPr>
          <w:rFonts w:ascii="Calibri" w:eastAsia="Calibri" w:hAnsi="Calibri" w:cs="Calibri"/>
          <w:sz w:val="12"/>
          <w:szCs w:val="12"/>
        </w:rPr>
      </w:pPr>
      <w:r>
        <w:rPr>
          <w:rFonts w:ascii="Calibri"/>
          <w:spacing w:val="-1"/>
          <w:sz w:val="12"/>
        </w:rPr>
        <w:t>(DD-MM-YYYY)</w:t>
      </w:r>
    </w:p>
    <w:p w14:paraId="5CE0ED31" w14:textId="77777777" w:rsidR="0072514C" w:rsidRDefault="0072514C">
      <w:pPr>
        <w:rPr>
          <w:rFonts w:ascii="Calibri" w:eastAsia="Calibri" w:hAnsi="Calibri" w:cs="Calibri"/>
          <w:sz w:val="18"/>
          <w:szCs w:val="18"/>
        </w:rPr>
      </w:pPr>
    </w:p>
    <w:p w14:paraId="3BF84F5C" w14:textId="77777777" w:rsidR="0072514C" w:rsidRDefault="00172336">
      <w:pPr>
        <w:pStyle w:val="BodyText"/>
        <w:ind w:left="1213"/>
      </w:pPr>
      <w:r>
        <w:t>THIS</w:t>
      </w:r>
      <w:r>
        <w:rPr>
          <w:spacing w:val="-3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 xml:space="preserve">TO </w:t>
      </w:r>
      <w:r>
        <w:rPr>
          <w:spacing w:val="-1"/>
        </w:rPr>
        <w:t>CERTIFY:</w:t>
      </w:r>
    </w:p>
    <w:p w14:paraId="40095F1A" w14:textId="77777777" w:rsidR="0072514C" w:rsidRDefault="00172336">
      <w:pPr>
        <w:pStyle w:val="BodyText"/>
        <w:numPr>
          <w:ilvl w:val="0"/>
          <w:numId w:val="1"/>
        </w:numPr>
        <w:tabs>
          <w:tab w:val="left" w:pos="1576"/>
        </w:tabs>
        <w:spacing w:before="80"/>
        <w:ind w:right="223" w:hanging="362"/>
        <w:jc w:val="both"/>
      </w:pPr>
      <w:r>
        <w:rPr>
          <w:spacing w:val="-1"/>
        </w:rPr>
        <w:t>That</w:t>
      </w:r>
      <w:r>
        <w:t xml:space="preserve"> </w:t>
      </w:r>
      <w:r>
        <w:rPr>
          <w:spacing w:val="-1"/>
        </w:rPr>
        <w:t>the</w:t>
      </w:r>
      <w:r>
        <w:t xml:space="preserve"> </w:t>
      </w:r>
      <w:r>
        <w:rPr>
          <w:spacing w:val="-1"/>
        </w:rPr>
        <w:t>above-mentioned</w:t>
      </w:r>
      <w:r>
        <w:t xml:space="preserve"> </w:t>
      </w:r>
      <w:r>
        <w:rPr>
          <w:spacing w:val="-1"/>
        </w:rPr>
        <w:t>unit</w:t>
      </w:r>
      <w:r>
        <w:t xml:space="preserve"> has </w:t>
      </w:r>
      <w:r>
        <w:rPr>
          <w:spacing w:val="-1"/>
        </w:rPr>
        <w:t>been</w:t>
      </w:r>
      <w:r>
        <w:rPr>
          <w:spacing w:val="1"/>
        </w:rPr>
        <w:t xml:space="preserve"> </w:t>
      </w:r>
      <w:r>
        <w:rPr>
          <w:spacing w:val="-1"/>
        </w:rPr>
        <w:t>duly</w:t>
      </w:r>
      <w:r>
        <w:rPr>
          <w:spacing w:val="1"/>
        </w:rPr>
        <w:t xml:space="preserve"> </w:t>
      </w:r>
      <w:r>
        <w:t xml:space="preserve">surveyed </w:t>
      </w:r>
      <w:r>
        <w:rPr>
          <w:spacing w:val="-1"/>
        </w:rPr>
        <w:t>in</w:t>
      </w:r>
      <w:r>
        <w:t xml:space="preserve"> </w:t>
      </w:r>
      <w:r>
        <w:rPr>
          <w:spacing w:val="-1"/>
        </w:rPr>
        <w:t>accordance</w:t>
      </w:r>
      <w:r>
        <w:t xml:space="preserve"> </w:t>
      </w:r>
      <w:r>
        <w:rPr>
          <w:spacing w:val="-1"/>
        </w:rPr>
        <w:t>with</w:t>
      </w:r>
      <w:r>
        <w:t xml:space="preserve"> </w:t>
      </w:r>
      <w:r>
        <w:rPr>
          <w:spacing w:val="-1"/>
        </w:rPr>
        <w:t>the</w:t>
      </w:r>
      <w:r>
        <w:t xml:space="preserve"> </w:t>
      </w:r>
      <w:r>
        <w:rPr>
          <w:spacing w:val="-1"/>
        </w:rPr>
        <w:t>applicable</w:t>
      </w:r>
      <w:r>
        <w:t xml:space="preserve"> </w:t>
      </w:r>
      <w:r>
        <w:rPr>
          <w:spacing w:val="-1"/>
        </w:rPr>
        <w:t>provisions</w:t>
      </w:r>
      <w:r>
        <w:t xml:space="preserve"> of</w:t>
      </w:r>
      <w:r>
        <w:rPr>
          <w:spacing w:val="1"/>
        </w:rPr>
        <w:t xml:space="preserve"> </w:t>
      </w:r>
      <w:r>
        <w:rPr>
          <w:spacing w:val="-1"/>
        </w:rPr>
        <w:t>the</w:t>
      </w:r>
      <w:r>
        <w:t xml:space="preserve"> </w:t>
      </w:r>
      <w:r>
        <w:rPr>
          <w:spacing w:val="-1"/>
        </w:rPr>
        <w:t>Code</w:t>
      </w:r>
      <w:r>
        <w:t xml:space="preserve"> for </w:t>
      </w:r>
      <w:r>
        <w:rPr>
          <w:spacing w:val="-1"/>
        </w:rPr>
        <w:t>the</w:t>
      </w:r>
      <w:r>
        <w:rPr>
          <w:rFonts w:ascii="Times New Roman"/>
          <w:spacing w:val="107"/>
          <w:w w:val="99"/>
        </w:rPr>
        <w:t xml:space="preserve"> </w:t>
      </w:r>
      <w:r>
        <w:rPr>
          <w:spacing w:val="-1"/>
        </w:rPr>
        <w:t>Construction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rPr>
          <w:spacing w:val="-1"/>
        </w:rPr>
        <w:t>Equipment</w:t>
      </w:r>
      <w:r>
        <w:rPr>
          <w:spacing w:val="-3"/>
        </w:rPr>
        <w:t xml:space="preserve"> </w:t>
      </w:r>
      <w:r>
        <w:t>of</w:t>
      </w:r>
      <w:r>
        <w:rPr>
          <w:spacing w:val="3"/>
        </w:rPr>
        <w:t xml:space="preserve"> </w:t>
      </w:r>
      <w:r>
        <w:rPr>
          <w:spacing w:val="-1"/>
        </w:rPr>
        <w:t>Mobile</w:t>
      </w:r>
      <w:r>
        <w:rPr>
          <w:spacing w:val="-4"/>
        </w:rPr>
        <w:t xml:space="preserve"> </w:t>
      </w:r>
      <w:r>
        <w:rPr>
          <w:spacing w:val="-1"/>
        </w:rPr>
        <w:t>Offshore</w:t>
      </w:r>
      <w:r>
        <w:rPr>
          <w:spacing w:val="-3"/>
        </w:rPr>
        <w:t xml:space="preserve"> </w:t>
      </w:r>
      <w:r>
        <w:rPr>
          <w:spacing w:val="-1"/>
        </w:rPr>
        <w:t>Drilling</w:t>
      </w:r>
      <w:r>
        <w:rPr>
          <w:spacing w:val="-3"/>
        </w:rPr>
        <w:t xml:space="preserve"> </w:t>
      </w:r>
      <w:r>
        <w:rPr>
          <w:spacing w:val="-1"/>
        </w:rPr>
        <w:t xml:space="preserve">Units, </w:t>
      </w:r>
      <w:r>
        <w:t>2009.</w:t>
      </w:r>
    </w:p>
    <w:p w14:paraId="42924AC0" w14:textId="77777777" w:rsidR="0072514C" w:rsidRDefault="00172336">
      <w:pPr>
        <w:pStyle w:val="BodyText"/>
        <w:numPr>
          <w:ilvl w:val="0"/>
          <w:numId w:val="1"/>
        </w:numPr>
        <w:tabs>
          <w:tab w:val="left" w:pos="1576"/>
        </w:tabs>
        <w:spacing w:before="80"/>
        <w:ind w:right="228" w:hanging="362"/>
        <w:jc w:val="both"/>
      </w:pPr>
      <w:r>
        <w:rPr>
          <w:spacing w:val="-1"/>
        </w:rPr>
        <w:t>That</w:t>
      </w:r>
      <w:r>
        <w:rPr>
          <w:spacing w:val="14"/>
        </w:rPr>
        <w:t xml:space="preserve"> </w:t>
      </w:r>
      <w:r>
        <w:rPr>
          <w:spacing w:val="-1"/>
        </w:rPr>
        <w:t>the</w:t>
      </w:r>
      <w:r>
        <w:rPr>
          <w:spacing w:val="16"/>
        </w:rPr>
        <w:t xml:space="preserve"> </w:t>
      </w:r>
      <w:r>
        <w:rPr>
          <w:spacing w:val="-1"/>
        </w:rPr>
        <w:t>Survey</w:t>
      </w:r>
      <w:r>
        <w:rPr>
          <w:spacing w:val="14"/>
        </w:rPr>
        <w:t xml:space="preserve"> </w:t>
      </w:r>
      <w:r>
        <w:rPr>
          <w:spacing w:val="-1"/>
        </w:rPr>
        <w:t>showed</w:t>
      </w:r>
      <w:r>
        <w:rPr>
          <w:spacing w:val="14"/>
        </w:rPr>
        <w:t xml:space="preserve"> </w:t>
      </w:r>
      <w:r>
        <w:t>that</w:t>
      </w:r>
      <w:r>
        <w:rPr>
          <w:spacing w:val="14"/>
        </w:rPr>
        <w:t xml:space="preserve"> </w:t>
      </w:r>
      <w:r>
        <w:t>the</w:t>
      </w:r>
      <w:r>
        <w:rPr>
          <w:spacing w:val="14"/>
        </w:rPr>
        <w:t xml:space="preserve"> </w:t>
      </w:r>
      <w:r>
        <w:rPr>
          <w:spacing w:val="-1"/>
        </w:rPr>
        <w:t>structure,</w:t>
      </w:r>
      <w:r>
        <w:rPr>
          <w:spacing w:val="17"/>
        </w:rPr>
        <w:t xml:space="preserve"> </w:t>
      </w:r>
      <w:r>
        <w:rPr>
          <w:spacing w:val="-1"/>
        </w:rPr>
        <w:t>equipment,</w:t>
      </w:r>
      <w:r>
        <w:rPr>
          <w:spacing w:val="15"/>
        </w:rPr>
        <w:t xml:space="preserve"> </w:t>
      </w:r>
      <w:r>
        <w:rPr>
          <w:spacing w:val="-1"/>
        </w:rPr>
        <w:t>fittings,</w:t>
      </w:r>
      <w:r>
        <w:rPr>
          <w:spacing w:val="17"/>
        </w:rPr>
        <w:t xml:space="preserve"> </w:t>
      </w:r>
      <w:r>
        <w:rPr>
          <w:spacing w:val="-1"/>
        </w:rPr>
        <w:t>radio</w:t>
      </w:r>
      <w:r>
        <w:rPr>
          <w:spacing w:val="16"/>
        </w:rPr>
        <w:t xml:space="preserve"> </w:t>
      </w:r>
      <w:r>
        <w:rPr>
          <w:spacing w:val="-1"/>
        </w:rPr>
        <w:t>station</w:t>
      </w:r>
      <w:r>
        <w:rPr>
          <w:spacing w:val="16"/>
        </w:rPr>
        <w:t xml:space="preserve"> </w:t>
      </w:r>
      <w:r>
        <w:rPr>
          <w:spacing w:val="-1"/>
        </w:rPr>
        <w:t>arrangements</w:t>
      </w:r>
      <w:r>
        <w:rPr>
          <w:spacing w:val="13"/>
        </w:rPr>
        <w:t xml:space="preserve"> </w:t>
      </w:r>
      <w:r>
        <w:t>and</w:t>
      </w:r>
      <w:r>
        <w:rPr>
          <w:spacing w:val="16"/>
        </w:rPr>
        <w:t xml:space="preserve"> </w:t>
      </w:r>
      <w:r>
        <w:rPr>
          <w:spacing w:val="-1"/>
        </w:rPr>
        <w:t>materials</w:t>
      </w:r>
      <w:r>
        <w:rPr>
          <w:spacing w:val="13"/>
        </w:rPr>
        <w:t xml:space="preserve"> </w:t>
      </w:r>
      <w:r>
        <w:t>of</w:t>
      </w:r>
      <w:r>
        <w:rPr>
          <w:spacing w:val="15"/>
        </w:rPr>
        <w:t xml:space="preserve"> </w:t>
      </w:r>
      <w:r>
        <w:t>the</w:t>
      </w:r>
      <w:r>
        <w:rPr>
          <w:spacing w:val="15"/>
        </w:rPr>
        <w:t xml:space="preserve"> </w:t>
      </w:r>
      <w:r>
        <w:rPr>
          <w:spacing w:val="-1"/>
        </w:rPr>
        <w:t>unit</w:t>
      </w:r>
      <w:r>
        <w:rPr>
          <w:rFonts w:ascii="Times New Roman"/>
          <w:spacing w:val="125"/>
          <w:w w:val="99"/>
        </w:rPr>
        <w:t xml:space="preserve"> </w:t>
      </w:r>
      <w:r>
        <w:rPr>
          <w:spacing w:val="-1"/>
        </w:rPr>
        <w:t>and</w:t>
      </w:r>
      <w:r>
        <w:rPr>
          <w:spacing w:val="2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rPr>
          <w:spacing w:val="-1"/>
        </w:rPr>
        <w:t>conditions</w:t>
      </w:r>
      <w:r>
        <w:rPr>
          <w:spacing w:val="2"/>
        </w:rPr>
        <w:t xml:space="preserve"> </w:t>
      </w:r>
      <w:r>
        <w:t>thereof</w:t>
      </w:r>
      <w:r>
        <w:rPr>
          <w:spacing w:val="3"/>
        </w:rPr>
        <w:t xml:space="preserve"> </w:t>
      </w:r>
      <w:r>
        <w:t>are</w:t>
      </w:r>
      <w:r>
        <w:rPr>
          <w:spacing w:val="3"/>
        </w:rPr>
        <w:t xml:space="preserve"> </w:t>
      </w:r>
      <w:r>
        <w:t>in</w:t>
      </w:r>
      <w:r>
        <w:rPr>
          <w:spacing w:val="4"/>
        </w:rPr>
        <w:t xml:space="preserve"> </w:t>
      </w:r>
      <w:r>
        <w:t>all</w:t>
      </w:r>
      <w:r>
        <w:rPr>
          <w:spacing w:val="2"/>
        </w:rPr>
        <w:t xml:space="preserve"> </w:t>
      </w:r>
      <w:r>
        <w:rPr>
          <w:spacing w:val="-1"/>
        </w:rPr>
        <w:t>respects</w:t>
      </w:r>
      <w:r>
        <w:rPr>
          <w:spacing w:val="2"/>
        </w:rPr>
        <w:t xml:space="preserve"> </w:t>
      </w:r>
      <w:r>
        <w:rPr>
          <w:spacing w:val="-1"/>
        </w:rPr>
        <w:t>satisfactory</w:t>
      </w:r>
      <w:r>
        <w:rPr>
          <w:spacing w:val="3"/>
        </w:rPr>
        <w:t xml:space="preserve"> </w:t>
      </w:r>
      <w:r>
        <w:rPr>
          <w:spacing w:val="-1"/>
        </w:rPr>
        <w:t>and</w:t>
      </w:r>
      <w:r>
        <w:rPr>
          <w:spacing w:val="4"/>
        </w:rPr>
        <w:t xml:space="preserve"> </w:t>
      </w:r>
      <w:r>
        <w:rPr>
          <w:spacing w:val="-1"/>
        </w:rPr>
        <w:t>that</w:t>
      </w:r>
      <w:r>
        <w:rPr>
          <w:spacing w:val="6"/>
        </w:rPr>
        <w:t xml:space="preserve"> </w:t>
      </w:r>
      <w:r>
        <w:rPr>
          <w:spacing w:val="-1"/>
        </w:rPr>
        <w:t>the</w:t>
      </w:r>
      <w:r>
        <w:rPr>
          <w:spacing w:val="5"/>
        </w:rPr>
        <w:t xml:space="preserve"> </w:t>
      </w:r>
      <w:r>
        <w:rPr>
          <w:spacing w:val="-1"/>
        </w:rPr>
        <w:t>unit</w:t>
      </w:r>
      <w:r>
        <w:rPr>
          <w:spacing w:val="3"/>
        </w:rPr>
        <w:t xml:space="preserve"> </w:t>
      </w:r>
      <w:r>
        <w:rPr>
          <w:spacing w:val="-1"/>
        </w:rPr>
        <w:t>complies</w:t>
      </w:r>
      <w:r>
        <w:rPr>
          <w:spacing w:val="2"/>
        </w:rPr>
        <w:t xml:space="preserve"> </w:t>
      </w:r>
      <w:r>
        <w:rPr>
          <w:spacing w:val="-1"/>
        </w:rPr>
        <w:t>with</w:t>
      </w:r>
      <w:r>
        <w:rPr>
          <w:spacing w:val="4"/>
        </w:rPr>
        <w:t xml:space="preserve"> </w:t>
      </w:r>
      <w:r>
        <w:rPr>
          <w:spacing w:val="-1"/>
        </w:rPr>
        <w:t>the</w:t>
      </w:r>
      <w:r>
        <w:rPr>
          <w:spacing w:val="4"/>
        </w:rPr>
        <w:t xml:space="preserve"> </w:t>
      </w:r>
      <w:r>
        <w:rPr>
          <w:spacing w:val="-1"/>
        </w:rPr>
        <w:t>relevant</w:t>
      </w:r>
      <w:r>
        <w:rPr>
          <w:spacing w:val="3"/>
        </w:rPr>
        <w:t xml:space="preserve"> </w:t>
      </w:r>
      <w:r>
        <w:rPr>
          <w:spacing w:val="-1"/>
        </w:rPr>
        <w:t>provisions</w:t>
      </w:r>
      <w:r>
        <w:rPr>
          <w:spacing w:val="2"/>
        </w:rPr>
        <w:t xml:space="preserve"> </w:t>
      </w:r>
      <w:r>
        <w:t>of</w:t>
      </w:r>
      <w:r>
        <w:rPr>
          <w:spacing w:val="3"/>
        </w:rPr>
        <w:t xml:space="preserve"> </w:t>
      </w:r>
      <w:r>
        <w:t>the</w:t>
      </w:r>
      <w:r>
        <w:rPr>
          <w:rFonts w:ascii="Times New Roman"/>
          <w:spacing w:val="119"/>
          <w:w w:val="99"/>
        </w:rPr>
        <w:t xml:space="preserve"> </w:t>
      </w:r>
      <w:r>
        <w:rPr>
          <w:spacing w:val="-1"/>
        </w:rPr>
        <w:t>Code.</w:t>
      </w:r>
    </w:p>
    <w:p w14:paraId="014A8D95" w14:textId="77777777" w:rsidR="0072514C" w:rsidRDefault="00172336">
      <w:pPr>
        <w:pStyle w:val="BodyText"/>
        <w:numPr>
          <w:ilvl w:val="0"/>
          <w:numId w:val="1"/>
        </w:numPr>
        <w:tabs>
          <w:tab w:val="left" w:pos="1576"/>
          <w:tab w:val="left" w:pos="6227"/>
          <w:tab w:val="left" w:pos="7639"/>
        </w:tabs>
        <w:spacing w:before="80"/>
        <w:ind w:hanging="362"/>
      </w:pPr>
      <w:r>
        <w:rPr>
          <w:spacing w:val="-1"/>
        </w:rPr>
        <w:t>That</w:t>
      </w:r>
      <w:r>
        <w:rPr>
          <w:spacing w:val="-2"/>
        </w:rPr>
        <w:t xml:space="preserve"> </w:t>
      </w:r>
      <w:r>
        <w:rPr>
          <w:spacing w:val="-1"/>
        </w:rPr>
        <w:t>the</w:t>
      </w:r>
      <w:r>
        <w:rPr>
          <w:spacing w:val="-3"/>
        </w:rPr>
        <w:t xml:space="preserve"> </w:t>
      </w:r>
      <w:r>
        <w:rPr>
          <w:spacing w:val="-1"/>
        </w:rPr>
        <w:t>life-saving</w:t>
      </w:r>
      <w:r>
        <w:rPr>
          <w:spacing w:val="-2"/>
        </w:rPr>
        <w:t xml:space="preserve"> </w:t>
      </w:r>
      <w:r>
        <w:rPr>
          <w:spacing w:val="-1"/>
        </w:rPr>
        <w:t>appliances</w:t>
      </w:r>
      <w:r>
        <w:t xml:space="preserve"> </w:t>
      </w:r>
      <w:r>
        <w:rPr>
          <w:spacing w:val="-1"/>
        </w:rPr>
        <w:t>provide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total</w:t>
      </w:r>
      <w:r>
        <w:rPr>
          <w:spacing w:val="-2"/>
        </w:rPr>
        <w:t xml:space="preserve"> </w:t>
      </w:r>
      <w:r>
        <w:rPr>
          <w:spacing w:val="-1"/>
        </w:rPr>
        <w:t>number</w:t>
      </w:r>
      <w:r>
        <w:rPr>
          <w:spacing w:val="-2"/>
        </w:rPr>
        <w:t xml:space="preserve"> </w:t>
      </w:r>
      <w:r>
        <w:t>of</w:t>
      </w:r>
      <w:r>
        <w:rPr>
          <w:rFonts w:ascii="Times New Roman"/>
        </w:rPr>
        <w:tab/>
      </w:r>
      <w:r>
        <w:rPr>
          <w:rFonts w:ascii="Times New Roman"/>
          <w:u w:val="single" w:color="000000"/>
        </w:rPr>
        <w:tab/>
      </w:r>
      <w:r>
        <w:rPr>
          <w:spacing w:val="-1"/>
        </w:rPr>
        <w:t>persons</w:t>
      </w:r>
      <w:r>
        <w:rPr>
          <w:spacing w:val="-2"/>
        </w:rPr>
        <w:t xml:space="preserve"> </w:t>
      </w:r>
      <w:r>
        <w:rPr>
          <w:spacing w:val="-1"/>
        </w:rPr>
        <w:t>and</w:t>
      </w:r>
      <w:r>
        <w:t xml:space="preserve"> </w:t>
      </w:r>
      <w:r>
        <w:rPr>
          <w:spacing w:val="-1"/>
        </w:rPr>
        <w:t xml:space="preserve">no </w:t>
      </w:r>
      <w:r>
        <w:t>more</w:t>
      </w:r>
      <w:r>
        <w:rPr>
          <w:spacing w:val="-3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rPr>
          <w:spacing w:val="-1"/>
        </w:rPr>
        <w:t>follows:</w:t>
      </w:r>
    </w:p>
    <w:p w14:paraId="24263AD6" w14:textId="77777777" w:rsidR="0072514C" w:rsidRDefault="0072514C">
      <w:pPr>
        <w:spacing w:before="8"/>
        <w:rPr>
          <w:rFonts w:ascii="Calibri" w:eastAsia="Calibri" w:hAnsi="Calibri" w:cs="Calibri"/>
          <w:sz w:val="19"/>
          <w:szCs w:val="19"/>
        </w:rPr>
      </w:pPr>
    </w:p>
    <w:p w14:paraId="69ABF5F0" w14:textId="77777777" w:rsidR="0072514C" w:rsidRDefault="00172336">
      <w:pPr>
        <w:pStyle w:val="BodyText"/>
        <w:numPr>
          <w:ilvl w:val="0"/>
          <w:numId w:val="1"/>
        </w:numPr>
        <w:tabs>
          <w:tab w:val="left" w:pos="1576"/>
        </w:tabs>
        <w:spacing w:line="219" w:lineRule="exact"/>
        <w:ind w:hanging="362"/>
      </w:pPr>
      <w:r>
        <w:rPr>
          <w:spacing w:val="-1"/>
        </w:rPr>
        <w:t>That, in</w:t>
      </w:r>
      <w:r>
        <w:rPr>
          <w:spacing w:val="-3"/>
        </w:rPr>
        <w:t xml:space="preserve"> </w:t>
      </w:r>
      <w:r>
        <w:rPr>
          <w:spacing w:val="-1"/>
        </w:rPr>
        <w:t>accordance</w:t>
      </w:r>
      <w:r>
        <w:rPr>
          <w:spacing w:val="-3"/>
        </w:rPr>
        <w:t xml:space="preserve"> </w:t>
      </w:r>
      <w:r>
        <w:rPr>
          <w:spacing w:val="-1"/>
        </w:rPr>
        <w:t>with</w:t>
      </w:r>
      <w:r>
        <w:rPr>
          <w:spacing w:val="-3"/>
        </w:rPr>
        <w:t xml:space="preserve"> </w:t>
      </w:r>
      <w:r>
        <w:rPr>
          <w:spacing w:val="-1"/>
        </w:rPr>
        <w:t>section</w:t>
      </w:r>
      <w:r>
        <w:t xml:space="preserve"> 1.4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rPr>
          <w:spacing w:val="-1"/>
        </w:rPr>
        <w:t>the</w:t>
      </w:r>
      <w:r>
        <w:rPr>
          <w:spacing w:val="-3"/>
        </w:rPr>
        <w:t xml:space="preserve"> </w:t>
      </w:r>
      <w:r>
        <w:rPr>
          <w:spacing w:val="-1"/>
        </w:rPr>
        <w:t>Code,</w:t>
      </w:r>
      <w:r>
        <w:t xml:space="preserve"> </w:t>
      </w:r>
      <w:r>
        <w:rPr>
          <w:spacing w:val="-1"/>
        </w:rPr>
        <w:t>the</w:t>
      </w:r>
      <w:r>
        <w:rPr>
          <w:spacing w:val="-3"/>
        </w:rPr>
        <w:t xml:space="preserve"> </w:t>
      </w:r>
      <w:r>
        <w:rPr>
          <w:spacing w:val="-1"/>
        </w:rPr>
        <w:t>provisions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rPr>
          <w:spacing w:val="-1"/>
        </w:rPr>
        <w:t>the</w:t>
      </w:r>
      <w:r>
        <w:rPr>
          <w:spacing w:val="-3"/>
        </w:rPr>
        <w:t xml:space="preserve"> </w:t>
      </w:r>
      <w:r>
        <w:rPr>
          <w:spacing w:val="-1"/>
        </w:rPr>
        <w:t>Code</w:t>
      </w:r>
      <w:r>
        <w:rPr>
          <w:spacing w:val="-3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rPr>
          <w:spacing w:val="-1"/>
        </w:rPr>
        <w:t>modified</w:t>
      </w:r>
      <w:r>
        <w:rPr>
          <w:spacing w:val="-3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rPr>
          <w:spacing w:val="-1"/>
        </w:rPr>
        <w:t>respect</w:t>
      </w:r>
      <w:r>
        <w:t xml:space="preserve"> of</w:t>
      </w:r>
      <w:r>
        <w:rPr>
          <w:spacing w:val="-2"/>
        </w:rPr>
        <w:t xml:space="preserve"> </w:t>
      </w:r>
      <w:r>
        <w:rPr>
          <w:spacing w:val="-1"/>
        </w:rPr>
        <w:t>the</w:t>
      </w:r>
      <w:r>
        <w:rPr>
          <w:spacing w:val="-3"/>
        </w:rPr>
        <w:t xml:space="preserve"> </w:t>
      </w:r>
      <w:r>
        <w:rPr>
          <w:spacing w:val="-1"/>
        </w:rPr>
        <w:t>unit</w:t>
      </w:r>
    </w:p>
    <w:p w14:paraId="0506E77F" w14:textId="77777777" w:rsidR="0072514C" w:rsidRDefault="00172336">
      <w:pPr>
        <w:pStyle w:val="BodyText"/>
        <w:tabs>
          <w:tab w:val="left" w:pos="3680"/>
          <w:tab w:val="left" w:pos="10474"/>
        </w:tabs>
        <w:spacing w:before="0" w:line="219" w:lineRule="exact"/>
        <w:rPr>
          <w:rFonts w:ascii="Times New Roman" w:eastAsia="Times New Roman" w:hAnsi="Times New Roman" w:cs="Times New Roman"/>
        </w:rPr>
      </w:pPr>
      <w:r>
        <w:rPr>
          <w:spacing w:val="-1"/>
        </w:rPr>
        <w:t>in</w:t>
      </w:r>
      <w:r>
        <w:rPr>
          <w:spacing w:val="-5"/>
        </w:rPr>
        <w:t xml:space="preserve"> </w:t>
      </w:r>
      <w:r>
        <w:rPr>
          <w:spacing w:val="-1"/>
        </w:rPr>
        <w:t>the</w:t>
      </w:r>
      <w:r>
        <w:rPr>
          <w:spacing w:val="-4"/>
        </w:rPr>
        <w:t xml:space="preserve"> </w:t>
      </w:r>
      <w:r>
        <w:rPr>
          <w:spacing w:val="-1"/>
        </w:rPr>
        <w:t>following</w:t>
      </w:r>
      <w:r>
        <w:rPr>
          <w:spacing w:val="-3"/>
        </w:rPr>
        <w:t xml:space="preserve"> </w:t>
      </w:r>
      <w:r>
        <w:t>manner:</w:t>
      </w:r>
      <w:r>
        <w:rPr>
          <w:rFonts w:ascii="Times New Roman"/>
        </w:rPr>
        <w:tab/>
      </w:r>
      <w:r>
        <w:rPr>
          <w:u w:val="single" w:color="000000"/>
        </w:rPr>
        <w:t xml:space="preserve"> </w:t>
      </w:r>
      <w:r>
        <w:rPr>
          <w:rFonts w:ascii="Times New Roman"/>
          <w:u w:val="single" w:color="000000"/>
        </w:rPr>
        <w:tab/>
      </w:r>
    </w:p>
    <w:p w14:paraId="74EBB31F" w14:textId="77777777" w:rsidR="0072514C" w:rsidRDefault="0072514C">
      <w:pPr>
        <w:spacing w:before="11"/>
        <w:rPr>
          <w:rFonts w:ascii="Times New Roman" w:eastAsia="Times New Roman" w:hAnsi="Times New Roman" w:cs="Times New Roman"/>
          <w:sz w:val="19"/>
          <w:szCs w:val="19"/>
        </w:rPr>
      </w:pPr>
    </w:p>
    <w:p w14:paraId="1143B11D" w14:textId="77777777" w:rsidR="0072514C" w:rsidRDefault="002F6A1C">
      <w:pPr>
        <w:spacing w:line="20" w:lineRule="atLeast"/>
        <w:ind w:left="1500"/>
        <w:rPr>
          <w:rFonts w:ascii="Times New Roman" w:eastAsia="Times New Roman" w:hAnsi="Times New Roman" w:cs="Times New Roman"/>
          <w:sz w:val="2"/>
          <w:szCs w:val="2"/>
        </w:rPr>
      </w:pPr>
      <w:r>
        <w:rPr>
          <w:rFonts w:ascii="Times New Roman" w:eastAsia="Times New Roman" w:hAnsi="Times New Roman" w:cs="Times New Roman"/>
          <w:sz w:val="2"/>
          <w:szCs w:val="2"/>
        </w:rPr>
      </w:r>
      <w:r>
        <w:rPr>
          <w:rFonts w:ascii="Times New Roman" w:eastAsia="Times New Roman" w:hAnsi="Times New Roman" w:cs="Times New Roman"/>
          <w:sz w:val="2"/>
          <w:szCs w:val="2"/>
        </w:rPr>
        <w:pict w14:anchorId="07B604C2">
          <v:group id="_x0000_s1036" style="width:447.2pt;height:.6pt;mso-position-horizontal-relative:char;mso-position-vertical-relative:line" coordsize="8944,12">
            <v:group id="_x0000_s1037" style="position:absolute;left:6;top:6;width:8933;height:2" coordorigin="6,6" coordsize="8933,2">
              <v:shape id="_x0000_s1038" style="position:absolute;left:6;top:6;width:8933;height:2" coordorigin="6,6" coordsize="8933,0" path="m6,6r8932,e" filled="f" strokeweight=".58pt">
                <v:path arrowok="t"/>
              </v:shape>
            </v:group>
            <w10:wrap type="none"/>
            <w10:anchorlock/>
          </v:group>
        </w:pict>
      </w:r>
    </w:p>
    <w:p w14:paraId="6CEE5AF5" w14:textId="77777777" w:rsidR="0072514C" w:rsidRDefault="0072514C">
      <w:pPr>
        <w:spacing w:before="11"/>
        <w:rPr>
          <w:rFonts w:ascii="Times New Roman" w:eastAsia="Times New Roman" w:hAnsi="Times New Roman" w:cs="Times New Roman"/>
          <w:sz w:val="11"/>
          <w:szCs w:val="11"/>
        </w:rPr>
      </w:pPr>
    </w:p>
    <w:p w14:paraId="0F245667" w14:textId="77777777" w:rsidR="0072514C" w:rsidRDefault="00172336">
      <w:pPr>
        <w:pStyle w:val="BodyText"/>
        <w:numPr>
          <w:ilvl w:val="0"/>
          <w:numId w:val="1"/>
        </w:numPr>
        <w:tabs>
          <w:tab w:val="left" w:pos="1576"/>
        </w:tabs>
        <w:ind w:right="1135" w:hanging="362"/>
      </w:pPr>
      <w:r>
        <w:rPr>
          <w:spacing w:val="-1"/>
        </w:rPr>
        <w:t>That</w:t>
      </w:r>
      <w:r>
        <w:rPr>
          <w:spacing w:val="-3"/>
        </w:rPr>
        <w:t xml:space="preserve"> </w:t>
      </w:r>
      <w:r>
        <w:rPr>
          <w:spacing w:val="-1"/>
        </w:rPr>
        <w:t>this</w:t>
      </w:r>
      <w:r>
        <w:rPr>
          <w:spacing w:val="-3"/>
        </w:rPr>
        <w:t xml:space="preserve"> </w:t>
      </w:r>
      <w:r>
        <w:rPr>
          <w:spacing w:val="-1"/>
        </w:rPr>
        <w:t>unit</w:t>
      </w:r>
      <w:r>
        <w:t xml:space="preserve"> </w:t>
      </w:r>
      <w:r>
        <w:rPr>
          <w:spacing w:val="-1"/>
        </w:rPr>
        <w:t>has</w:t>
      </w:r>
      <w:r>
        <w:rPr>
          <w:spacing w:val="-2"/>
        </w:rPr>
        <w:t xml:space="preserve"> </w:t>
      </w:r>
      <w:r>
        <w:rPr>
          <w:spacing w:val="-1"/>
        </w:rPr>
        <w:t>been</w:t>
      </w:r>
      <w:r>
        <w:rPr>
          <w:spacing w:val="-3"/>
        </w:rPr>
        <w:t xml:space="preserve"> </w:t>
      </w:r>
      <w:r>
        <w:rPr>
          <w:spacing w:val="-1"/>
        </w:rPr>
        <w:t>issued</w:t>
      </w:r>
      <w:r>
        <w:rPr>
          <w:spacing w:val="-3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an</w:t>
      </w:r>
      <w:r>
        <w:rPr>
          <w:spacing w:val="-2"/>
        </w:rPr>
        <w:t xml:space="preserve"> </w:t>
      </w:r>
      <w:r>
        <w:t>approval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rPr>
          <w:spacing w:val="-1"/>
        </w:rPr>
        <w:t>the</w:t>
      </w:r>
      <w:r>
        <w:rPr>
          <w:spacing w:val="-3"/>
        </w:rPr>
        <w:t xml:space="preserve"> </w:t>
      </w:r>
      <w:r>
        <w:rPr>
          <w:spacing w:val="-1"/>
        </w:rPr>
        <w:t>continuous</w:t>
      </w:r>
      <w:r>
        <w:t xml:space="preserve"> </w:t>
      </w:r>
      <w:r>
        <w:rPr>
          <w:spacing w:val="-1"/>
        </w:rPr>
        <w:t>survey</w:t>
      </w:r>
      <w:r>
        <w:rPr>
          <w:spacing w:val="-3"/>
        </w:rPr>
        <w:t xml:space="preserve"> </w:t>
      </w:r>
      <w:r>
        <w:rPr>
          <w:spacing w:val="-1"/>
        </w:rPr>
        <w:t>techniques</w:t>
      </w:r>
      <w:r>
        <w:rPr>
          <w:spacing w:val="-3"/>
        </w:rPr>
        <w:t xml:space="preserve"> </w:t>
      </w:r>
      <w:r>
        <w:rPr>
          <w:spacing w:val="-1"/>
        </w:rPr>
        <w:t>under</w:t>
      </w:r>
      <w:r>
        <w:t xml:space="preserve"> </w:t>
      </w:r>
      <w:r>
        <w:rPr>
          <w:spacing w:val="-1"/>
        </w:rPr>
        <w:t>paragraph</w:t>
      </w:r>
      <w:r>
        <w:rPr>
          <w:spacing w:val="-3"/>
        </w:rPr>
        <w:t xml:space="preserve"> </w:t>
      </w:r>
      <w:r>
        <w:t>1.6.4</w:t>
      </w:r>
      <w:r>
        <w:rPr>
          <w:rFonts w:ascii="Times New Roman"/>
          <w:spacing w:val="97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spacing w:val="-1"/>
        </w:rPr>
        <w:t>the</w:t>
      </w:r>
      <w:r>
        <w:rPr>
          <w:spacing w:val="-3"/>
        </w:rPr>
        <w:t xml:space="preserve"> </w:t>
      </w:r>
      <w:r>
        <w:rPr>
          <w:spacing w:val="-1"/>
        </w:rPr>
        <w:t>Code</w:t>
      </w:r>
      <w:r>
        <w:rPr>
          <w:spacing w:val="-4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rPr>
          <w:spacing w:val="-1"/>
        </w:rPr>
        <w:t>lieu</w:t>
      </w:r>
      <w:r>
        <w:rPr>
          <w:spacing w:val="-4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rPr>
          <w:spacing w:val="-1"/>
        </w:rPr>
        <w:t>renewal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rPr>
          <w:spacing w:val="-1"/>
        </w:rPr>
        <w:t>intermediate</w:t>
      </w:r>
      <w:r>
        <w:rPr>
          <w:spacing w:val="-4"/>
        </w:rPr>
        <w:t xml:space="preserve"> </w:t>
      </w:r>
      <w:r>
        <w:rPr>
          <w:spacing w:val="-1"/>
        </w:rPr>
        <w:t>surveys</w:t>
      </w:r>
      <w:r>
        <w:rPr>
          <w:spacing w:val="-3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rPr>
          <w:spacing w:val="-1"/>
        </w:rPr>
        <w:t>respect of:</w:t>
      </w:r>
    </w:p>
    <w:p w14:paraId="00136864" w14:textId="77777777" w:rsidR="0072514C" w:rsidRDefault="0072514C">
      <w:pPr>
        <w:spacing w:before="12"/>
        <w:rPr>
          <w:rFonts w:ascii="Calibri" w:eastAsia="Calibri" w:hAnsi="Calibri" w:cs="Calibri"/>
          <w:sz w:val="17"/>
          <w:szCs w:val="17"/>
        </w:rPr>
      </w:pPr>
    </w:p>
    <w:p w14:paraId="039875EF" w14:textId="77777777" w:rsidR="0072514C" w:rsidRDefault="00172336">
      <w:pPr>
        <w:pStyle w:val="BodyText"/>
        <w:tabs>
          <w:tab w:val="left" w:pos="4642"/>
        </w:tabs>
        <w:spacing w:before="0"/>
        <w:ind w:left="2192"/>
        <w:rPr>
          <w:rFonts w:ascii="Times New Roman" w:eastAsia="Times New Roman" w:hAnsi="Times New Roman" w:cs="Times New Roman"/>
        </w:rPr>
      </w:pPr>
      <w:r>
        <w:rPr>
          <w:spacing w:val="-1"/>
        </w:rPr>
        <w:t>Hull</w:t>
      </w:r>
      <w:r>
        <w:t xml:space="preserve">  </w:t>
      </w:r>
      <w:r>
        <w:rPr>
          <w:spacing w:val="36"/>
        </w:rPr>
        <w:t xml:space="preserve"> </w:t>
      </w:r>
      <w:r>
        <w:rPr>
          <w:rFonts w:ascii="Times New Roman"/>
          <w:noProof/>
          <w:spacing w:val="-21"/>
          <w:position w:val="-4"/>
        </w:rPr>
        <w:drawing>
          <wp:inline distT="0" distB="0" distL="0" distR="0" wp14:anchorId="6CE13A8D" wp14:editId="17901648">
            <wp:extent cx="124487" cy="124195"/>
            <wp:effectExtent l="0" t="0" r="0" b="0"/>
            <wp:docPr id="1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487" cy="124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-21"/>
        </w:rPr>
        <w:t xml:space="preserve">                  </w:t>
      </w:r>
      <w:r>
        <w:rPr>
          <w:spacing w:val="-1"/>
          <w:w w:val="95"/>
        </w:rPr>
        <w:t>Machinery</w:t>
      </w:r>
      <w:r>
        <w:rPr>
          <w:rFonts w:ascii="Times New Roman"/>
        </w:rPr>
        <w:tab/>
      </w:r>
      <w:r>
        <w:rPr>
          <w:rFonts w:ascii="Times New Roman"/>
          <w:noProof/>
          <w:position w:val="-4"/>
        </w:rPr>
        <w:drawing>
          <wp:inline distT="0" distB="0" distL="0" distR="0" wp14:anchorId="0DB380BB" wp14:editId="3A5E3EBB">
            <wp:extent cx="124054" cy="124195"/>
            <wp:effectExtent l="0" t="0" r="0" b="0"/>
            <wp:docPr id="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054" cy="124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10EBF" w14:textId="77777777" w:rsidR="0072514C" w:rsidRDefault="0072514C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5CCF6A01" w14:textId="77777777" w:rsidR="0072514C" w:rsidRDefault="0072514C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1C228DFD" w14:textId="77777777" w:rsidR="0072514C" w:rsidRDefault="0072514C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4ADDA34" w14:textId="77777777" w:rsidR="0072514C" w:rsidRDefault="0072514C">
      <w:pPr>
        <w:rPr>
          <w:rFonts w:ascii="Times New Roman" w:eastAsia="Times New Roman" w:hAnsi="Times New Roman" w:cs="Times New Roman"/>
          <w:sz w:val="19"/>
          <w:szCs w:val="19"/>
        </w:rPr>
      </w:pPr>
    </w:p>
    <w:p w14:paraId="4C98FF0A" w14:textId="77777777" w:rsidR="0072514C" w:rsidRDefault="002F6A1C">
      <w:pPr>
        <w:tabs>
          <w:tab w:val="left" w:pos="7511"/>
        </w:tabs>
        <w:spacing w:line="20" w:lineRule="atLeast"/>
        <w:ind w:left="1500"/>
        <w:rPr>
          <w:rFonts w:ascii="Times New Roman" w:eastAsia="Times New Roman" w:hAnsi="Times New Roman" w:cs="Times New Roman"/>
          <w:sz w:val="2"/>
          <w:szCs w:val="2"/>
        </w:rPr>
      </w:pPr>
      <w:r>
        <w:rPr>
          <w:rFonts w:ascii="Times New Roman"/>
          <w:sz w:val="2"/>
        </w:rPr>
      </w:r>
      <w:r>
        <w:rPr>
          <w:rFonts w:ascii="Times New Roman"/>
          <w:sz w:val="2"/>
        </w:rPr>
        <w:pict w14:anchorId="3210838E">
          <v:group id="_x0000_s1033" style="width:147.6pt;height:.6pt;mso-position-horizontal-relative:char;mso-position-vertical-relative:line" coordsize="2952,12">
            <v:group id="_x0000_s1034" style="position:absolute;left:6;top:6;width:2941;height:2" coordorigin="6,6" coordsize="2941,2">
              <v:shape id="_x0000_s1035" style="position:absolute;left:6;top:6;width:2941;height:2" coordorigin="6,6" coordsize="2941,0" path="m6,6r2940,e" filled="f" strokeweight=".58pt">
                <v:path arrowok="t"/>
              </v:shape>
            </v:group>
            <w10:wrap type="none"/>
            <w10:anchorlock/>
          </v:group>
        </w:pict>
      </w:r>
      <w:r w:rsidR="00172336">
        <w:rPr>
          <w:rFonts w:ascii="Times New Roman"/>
          <w:sz w:val="2"/>
        </w:rPr>
        <w:tab/>
      </w:r>
      <w:r>
        <w:rPr>
          <w:rFonts w:ascii="Times New Roman"/>
          <w:sz w:val="2"/>
        </w:rPr>
      </w:r>
      <w:r>
        <w:rPr>
          <w:rFonts w:ascii="Times New Roman"/>
          <w:sz w:val="2"/>
        </w:rPr>
        <w:pict w14:anchorId="4096279F">
          <v:group id="_x0000_s1030" style="width:146.65pt;height:.6pt;mso-position-horizontal-relative:char;mso-position-vertical-relative:line" coordsize="2933,12">
            <v:group id="_x0000_s1031" style="position:absolute;left:6;top:6;width:2922;height:2" coordorigin="6,6" coordsize="2922,2">
              <v:shape id="_x0000_s1032" style="position:absolute;left:6;top:6;width:2922;height:2" coordorigin="6,6" coordsize="2922,0" path="m6,6r2921,e" filled="f" strokeweight=".58pt">
                <v:path arrowok="t"/>
              </v:shape>
            </v:group>
            <w10:wrap type="none"/>
            <w10:anchorlock/>
          </v:group>
        </w:pict>
      </w:r>
    </w:p>
    <w:p w14:paraId="247D101B" w14:textId="77777777" w:rsidR="0072514C" w:rsidRDefault="00172336">
      <w:pPr>
        <w:pStyle w:val="BodyText"/>
        <w:tabs>
          <w:tab w:val="left" w:pos="8018"/>
        </w:tabs>
        <w:spacing w:before="0"/>
        <w:ind w:left="2636" w:right="653" w:hanging="814"/>
      </w:pPr>
      <w:r>
        <w:rPr>
          <w:spacing w:val="-1"/>
        </w:rPr>
        <w:t>Signature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seal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rPr>
          <w:spacing w:val="-1"/>
        </w:rPr>
        <w:t>approving</w:t>
      </w:r>
      <w:r>
        <w:rPr>
          <w:rFonts w:ascii="Times New Roman"/>
          <w:spacing w:val="-1"/>
        </w:rPr>
        <w:tab/>
      </w:r>
      <w:r>
        <w:rPr>
          <w:spacing w:val="-1"/>
        </w:rPr>
        <w:t>Date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rPr>
          <w:spacing w:val="-1"/>
        </w:rPr>
        <w:t>continuous</w:t>
      </w:r>
      <w:r>
        <w:rPr>
          <w:spacing w:val="-4"/>
        </w:rPr>
        <w:t xml:space="preserve"> </w:t>
      </w:r>
      <w:r>
        <w:rPr>
          <w:spacing w:val="-1"/>
        </w:rPr>
        <w:t>survey</w:t>
      </w:r>
      <w:r>
        <w:rPr>
          <w:rFonts w:ascii="Times New Roman"/>
          <w:spacing w:val="47"/>
          <w:w w:val="99"/>
        </w:rPr>
        <w:t xml:space="preserve"> </w:t>
      </w:r>
      <w:r>
        <w:rPr>
          <w:spacing w:val="-1"/>
        </w:rPr>
        <w:t>authority</w:t>
      </w:r>
      <w:r>
        <w:rPr>
          <w:rFonts w:ascii="Times New Roman"/>
          <w:spacing w:val="-1"/>
        </w:rPr>
        <w:tab/>
      </w:r>
      <w:r>
        <w:rPr>
          <w:spacing w:val="-1"/>
        </w:rPr>
        <w:t>Programmed</w:t>
      </w:r>
      <w:r>
        <w:rPr>
          <w:spacing w:val="-2"/>
        </w:rPr>
        <w:t xml:space="preserve"> </w:t>
      </w:r>
      <w:r>
        <w:rPr>
          <w:spacing w:val="-1"/>
        </w:rPr>
        <w:t>approval</w:t>
      </w:r>
    </w:p>
    <w:p w14:paraId="6CDF9DBE" w14:textId="77777777" w:rsidR="0072514C" w:rsidRDefault="0072514C">
      <w:pPr>
        <w:rPr>
          <w:rFonts w:ascii="Calibri" w:eastAsia="Calibri" w:hAnsi="Calibri" w:cs="Calibri"/>
          <w:sz w:val="18"/>
          <w:szCs w:val="18"/>
        </w:rPr>
      </w:pPr>
    </w:p>
    <w:p w14:paraId="59B37C3B" w14:textId="77777777" w:rsidR="0072514C" w:rsidRDefault="00172336">
      <w:pPr>
        <w:pStyle w:val="BodyText"/>
        <w:tabs>
          <w:tab w:val="left" w:pos="4242"/>
          <w:tab w:val="left" w:pos="6547"/>
        </w:tabs>
        <w:spacing w:before="0"/>
        <w:ind w:left="1213"/>
        <w:rPr>
          <w:rFonts w:ascii="Times New Roman" w:eastAsia="Times New Roman" w:hAnsi="Times New Roman" w:cs="Times New Roman"/>
        </w:rPr>
      </w:pPr>
      <w:r>
        <w:rPr>
          <w:spacing w:val="-1"/>
        </w:rPr>
        <w:t>This</w:t>
      </w:r>
      <w:r>
        <w:rPr>
          <w:spacing w:val="-3"/>
        </w:rPr>
        <w:t xml:space="preserve"> </w:t>
      </w:r>
      <w:r>
        <w:rPr>
          <w:spacing w:val="-1"/>
        </w:rPr>
        <w:t>provisional</w:t>
      </w:r>
      <w:r>
        <w:rPr>
          <w:spacing w:val="-2"/>
        </w:rPr>
        <w:t xml:space="preserve"> </w:t>
      </w:r>
      <w:r>
        <w:rPr>
          <w:spacing w:val="-1"/>
        </w:rPr>
        <w:t>certificate</w:t>
      </w:r>
      <w:r>
        <w:rPr>
          <w:spacing w:val="-2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valid</w:t>
      </w:r>
      <w:r>
        <w:rPr>
          <w:spacing w:val="-1"/>
        </w:rPr>
        <w:t xml:space="preserve"> until</w:t>
      </w:r>
      <w:r>
        <w:rPr>
          <w:rFonts w:ascii="Times New Roman"/>
        </w:rPr>
        <w:tab/>
      </w:r>
      <w:r>
        <w:rPr>
          <w:u w:val="single" w:color="000000"/>
        </w:rPr>
        <w:t xml:space="preserve"> </w:t>
      </w:r>
      <w:r>
        <w:rPr>
          <w:rFonts w:ascii="Times New Roman"/>
          <w:u w:val="single" w:color="000000"/>
        </w:rPr>
        <w:tab/>
      </w:r>
      <w:sdt>
        <w:sdtPr>
          <w:tag w:val="expiry_date"/>
        </w:sdtPr>
        <w:sdtContent>
          <w:r>
            <w:t>{expiry_date}</w:t>
          </w:r>
        </w:sdtContent>
      </w:sdt>
    </w:p>
    <w:p w14:paraId="20326708" w14:textId="77777777" w:rsidR="0072514C" w:rsidRDefault="0072514C">
      <w:pPr>
        <w:spacing w:before="10"/>
        <w:rPr>
          <w:rFonts w:ascii="Calibri" w:eastAsia="Calibri" w:hAnsi="Calibri" w:cs="Calibri"/>
          <w:sz w:val="18"/>
          <w:szCs w:val="18"/>
        </w:rPr>
      </w:pPr>
    </w:p>
    <w:p w14:paraId="48A77067" w14:textId="77777777" w:rsidR="0072514C" w:rsidRDefault="00172336">
      <w:pPr>
        <w:pStyle w:val="BodyText"/>
        <w:tabs>
          <w:tab w:val="left" w:pos="4700"/>
          <w:tab w:val="left" w:pos="6458"/>
          <w:tab w:val="left" w:pos="9946"/>
        </w:tabs>
        <w:ind w:left="1275"/>
        <w:rPr>
          <w:rFonts w:ascii="Times New Roman" w:eastAsia="Times New Roman" w:hAnsi="Times New Roman" w:cs="Times New Roman"/>
        </w:rPr>
      </w:pPr>
      <w:r>
        <w:rPr>
          <w:spacing w:val="-1"/>
        </w:rPr>
        <w:t>Issued</w:t>
      </w:r>
      <w:r>
        <w:rPr>
          <w:spacing w:val="-5"/>
        </w:rPr>
        <w:t xml:space="preserve"> </w:t>
      </w:r>
      <w:r>
        <w:t>at</w:t>
      </w:r>
      <w:r>
        <w:rPr>
          <w:rFonts w:ascii="Times New Roman"/>
          <w:u w:val="single" w:color="000000"/>
        </w:rPr>
        <w:tab/>
      </w:r>
      <w:r>
        <w:rPr>
          <w:rFonts w:ascii="Times New Roman"/>
        </w:rPr>
        <w:tab/>
      </w:r>
      <w:r>
        <w:rPr>
          <w:spacing w:val="-1"/>
        </w:rPr>
        <w:t>Date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spacing w:val="-1"/>
        </w:rPr>
        <w:t>issue</w:t>
      </w:r>
      <w:r>
        <w:rPr>
          <w:rFonts w:ascii="Times New Roman"/>
          <w:spacing w:val="22"/>
        </w:rPr>
        <w:t xml:space="preserve"> </w:t>
      </w:r>
      <w:r>
        <w:rPr>
          <w:u w:val="single" w:color="000000"/>
        </w:rPr>
        <w:t xml:space="preserve"> </w:t>
      </w:r>
      <w:r>
        <w:rPr>
          <w:rFonts w:ascii="Times New Roman"/>
          <w:u w:val="single" w:color="000000"/>
        </w:rPr>
        <w:tab/>
      </w:r>
    </w:p>
    <w:p w14:paraId="5A8FF8BB" w14:textId="77777777" w:rsidR="0072514C" w:rsidRDefault="00172336">
      <w:pPr>
        <w:tabs>
          <w:tab w:val="left" w:pos="8321"/>
        </w:tabs>
        <w:spacing w:before="84"/>
        <w:ind w:left="2629"/>
        <w:rPr>
          <w:rFonts w:ascii="Calibri" w:eastAsia="Calibri" w:hAnsi="Calibri" w:cs="Calibri"/>
          <w:sz w:val="12"/>
          <w:szCs w:val="12"/>
        </w:rPr>
      </w:pPr>
      <w:r>
        <w:rPr>
          <w:rFonts w:ascii="Calibri"/>
          <w:spacing w:val="-1"/>
          <w:sz w:val="12"/>
        </w:rPr>
        <w:t>(Place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pacing w:val="-1"/>
          <w:sz w:val="12"/>
        </w:rPr>
        <w:t>of</w:t>
      </w:r>
      <w:r>
        <w:rPr>
          <w:rFonts w:ascii="Calibri"/>
          <w:spacing w:val="-4"/>
          <w:sz w:val="12"/>
        </w:rPr>
        <w:t xml:space="preserve"> </w:t>
      </w:r>
      <w:r>
        <w:rPr>
          <w:rFonts w:ascii="Calibri"/>
          <w:sz w:val="12"/>
        </w:rPr>
        <w:t>issue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pacing w:val="-1"/>
          <w:sz w:val="12"/>
        </w:rPr>
        <w:t>of</w:t>
      </w:r>
      <w:r>
        <w:rPr>
          <w:rFonts w:ascii="Calibri"/>
          <w:spacing w:val="-4"/>
          <w:sz w:val="12"/>
        </w:rPr>
        <w:t xml:space="preserve"> </w:t>
      </w:r>
      <w:r>
        <w:rPr>
          <w:rFonts w:ascii="Calibri"/>
          <w:spacing w:val="-1"/>
          <w:sz w:val="12"/>
        </w:rPr>
        <w:t>certificate)</w:t>
      </w:r>
      <w:r>
        <w:rPr>
          <w:rFonts w:ascii="Times New Roman"/>
          <w:spacing w:val="-1"/>
          <w:sz w:val="12"/>
        </w:rPr>
        <w:tab/>
      </w:r>
      <w:r>
        <w:rPr>
          <w:rFonts w:ascii="Calibri"/>
          <w:spacing w:val="-1"/>
          <w:sz w:val="12"/>
        </w:rPr>
        <w:t>(DD-MM-YYYY)</w:t>
      </w:r>
    </w:p>
    <w:p w14:paraId="60460B8D" w14:textId="77777777" w:rsidR="0072514C" w:rsidRDefault="0072514C">
      <w:pPr>
        <w:rPr>
          <w:rFonts w:ascii="Calibri" w:eastAsia="Calibri" w:hAnsi="Calibri" w:cs="Calibri"/>
          <w:sz w:val="20"/>
          <w:szCs w:val="20"/>
        </w:rPr>
      </w:pPr>
    </w:p>
    <w:p w14:paraId="7A361675" w14:textId="77777777" w:rsidR="0072514C" w:rsidRDefault="0072514C">
      <w:pPr>
        <w:rPr>
          <w:rFonts w:ascii="Calibri" w:eastAsia="Calibri" w:hAnsi="Calibri" w:cs="Calibri"/>
          <w:sz w:val="20"/>
          <w:szCs w:val="20"/>
        </w:rPr>
      </w:pPr>
    </w:p>
    <w:p w14:paraId="08087879" w14:textId="77777777" w:rsidR="0072514C" w:rsidRDefault="0072514C">
      <w:pPr>
        <w:rPr>
          <w:rFonts w:ascii="Calibri" w:eastAsia="Calibri" w:hAnsi="Calibri" w:cs="Calibri"/>
          <w:sz w:val="20"/>
          <w:szCs w:val="20"/>
        </w:rPr>
      </w:pPr>
    </w:p>
    <w:p w14:paraId="48027813" w14:textId="07145DD1" w:rsidR="0072514C" w:rsidRDefault="0072514C">
      <w:pPr>
        <w:rPr>
          <w:rFonts w:ascii="Calibri" w:eastAsia="Calibri" w:hAnsi="Calibri" w:cs="Calibri"/>
          <w:sz w:val="20"/>
          <w:szCs w:val="20"/>
        </w:rPr>
      </w:pPr>
    </w:p>
    <w:p w14:paraId="21C53AA2" w14:textId="335FC57C" w:rsidR="0072514C" w:rsidRDefault="00E86869">
      <w:pPr>
        <w:spacing w:before="11"/>
        <w:rPr>
          <w:rFonts w:ascii="Calibri" w:eastAsia="Calibri" w:hAnsi="Calibri" w:cs="Calibri"/>
          <w:sz w:val="10"/>
          <w:szCs w:val="10"/>
        </w:rPr>
      </w:pPr>
      <w:r>
        <w:rPr>
          <w:rFonts w:ascii="Calibri" w:eastAsia="Calibri" w:hAnsi="Calibri" w:cs="Calibri"/>
          <w:noProof/>
          <w:sz w:val="10"/>
          <w:szCs w:val="10"/>
        </w:rPr>
        <w:drawing>
          <wp:anchor distT="0" distB="0" distL="114300" distR="114300" simplePos="0" relativeHeight="251659776" behindDoc="1" locked="0" layoutInCell="1" allowOverlap="1" wp14:anchorId="41F4A097" wp14:editId="1AB873A3">
            <wp:simplePos x="0" y="0"/>
            <wp:positionH relativeFrom="column">
              <wp:posOffset>498475</wp:posOffset>
            </wp:positionH>
            <wp:positionV relativeFrom="paragraph">
              <wp:posOffset>27940</wp:posOffset>
            </wp:positionV>
            <wp:extent cx="1066800" cy="756285"/>
            <wp:effectExtent l="0" t="0" r="0" b="0"/>
            <wp:wrapNone/>
            <wp:docPr id="212815944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159442" name="Picture 212815944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6800" cy="7562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6672881" w14:textId="77777777" w:rsidR="0072514C" w:rsidRDefault="002F6A1C">
      <w:pPr>
        <w:spacing w:line="20" w:lineRule="atLeast"/>
        <w:ind w:left="6356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0FFA3E78">
          <v:group id="_x0000_s1027" style="width:193.5pt;height:.6pt;mso-position-horizontal-relative:char;mso-position-vertical-relative:line" coordsize="3870,12">
            <v:group id="_x0000_s1028" style="position:absolute;left:6;top:6;width:3858;height:2" coordorigin="6,6" coordsize="3858,2">
              <v:shape id="_x0000_s1029" style="position:absolute;left:6;top:6;width:3858;height:2" coordorigin="6,6" coordsize="3858,0" path="m6,6r3858,e" filled="f" strokeweight=".58pt">
                <v:path arrowok="t"/>
              </v:shape>
            </v:group>
            <w10:wrap type="none"/>
            <w10:anchorlock/>
          </v:group>
        </w:pict>
      </w:r>
    </w:p>
    <w:p w14:paraId="5E89938F" w14:textId="33A0B7F1" w:rsidR="0072514C" w:rsidRDefault="00722724">
      <w:pPr>
        <w:spacing w:line="201" w:lineRule="exact"/>
        <w:ind w:left="6875"/>
        <w:rPr>
          <w:rFonts w:ascii="Calibri" w:eastAsia="Calibri" w:hAnsi="Calibri" w:cs="Calibri"/>
          <w:sz w:val="18"/>
          <w:szCs w:val="18"/>
        </w:rPr>
      </w:pPr>
      <w:r>
        <w:rPr>
          <w:rFonts w:ascii="Calibri"/>
          <w:b/>
          <w:sz w:val="18"/>
        </w:rPr>
        <w:t xml:space="preserve">GR </w:t>
      </w:r>
      <w:r w:rsidR="00172336">
        <w:rPr>
          <w:rFonts w:ascii="Calibri"/>
          <w:b/>
          <w:spacing w:val="-1"/>
          <w:sz w:val="18"/>
        </w:rPr>
        <w:t>CLASS</w:t>
      </w:r>
      <w:r w:rsidR="002F6A1C">
        <w:rPr>
          <w:rFonts w:ascii="Calibri"/>
          <w:b/>
          <w:spacing w:val="-1"/>
          <w:sz w:val="18"/>
        </w:rPr>
        <w:t>REPRESENTATIVE</w:t>
      </w:r>
      <w:bookmarkStart w:id="2" w:name="_GoBack"/>
      <w:bookmarkEnd w:id="2"/>
    </w:p>
    <w:p w14:paraId="5EEEC5B7" w14:textId="77777777" w:rsidR="0072514C" w:rsidRDefault="0072514C">
      <w:pPr>
        <w:rPr>
          <w:rFonts w:ascii="Calibri" w:eastAsia="Calibri" w:hAnsi="Calibri" w:cs="Calibri"/>
          <w:b/>
          <w:bCs/>
          <w:sz w:val="18"/>
          <w:szCs w:val="18"/>
        </w:rPr>
      </w:pPr>
    </w:p>
    <w:p w14:paraId="0923E57C" w14:textId="77777777" w:rsidR="0072514C" w:rsidRDefault="0072514C">
      <w:pPr>
        <w:rPr>
          <w:rFonts w:ascii="Calibri" w:eastAsia="Calibri" w:hAnsi="Calibri" w:cs="Calibri"/>
          <w:b/>
          <w:bCs/>
          <w:sz w:val="18"/>
          <w:szCs w:val="18"/>
        </w:rPr>
      </w:pPr>
    </w:p>
    <w:p w14:paraId="41277E05" w14:textId="77777777" w:rsidR="0072514C" w:rsidRDefault="0072514C">
      <w:pPr>
        <w:rPr>
          <w:rFonts w:ascii="Calibri" w:eastAsia="Calibri" w:hAnsi="Calibri" w:cs="Calibri"/>
          <w:b/>
          <w:bCs/>
          <w:sz w:val="18"/>
          <w:szCs w:val="18"/>
        </w:rPr>
      </w:pPr>
    </w:p>
    <w:p w14:paraId="231A5398" w14:textId="77777777" w:rsidR="0072514C" w:rsidRDefault="0072514C">
      <w:pPr>
        <w:spacing w:before="1"/>
        <w:rPr>
          <w:rFonts w:ascii="Calibri" w:eastAsia="Calibri" w:hAnsi="Calibri" w:cs="Calibri"/>
          <w:b/>
          <w:bCs/>
          <w:sz w:val="16"/>
          <w:szCs w:val="16"/>
        </w:rPr>
      </w:pPr>
    </w:p>
    <w:p w14:paraId="4405B686" w14:textId="77777777" w:rsidR="00722724" w:rsidRPr="00FC4393" w:rsidRDefault="00722724" w:rsidP="00722724">
      <w:pPr>
        <w:spacing w:line="230" w:lineRule="auto"/>
        <w:ind w:right="-199"/>
        <w:jc w:val="center"/>
        <w:rPr>
          <w:sz w:val="13"/>
        </w:rPr>
      </w:pPr>
      <w:bookmarkStart w:id="3" w:name="_Hlk213083592"/>
      <w:r w:rsidRPr="00FC4393">
        <w:rPr>
          <w:sz w:val="13"/>
        </w:rPr>
        <w:t>GR CLASS – CLASSIFIED FOR STANDARD (GR CLASS)</w:t>
      </w:r>
    </w:p>
    <w:p w14:paraId="2A381763" w14:textId="77777777" w:rsidR="00722724" w:rsidRDefault="00722724" w:rsidP="00722724">
      <w:pPr>
        <w:spacing w:line="2" w:lineRule="exact"/>
        <w:rPr>
          <w:rFonts w:ascii="Times New Roman" w:eastAsia="Times New Roman" w:hAnsi="Times New Roman"/>
          <w:color w:val="2F5496"/>
        </w:rPr>
      </w:pPr>
    </w:p>
    <w:p w14:paraId="44E5E93C" w14:textId="77777777" w:rsidR="00722724" w:rsidRDefault="00722724" w:rsidP="00722724">
      <w:pPr>
        <w:spacing w:line="0" w:lineRule="atLeast"/>
        <w:ind w:right="-199"/>
        <w:jc w:val="center"/>
        <w:rPr>
          <w:color w:val="2F5496"/>
          <w:sz w:val="13"/>
          <w:u w:val="single"/>
        </w:rPr>
      </w:pPr>
      <w:r w:rsidRPr="00FC4393">
        <w:rPr>
          <w:sz w:val="13"/>
        </w:rPr>
        <w:t>E-mail:</w:t>
      </w:r>
      <w:r>
        <w:rPr>
          <w:color w:val="2F5496"/>
          <w:sz w:val="13"/>
        </w:rPr>
        <w:t xml:space="preserve"> </w:t>
      </w:r>
      <w:hyperlink w:history="1">
        <w:r>
          <w:rPr>
            <w:rStyle w:val="Hyperlink"/>
            <w:color w:val="2F5496"/>
            <w:sz w:val="13"/>
          </w:rPr>
          <w:t xml:space="preserve">info@grclass.com </w:t>
        </w:r>
      </w:hyperlink>
      <w:r w:rsidRPr="00FC4393">
        <w:rPr>
          <w:sz w:val="13"/>
        </w:rPr>
        <w:t>Web:</w:t>
      </w:r>
      <w:r>
        <w:rPr>
          <w:color w:val="2F5496"/>
          <w:sz w:val="13"/>
        </w:rPr>
        <w:t xml:space="preserve"> </w:t>
      </w:r>
      <w:r>
        <w:rPr>
          <w:color w:val="2F5496"/>
          <w:sz w:val="13"/>
          <w:u w:val="single"/>
        </w:rPr>
        <w:t>www.grclass.com</w:t>
      </w:r>
    </w:p>
    <w:bookmarkEnd w:id="3"/>
    <w:p w14:paraId="43318C72" w14:textId="77777777" w:rsidR="0072514C" w:rsidRDefault="0072514C">
      <w:pPr>
        <w:spacing w:before="2"/>
        <w:rPr>
          <w:rFonts w:ascii="Calibri" w:eastAsia="Calibri" w:hAnsi="Calibri" w:cs="Calibri"/>
          <w:sz w:val="13"/>
          <w:szCs w:val="13"/>
        </w:rPr>
      </w:pPr>
    </w:p>
    <w:p w14:paraId="5EE5CF99" w14:textId="1EBC20C7" w:rsidR="0072514C" w:rsidRDefault="00172336">
      <w:pPr>
        <w:tabs>
          <w:tab w:val="left" w:pos="2689"/>
          <w:tab w:val="left" w:pos="4386"/>
          <w:tab w:val="left" w:pos="6047"/>
          <w:tab w:val="left" w:pos="7178"/>
          <w:tab w:val="left" w:pos="9586"/>
        </w:tabs>
        <w:ind w:left="1083"/>
        <w:rPr>
          <w:rFonts w:ascii="Calibri" w:eastAsia="Calibri" w:hAnsi="Calibri" w:cs="Calibri"/>
          <w:sz w:val="13"/>
          <w:szCs w:val="13"/>
        </w:rPr>
      </w:pPr>
      <w:r>
        <w:rPr>
          <w:rFonts w:ascii="Calibri"/>
          <w:b/>
          <w:spacing w:val="-1"/>
          <w:sz w:val="13"/>
        </w:rPr>
        <w:t>Form</w:t>
      </w:r>
      <w:r>
        <w:rPr>
          <w:rFonts w:ascii="Calibri"/>
          <w:b/>
          <w:spacing w:val="-10"/>
          <w:sz w:val="13"/>
        </w:rPr>
        <w:t xml:space="preserve"> </w:t>
      </w:r>
      <w:r>
        <w:rPr>
          <w:rFonts w:ascii="Calibri"/>
          <w:b/>
          <w:sz w:val="13"/>
        </w:rPr>
        <w:t>MODU-ST</w:t>
      </w:r>
      <w:r>
        <w:rPr>
          <w:rFonts w:ascii="Times New Roman"/>
          <w:b/>
          <w:sz w:val="13"/>
        </w:rPr>
        <w:tab/>
      </w:r>
      <w:r w:rsidR="002F5D0F">
        <w:rPr>
          <w:rFonts w:ascii="Times New Roman"/>
          <w:b/>
          <w:sz w:val="13"/>
        </w:rPr>
        <w:t xml:space="preserve">                                                                       </w:t>
      </w:r>
      <w:r>
        <w:rPr>
          <w:rFonts w:ascii="Calibri"/>
          <w:b/>
          <w:sz w:val="13"/>
        </w:rPr>
        <w:t>Approved</w:t>
      </w:r>
      <w:r>
        <w:rPr>
          <w:rFonts w:ascii="Calibri"/>
          <w:b/>
          <w:spacing w:val="-5"/>
          <w:sz w:val="13"/>
        </w:rPr>
        <w:t xml:space="preserve"> </w:t>
      </w:r>
      <w:r>
        <w:rPr>
          <w:rFonts w:ascii="Calibri"/>
          <w:b/>
          <w:sz w:val="13"/>
        </w:rPr>
        <w:t>by:</w:t>
      </w:r>
      <w:r>
        <w:rPr>
          <w:rFonts w:ascii="Calibri"/>
          <w:b/>
          <w:spacing w:val="-5"/>
          <w:sz w:val="13"/>
        </w:rPr>
        <w:t xml:space="preserve"> </w:t>
      </w:r>
      <w:r w:rsidR="002F5D0F">
        <w:rPr>
          <w:rFonts w:ascii="Calibri"/>
          <w:b/>
          <w:spacing w:val="1"/>
          <w:sz w:val="13"/>
        </w:rPr>
        <w:t>G</w:t>
      </w:r>
      <w:r>
        <w:rPr>
          <w:rFonts w:ascii="Calibri"/>
          <w:b/>
          <w:spacing w:val="1"/>
          <w:sz w:val="13"/>
        </w:rPr>
        <w:t>M</w:t>
      </w:r>
      <w:r>
        <w:rPr>
          <w:rFonts w:ascii="Times New Roman"/>
          <w:b/>
          <w:spacing w:val="1"/>
          <w:sz w:val="13"/>
        </w:rPr>
        <w:tab/>
      </w:r>
      <w:r w:rsidR="002F5D0F">
        <w:rPr>
          <w:rFonts w:ascii="Calibri"/>
          <w:b/>
          <w:spacing w:val="-1"/>
          <w:sz w:val="13"/>
        </w:rPr>
        <w:t xml:space="preserve"> </w:t>
      </w:r>
      <w:r>
        <w:rPr>
          <w:rFonts w:ascii="Times New Roman"/>
          <w:b/>
          <w:spacing w:val="-1"/>
          <w:sz w:val="13"/>
        </w:rPr>
        <w:tab/>
      </w:r>
      <w:r w:rsidR="002F5D0F">
        <w:rPr>
          <w:rFonts w:ascii="Times New Roman"/>
          <w:b/>
          <w:spacing w:val="-1"/>
          <w:sz w:val="13"/>
        </w:rPr>
        <w:t xml:space="preserve">                                             </w:t>
      </w:r>
      <w:r>
        <w:rPr>
          <w:rFonts w:ascii="Calibri"/>
          <w:b/>
          <w:sz w:val="13"/>
        </w:rPr>
        <w:t>Page</w:t>
      </w:r>
      <w:r>
        <w:rPr>
          <w:rFonts w:ascii="Calibri"/>
          <w:b/>
          <w:spacing w:val="-2"/>
          <w:sz w:val="13"/>
        </w:rPr>
        <w:t xml:space="preserve"> </w:t>
      </w:r>
      <w:r>
        <w:rPr>
          <w:rFonts w:ascii="Calibri"/>
          <w:b/>
          <w:sz w:val="13"/>
        </w:rPr>
        <w:t>1</w:t>
      </w:r>
      <w:r>
        <w:rPr>
          <w:rFonts w:ascii="Calibri"/>
          <w:b/>
          <w:spacing w:val="-2"/>
          <w:sz w:val="13"/>
        </w:rPr>
        <w:t xml:space="preserve"> </w:t>
      </w:r>
      <w:r>
        <w:rPr>
          <w:rFonts w:ascii="Calibri"/>
          <w:b/>
          <w:spacing w:val="-1"/>
          <w:sz w:val="13"/>
        </w:rPr>
        <w:t>of</w:t>
      </w:r>
      <w:r>
        <w:rPr>
          <w:rFonts w:ascii="Calibri"/>
          <w:b/>
          <w:sz w:val="13"/>
        </w:rPr>
        <w:t xml:space="preserve"> 1</w:t>
      </w:r>
    </w:p>
    <w:sectPr w:rsidR="0072514C">
      <w:type w:val="continuous"/>
      <w:pgSz w:w="11910" w:h="16840"/>
      <w:pgMar w:top="880" w:right="860" w:bottom="280" w:left="4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B7756AC"/>
    <w:multiLevelType w:val="hybridMultilevel"/>
    <w:tmpl w:val="4CA264D8"/>
    <w:lvl w:ilvl="0" w:tplc="1F160D6E">
      <w:start w:val="1"/>
      <w:numFmt w:val="decimal"/>
      <w:lvlText w:val="%1."/>
      <w:lvlJc w:val="left"/>
      <w:pPr>
        <w:ind w:left="1575" w:hanging="363"/>
        <w:jc w:val="left"/>
      </w:pPr>
      <w:rPr>
        <w:rFonts w:ascii="Calibri" w:eastAsia="Calibri" w:hAnsi="Calibri" w:hint="default"/>
        <w:sz w:val="18"/>
        <w:szCs w:val="18"/>
      </w:rPr>
    </w:lvl>
    <w:lvl w:ilvl="1" w:tplc="B7060D4C">
      <w:start w:val="1"/>
      <w:numFmt w:val="bullet"/>
      <w:lvlText w:val="•"/>
      <w:lvlJc w:val="left"/>
      <w:pPr>
        <w:ind w:left="2476" w:hanging="363"/>
      </w:pPr>
      <w:rPr>
        <w:rFonts w:hint="default"/>
      </w:rPr>
    </w:lvl>
    <w:lvl w:ilvl="2" w:tplc="94585A1A">
      <w:start w:val="1"/>
      <w:numFmt w:val="bullet"/>
      <w:lvlText w:val="•"/>
      <w:lvlJc w:val="left"/>
      <w:pPr>
        <w:ind w:left="3377" w:hanging="363"/>
      </w:pPr>
      <w:rPr>
        <w:rFonts w:hint="default"/>
      </w:rPr>
    </w:lvl>
    <w:lvl w:ilvl="3" w:tplc="16180180">
      <w:start w:val="1"/>
      <w:numFmt w:val="bullet"/>
      <w:lvlText w:val="•"/>
      <w:lvlJc w:val="left"/>
      <w:pPr>
        <w:ind w:left="4278" w:hanging="363"/>
      </w:pPr>
      <w:rPr>
        <w:rFonts w:hint="default"/>
      </w:rPr>
    </w:lvl>
    <w:lvl w:ilvl="4" w:tplc="C8248C62">
      <w:start w:val="1"/>
      <w:numFmt w:val="bullet"/>
      <w:lvlText w:val="•"/>
      <w:lvlJc w:val="left"/>
      <w:pPr>
        <w:ind w:left="5179" w:hanging="363"/>
      </w:pPr>
      <w:rPr>
        <w:rFonts w:hint="default"/>
      </w:rPr>
    </w:lvl>
    <w:lvl w:ilvl="5" w:tplc="260CF2EA">
      <w:start w:val="1"/>
      <w:numFmt w:val="bullet"/>
      <w:lvlText w:val="•"/>
      <w:lvlJc w:val="left"/>
      <w:pPr>
        <w:ind w:left="6081" w:hanging="363"/>
      </w:pPr>
      <w:rPr>
        <w:rFonts w:hint="default"/>
      </w:rPr>
    </w:lvl>
    <w:lvl w:ilvl="6" w:tplc="B992CB00">
      <w:start w:val="1"/>
      <w:numFmt w:val="bullet"/>
      <w:lvlText w:val="•"/>
      <w:lvlJc w:val="left"/>
      <w:pPr>
        <w:ind w:left="6982" w:hanging="363"/>
      </w:pPr>
      <w:rPr>
        <w:rFonts w:hint="default"/>
      </w:rPr>
    </w:lvl>
    <w:lvl w:ilvl="7" w:tplc="4F280468">
      <w:start w:val="1"/>
      <w:numFmt w:val="bullet"/>
      <w:lvlText w:val="•"/>
      <w:lvlJc w:val="left"/>
      <w:pPr>
        <w:ind w:left="7883" w:hanging="363"/>
      </w:pPr>
      <w:rPr>
        <w:rFonts w:hint="default"/>
      </w:rPr>
    </w:lvl>
    <w:lvl w:ilvl="8" w:tplc="6980DCE6">
      <w:start w:val="1"/>
      <w:numFmt w:val="bullet"/>
      <w:lvlText w:val="•"/>
      <w:lvlJc w:val="left"/>
      <w:pPr>
        <w:ind w:left="8784" w:hanging="363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2"/>
  </w:compat>
  <w:rsids>
    <w:rsidRoot w:val="0072514C"/>
    <w:rsid w:val="00172336"/>
    <w:rsid w:val="002935BE"/>
    <w:rsid w:val="002F5D0F"/>
    <w:rsid w:val="002F6A1C"/>
    <w:rsid w:val="003E6EAC"/>
    <w:rsid w:val="00722724"/>
    <w:rsid w:val="0072514C"/>
    <w:rsid w:val="007D69BE"/>
    <w:rsid w:val="00903248"/>
    <w:rsid w:val="00C9431B"/>
    <w:rsid w:val="00E868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46"/>
    <o:shapelayout v:ext="edit">
      <o:idmap v:ext="edit" data="1"/>
    </o:shapelayout>
  </w:shapeDefaults>
  <w:decimalSymbol w:val="."/>
  <w:listSeparator w:val=","/>
  <w14:docId w14:val="41BEA71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uiPriority w:val="1"/>
    <w:qFormat/>
    <w:pPr>
      <w:spacing w:before="63"/>
      <w:ind w:left="1575"/>
    </w:pPr>
    <w:rPr>
      <w:rFonts w:ascii="Calibri" w:eastAsia="Calibri" w:hAnsi="Calibri"/>
      <w:sz w:val="18"/>
      <w:szCs w:val="1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72272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22724"/>
    <w:rPr>
      <w:rFonts w:ascii="Tahoma" w:hAnsi="Tahoma" w:cs="Tahoma"/>
      <w:sz w:val="16"/>
      <w:szCs w:val="16"/>
    </w:rPr>
  </w:style>
  <w:style w:type="character" w:styleId="Hyperlink">
    <w:name w:val="Hyperlink"/>
    <w:uiPriority w:val="99"/>
    <w:unhideWhenUsed/>
    <w:rsid w:val="00722724"/>
    <w:rPr>
      <w:color w:val="0563C1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312</Words>
  <Characters>1785</Characters>
  <Application>Microsoft Office Word</Application>
  <DocSecurity>0</DocSecurity>
  <Lines>14</Lines>
  <Paragraphs>4</Paragraphs>
  <ScaleCrop>false</ScaleCrop>
  <Company/>
  <LinksUpToDate>false</LinksUpToDate>
  <CharactersWithSpaces>2093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Online2PDF.com</dc:creator>
  <cp:lastModifiedBy>Admin</cp:lastModifiedBy>
  <cp:revision>10</cp:revision>
  <dcterms:created xsi:type="dcterms:W3CDTF">2025-11-05T11:24:00Z</dcterms:created>
  <dcterms:modified xsi:type="dcterms:W3CDTF">2026-03-31T12:37:00Z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2025-11-05T00:00:00Z</vt:filetime>
  </property>
  <property fmtid="{D5CDD505-2E9C-101B-9397-08002B2CF9AE}" pid="3" name="LastSaved">
    <vt:filetime>2025-11-05T00:00:00Z</vt:filetime>
  </property>
</Properties>
</file>