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554" w:rsidRDefault="00DD0554">
      <w:pPr>
        <w:pStyle w:val="BodyText"/>
        <w:spacing w:before="133"/>
        <w:ind w:left="0"/>
        <w:jc w:val="left"/>
        <w:rPr>
          <w:rFonts w:ascii="Times New Roman"/>
        </w:rPr>
      </w:pPr>
      <w:bookmarkStart w:id="0" w:name="_GoBack"/>
      <w:bookmarkEnd w:id="0"/>
    </w:p>
    <w:p w:rsidR="00DD0554" w:rsidRDefault="00CD7520">
      <w:pPr>
        <w:pStyle w:val="Heading1"/>
        <w:spacing w:before="1"/>
      </w:pPr>
      <w:r>
        <w:t>SECTION</w:t>
      </w:r>
      <w:r>
        <w:rPr>
          <w:spacing w:val="-10"/>
        </w:rPr>
        <w:t xml:space="preserve"> 1</w:t>
      </w:r>
    </w:p>
    <w:p w:rsidR="00DD0554" w:rsidRDefault="00CD7520">
      <w:pPr>
        <w:pStyle w:val="Heading2"/>
        <w:spacing w:before="158"/>
      </w:pPr>
      <w:r>
        <w:rPr>
          <w:spacing w:val="-2"/>
        </w:rPr>
        <w:t>General</w:t>
      </w:r>
    </w:p>
    <w:p w:rsidR="00DD0554" w:rsidRDefault="00CD7520">
      <w:pPr>
        <w:pStyle w:val="ListParagraph"/>
        <w:numPr>
          <w:ilvl w:val="1"/>
          <w:numId w:val="8"/>
        </w:numPr>
        <w:tabs>
          <w:tab w:val="left" w:pos="1193"/>
        </w:tabs>
        <w:spacing w:before="1"/>
      </w:pPr>
      <w:r>
        <w:t>SOLAS</w:t>
      </w:r>
      <w:r>
        <w:rPr>
          <w:spacing w:val="-9"/>
        </w:rPr>
        <w:t xml:space="preserve"> </w:t>
      </w:r>
      <w:r>
        <w:t>does</w:t>
      </w:r>
      <w:r>
        <w:rPr>
          <w:spacing w:val="-8"/>
        </w:rPr>
        <w:t xml:space="preserve"> </w:t>
      </w:r>
      <w:r>
        <w:t>not,</w:t>
      </w:r>
      <w:r>
        <w:rPr>
          <w:spacing w:val="-6"/>
        </w:rPr>
        <w:t xml:space="preserve"> </w:t>
      </w:r>
      <w:r>
        <w:t>unless</w:t>
      </w:r>
      <w:r>
        <w:rPr>
          <w:spacing w:val="-8"/>
        </w:rPr>
        <w:t xml:space="preserve"> </w:t>
      </w:r>
      <w:r>
        <w:t>expressly</w:t>
      </w:r>
      <w:r>
        <w:rPr>
          <w:spacing w:val="-6"/>
        </w:rPr>
        <w:t xml:space="preserve"> </w:t>
      </w:r>
      <w:r>
        <w:t>provided</w:t>
      </w:r>
      <w:r>
        <w:rPr>
          <w:spacing w:val="-8"/>
        </w:rPr>
        <w:t xml:space="preserve"> </w:t>
      </w:r>
      <w:r>
        <w:t>otherwise,</w:t>
      </w:r>
      <w:r>
        <w:rPr>
          <w:spacing w:val="-11"/>
        </w:rPr>
        <w:t xml:space="preserve"> </w:t>
      </w:r>
      <w:r>
        <w:t>apply</w:t>
      </w:r>
      <w:r>
        <w:rPr>
          <w:spacing w:val="-3"/>
        </w:rPr>
        <w:t xml:space="preserve"> </w:t>
      </w:r>
      <w:r>
        <w:rPr>
          <w:spacing w:val="-5"/>
        </w:rPr>
        <w:t>to:</w:t>
      </w:r>
    </w:p>
    <w:p w:rsidR="00DD0554" w:rsidRDefault="00CD7520">
      <w:pPr>
        <w:pStyle w:val="ListParagraph"/>
        <w:numPr>
          <w:ilvl w:val="2"/>
          <w:numId w:val="8"/>
        </w:numPr>
        <w:tabs>
          <w:tab w:val="left" w:pos="1191"/>
        </w:tabs>
        <w:spacing w:before="161"/>
        <w:ind w:left="1191" w:hanging="361"/>
        <w:jc w:val="left"/>
      </w:pPr>
      <w:r>
        <w:t>Ships</w:t>
      </w:r>
      <w:r>
        <w:rPr>
          <w:spacing w:val="-4"/>
        </w:rPr>
        <w:t xml:space="preserve"> </w:t>
      </w:r>
      <w:r>
        <w:t>of</w:t>
      </w:r>
      <w:r>
        <w:rPr>
          <w:spacing w:val="-3"/>
        </w:rPr>
        <w:t xml:space="preserve"> </w:t>
      </w:r>
      <w:r>
        <w:t>war</w:t>
      </w:r>
      <w:r>
        <w:rPr>
          <w:spacing w:val="-6"/>
        </w:rPr>
        <w:t xml:space="preserve"> </w:t>
      </w:r>
      <w:r>
        <w:t>and</w:t>
      </w:r>
      <w:r>
        <w:rPr>
          <w:spacing w:val="-4"/>
        </w:rPr>
        <w:t xml:space="preserve"> </w:t>
      </w:r>
      <w:r>
        <w:t>troop</w:t>
      </w:r>
      <w:r>
        <w:rPr>
          <w:spacing w:val="-6"/>
        </w:rPr>
        <w:t xml:space="preserve"> </w:t>
      </w:r>
      <w:r>
        <w:rPr>
          <w:spacing w:val="-2"/>
        </w:rPr>
        <w:t>ships</w:t>
      </w:r>
    </w:p>
    <w:p w:rsidR="00DD0554" w:rsidRDefault="00CD7520">
      <w:pPr>
        <w:pStyle w:val="ListParagraph"/>
        <w:numPr>
          <w:ilvl w:val="2"/>
          <w:numId w:val="8"/>
        </w:numPr>
        <w:tabs>
          <w:tab w:val="left" w:pos="1191"/>
        </w:tabs>
        <w:spacing w:before="5" w:line="279" w:lineRule="exact"/>
        <w:ind w:left="1191" w:hanging="361"/>
        <w:jc w:val="left"/>
      </w:pPr>
      <w:r>
        <w:t>Cargo</w:t>
      </w:r>
      <w:r>
        <w:rPr>
          <w:spacing w:val="-4"/>
        </w:rPr>
        <w:t xml:space="preserve"> </w:t>
      </w:r>
      <w:r>
        <w:t>ships</w:t>
      </w:r>
      <w:r>
        <w:rPr>
          <w:spacing w:val="-7"/>
        </w:rPr>
        <w:t xml:space="preserve"> </w:t>
      </w:r>
      <w:r>
        <w:t>of</w:t>
      </w:r>
      <w:r>
        <w:rPr>
          <w:spacing w:val="-4"/>
        </w:rPr>
        <w:t xml:space="preserve"> </w:t>
      </w:r>
      <w:r>
        <w:t>less</w:t>
      </w:r>
      <w:r>
        <w:rPr>
          <w:spacing w:val="-4"/>
        </w:rPr>
        <w:t xml:space="preserve"> </w:t>
      </w:r>
      <w:r>
        <w:t>than</w:t>
      </w:r>
      <w:r>
        <w:rPr>
          <w:spacing w:val="-10"/>
        </w:rPr>
        <w:t xml:space="preserve"> </w:t>
      </w:r>
      <w:r>
        <w:t>500</w:t>
      </w:r>
      <w:r>
        <w:rPr>
          <w:spacing w:val="-1"/>
        </w:rPr>
        <w:t xml:space="preserve"> </w:t>
      </w:r>
      <w:r>
        <w:t>gross</w:t>
      </w:r>
      <w:r>
        <w:rPr>
          <w:spacing w:val="-4"/>
        </w:rPr>
        <w:t xml:space="preserve"> tons</w:t>
      </w:r>
    </w:p>
    <w:p w:rsidR="00DD0554" w:rsidRDefault="00CD7520">
      <w:pPr>
        <w:pStyle w:val="ListParagraph"/>
        <w:numPr>
          <w:ilvl w:val="2"/>
          <w:numId w:val="8"/>
        </w:numPr>
        <w:tabs>
          <w:tab w:val="left" w:pos="1191"/>
        </w:tabs>
        <w:spacing w:line="277" w:lineRule="exact"/>
        <w:ind w:left="1191" w:hanging="361"/>
        <w:jc w:val="left"/>
      </w:pPr>
      <w:r>
        <w:t>Ships</w:t>
      </w:r>
      <w:r>
        <w:rPr>
          <w:spacing w:val="-8"/>
        </w:rPr>
        <w:t xml:space="preserve"> </w:t>
      </w:r>
      <w:r>
        <w:t>not</w:t>
      </w:r>
      <w:r>
        <w:rPr>
          <w:spacing w:val="-7"/>
        </w:rPr>
        <w:t xml:space="preserve"> </w:t>
      </w:r>
      <w:r>
        <w:t>propelled</w:t>
      </w:r>
      <w:r>
        <w:rPr>
          <w:spacing w:val="-6"/>
        </w:rPr>
        <w:t xml:space="preserve"> </w:t>
      </w:r>
      <w:r>
        <w:t>by</w:t>
      </w:r>
      <w:r>
        <w:rPr>
          <w:spacing w:val="-9"/>
        </w:rPr>
        <w:t xml:space="preserve"> </w:t>
      </w:r>
      <w:r>
        <w:t>mechanical</w:t>
      </w:r>
      <w:r>
        <w:rPr>
          <w:spacing w:val="-7"/>
        </w:rPr>
        <w:t xml:space="preserve"> </w:t>
      </w:r>
      <w:r>
        <w:rPr>
          <w:spacing w:val="-2"/>
        </w:rPr>
        <w:t>means</w:t>
      </w:r>
    </w:p>
    <w:p w:rsidR="00DD0554" w:rsidRDefault="00CD7520">
      <w:pPr>
        <w:pStyle w:val="ListParagraph"/>
        <w:numPr>
          <w:ilvl w:val="2"/>
          <w:numId w:val="8"/>
        </w:numPr>
        <w:tabs>
          <w:tab w:val="left" w:pos="1191"/>
        </w:tabs>
        <w:spacing w:line="278" w:lineRule="exact"/>
        <w:ind w:left="1191" w:hanging="361"/>
        <w:jc w:val="left"/>
      </w:pPr>
      <w:r>
        <w:t>Wooden</w:t>
      </w:r>
      <w:r>
        <w:rPr>
          <w:spacing w:val="-8"/>
        </w:rPr>
        <w:t xml:space="preserve"> </w:t>
      </w:r>
      <w:r>
        <w:t>ships</w:t>
      </w:r>
      <w:r>
        <w:rPr>
          <w:spacing w:val="-8"/>
        </w:rPr>
        <w:t xml:space="preserve"> </w:t>
      </w:r>
      <w:r>
        <w:t>of</w:t>
      </w:r>
      <w:r>
        <w:rPr>
          <w:spacing w:val="-5"/>
        </w:rPr>
        <w:t xml:space="preserve"> </w:t>
      </w:r>
      <w:r>
        <w:t>primitive</w:t>
      </w:r>
      <w:r>
        <w:rPr>
          <w:spacing w:val="-8"/>
        </w:rPr>
        <w:t xml:space="preserve"> </w:t>
      </w:r>
      <w:r>
        <w:rPr>
          <w:spacing w:val="-2"/>
        </w:rPr>
        <w:t>build</w:t>
      </w:r>
    </w:p>
    <w:p w:rsidR="00DD0554" w:rsidRDefault="00CD7520">
      <w:pPr>
        <w:pStyle w:val="ListParagraph"/>
        <w:numPr>
          <w:ilvl w:val="2"/>
          <w:numId w:val="8"/>
        </w:numPr>
        <w:tabs>
          <w:tab w:val="left" w:pos="1191"/>
        </w:tabs>
        <w:spacing w:before="1"/>
        <w:ind w:left="1191" w:hanging="361"/>
        <w:jc w:val="left"/>
      </w:pPr>
      <w:r>
        <w:t>Pleasure</w:t>
      </w:r>
      <w:r>
        <w:rPr>
          <w:spacing w:val="-10"/>
        </w:rPr>
        <w:t xml:space="preserve"> </w:t>
      </w:r>
      <w:r>
        <w:t>yachts</w:t>
      </w:r>
      <w:r>
        <w:rPr>
          <w:spacing w:val="-5"/>
        </w:rPr>
        <w:t xml:space="preserve"> </w:t>
      </w:r>
      <w:r>
        <w:t>not</w:t>
      </w:r>
      <w:r>
        <w:rPr>
          <w:spacing w:val="-7"/>
        </w:rPr>
        <w:t xml:space="preserve"> </w:t>
      </w:r>
      <w:r>
        <w:t>engaged</w:t>
      </w:r>
      <w:r>
        <w:rPr>
          <w:spacing w:val="-5"/>
        </w:rPr>
        <w:t xml:space="preserve"> </w:t>
      </w:r>
      <w:r>
        <w:t>in</w:t>
      </w:r>
      <w:r>
        <w:rPr>
          <w:spacing w:val="-6"/>
        </w:rPr>
        <w:t xml:space="preserve"> </w:t>
      </w:r>
      <w:r>
        <w:t>trade</w:t>
      </w:r>
      <w:r>
        <w:rPr>
          <w:spacing w:val="-3"/>
        </w:rPr>
        <w:t xml:space="preserve"> </w:t>
      </w:r>
      <w:r>
        <w:rPr>
          <w:spacing w:val="-5"/>
        </w:rPr>
        <w:t>and</w:t>
      </w:r>
    </w:p>
    <w:p w:rsidR="00DD0554" w:rsidRDefault="00CD7520">
      <w:pPr>
        <w:pStyle w:val="ListParagraph"/>
        <w:numPr>
          <w:ilvl w:val="2"/>
          <w:numId w:val="8"/>
        </w:numPr>
        <w:tabs>
          <w:tab w:val="left" w:pos="1191"/>
        </w:tabs>
        <w:ind w:left="1191" w:hanging="361"/>
        <w:jc w:val="left"/>
      </w:pPr>
      <w:r>
        <w:t>Fishing</w:t>
      </w:r>
      <w:r>
        <w:rPr>
          <w:spacing w:val="-11"/>
        </w:rPr>
        <w:t xml:space="preserve"> </w:t>
      </w:r>
      <w:r>
        <w:rPr>
          <w:spacing w:val="-2"/>
        </w:rPr>
        <w:t>vessels.</w:t>
      </w:r>
    </w:p>
    <w:p w:rsidR="00DD0554" w:rsidRDefault="00DD0554">
      <w:pPr>
        <w:pStyle w:val="BodyText"/>
        <w:spacing w:before="1"/>
        <w:ind w:left="0"/>
        <w:jc w:val="left"/>
      </w:pPr>
    </w:p>
    <w:p w:rsidR="00DD0554" w:rsidRDefault="00CD7520">
      <w:pPr>
        <w:pStyle w:val="ListParagraph"/>
        <w:numPr>
          <w:ilvl w:val="1"/>
          <w:numId w:val="8"/>
        </w:numPr>
        <w:tabs>
          <w:tab w:val="left" w:pos="1193"/>
        </w:tabs>
        <w:spacing w:line="276" w:lineRule="auto"/>
        <w:ind w:left="473" w:right="1226" w:firstLine="0"/>
      </w:pPr>
      <w:r>
        <w:t>The following</w:t>
      </w:r>
      <w:r>
        <w:rPr>
          <w:spacing w:val="-2"/>
        </w:rPr>
        <w:t xml:space="preserve"> </w:t>
      </w:r>
      <w:r>
        <w:t>may be used for guidance while considering the applicability of various regulations to theships:</w:t>
      </w:r>
    </w:p>
    <w:p w:rsidR="00DD0554" w:rsidRDefault="00CD7520">
      <w:pPr>
        <w:pStyle w:val="ListParagraph"/>
        <w:numPr>
          <w:ilvl w:val="2"/>
          <w:numId w:val="8"/>
        </w:numPr>
        <w:tabs>
          <w:tab w:val="left" w:pos="1191"/>
        </w:tabs>
        <w:spacing w:before="199"/>
        <w:ind w:left="1191" w:hanging="361"/>
        <w:jc w:val="left"/>
      </w:pPr>
      <w:r>
        <w:t>SOLAS</w:t>
      </w:r>
      <w:r>
        <w:rPr>
          <w:spacing w:val="-9"/>
        </w:rPr>
        <w:t xml:space="preserve"> </w:t>
      </w:r>
      <w:r>
        <w:t>1948</w:t>
      </w:r>
      <w:r>
        <w:rPr>
          <w:spacing w:val="-4"/>
        </w:rPr>
        <w:t xml:space="preserve"> </w:t>
      </w:r>
      <w:r>
        <w:t>applies</w:t>
      </w:r>
      <w:r>
        <w:rPr>
          <w:spacing w:val="-6"/>
        </w:rPr>
        <w:t xml:space="preserve"> </w:t>
      </w:r>
      <w:r>
        <w:t>to</w:t>
      </w:r>
      <w:r>
        <w:rPr>
          <w:spacing w:val="-4"/>
        </w:rPr>
        <w:t xml:space="preserve"> </w:t>
      </w:r>
      <w:r>
        <w:t>ships</w:t>
      </w:r>
      <w:r>
        <w:rPr>
          <w:spacing w:val="-5"/>
        </w:rPr>
        <w:t xml:space="preserve"> </w:t>
      </w:r>
      <w:r>
        <w:t>built</w:t>
      </w:r>
      <w:r>
        <w:rPr>
          <w:spacing w:val="-6"/>
        </w:rPr>
        <w:t xml:space="preserve"> </w:t>
      </w:r>
      <w:r>
        <w:t>before</w:t>
      </w:r>
      <w:r>
        <w:rPr>
          <w:spacing w:val="-9"/>
        </w:rPr>
        <w:t xml:space="preserve"> </w:t>
      </w:r>
      <w:r>
        <w:t>26</w:t>
      </w:r>
      <w:r>
        <w:rPr>
          <w:spacing w:val="-9"/>
        </w:rPr>
        <w:t xml:space="preserve"> </w:t>
      </w:r>
      <w:r>
        <w:t>May</w:t>
      </w:r>
      <w:r>
        <w:rPr>
          <w:spacing w:val="-8"/>
        </w:rPr>
        <w:t xml:space="preserve"> </w:t>
      </w:r>
      <w:r>
        <w:rPr>
          <w:spacing w:val="-4"/>
        </w:rPr>
        <w:t>1965</w:t>
      </w:r>
    </w:p>
    <w:p w:rsidR="00DD0554" w:rsidRDefault="00CD7520">
      <w:pPr>
        <w:pStyle w:val="ListParagraph"/>
        <w:numPr>
          <w:ilvl w:val="2"/>
          <w:numId w:val="8"/>
        </w:numPr>
        <w:tabs>
          <w:tab w:val="left" w:pos="1191"/>
        </w:tabs>
        <w:spacing w:before="1"/>
        <w:ind w:left="1191" w:hanging="361"/>
        <w:jc w:val="left"/>
      </w:pPr>
      <w:r>
        <w:t>SOLAS</w:t>
      </w:r>
      <w:r>
        <w:rPr>
          <w:spacing w:val="-9"/>
        </w:rPr>
        <w:t xml:space="preserve"> </w:t>
      </w:r>
      <w:r>
        <w:t>1960</w:t>
      </w:r>
      <w:r>
        <w:rPr>
          <w:spacing w:val="-4"/>
        </w:rPr>
        <w:t xml:space="preserve"> </w:t>
      </w:r>
      <w:r>
        <w:t>applies</w:t>
      </w:r>
      <w:r>
        <w:rPr>
          <w:spacing w:val="-6"/>
        </w:rPr>
        <w:t xml:space="preserve"> </w:t>
      </w:r>
      <w:r>
        <w:t>to</w:t>
      </w:r>
      <w:r>
        <w:rPr>
          <w:spacing w:val="-4"/>
        </w:rPr>
        <w:t xml:space="preserve"> </w:t>
      </w:r>
      <w:r>
        <w:t>ships</w:t>
      </w:r>
      <w:r>
        <w:rPr>
          <w:spacing w:val="-5"/>
        </w:rPr>
        <w:t xml:space="preserve"> </w:t>
      </w:r>
      <w:r>
        <w:t>built</w:t>
      </w:r>
      <w:r>
        <w:rPr>
          <w:spacing w:val="-6"/>
        </w:rPr>
        <w:t xml:space="preserve"> </w:t>
      </w:r>
      <w:r>
        <w:t>before</w:t>
      </w:r>
      <w:r>
        <w:rPr>
          <w:spacing w:val="-9"/>
        </w:rPr>
        <w:t xml:space="preserve"> </w:t>
      </w:r>
      <w:r>
        <w:t>25</w:t>
      </w:r>
      <w:r>
        <w:rPr>
          <w:spacing w:val="-9"/>
        </w:rPr>
        <w:t xml:space="preserve"> </w:t>
      </w:r>
      <w:r>
        <w:t>May</w:t>
      </w:r>
      <w:r>
        <w:rPr>
          <w:spacing w:val="-8"/>
        </w:rPr>
        <w:t xml:space="preserve"> </w:t>
      </w:r>
      <w:r>
        <w:rPr>
          <w:spacing w:val="-4"/>
        </w:rPr>
        <w:t>1980</w:t>
      </w:r>
    </w:p>
    <w:p w:rsidR="00DD0554" w:rsidRDefault="00CD7520">
      <w:pPr>
        <w:pStyle w:val="ListParagraph"/>
        <w:numPr>
          <w:ilvl w:val="2"/>
          <w:numId w:val="8"/>
        </w:numPr>
        <w:tabs>
          <w:tab w:val="left" w:pos="1191"/>
        </w:tabs>
        <w:spacing w:before="2"/>
        <w:ind w:left="1191" w:hanging="361"/>
        <w:jc w:val="left"/>
      </w:pPr>
      <w:r>
        <w:t>SOLAS</w:t>
      </w:r>
      <w:r>
        <w:rPr>
          <w:spacing w:val="-8"/>
        </w:rPr>
        <w:t xml:space="preserve"> </w:t>
      </w:r>
      <w:r>
        <w:t>1974</w:t>
      </w:r>
      <w:r>
        <w:rPr>
          <w:spacing w:val="-3"/>
        </w:rPr>
        <w:t xml:space="preserve"> </w:t>
      </w:r>
      <w:r>
        <w:t>applies</w:t>
      </w:r>
      <w:r>
        <w:rPr>
          <w:spacing w:val="-6"/>
        </w:rPr>
        <w:t xml:space="preserve"> </w:t>
      </w:r>
      <w:r>
        <w:t>to</w:t>
      </w:r>
      <w:r>
        <w:rPr>
          <w:spacing w:val="-3"/>
        </w:rPr>
        <w:t xml:space="preserve"> </w:t>
      </w:r>
      <w:r>
        <w:t>ships</w:t>
      </w:r>
      <w:r>
        <w:rPr>
          <w:spacing w:val="-5"/>
        </w:rPr>
        <w:t xml:space="preserve"> </w:t>
      </w:r>
      <w:r>
        <w:t>built</w:t>
      </w:r>
      <w:r>
        <w:rPr>
          <w:spacing w:val="-5"/>
        </w:rPr>
        <w:t xml:space="preserve"> </w:t>
      </w:r>
      <w:r>
        <w:t>after</w:t>
      </w:r>
      <w:r>
        <w:rPr>
          <w:spacing w:val="-9"/>
        </w:rPr>
        <w:t xml:space="preserve"> </w:t>
      </w:r>
      <w:r>
        <w:t>25</w:t>
      </w:r>
      <w:r>
        <w:rPr>
          <w:spacing w:val="-6"/>
        </w:rPr>
        <w:t xml:space="preserve"> </w:t>
      </w:r>
      <w:r>
        <w:t>May</w:t>
      </w:r>
      <w:r>
        <w:rPr>
          <w:spacing w:val="-5"/>
        </w:rPr>
        <w:t xml:space="preserve"> </w:t>
      </w:r>
      <w:r>
        <w:rPr>
          <w:spacing w:val="-4"/>
        </w:rPr>
        <w:t>1980</w:t>
      </w:r>
    </w:p>
    <w:p w:rsidR="00DD0554" w:rsidRDefault="00CD7520">
      <w:pPr>
        <w:pStyle w:val="ListParagraph"/>
        <w:numPr>
          <w:ilvl w:val="2"/>
          <w:numId w:val="8"/>
        </w:numPr>
        <w:tabs>
          <w:tab w:val="left" w:pos="1191"/>
        </w:tabs>
        <w:spacing w:before="1" w:line="278" w:lineRule="exact"/>
        <w:ind w:left="1191" w:hanging="361"/>
        <w:jc w:val="left"/>
      </w:pPr>
      <w:r>
        <w:t>SOLAS</w:t>
      </w:r>
      <w:r>
        <w:rPr>
          <w:spacing w:val="-9"/>
        </w:rPr>
        <w:t xml:space="preserve"> </w:t>
      </w:r>
      <w:r>
        <w:t>protocol</w:t>
      </w:r>
      <w:r>
        <w:rPr>
          <w:spacing w:val="-7"/>
        </w:rPr>
        <w:t xml:space="preserve"> </w:t>
      </w:r>
      <w:r>
        <w:t>1978</w:t>
      </w:r>
      <w:r>
        <w:rPr>
          <w:spacing w:val="-5"/>
        </w:rPr>
        <w:t xml:space="preserve"> </w:t>
      </w:r>
      <w:r>
        <w:t>applies</w:t>
      </w:r>
      <w:r>
        <w:rPr>
          <w:spacing w:val="-6"/>
        </w:rPr>
        <w:t xml:space="preserve"> </w:t>
      </w:r>
      <w:r>
        <w:t>to</w:t>
      </w:r>
      <w:r>
        <w:rPr>
          <w:spacing w:val="-5"/>
        </w:rPr>
        <w:t xml:space="preserve"> </w:t>
      </w:r>
      <w:r>
        <w:t>tankers</w:t>
      </w:r>
      <w:r>
        <w:rPr>
          <w:spacing w:val="-5"/>
        </w:rPr>
        <w:t xml:space="preserve"> </w:t>
      </w:r>
      <w:r>
        <w:t>built</w:t>
      </w:r>
      <w:r>
        <w:rPr>
          <w:spacing w:val="-8"/>
        </w:rPr>
        <w:t xml:space="preserve"> </w:t>
      </w:r>
      <w:r>
        <w:t>after</w:t>
      </w:r>
      <w:r>
        <w:rPr>
          <w:spacing w:val="-7"/>
        </w:rPr>
        <w:t xml:space="preserve"> </w:t>
      </w:r>
      <w:r>
        <w:t>1</w:t>
      </w:r>
      <w:r>
        <w:rPr>
          <w:spacing w:val="-8"/>
        </w:rPr>
        <w:t xml:space="preserve"> </w:t>
      </w:r>
      <w:r>
        <w:t>January</w:t>
      </w:r>
      <w:r>
        <w:rPr>
          <w:spacing w:val="-5"/>
        </w:rPr>
        <w:t xml:space="preserve"> </w:t>
      </w:r>
      <w:r>
        <w:rPr>
          <w:spacing w:val="-4"/>
        </w:rPr>
        <w:t>1981</w:t>
      </w:r>
    </w:p>
    <w:p w:rsidR="00DD0554" w:rsidRDefault="00CD7520">
      <w:pPr>
        <w:pStyle w:val="ListParagraph"/>
        <w:numPr>
          <w:ilvl w:val="2"/>
          <w:numId w:val="8"/>
        </w:numPr>
        <w:tabs>
          <w:tab w:val="left" w:pos="1191"/>
        </w:tabs>
        <w:spacing w:line="278" w:lineRule="exact"/>
        <w:ind w:left="1191" w:hanging="361"/>
        <w:jc w:val="left"/>
      </w:pPr>
      <w:r>
        <w:t>The</w:t>
      </w:r>
      <w:r>
        <w:rPr>
          <w:spacing w:val="-9"/>
        </w:rPr>
        <w:t xml:space="preserve"> </w:t>
      </w:r>
      <w:r>
        <w:t>1981</w:t>
      </w:r>
      <w:r>
        <w:rPr>
          <w:spacing w:val="-5"/>
        </w:rPr>
        <w:t xml:space="preserve"> </w:t>
      </w:r>
      <w:r>
        <w:t>amendments</w:t>
      </w:r>
      <w:r>
        <w:rPr>
          <w:spacing w:val="-4"/>
        </w:rPr>
        <w:t xml:space="preserve"> </w:t>
      </w:r>
      <w:r>
        <w:t>apply</w:t>
      </w:r>
      <w:r>
        <w:rPr>
          <w:spacing w:val="-6"/>
        </w:rPr>
        <w:t xml:space="preserve"> </w:t>
      </w:r>
      <w:r>
        <w:t>to</w:t>
      </w:r>
      <w:r>
        <w:rPr>
          <w:spacing w:val="-3"/>
        </w:rPr>
        <w:t xml:space="preserve"> </w:t>
      </w:r>
      <w:r>
        <w:t>ships</w:t>
      </w:r>
      <w:r>
        <w:rPr>
          <w:spacing w:val="-9"/>
        </w:rPr>
        <w:t xml:space="preserve"> </w:t>
      </w:r>
      <w:r>
        <w:t>built</w:t>
      </w:r>
      <w:r>
        <w:rPr>
          <w:spacing w:val="-6"/>
        </w:rPr>
        <w:t xml:space="preserve"> </w:t>
      </w:r>
      <w:r>
        <w:t>after</w:t>
      </w:r>
      <w:r>
        <w:rPr>
          <w:spacing w:val="-9"/>
        </w:rPr>
        <w:t xml:space="preserve"> </w:t>
      </w:r>
      <w:r>
        <w:t>1</w:t>
      </w:r>
      <w:r>
        <w:rPr>
          <w:spacing w:val="-5"/>
        </w:rPr>
        <w:t xml:space="preserve"> </w:t>
      </w:r>
      <w:r>
        <w:t>September</w:t>
      </w:r>
      <w:r>
        <w:rPr>
          <w:spacing w:val="-12"/>
        </w:rPr>
        <w:t xml:space="preserve"> </w:t>
      </w:r>
      <w:r>
        <w:rPr>
          <w:spacing w:val="-4"/>
        </w:rPr>
        <w:t>1984</w:t>
      </w:r>
    </w:p>
    <w:p w:rsidR="00DD0554" w:rsidRDefault="00CD7520">
      <w:pPr>
        <w:pStyle w:val="ListParagraph"/>
        <w:numPr>
          <w:ilvl w:val="2"/>
          <w:numId w:val="8"/>
        </w:numPr>
        <w:tabs>
          <w:tab w:val="left" w:pos="1191"/>
        </w:tabs>
        <w:spacing w:before="1"/>
        <w:ind w:left="1191" w:hanging="361"/>
        <w:jc w:val="left"/>
      </w:pPr>
      <w:r>
        <w:t>The</w:t>
      </w:r>
      <w:r>
        <w:rPr>
          <w:spacing w:val="-8"/>
        </w:rPr>
        <w:t xml:space="preserve"> </w:t>
      </w:r>
      <w:r>
        <w:t>1983</w:t>
      </w:r>
      <w:r>
        <w:rPr>
          <w:spacing w:val="-5"/>
        </w:rPr>
        <w:t xml:space="preserve"> </w:t>
      </w:r>
      <w:r>
        <w:t>amendments</w:t>
      </w:r>
      <w:r>
        <w:rPr>
          <w:spacing w:val="-6"/>
        </w:rPr>
        <w:t xml:space="preserve"> </w:t>
      </w:r>
      <w:r>
        <w:t>apply</w:t>
      </w:r>
      <w:r>
        <w:rPr>
          <w:spacing w:val="-2"/>
        </w:rPr>
        <w:t xml:space="preserve"> </w:t>
      </w:r>
      <w:r>
        <w:t>to</w:t>
      </w:r>
      <w:r>
        <w:rPr>
          <w:spacing w:val="-4"/>
        </w:rPr>
        <w:t xml:space="preserve"> </w:t>
      </w:r>
      <w:r>
        <w:t>ships</w:t>
      </w:r>
      <w:r>
        <w:rPr>
          <w:spacing w:val="-6"/>
        </w:rPr>
        <w:t xml:space="preserve"> </w:t>
      </w:r>
      <w:r>
        <w:t>built</w:t>
      </w:r>
      <w:r>
        <w:rPr>
          <w:spacing w:val="-7"/>
        </w:rPr>
        <w:t xml:space="preserve"> </w:t>
      </w:r>
      <w:r>
        <w:t>after</w:t>
      </w:r>
      <w:r>
        <w:rPr>
          <w:spacing w:val="-9"/>
        </w:rPr>
        <w:t xml:space="preserve"> </w:t>
      </w:r>
      <w:r>
        <w:t>1</w:t>
      </w:r>
      <w:r>
        <w:rPr>
          <w:spacing w:val="-4"/>
        </w:rPr>
        <w:t xml:space="preserve"> </w:t>
      </w:r>
      <w:r>
        <w:t>July</w:t>
      </w:r>
      <w:r>
        <w:rPr>
          <w:spacing w:val="-11"/>
        </w:rPr>
        <w:t xml:space="preserve"> </w:t>
      </w:r>
      <w:r>
        <w:rPr>
          <w:spacing w:val="-4"/>
        </w:rPr>
        <w:t>1986</w:t>
      </w:r>
    </w:p>
    <w:p w:rsidR="00DD0554" w:rsidRDefault="00CD7520">
      <w:pPr>
        <w:pStyle w:val="ListParagraph"/>
        <w:numPr>
          <w:ilvl w:val="2"/>
          <w:numId w:val="8"/>
        </w:numPr>
        <w:tabs>
          <w:tab w:val="left" w:pos="1191"/>
        </w:tabs>
        <w:ind w:left="1191" w:hanging="361"/>
        <w:jc w:val="left"/>
      </w:pPr>
      <w:r>
        <w:t>SOLAS</w:t>
      </w:r>
      <w:r>
        <w:rPr>
          <w:spacing w:val="-9"/>
        </w:rPr>
        <w:t xml:space="preserve"> </w:t>
      </w:r>
      <w:r>
        <w:t>1988</w:t>
      </w:r>
      <w:r>
        <w:rPr>
          <w:spacing w:val="-4"/>
        </w:rPr>
        <w:t xml:space="preserve"> </w:t>
      </w:r>
      <w:r>
        <w:t>protocol</w:t>
      </w:r>
      <w:r>
        <w:rPr>
          <w:spacing w:val="-7"/>
        </w:rPr>
        <w:t xml:space="preserve"> </w:t>
      </w:r>
      <w:r>
        <w:t>entered</w:t>
      </w:r>
      <w:r>
        <w:rPr>
          <w:spacing w:val="-6"/>
        </w:rPr>
        <w:t xml:space="preserve"> </w:t>
      </w:r>
      <w:r>
        <w:t>into</w:t>
      </w:r>
      <w:r>
        <w:rPr>
          <w:spacing w:val="-6"/>
        </w:rPr>
        <w:t xml:space="preserve"> </w:t>
      </w:r>
      <w:r>
        <w:t>force</w:t>
      </w:r>
      <w:r>
        <w:rPr>
          <w:spacing w:val="-9"/>
        </w:rPr>
        <w:t xml:space="preserve"> </w:t>
      </w:r>
      <w:r>
        <w:t>on</w:t>
      </w:r>
      <w:r>
        <w:rPr>
          <w:spacing w:val="-6"/>
        </w:rPr>
        <w:t xml:space="preserve"> </w:t>
      </w:r>
      <w:r>
        <w:t>3</w:t>
      </w:r>
      <w:r>
        <w:rPr>
          <w:spacing w:val="-7"/>
        </w:rPr>
        <w:t xml:space="preserve"> </w:t>
      </w:r>
      <w:r>
        <w:t>February</w:t>
      </w:r>
      <w:r>
        <w:rPr>
          <w:spacing w:val="-6"/>
        </w:rPr>
        <w:t xml:space="preserve"> </w:t>
      </w:r>
      <w:r>
        <w:rPr>
          <w:spacing w:val="-2"/>
        </w:rPr>
        <w:t>2000.</w:t>
      </w:r>
    </w:p>
    <w:p w:rsidR="00DD0554" w:rsidRDefault="00CD7520">
      <w:pPr>
        <w:pStyle w:val="BodyText"/>
        <w:spacing w:line="276" w:lineRule="auto"/>
        <w:ind w:left="833" w:right="1228" w:firstLine="67"/>
      </w:pPr>
      <w:r>
        <w:t>Further</w:t>
      </w:r>
      <w:r>
        <w:rPr>
          <w:spacing w:val="-9"/>
        </w:rPr>
        <w:t xml:space="preserve"> </w:t>
      </w:r>
      <w:r>
        <w:t>amendments</w:t>
      </w:r>
      <w:r>
        <w:rPr>
          <w:spacing w:val="-9"/>
        </w:rPr>
        <w:t xml:space="preserve"> </w:t>
      </w:r>
      <w:r>
        <w:t>to</w:t>
      </w:r>
      <w:r>
        <w:rPr>
          <w:spacing w:val="-10"/>
        </w:rPr>
        <w:t xml:space="preserve"> </w:t>
      </w:r>
      <w:r>
        <w:t>the</w:t>
      </w:r>
      <w:r>
        <w:rPr>
          <w:spacing w:val="-9"/>
        </w:rPr>
        <w:t xml:space="preserve"> </w:t>
      </w:r>
      <w:r>
        <w:t>SOLAS</w:t>
      </w:r>
      <w:r>
        <w:rPr>
          <w:spacing w:val="-10"/>
        </w:rPr>
        <w:t xml:space="preserve"> </w:t>
      </w:r>
      <w:r>
        <w:t>1974</w:t>
      </w:r>
      <w:r>
        <w:rPr>
          <w:spacing w:val="-8"/>
        </w:rPr>
        <w:t xml:space="preserve"> </w:t>
      </w:r>
      <w:r>
        <w:t>and</w:t>
      </w:r>
      <w:r>
        <w:rPr>
          <w:spacing w:val="-10"/>
        </w:rPr>
        <w:t xml:space="preserve"> </w:t>
      </w:r>
      <w:r>
        <w:t>protocol</w:t>
      </w:r>
      <w:r>
        <w:rPr>
          <w:spacing w:val="-12"/>
        </w:rPr>
        <w:t xml:space="preserve"> </w:t>
      </w:r>
      <w:r>
        <w:t>1988</w:t>
      </w:r>
      <w:r>
        <w:rPr>
          <w:spacing w:val="-8"/>
        </w:rPr>
        <w:t xml:space="preserve"> </w:t>
      </w:r>
      <w:r>
        <w:t>have</w:t>
      </w:r>
      <w:r>
        <w:rPr>
          <w:spacing w:val="-8"/>
        </w:rPr>
        <w:t xml:space="preserve"> </w:t>
      </w:r>
      <w:r>
        <w:t>been</w:t>
      </w:r>
      <w:r>
        <w:rPr>
          <w:spacing w:val="-10"/>
        </w:rPr>
        <w:t xml:space="preserve"> </w:t>
      </w:r>
      <w:r>
        <w:t>adopted</w:t>
      </w:r>
      <w:r>
        <w:rPr>
          <w:spacing w:val="-10"/>
        </w:rPr>
        <w:t xml:space="preserve"> </w:t>
      </w:r>
      <w:r>
        <w:t>up</w:t>
      </w:r>
      <w:r>
        <w:rPr>
          <w:spacing w:val="-10"/>
        </w:rPr>
        <w:t xml:space="preserve"> </w:t>
      </w:r>
      <w:r>
        <w:t>to</w:t>
      </w:r>
      <w:r>
        <w:rPr>
          <w:spacing w:val="-7"/>
        </w:rPr>
        <w:t xml:space="preserve"> </w:t>
      </w:r>
      <w:r>
        <w:t>date</w:t>
      </w:r>
      <w:r>
        <w:rPr>
          <w:spacing w:val="-8"/>
        </w:rPr>
        <w:t xml:space="preserve"> </w:t>
      </w:r>
      <w:r>
        <w:t>by</w:t>
      </w:r>
      <w:r>
        <w:rPr>
          <w:spacing w:val="-8"/>
        </w:rPr>
        <w:t xml:space="preserve"> </w:t>
      </w:r>
      <w:r>
        <w:t>IMO</w:t>
      </w:r>
      <w:r>
        <w:rPr>
          <w:spacing w:val="-9"/>
        </w:rPr>
        <w:t xml:space="preserve"> </w:t>
      </w:r>
      <w:r>
        <w:t>and the Contracting Governments and may apply to new and existing ships according to their keel laying date and/or built date. It should, however, be borne in mind that some regulations of a later version of SOLAS may apply to existing ships. In case of doubt, GR Head Office should be consulted.</w:t>
      </w:r>
    </w:p>
    <w:p w:rsidR="00DD0554" w:rsidRDefault="00CD7520">
      <w:pPr>
        <w:pStyle w:val="ListParagraph"/>
        <w:numPr>
          <w:ilvl w:val="1"/>
          <w:numId w:val="8"/>
        </w:numPr>
        <w:tabs>
          <w:tab w:val="left" w:pos="1193"/>
        </w:tabs>
        <w:spacing w:before="198" w:line="276" w:lineRule="auto"/>
        <w:ind w:right="1223" w:hanging="720"/>
        <w:jc w:val="both"/>
      </w:pPr>
      <w:r>
        <w:t>Safety</w:t>
      </w:r>
      <w:r>
        <w:rPr>
          <w:spacing w:val="-10"/>
        </w:rPr>
        <w:t xml:space="preserve"> </w:t>
      </w:r>
      <w:r>
        <w:t>equipment</w:t>
      </w:r>
      <w:r>
        <w:rPr>
          <w:spacing w:val="-8"/>
        </w:rPr>
        <w:t xml:space="preserve"> </w:t>
      </w:r>
      <w:r>
        <w:t>survey</w:t>
      </w:r>
      <w:r>
        <w:rPr>
          <w:spacing w:val="-7"/>
        </w:rPr>
        <w:t xml:space="preserve"> </w:t>
      </w:r>
      <w:r>
        <w:t>is</w:t>
      </w:r>
      <w:r>
        <w:rPr>
          <w:spacing w:val="-13"/>
        </w:rPr>
        <w:t xml:space="preserve"> </w:t>
      </w:r>
      <w:r>
        <w:t>arguably</w:t>
      </w:r>
      <w:r>
        <w:rPr>
          <w:spacing w:val="-8"/>
        </w:rPr>
        <w:t xml:space="preserve"> </w:t>
      </w:r>
      <w:r>
        <w:t>the</w:t>
      </w:r>
      <w:r>
        <w:rPr>
          <w:spacing w:val="-10"/>
        </w:rPr>
        <w:t xml:space="preserve"> </w:t>
      </w:r>
      <w:r>
        <w:t>most</w:t>
      </w:r>
      <w:r>
        <w:rPr>
          <w:spacing w:val="-10"/>
        </w:rPr>
        <w:t xml:space="preserve"> </w:t>
      </w:r>
      <w:r>
        <w:t>difficult</w:t>
      </w:r>
      <w:r>
        <w:rPr>
          <w:spacing w:val="-10"/>
        </w:rPr>
        <w:t xml:space="preserve"> </w:t>
      </w:r>
      <w:r>
        <w:t>survey</w:t>
      </w:r>
      <w:r>
        <w:rPr>
          <w:spacing w:val="-10"/>
        </w:rPr>
        <w:t xml:space="preserve"> </w:t>
      </w:r>
      <w:r>
        <w:t>on</w:t>
      </w:r>
      <w:r>
        <w:rPr>
          <w:spacing w:val="-9"/>
        </w:rPr>
        <w:t xml:space="preserve"> </w:t>
      </w:r>
      <w:r>
        <w:t>board</w:t>
      </w:r>
      <w:r>
        <w:rPr>
          <w:spacing w:val="-12"/>
        </w:rPr>
        <w:t xml:space="preserve"> </w:t>
      </w:r>
      <w:r>
        <w:t>a</w:t>
      </w:r>
      <w:r>
        <w:rPr>
          <w:spacing w:val="-8"/>
        </w:rPr>
        <w:t xml:space="preserve"> </w:t>
      </w:r>
      <w:r>
        <w:t>ship.</w:t>
      </w:r>
      <w:r>
        <w:rPr>
          <w:spacing w:val="-11"/>
        </w:rPr>
        <w:t xml:space="preserve"> </w:t>
      </w:r>
      <w:r>
        <w:t>The</w:t>
      </w:r>
      <w:r>
        <w:rPr>
          <w:spacing w:val="-10"/>
        </w:rPr>
        <w:t xml:space="preserve"> </w:t>
      </w:r>
      <w:r>
        <w:t>number</w:t>
      </w:r>
      <w:r>
        <w:rPr>
          <w:spacing w:val="-10"/>
        </w:rPr>
        <w:t xml:space="preserve"> </w:t>
      </w:r>
      <w:r>
        <w:t>of</w:t>
      </w:r>
      <w:r>
        <w:rPr>
          <w:spacing w:val="-11"/>
        </w:rPr>
        <w:t xml:space="preserve"> </w:t>
      </w:r>
      <w:r>
        <w:t>items to be covered is high and each item could be time consuming. There are large numbers of items, which</w:t>
      </w:r>
      <w:r>
        <w:rPr>
          <w:spacing w:val="-8"/>
        </w:rPr>
        <w:t xml:space="preserve"> </w:t>
      </w:r>
      <w:r>
        <w:t>areportable.</w:t>
      </w:r>
      <w:r>
        <w:rPr>
          <w:spacing w:val="-7"/>
        </w:rPr>
        <w:t xml:space="preserve"> </w:t>
      </w:r>
      <w:r>
        <w:t>Since</w:t>
      </w:r>
      <w:r>
        <w:rPr>
          <w:spacing w:val="-6"/>
        </w:rPr>
        <w:t xml:space="preserve"> </w:t>
      </w:r>
      <w:r>
        <w:t>the</w:t>
      </w:r>
      <w:r>
        <w:rPr>
          <w:spacing w:val="-6"/>
        </w:rPr>
        <w:t xml:space="preserve"> </w:t>
      </w:r>
      <w:r>
        <w:t>safety</w:t>
      </w:r>
      <w:r>
        <w:rPr>
          <w:spacing w:val="-8"/>
        </w:rPr>
        <w:t xml:space="preserve"> </w:t>
      </w:r>
      <w:r>
        <w:t>equipment</w:t>
      </w:r>
      <w:r>
        <w:rPr>
          <w:spacing w:val="-7"/>
        </w:rPr>
        <w:t xml:space="preserve"> </w:t>
      </w:r>
      <w:r>
        <w:t>is</w:t>
      </w:r>
      <w:r>
        <w:rPr>
          <w:spacing w:val="-7"/>
        </w:rPr>
        <w:t xml:space="preserve"> </w:t>
      </w:r>
      <w:r>
        <w:t>not</w:t>
      </w:r>
      <w:r>
        <w:rPr>
          <w:spacing w:val="-8"/>
        </w:rPr>
        <w:t xml:space="preserve"> </w:t>
      </w:r>
      <w:r>
        <w:t>used</w:t>
      </w:r>
      <w:r>
        <w:rPr>
          <w:spacing w:val="-7"/>
        </w:rPr>
        <w:t xml:space="preserve"> </w:t>
      </w:r>
      <w:r>
        <w:t>in</w:t>
      </w:r>
      <w:r>
        <w:rPr>
          <w:spacing w:val="-8"/>
        </w:rPr>
        <w:t xml:space="preserve"> </w:t>
      </w:r>
      <w:r>
        <w:t>routine</w:t>
      </w:r>
      <w:r>
        <w:rPr>
          <w:spacing w:val="-8"/>
        </w:rPr>
        <w:t xml:space="preserve"> </w:t>
      </w:r>
      <w:r>
        <w:t>operation</w:t>
      </w:r>
      <w:r>
        <w:rPr>
          <w:spacing w:val="-10"/>
        </w:rPr>
        <w:t xml:space="preserve"> </w:t>
      </w:r>
      <w:r>
        <w:t>there</w:t>
      </w:r>
      <w:r>
        <w:rPr>
          <w:spacing w:val="-6"/>
        </w:rPr>
        <w:t xml:space="preserve"> </w:t>
      </w:r>
      <w:r>
        <w:t>is</w:t>
      </w:r>
      <w:r>
        <w:rPr>
          <w:spacing w:val="-9"/>
        </w:rPr>
        <w:t xml:space="preserve"> </w:t>
      </w:r>
      <w:r>
        <w:t>a</w:t>
      </w:r>
      <w:r>
        <w:rPr>
          <w:spacing w:val="-4"/>
        </w:rPr>
        <w:t xml:space="preserve"> </w:t>
      </w:r>
      <w:r>
        <w:t>tendency from the ship staff to neglect this equipment</w:t>
      </w:r>
    </w:p>
    <w:p w:rsidR="00DD0554" w:rsidRDefault="00CD7520">
      <w:pPr>
        <w:pStyle w:val="ListParagraph"/>
        <w:numPr>
          <w:ilvl w:val="1"/>
          <w:numId w:val="8"/>
        </w:numPr>
        <w:tabs>
          <w:tab w:val="left" w:pos="1193"/>
        </w:tabs>
        <w:spacing w:before="200" w:line="276" w:lineRule="auto"/>
        <w:ind w:right="1223" w:hanging="720"/>
        <w:jc w:val="both"/>
      </w:pPr>
      <w:r>
        <w:t>Safety equipment deficiencies have caused most port state detentions. The port state</w:t>
      </w:r>
      <w:r>
        <w:rPr>
          <w:spacing w:val="40"/>
        </w:rPr>
        <w:t xml:space="preserve"> </w:t>
      </w:r>
      <w:r>
        <w:t>control inspectors</w:t>
      </w:r>
      <w:r>
        <w:rPr>
          <w:spacing w:val="-4"/>
        </w:rPr>
        <w:t xml:space="preserve"> </w:t>
      </w:r>
      <w:r>
        <w:t>inspect</w:t>
      </w:r>
      <w:r>
        <w:rPr>
          <w:spacing w:val="-4"/>
        </w:rPr>
        <w:t xml:space="preserve"> </w:t>
      </w:r>
      <w:r>
        <w:t>these</w:t>
      </w:r>
      <w:r>
        <w:rPr>
          <w:spacing w:val="-4"/>
        </w:rPr>
        <w:t xml:space="preserve"> </w:t>
      </w:r>
      <w:r>
        <w:t>items</w:t>
      </w:r>
      <w:r>
        <w:rPr>
          <w:spacing w:val="-4"/>
        </w:rPr>
        <w:t xml:space="preserve"> </w:t>
      </w:r>
      <w:r>
        <w:t>thoroughly</w:t>
      </w:r>
      <w:r>
        <w:rPr>
          <w:spacing w:val="-4"/>
        </w:rPr>
        <w:t xml:space="preserve"> </w:t>
      </w:r>
      <w:r>
        <w:t>and</w:t>
      </w:r>
      <w:r>
        <w:rPr>
          <w:spacing w:val="-5"/>
        </w:rPr>
        <w:t xml:space="preserve"> </w:t>
      </w:r>
      <w:r>
        <w:t>even</w:t>
      </w:r>
      <w:r>
        <w:rPr>
          <w:spacing w:val="-5"/>
        </w:rPr>
        <w:t xml:space="preserve"> </w:t>
      </w:r>
      <w:r>
        <w:t>a</w:t>
      </w:r>
      <w:r>
        <w:rPr>
          <w:spacing w:val="-4"/>
        </w:rPr>
        <w:t xml:space="preserve"> </w:t>
      </w:r>
      <w:r>
        <w:t>small</w:t>
      </w:r>
      <w:r>
        <w:rPr>
          <w:spacing w:val="-5"/>
        </w:rPr>
        <w:t xml:space="preserve"> </w:t>
      </w:r>
      <w:r>
        <w:t>item</w:t>
      </w:r>
      <w:r>
        <w:rPr>
          <w:spacing w:val="-5"/>
        </w:rPr>
        <w:t xml:space="preserve"> </w:t>
      </w:r>
      <w:r>
        <w:t>missing</w:t>
      </w:r>
      <w:r>
        <w:rPr>
          <w:spacing w:val="-5"/>
        </w:rPr>
        <w:t xml:space="preserve"> </w:t>
      </w:r>
      <w:r>
        <w:t>will</w:t>
      </w:r>
      <w:r>
        <w:rPr>
          <w:spacing w:val="-5"/>
        </w:rPr>
        <w:t xml:space="preserve"> </w:t>
      </w:r>
      <w:r>
        <w:t>be</w:t>
      </w:r>
      <w:r>
        <w:rPr>
          <w:spacing w:val="-4"/>
        </w:rPr>
        <w:t xml:space="preserve"> </w:t>
      </w:r>
      <w:r>
        <w:t>treated</w:t>
      </w:r>
      <w:r>
        <w:rPr>
          <w:spacing w:val="-5"/>
        </w:rPr>
        <w:t xml:space="preserve"> </w:t>
      </w:r>
      <w:r>
        <w:t>as</w:t>
      </w:r>
      <w:r>
        <w:rPr>
          <w:spacing w:val="-4"/>
        </w:rPr>
        <w:t xml:space="preserve"> </w:t>
      </w:r>
      <w:r>
        <w:t>a</w:t>
      </w:r>
      <w:r>
        <w:rPr>
          <w:spacing w:val="-4"/>
        </w:rPr>
        <w:t xml:space="preserve"> </w:t>
      </w:r>
      <w:r>
        <w:t>cause for detention. Hence the surveyor is advised to be highly cautious and thorough during survey. It is recommended that wherever possible two surveyors attend the surveys if the port stay of the vessel is limited.</w:t>
      </w:r>
    </w:p>
    <w:p w:rsidR="00DD0554" w:rsidRDefault="00CD7520">
      <w:pPr>
        <w:pStyle w:val="ListParagraph"/>
        <w:numPr>
          <w:ilvl w:val="1"/>
          <w:numId w:val="8"/>
        </w:numPr>
        <w:tabs>
          <w:tab w:val="left" w:pos="1193"/>
        </w:tabs>
        <w:spacing w:before="60" w:line="273" w:lineRule="auto"/>
        <w:ind w:right="1222" w:hanging="720"/>
        <w:jc w:val="both"/>
      </w:pPr>
      <w:r>
        <w:t>Surveyors carrying out Cargo Ship Safety Equipment surveys are to familiar with the applicable provisions</w:t>
      </w:r>
      <w:r>
        <w:rPr>
          <w:spacing w:val="-1"/>
        </w:rPr>
        <w:t xml:space="preserve"> </w:t>
      </w:r>
      <w:r>
        <w:t>of SOLAS as amended and the 1972 Regulations for the</w:t>
      </w:r>
      <w:r>
        <w:rPr>
          <w:spacing w:val="-1"/>
        </w:rPr>
        <w:t xml:space="preserve"> </w:t>
      </w:r>
      <w:r>
        <w:t>Prevention</w:t>
      </w:r>
      <w:r>
        <w:rPr>
          <w:spacing w:val="-2"/>
        </w:rPr>
        <w:t xml:space="preserve"> </w:t>
      </w:r>
      <w:r>
        <w:t>of</w:t>
      </w:r>
      <w:r>
        <w:rPr>
          <w:spacing w:val="-2"/>
        </w:rPr>
        <w:t xml:space="preserve"> </w:t>
      </w:r>
      <w:r>
        <w:t>Collisions</w:t>
      </w:r>
      <w:r>
        <w:rPr>
          <w:spacing w:val="-2"/>
        </w:rPr>
        <w:t xml:space="preserve"> </w:t>
      </w:r>
      <w:r>
        <w:t>at Sea.</w:t>
      </w:r>
    </w:p>
    <w:p w:rsidR="00DD0554" w:rsidRDefault="00CD7520">
      <w:pPr>
        <w:pStyle w:val="ListParagraph"/>
        <w:numPr>
          <w:ilvl w:val="1"/>
          <w:numId w:val="8"/>
        </w:numPr>
        <w:tabs>
          <w:tab w:val="left" w:pos="1193"/>
        </w:tabs>
        <w:spacing w:before="62" w:line="276" w:lineRule="auto"/>
        <w:ind w:right="1218" w:hanging="720"/>
        <w:jc w:val="both"/>
      </w:pPr>
      <w:r>
        <w:t>An</w:t>
      </w:r>
      <w:r>
        <w:rPr>
          <w:spacing w:val="-5"/>
        </w:rPr>
        <w:t xml:space="preserve"> </w:t>
      </w:r>
      <w:r>
        <w:t>initial</w:t>
      </w:r>
      <w:r>
        <w:rPr>
          <w:spacing w:val="-4"/>
        </w:rPr>
        <w:t xml:space="preserve"> </w:t>
      </w:r>
      <w:r>
        <w:t>survey</w:t>
      </w:r>
      <w:r>
        <w:rPr>
          <w:spacing w:val="-4"/>
        </w:rPr>
        <w:t xml:space="preserve"> </w:t>
      </w:r>
      <w:r>
        <w:t>should</w:t>
      </w:r>
      <w:r>
        <w:rPr>
          <w:spacing w:val="-5"/>
        </w:rPr>
        <w:t xml:space="preserve"> </w:t>
      </w:r>
      <w:r>
        <w:t>be</w:t>
      </w:r>
      <w:r>
        <w:rPr>
          <w:spacing w:val="-7"/>
        </w:rPr>
        <w:t xml:space="preserve"> </w:t>
      </w:r>
      <w:r>
        <w:t>held</w:t>
      </w:r>
      <w:r>
        <w:rPr>
          <w:spacing w:val="-4"/>
        </w:rPr>
        <w:t xml:space="preserve"> </w:t>
      </w:r>
      <w:r>
        <w:t>before</w:t>
      </w:r>
      <w:r>
        <w:rPr>
          <w:spacing w:val="-3"/>
        </w:rPr>
        <w:t xml:space="preserve"> </w:t>
      </w:r>
      <w:r>
        <w:t>the</w:t>
      </w:r>
      <w:r>
        <w:rPr>
          <w:spacing w:val="-3"/>
        </w:rPr>
        <w:t xml:space="preserve"> </w:t>
      </w:r>
      <w:r>
        <w:t>ship</w:t>
      </w:r>
      <w:r>
        <w:rPr>
          <w:spacing w:val="-4"/>
        </w:rPr>
        <w:t xml:space="preserve"> </w:t>
      </w:r>
      <w:r>
        <w:t>is</w:t>
      </w:r>
      <w:r>
        <w:rPr>
          <w:spacing w:val="-4"/>
        </w:rPr>
        <w:t xml:space="preserve"> </w:t>
      </w:r>
      <w:r>
        <w:t>put</w:t>
      </w:r>
      <w:r>
        <w:rPr>
          <w:spacing w:val="-5"/>
        </w:rPr>
        <w:t xml:space="preserve"> </w:t>
      </w:r>
      <w:r>
        <w:t>in</w:t>
      </w:r>
      <w:r>
        <w:rPr>
          <w:spacing w:val="-4"/>
        </w:rPr>
        <w:t xml:space="preserve"> </w:t>
      </w:r>
      <w:r>
        <w:t>service</w:t>
      </w:r>
      <w:r>
        <w:rPr>
          <w:spacing w:val="-3"/>
        </w:rPr>
        <w:t xml:space="preserve"> </w:t>
      </w:r>
      <w:r>
        <w:t>and</w:t>
      </w:r>
      <w:r>
        <w:rPr>
          <w:spacing w:val="-6"/>
        </w:rPr>
        <w:t xml:space="preserve"> </w:t>
      </w:r>
      <w:r>
        <w:t>these</w:t>
      </w:r>
      <w:r>
        <w:rPr>
          <w:spacing w:val="-5"/>
        </w:rPr>
        <w:t xml:space="preserve"> </w:t>
      </w:r>
      <w:r>
        <w:t>surveys</w:t>
      </w:r>
      <w:r>
        <w:rPr>
          <w:spacing w:val="-6"/>
        </w:rPr>
        <w:t xml:space="preserve"> </w:t>
      </w:r>
      <w:r>
        <w:t>should</w:t>
      </w:r>
      <w:r>
        <w:rPr>
          <w:spacing w:val="-5"/>
        </w:rPr>
        <w:t xml:space="preserve"> </w:t>
      </w:r>
      <w:r>
        <w:t>include</w:t>
      </w:r>
      <w:r>
        <w:rPr>
          <w:spacing w:val="-5"/>
        </w:rPr>
        <w:t xml:space="preserve"> </w:t>
      </w:r>
      <w:r>
        <w:t>a complete inspection, with tests, when necessary, of the equipment to ensure that the requirements</w:t>
      </w:r>
      <w:r>
        <w:rPr>
          <w:spacing w:val="-1"/>
        </w:rPr>
        <w:t xml:space="preserve"> </w:t>
      </w:r>
      <w:r>
        <w:t>relevant</w:t>
      </w:r>
      <w:r>
        <w:rPr>
          <w:spacing w:val="-4"/>
        </w:rPr>
        <w:t xml:space="preserve"> </w:t>
      </w:r>
      <w:r>
        <w:t>to</w:t>
      </w:r>
      <w:r>
        <w:rPr>
          <w:spacing w:val="-5"/>
        </w:rPr>
        <w:t xml:space="preserve"> </w:t>
      </w:r>
      <w:r>
        <w:t>the</w:t>
      </w:r>
      <w:r>
        <w:rPr>
          <w:spacing w:val="-2"/>
        </w:rPr>
        <w:t xml:space="preserve"> </w:t>
      </w:r>
      <w:r>
        <w:t>Safety</w:t>
      </w:r>
      <w:r>
        <w:rPr>
          <w:spacing w:val="-3"/>
        </w:rPr>
        <w:t xml:space="preserve"> </w:t>
      </w:r>
      <w:r>
        <w:t>Equipment</w:t>
      </w:r>
      <w:r>
        <w:rPr>
          <w:spacing w:val="-5"/>
        </w:rPr>
        <w:t xml:space="preserve"> </w:t>
      </w:r>
      <w:r>
        <w:t>Certificate</w:t>
      </w:r>
      <w:r>
        <w:rPr>
          <w:spacing w:val="-4"/>
        </w:rPr>
        <w:t xml:space="preserve"> </w:t>
      </w:r>
      <w:r>
        <w:t>are</w:t>
      </w:r>
      <w:r>
        <w:rPr>
          <w:spacing w:val="-4"/>
        </w:rPr>
        <w:t xml:space="preserve"> </w:t>
      </w:r>
      <w:r>
        <w:t>complied</w:t>
      </w:r>
      <w:r>
        <w:rPr>
          <w:spacing w:val="-5"/>
        </w:rPr>
        <w:t xml:space="preserve"> </w:t>
      </w:r>
      <w:r>
        <w:t>with</w:t>
      </w:r>
      <w:r>
        <w:rPr>
          <w:spacing w:val="-5"/>
        </w:rPr>
        <w:t xml:space="preserve"> </w:t>
      </w:r>
      <w:r>
        <w:t>and</w:t>
      </w:r>
      <w:r>
        <w:rPr>
          <w:spacing w:val="-4"/>
        </w:rPr>
        <w:t xml:space="preserve"> </w:t>
      </w:r>
      <w:r>
        <w:t>the</w:t>
      </w:r>
      <w:r>
        <w:rPr>
          <w:spacing w:val="-4"/>
        </w:rPr>
        <w:t xml:space="preserve"> </w:t>
      </w:r>
      <w:r>
        <w:t>ship</w:t>
      </w:r>
      <w:r>
        <w:rPr>
          <w:spacing w:val="-4"/>
        </w:rPr>
        <w:t xml:space="preserve"> </w:t>
      </w:r>
      <w:r>
        <w:t>is</w:t>
      </w:r>
      <w:r>
        <w:rPr>
          <w:spacing w:val="-2"/>
        </w:rPr>
        <w:t xml:space="preserve"> </w:t>
      </w:r>
      <w:r>
        <w:t>fit</w:t>
      </w:r>
      <w:r>
        <w:rPr>
          <w:spacing w:val="-2"/>
        </w:rPr>
        <w:t xml:space="preserve"> </w:t>
      </w:r>
      <w:r>
        <w:t>for the</w:t>
      </w:r>
      <w:r>
        <w:rPr>
          <w:spacing w:val="29"/>
        </w:rPr>
        <w:t xml:space="preserve"> </w:t>
      </w:r>
      <w:r>
        <w:t>service</w:t>
      </w:r>
      <w:r>
        <w:rPr>
          <w:spacing w:val="27"/>
        </w:rPr>
        <w:t xml:space="preserve"> </w:t>
      </w:r>
      <w:r>
        <w:t>for</w:t>
      </w:r>
      <w:r>
        <w:rPr>
          <w:spacing w:val="27"/>
        </w:rPr>
        <w:t xml:space="preserve"> </w:t>
      </w:r>
      <w:r>
        <w:t>which</w:t>
      </w:r>
      <w:r>
        <w:rPr>
          <w:spacing w:val="28"/>
        </w:rPr>
        <w:t xml:space="preserve"> </w:t>
      </w:r>
      <w:r>
        <w:t>is</w:t>
      </w:r>
      <w:r>
        <w:rPr>
          <w:spacing w:val="29"/>
        </w:rPr>
        <w:t xml:space="preserve"> </w:t>
      </w:r>
      <w:r>
        <w:t>intended.</w:t>
      </w:r>
      <w:r>
        <w:rPr>
          <w:spacing w:val="28"/>
        </w:rPr>
        <w:t xml:space="preserve"> </w:t>
      </w:r>
      <w:r>
        <w:t>Reference</w:t>
      </w:r>
      <w:r>
        <w:rPr>
          <w:spacing w:val="29"/>
        </w:rPr>
        <w:t xml:space="preserve"> </w:t>
      </w:r>
      <w:r>
        <w:t>should</w:t>
      </w:r>
      <w:r>
        <w:rPr>
          <w:spacing w:val="26"/>
        </w:rPr>
        <w:t xml:space="preserve"> </w:t>
      </w:r>
      <w:r>
        <w:t>be</w:t>
      </w:r>
      <w:r>
        <w:rPr>
          <w:spacing w:val="29"/>
        </w:rPr>
        <w:t xml:space="preserve"> </w:t>
      </w:r>
      <w:r>
        <w:t>taken</w:t>
      </w:r>
      <w:r>
        <w:rPr>
          <w:spacing w:val="28"/>
        </w:rPr>
        <w:t xml:space="preserve"> </w:t>
      </w:r>
      <w:r>
        <w:t>from</w:t>
      </w:r>
      <w:r>
        <w:rPr>
          <w:spacing w:val="30"/>
        </w:rPr>
        <w:t xml:space="preserve"> </w:t>
      </w:r>
      <w:r>
        <w:t>the</w:t>
      </w:r>
      <w:r>
        <w:rPr>
          <w:spacing w:val="29"/>
        </w:rPr>
        <w:t xml:space="preserve"> </w:t>
      </w:r>
      <w:r>
        <w:t>Harmonized</w:t>
      </w:r>
      <w:r>
        <w:rPr>
          <w:spacing w:val="28"/>
        </w:rPr>
        <w:t xml:space="preserve"> </w:t>
      </w:r>
      <w:r>
        <w:t>System</w:t>
      </w:r>
      <w:r>
        <w:rPr>
          <w:spacing w:val="30"/>
        </w:rPr>
        <w:t xml:space="preserve"> </w:t>
      </w:r>
      <w:r>
        <w:t>of</w:t>
      </w:r>
    </w:p>
    <w:p w:rsidR="00DD0554" w:rsidRDefault="00DD0554">
      <w:pPr>
        <w:pStyle w:val="ListParagraph"/>
        <w:spacing w:line="276" w:lineRule="auto"/>
        <w:sectPr w:rsidR="00DD0554">
          <w:headerReference w:type="default" r:id="rId8"/>
          <w:footerReference w:type="default" r:id="rId9"/>
          <w:type w:val="continuous"/>
          <w:pgSz w:w="12240" w:h="15840"/>
          <w:pgMar w:top="1560" w:right="360" w:bottom="740" w:left="720" w:header="552" w:footer="549" w:gutter="0"/>
          <w:pgNumType w:start="1"/>
          <w:cols w:space="720"/>
        </w:sectPr>
      </w:pPr>
    </w:p>
    <w:p w:rsidR="00DD0554" w:rsidRDefault="00CD7520">
      <w:pPr>
        <w:pStyle w:val="BodyText"/>
        <w:spacing w:before="209" w:line="273" w:lineRule="auto"/>
        <w:ind w:right="1218"/>
      </w:pPr>
      <w:r>
        <w:lastRenderedPageBreak/>
        <w:t>Survey and Certification (HSSC) requirements as applicable. The checklist form ICEC should be properly filled.</w:t>
      </w:r>
    </w:p>
    <w:p w:rsidR="00DD0554" w:rsidRDefault="00CD7520">
      <w:pPr>
        <w:pStyle w:val="ListParagraph"/>
        <w:numPr>
          <w:ilvl w:val="1"/>
          <w:numId w:val="8"/>
        </w:numPr>
        <w:tabs>
          <w:tab w:val="left" w:pos="1193"/>
        </w:tabs>
        <w:spacing w:before="201" w:line="276" w:lineRule="auto"/>
        <w:ind w:right="1221" w:hanging="720"/>
        <w:jc w:val="both"/>
      </w:pPr>
      <w:r>
        <w:rPr>
          <w:noProof/>
        </w:rPr>
        <mc:AlternateContent>
          <mc:Choice Requires="wps">
            <w:drawing>
              <wp:anchor distT="0" distB="0" distL="0" distR="0" simplePos="0" relativeHeight="15729664" behindDoc="0" locked="0" layoutInCell="1" allowOverlap="1" wp14:anchorId="2E8F3279" wp14:editId="46902532">
                <wp:simplePos x="0" y="0"/>
                <wp:positionH relativeFrom="page">
                  <wp:posOffset>5992495</wp:posOffset>
                </wp:positionH>
                <wp:positionV relativeFrom="paragraph">
                  <wp:posOffset>619947</wp:posOffset>
                </wp:positionV>
                <wp:extent cx="41275" cy="76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275" y="0"/>
                              </a:moveTo>
                              <a:lnTo>
                                <a:pt x="0" y="0"/>
                              </a:lnTo>
                              <a:lnTo>
                                <a:pt x="0" y="7620"/>
                              </a:lnTo>
                              <a:lnTo>
                                <a:pt x="41275" y="7620"/>
                              </a:lnTo>
                              <a:lnTo>
                                <a:pt x="41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71.850006pt;margin-top:48.814754pt;width:3.25pt;height:.600010pt;mso-position-horizontal-relative:page;mso-position-vertical-relative:paragraph;z-index:15729664" id="docshape12" filled="true" fillcolor="#000000" stroked="false">
                <v:fill type="solid"/>
                <w10:wrap type="none"/>
              </v:rect>
            </w:pict>
          </mc:Fallback>
        </mc:AlternateContent>
      </w:r>
      <w:r>
        <w:t>For ships in service the procedure for change of class and certification (PM-TD12) should be followed.</w:t>
      </w:r>
      <w:r>
        <w:rPr>
          <w:spacing w:val="-5"/>
        </w:rPr>
        <w:t xml:space="preserve"> </w:t>
      </w:r>
      <w:r>
        <w:t>Among</w:t>
      </w:r>
      <w:r>
        <w:rPr>
          <w:spacing w:val="-7"/>
        </w:rPr>
        <w:t xml:space="preserve"> </w:t>
      </w:r>
      <w:r>
        <w:t>others</w:t>
      </w:r>
      <w:r>
        <w:rPr>
          <w:spacing w:val="37"/>
        </w:rPr>
        <w:t xml:space="preserve"> </w:t>
      </w:r>
      <w:r>
        <w:t>the</w:t>
      </w:r>
      <w:r>
        <w:rPr>
          <w:spacing w:val="-4"/>
        </w:rPr>
        <w:t xml:space="preserve"> </w:t>
      </w:r>
      <w:r>
        <w:t>existing</w:t>
      </w:r>
      <w:r>
        <w:rPr>
          <w:spacing w:val="-8"/>
        </w:rPr>
        <w:t xml:space="preserve"> </w:t>
      </w:r>
      <w:r>
        <w:t>certificate</w:t>
      </w:r>
      <w:r>
        <w:rPr>
          <w:spacing w:val="-8"/>
        </w:rPr>
        <w:t xml:space="preserve"> </w:t>
      </w:r>
      <w:r>
        <w:t>onboard</w:t>
      </w:r>
      <w:r>
        <w:rPr>
          <w:spacing w:val="-5"/>
        </w:rPr>
        <w:t xml:space="preserve"> </w:t>
      </w:r>
      <w:r>
        <w:t>should</w:t>
      </w:r>
      <w:r>
        <w:rPr>
          <w:spacing w:val="-6"/>
        </w:rPr>
        <w:t xml:space="preserve"> </w:t>
      </w:r>
      <w:r>
        <w:t>be</w:t>
      </w:r>
      <w:r>
        <w:rPr>
          <w:spacing w:val="-4"/>
        </w:rPr>
        <w:t xml:space="preserve"> </w:t>
      </w:r>
      <w:r>
        <w:t>sighted</w:t>
      </w:r>
      <w:r>
        <w:rPr>
          <w:spacing w:val="-5"/>
        </w:rPr>
        <w:t xml:space="preserve"> </w:t>
      </w:r>
      <w:r>
        <w:t>to</w:t>
      </w:r>
      <w:r>
        <w:rPr>
          <w:spacing w:val="-5"/>
        </w:rPr>
        <w:t xml:space="preserve"> </w:t>
      </w:r>
      <w:r>
        <w:t>establish</w:t>
      </w:r>
      <w:r>
        <w:rPr>
          <w:spacing w:val="-5"/>
        </w:rPr>
        <w:t xml:space="preserve"> </w:t>
      </w:r>
      <w:r>
        <w:t>the</w:t>
      </w:r>
      <w:r>
        <w:rPr>
          <w:spacing w:val="-5"/>
        </w:rPr>
        <w:t xml:space="preserve"> </w:t>
      </w:r>
      <w:r>
        <w:t>type</w:t>
      </w:r>
      <w:r>
        <w:rPr>
          <w:spacing w:val="-6"/>
        </w:rPr>
        <w:t xml:space="preserve"> </w:t>
      </w:r>
      <w:r>
        <w:t>of survey due.Renewal surveys are required (every</w:t>
      </w:r>
      <w:r>
        <w:rPr>
          <w:spacing w:val="-2"/>
        </w:rPr>
        <w:t xml:space="preserve"> </w:t>
      </w:r>
      <w:r>
        <w:t>5</w:t>
      </w:r>
      <w:r>
        <w:rPr>
          <w:spacing w:val="-1"/>
        </w:rPr>
        <w:t xml:space="preserve"> </w:t>
      </w:r>
      <w:r>
        <w:t>years as per the HSSC).</w:t>
      </w:r>
      <w:r>
        <w:rPr>
          <w:spacing w:val="-2"/>
        </w:rPr>
        <w:t xml:space="preserve"> </w:t>
      </w:r>
      <w:r>
        <w:t>In</w:t>
      </w:r>
      <w:r>
        <w:rPr>
          <w:spacing w:val="-1"/>
        </w:rPr>
        <w:t xml:space="preserve"> </w:t>
      </w:r>
      <w:r>
        <w:t>addition, four annual surveys are required</w:t>
      </w:r>
      <w:r>
        <w:rPr>
          <w:spacing w:val="-1"/>
        </w:rPr>
        <w:t xml:space="preserve"> </w:t>
      </w:r>
      <w:r>
        <w:t>and one of them</w:t>
      </w:r>
      <w:r>
        <w:rPr>
          <w:spacing w:val="-1"/>
        </w:rPr>
        <w:t xml:space="preserve"> </w:t>
      </w:r>
      <w:r>
        <w:t>must be a periodical survey as per the HSSC. The periodical survey should be held three months before or after the third or the second anniversary date.</w:t>
      </w:r>
    </w:p>
    <w:p w:rsidR="00DD0554" w:rsidRDefault="00CD7520">
      <w:pPr>
        <w:pStyle w:val="ListParagraph"/>
        <w:numPr>
          <w:ilvl w:val="1"/>
          <w:numId w:val="8"/>
        </w:numPr>
        <w:tabs>
          <w:tab w:val="left" w:pos="1193"/>
        </w:tabs>
        <w:spacing w:before="220" w:line="276" w:lineRule="auto"/>
        <w:ind w:right="1225" w:hanging="720"/>
        <w:jc w:val="both"/>
      </w:pPr>
      <w:r>
        <w:t>Mandatory annual/periodical surveys should include a verification of that the safety equipment certificate on board is in order and an examination of all the various items of safetyequipment, together with tests as considered necessary, all to an</w:t>
      </w:r>
      <w:r>
        <w:rPr>
          <w:spacing w:val="-6"/>
        </w:rPr>
        <w:t xml:space="preserve"> </w:t>
      </w:r>
      <w:r>
        <w:t>extent</w:t>
      </w:r>
      <w:r>
        <w:rPr>
          <w:spacing w:val="-2"/>
        </w:rPr>
        <w:t xml:space="preserve"> </w:t>
      </w:r>
      <w:r>
        <w:t>to which,</w:t>
      </w:r>
      <w:r>
        <w:rPr>
          <w:spacing w:val="-2"/>
        </w:rPr>
        <w:t xml:space="preserve"> </w:t>
      </w:r>
      <w:r>
        <w:t>in</w:t>
      </w:r>
      <w:r>
        <w:rPr>
          <w:spacing w:val="-1"/>
        </w:rPr>
        <w:t xml:space="preserve"> </w:t>
      </w:r>
      <w:r>
        <w:t>the</w:t>
      </w:r>
      <w:r>
        <w:rPr>
          <w:spacing w:val="-2"/>
        </w:rPr>
        <w:t xml:space="preserve"> </w:t>
      </w:r>
      <w:r>
        <w:t>Surveyor’s judgment indicates</w:t>
      </w:r>
      <w:r>
        <w:rPr>
          <w:spacing w:val="-9"/>
        </w:rPr>
        <w:t xml:space="preserve"> </w:t>
      </w:r>
      <w:r>
        <w:t>adequate</w:t>
      </w:r>
      <w:r>
        <w:rPr>
          <w:spacing w:val="-10"/>
        </w:rPr>
        <w:t xml:space="preserve"> </w:t>
      </w:r>
      <w:r>
        <w:t>condition,</w:t>
      </w:r>
      <w:r>
        <w:rPr>
          <w:spacing w:val="-9"/>
        </w:rPr>
        <w:t xml:space="preserve"> </w:t>
      </w:r>
      <w:r>
        <w:t>given</w:t>
      </w:r>
      <w:r>
        <w:rPr>
          <w:spacing w:val="-10"/>
        </w:rPr>
        <w:t xml:space="preserve"> </w:t>
      </w:r>
      <w:r>
        <w:t>proper</w:t>
      </w:r>
      <w:r>
        <w:rPr>
          <w:spacing w:val="-9"/>
        </w:rPr>
        <w:t xml:space="preserve"> </w:t>
      </w:r>
      <w:r>
        <w:t>maintenance,</w:t>
      </w:r>
      <w:r>
        <w:rPr>
          <w:spacing w:val="-8"/>
        </w:rPr>
        <w:t xml:space="preserve"> </w:t>
      </w:r>
      <w:r>
        <w:t>until</w:t>
      </w:r>
      <w:r>
        <w:rPr>
          <w:spacing w:val="-9"/>
        </w:rPr>
        <w:t xml:space="preserve"> </w:t>
      </w:r>
      <w:r>
        <w:t>the</w:t>
      </w:r>
      <w:r>
        <w:rPr>
          <w:spacing w:val="-10"/>
        </w:rPr>
        <w:t xml:space="preserve"> </w:t>
      </w:r>
      <w:r>
        <w:t>next</w:t>
      </w:r>
      <w:r>
        <w:rPr>
          <w:spacing w:val="-9"/>
        </w:rPr>
        <w:t xml:space="preserve"> </w:t>
      </w:r>
      <w:r>
        <w:t>due</w:t>
      </w:r>
      <w:r>
        <w:rPr>
          <w:spacing w:val="-9"/>
        </w:rPr>
        <w:t xml:space="preserve"> </w:t>
      </w:r>
      <w:r>
        <w:t>survey.</w:t>
      </w:r>
      <w:r>
        <w:rPr>
          <w:spacing w:val="-10"/>
        </w:rPr>
        <w:t xml:space="preserve"> </w:t>
      </w:r>
      <w:r>
        <w:t>Inaddition,</w:t>
      </w:r>
      <w:r>
        <w:rPr>
          <w:spacing w:val="-11"/>
        </w:rPr>
        <w:t xml:space="preserve"> </w:t>
      </w:r>
      <w:r>
        <w:t>the Owner’s representative should confirm that no unapproved modifications have been carried out to the safety equipment since the last survey.</w:t>
      </w:r>
    </w:p>
    <w:p w:rsidR="00DD0554" w:rsidRDefault="00CD7520">
      <w:pPr>
        <w:pStyle w:val="ListParagraph"/>
        <w:numPr>
          <w:ilvl w:val="1"/>
          <w:numId w:val="8"/>
        </w:numPr>
        <w:tabs>
          <w:tab w:val="left" w:pos="1193"/>
        </w:tabs>
        <w:spacing w:before="176" w:line="276" w:lineRule="auto"/>
        <w:ind w:right="1224" w:hanging="720"/>
        <w:jc w:val="both"/>
      </w:pPr>
      <w:r>
        <w:t>The</w:t>
      </w:r>
      <w:r>
        <w:rPr>
          <w:spacing w:val="-13"/>
        </w:rPr>
        <w:t xml:space="preserve"> </w:t>
      </w:r>
      <w:r>
        <w:t>renewal</w:t>
      </w:r>
      <w:r>
        <w:rPr>
          <w:spacing w:val="-12"/>
        </w:rPr>
        <w:t xml:space="preserve"> </w:t>
      </w:r>
      <w:r>
        <w:t>survey</w:t>
      </w:r>
      <w:r>
        <w:rPr>
          <w:spacing w:val="-13"/>
        </w:rPr>
        <w:t xml:space="preserve"> </w:t>
      </w:r>
      <w:r>
        <w:t>should</w:t>
      </w:r>
      <w:r>
        <w:rPr>
          <w:spacing w:val="-12"/>
        </w:rPr>
        <w:t xml:space="preserve"> </w:t>
      </w:r>
      <w:r>
        <w:t>be</w:t>
      </w:r>
      <w:r>
        <w:rPr>
          <w:spacing w:val="-12"/>
        </w:rPr>
        <w:t xml:space="preserve"> </w:t>
      </w:r>
      <w:r>
        <w:t>a</w:t>
      </w:r>
      <w:r>
        <w:rPr>
          <w:spacing w:val="-12"/>
        </w:rPr>
        <w:t xml:space="preserve"> </w:t>
      </w:r>
      <w:r>
        <w:t>thorough</w:t>
      </w:r>
      <w:r>
        <w:rPr>
          <w:spacing w:val="-12"/>
        </w:rPr>
        <w:t xml:space="preserve"> </w:t>
      </w:r>
      <w:r>
        <w:t>and</w:t>
      </w:r>
      <w:r>
        <w:rPr>
          <w:spacing w:val="-12"/>
        </w:rPr>
        <w:t xml:space="preserve"> </w:t>
      </w:r>
      <w:r>
        <w:t>complete</w:t>
      </w:r>
      <w:r>
        <w:rPr>
          <w:spacing w:val="-11"/>
        </w:rPr>
        <w:t xml:space="preserve"> </w:t>
      </w:r>
      <w:r>
        <w:t>examination</w:t>
      </w:r>
      <w:r>
        <w:rPr>
          <w:spacing w:val="-12"/>
        </w:rPr>
        <w:t xml:space="preserve"> </w:t>
      </w:r>
      <w:r>
        <w:t>with</w:t>
      </w:r>
      <w:r>
        <w:rPr>
          <w:spacing w:val="-13"/>
        </w:rPr>
        <w:t xml:space="preserve"> </w:t>
      </w:r>
      <w:r>
        <w:t>tests</w:t>
      </w:r>
      <w:r>
        <w:rPr>
          <w:spacing w:val="-11"/>
        </w:rPr>
        <w:t xml:space="preserve"> </w:t>
      </w:r>
      <w:r>
        <w:t>where</w:t>
      </w:r>
      <w:r>
        <w:rPr>
          <w:spacing w:val="-11"/>
        </w:rPr>
        <w:t xml:space="preserve"> </w:t>
      </w:r>
      <w:r>
        <w:t>appropriate. On</w:t>
      </w:r>
      <w:r>
        <w:rPr>
          <w:spacing w:val="-8"/>
        </w:rPr>
        <w:t xml:space="preserve"> </w:t>
      </w:r>
      <w:r>
        <w:t>completion,</w:t>
      </w:r>
      <w:r>
        <w:rPr>
          <w:spacing w:val="-10"/>
        </w:rPr>
        <w:t xml:space="preserve"> </w:t>
      </w:r>
      <w:r>
        <w:t>the</w:t>
      </w:r>
      <w:r>
        <w:rPr>
          <w:spacing w:val="-7"/>
        </w:rPr>
        <w:t xml:space="preserve"> </w:t>
      </w:r>
      <w:r>
        <w:t>safety</w:t>
      </w:r>
      <w:r>
        <w:rPr>
          <w:spacing w:val="-9"/>
        </w:rPr>
        <w:t xml:space="preserve"> </w:t>
      </w:r>
      <w:r>
        <w:t>equipment</w:t>
      </w:r>
      <w:r>
        <w:rPr>
          <w:spacing w:val="-10"/>
        </w:rPr>
        <w:t xml:space="preserve"> </w:t>
      </w:r>
      <w:r>
        <w:t>should,</w:t>
      </w:r>
      <w:r>
        <w:rPr>
          <w:spacing w:val="-7"/>
        </w:rPr>
        <w:t xml:space="preserve"> </w:t>
      </w:r>
      <w:r>
        <w:t>given</w:t>
      </w:r>
      <w:r>
        <w:rPr>
          <w:spacing w:val="-8"/>
        </w:rPr>
        <w:t xml:space="preserve"> </w:t>
      </w:r>
      <w:r>
        <w:t>proper</w:t>
      </w:r>
      <w:r>
        <w:rPr>
          <w:spacing w:val="-10"/>
        </w:rPr>
        <w:t xml:space="preserve"> </w:t>
      </w:r>
      <w:r>
        <w:t>maintenance,</w:t>
      </w:r>
      <w:r>
        <w:rPr>
          <w:spacing w:val="-9"/>
        </w:rPr>
        <w:t xml:space="preserve"> </w:t>
      </w:r>
      <w:r>
        <w:t>be</w:t>
      </w:r>
      <w:r>
        <w:rPr>
          <w:spacing w:val="-9"/>
        </w:rPr>
        <w:t xml:space="preserve"> </w:t>
      </w:r>
      <w:r>
        <w:t>expected</w:t>
      </w:r>
      <w:r>
        <w:rPr>
          <w:spacing w:val="-8"/>
        </w:rPr>
        <w:t xml:space="preserve"> </w:t>
      </w:r>
      <w:r>
        <w:t>to</w:t>
      </w:r>
      <w:r>
        <w:rPr>
          <w:spacing w:val="-5"/>
        </w:rPr>
        <w:t xml:space="preserve"> </w:t>
      </w:r>
      <w:r>
        <w:t>remain</w:t>
      </w:r>
      <w:r>
        <w:rPr>
          <w:spacing w:val="-9"/>
        </w:rPr>
        <w:t xml:space="preserve"> </w:t>
      </w:r>
      <w:r>
        <w:t>in good condition and working order till the next renewal survey.</w:t>
      </w:r>
    </w:p>
    <w:p w:rsidR="00DD0554" w:rsidRDefault="00CD7520">
      <w:pPr>
        <w:pStyle w:val="BodyText"/>
        <w:spacing w:before="196" w:line="276" w:lineRule="auto"/>
        <w:ind w:right="828"/>
      </w:pPr>
      <w:r>
        <w:t>On completion of a renewal or initial survey, an INTERIM certificate may be issued valid for 5 months along</w:t>
      </w:r>
      <w:r>
        <w:rPr>
          <w:spacing w:val="-2"/>
        </w:rPr>
        <w:t xml:space="preserve"> </w:t>
      </w:r>
      <w:r>
        <w:t>with</w:t>
      </w:r>
      <w:r>
        <w:rPr>
          <w:spacing w:val="-5"/>
        </w:rPr>
        <w:t xml:space="preserve"> </w:t>
      </w:r>
      <w:r>
        <w:t>a</w:t>
      </w:r>
      <w:r>
        <w:rPr>
          <w:spacing w:val="-4"/>
        </w:rPr>
        <w:t xml:space="preserve"> </w:t>
      </w:r>
      <w:r>
        <w:t>Form</w:t>
      </w:r>
      <w:r>
        <w:rPr>
          <w:spacing w:val="-4"/>
        </w:rPr>
        <w:t xml:space="preserve"> </w:t>
      </w:r>
      <w:r>
        <w:t>E</w:t>
      </w:r>
      <w:r>
        <w:rPr>
          <w:spacing w:val="-4"/>
        </w:rPr>
        <w:t xml:space="preserve"> </w:t>
      </w:r>
      <w:r>
        <w:t>(Record</w:t>
      </w:r>
      <w:r>
        <w:rPr>
          <w:spacing w:val="-3"/>
        </w:rPr>
        <w:t xml:space="preserve"> </w:t>
      </w:r>
      <w:r>
        <w:t>of</w:t>
      </w:r>
      <w:r>
        <w:rPr>
          <w:spacing w:val="-5"/>
        </w:rPr>
        <w:t xml:space="preserve"> </w:t>
      </w:r>
      <w:r>
        <w:t>Equipment).</w:t>
      </w:r>
      <w:r>
        <w:rPr>
          <w:spacing w:val="-5"/>
        </w:rPr>
        <w:t xml:space="preserve"> </w:t>
      </w:r>
      <w:r>
        <w:t>GR</w:t>
      </w:r>
      <w:r>
        <w:rPr>
          <w:spacing w:val="-2"/>
        </w:rPr>
        <w:t xml:space="preserve"> </w:t>
      </w:r>
      <w:r>
        <w:t>Head</w:t>
      </w:r>
      <w:r>
        <w:rPr>
          <w:spacing w:val="-3"/>
        </w:rPr>
        <w:t xml:space="preserve"> </w:t>
      </w:r>
      <w:r>
        <w:t>Office</w:t>
      </w:r>
      <w:r>
        <w:rPr>
          <w:spacing w:val="-4"/>
        </w:rPr>
        <w:t xml:space="preserve"> </w:t>
      </w:r>
      <w:r>
        <w:t>will</w:t>
      </w:r>
      <w:r>
        <w:rPr>
          <w:spacing w:val="-2"/>
        </w:rPr>
        <w:t xml:space="preserve"> </w:t>
      </w:r>
      <w:r>
        <w:t>issue</w:t>
      </w:r>
      <w:r>
        <w:rPr>
          <w:spacing w:val="-4"/>
        </w:rPr>
        <w:t xml:space="preserve"> </w:t>
      </w:r>
      <w:r>
        <w:t>the</w:t>
      </w:r>
      <w:r>
        <w:rPr>
          <w:spacing w:val="-4"/>
        </w:rPr>
        <w:t xml:space="preserve"> </w:t>
      </w:r>
      <w:r>
        <w:t>full</w:t>
      </w:r>
      <w:r>
        <w:rPr>
          <w:spacing w:val="-4"/>
        </w:rPr>
        <w:t xml:space="preserve"> </w:t>
      </w:r>
      <w:r>
        <w:t>term certificates</w:t>
      </w:r>
      <w:r>
        <w:rPr>
          <w:spacing w:val="-4"/>
        </w:rPr>
        <w:t xml:space="preserve"> </w:t>
      </w:r>
      <w:r>
        <w:t>after review of the survey reports. If some items of a minor nature remain outstanding for completion of a renewal survey because the required services or replacement equipment are not available locally, a CONDITIONAL certificate should be issued for such validity as will permit the vessel to reach the next suitable port and in no case should exceed two months. The outstanding recommendations are to be endorsed on the reverse of any CONDITIONAL certificate issued and on the Survey Statement report P24, copies are to be sent to GR Head Office. GR Head Office permission</w:t>
      </w:r>
      <w:r w:rsidR="00506F73">
        <w:t xml:space="preserve"> </w:t>
      </w:r>
      <w:r>
        <w:t>should be obtained before issuing of the certificates. Conditional Certificates may only be issued provided that GR</w:t>
      </w:r>
      <w:r>
        <w:rPr>
          <w:spacing w:val="40"/>
        </w:rPr>
        <w:t xml:space="preserve"> </w:t>
      </w:r>
      <w:r>
        <w:t>Class Head Office has</w:t>
      </w:r>
      <w:r>
        <w:rPr>
          <w:spacing w:val="-1"/>
        </w:rPr>
        <w:t xml:space="preserve"> </w:t>
      </w:r>
      <w:r>
        <w:t>obtained authorization from the</w:t>
      </w:r>
      <w:r>
        <w:rPr>
          <w:spacing w:val="-1"/>
        </w:rPr>
        <w:t xml:space="preserve"> </w:t>
      </w:r>
      <w:r>
        <w:t>flag and instructions have been issued by Head Office to the local surveyor. Upon rectification of the deficiency or deficiencies, HeadOffice should notify this fact to the flag state that authorized the conditional certificate.</w:t>
      </w:r>
    </w:p>
    <w:p w:rsidR="00DD0554" w:rsidRDefault="00CD7520">
      <w:pPr>
        <w:pStyle w:val="BodyText"/>
        <w:spacing w:before="200" w:line="276" w:lineRule="auto"/>
        <w:ind w:right="1214"/>
      </w:pPr>
      <w:r>
        <w:t>Annual servicing of liferafts and fire extinguishers/fire extinguishing systems, renewal of pyrotechnics and the provision of incidental items of equipment not affecting the overall efficiency of the lifesavingor</w:t>
      </w:r>
      <w:r>
        <w:rPr>
          <w:spacing w:val="-2"/>
        </w:rPr>
        <w:t xml:space="preserve"> </w:t>
      </w:r>
      <w:r>
        <w:t>fire</w:t>
      </w:r>
      <w:r>
        <w:rPr>
          <w:spacing w:val="-5"/>
        </w:rPr>
        <w:t xml:space="preserve"> </w:t>
      </w:r>
      <w:r>
        <w:t>appliances</w:t>
      </w:r>
      <w:r>
        <w:rPr>
          <w:spacing w:val="-4"/>
        </w:rPr>
        <w:t xml:space="preserve"> </w:t>
      </w:r>
      <w:r>
        <w:t>may</w:t>
      </w:r>
      <w:r>
        <w:rPr>
          <w:spacing w:val="-2"/>
        </w:rPr>
        <w:t xml:space="preserve"> </w:t>
      </w:r>
      <w:r>
        <w:t>be</w:t>
      </w:r>
      <w:r>
        <w:rPr>
          <w:spacing w:val="-4"/>
        </w:rPr>
        <w:t xml:space="preserve"> </w:t>
      </w:r>
      <w:r>
        <w:t>treated</w:t>
      </w:r>
      <w:r>
        <w:rPr>
          <w:spacing w:val="-2"/>
        </w:rPr>
        <w:t xml:space="preserve"> </w:t>
      </w:r>
      <w:r>
        <w:t>as</w:t>
      </w:r>
      <w:r>
        <w:rPr>
          <w:spacing w:val="-4"/>
        </w:rPr>
        <w:t xml:space="preserve"> </w:t>
      </w:r>
      <w:r>
        <w:t>minor</w:t>
      </w:r>
      <w:r>
        <w:rPr>
          <w:spacing w:val="-2"/>
        </w:rPr>
        <w:t xml:space="preserve"> </w:t>
      </w:r>
      <w:r>
        <w:t>items,</w:t>
      </w:r>
      <w:r>
        <w:rPr>
          <w:spacing w:val="-2"/>
        </w:rPr>
        <w:t xml:space="preserve"> </w:t>
      </w:r>
      <w:r>
        <w:t>unless</w:t>
      </w:r>
      <w:r>
        <w:rPr>
          <w:spacing w:val="-2"/>
        </w:rPr>
        <w:t xml:space="preserve"> </w:t>
      </w:r>
      <w:r>
        <w:t>the cumulative effect of the deficiencies present an unacceptable risk. However, where the efficiency of the life- saving or fire appliances are seriously impaired due to major deficiencies or defects, e.g. unserviceable</w:t>
      </w:r>
      <w:r>
        <w:rPr>
          <w:spacing w:val="-12"/>
        </w:rPr>
        <w:t xml:space="preserve"> </w:t>
      </w:r>
      <w:r>
        <w:t>or</w:t>
      </w:r>
      <w:r>
        <w:rPr>
          <w:spacing w:val="-10"/>
        </w:rPr>
        <w:t xml:space="preserve"> </w:t>
      </w:r>
      <w:r>
        <w:t>damaged</w:t>
      </w:r>
      <w:r>
        <w:rPr>
          <w:spacing w:val="-10"/>
        </w:rPr>
        <w:t xml:space="preserve"> </w:t>
      </w:r>
      <w:r>
        <w:t>lifeboats</w:t>
      </w:r>
      <w:r>
        <w:rPr>
          <w:spacing w:val="-12"/>
        </w:rPr>
        <w:t xml:space="preserve"> </w:t>
      </w:r>
      <w:r>
        <w:t>or</w:t>
      </w:r>
      <w:r>
        <w:rPr>
          <w:spacing w:val="-11"/>
        </w:rPr>
        <w:t xml:space="preserve"> </w:t>
      </w:r>
      <w:r>
        <w:t>davits,</w:t>
      </w:r>
      <w:r>
        <w:rPr>
          <w:spacing w:val="-10"/>
        </w:rPr>
        <w:t xml:space="preserve"> </w:t>
      </w:r>
      <w:r>
        <w:t>inoperable</w:t>
      </w:r>
      <w:r>
        <w:rPr>
          <w:spacing w:val="-10"/>
        </w:rPr>
        <w:t xml:space="preserve"> </w:t>
      </w:r>
      <w:r>
        <w:t>emergency</w:t>
      </w:r>
      <w:r>
        <w:rPr>
          <w:spacing w:val="-12"/>
        </w:rPr>
        <w:t xml:space="preserve"> </w:t>
      </w:r>
      <w:r>
        <w:t>fire</w:t>
      </w:r>
      <w:r>
        <w:rPr>
          <w:spacing w:val="-9"/>
        </w:rPr>
        <w:t xml:space="preserve"> </w:t>
      </w:r>
      <w:r>
        <w:t>pump,</w:t>
      </w:r>
      <w:r>
        <w:rPr>
          <w:spacing w:val="-10"/>
        </w:rPr>
        <w:t xml:space="preserve"> </w:t>
      </w:r>
      <w:r>
        <w:t>inability</w:t>
      </w:r>
      <w:r>
        <w:rPr>
          <w:spacing w:val="-9"/>
        </w:rPr>
        <w:t xml:space="preserve"> </w:t>
      </w:r>
      <w:r>
        <w:t>to</w:t>
      </w:r>
      <w:r>
        <w:rPr>
          <w:spacing w:val="-9"/>
        </w:rPr>
        <w:t xml:space="preserve"> </w:t>
      </w:r>
      <w:r>
        <w:t>provide the</w:t>
      </w:r>
      <w:r>
        <w:rPr>
          <w:spacing w:val="-6"/>
        </w:rPr>
        <w:t xml:space="preserve"> </w:t>
      </w:r>
      <w:r>
        <w:t>required</w:t>
      </w:r>
      <w:r>
        <w:rPr>
          <w:spacing w:val="-7"/>
        </w:rPr>
        <w:t xml:space="preserve"> </w:t>
      </w:r>
      <w:r>
        <w:t>jets</w:t>
      </w:r>
      <w:r>
        <w:rPr>
          <w:spacing w:val="-11"/>
        </w:rPr>
        <w:t xml:space="preserve"> </w:t>
      </w:r>
      <w:r>
        <w:t>of</w:t>
      </w:r>
      <w:r>
        <w:rPr>
          <w:spacing w:val="-9"/>
        </w:rPr>
        <w:t xml:space="preserve"> </w:t>
      </w:r>
      <w:r>
        <w:t>water</w:t>
      </w:r>
      <w:r>
        <w:rPr>
          <w:spacing w:val="-6"/>
        </w:rPr>
        <w:t xml:space="preserve"> </w:t>
      </w:r>
      <w:r>
        <w:t>for</w:t>
      </w:r>
      <w:r>
        <w:rPr>
          <w:spacing w:val="-7"/>
        </w:rPr>
        <w:t xml:space="preserve"> </w:t>
      </w:r>
      <w:r>
        <w:t>fire</w:t>
      </w:r>
      <w:r>
        <w:rPr>
          <w:spacing w:val="-8"/>
        </w:rPr>
        <w:t xml:space="preserve"> </w:t>
      </w:r>
      <w:r>
        <w:t>fighting</w:t>
      </w:r>
      <w:r>
        <w:rPr>
          <w:spacing w:val="-8"/>
        </w:rPr>
        <w:t xml:space="preserve"> </w:t>
      </w:r>
      <w:r>
        <w:t>purposes</w:t>
      </w:r>
      <w:r>
        <w:rPr>
          <w:spacing w:val="-6"/>
        </w:rPr>
        <w:t xml:space="preserve"> </w:t>
      </w:r>
      <w:r>
        <w:t>due</w:t>
      </w:r>
      <w:r>
        <w:rPr>
          <w:spacing w:val="-6"/>
        </w:rPr>
        <w:t xml:space="preserve"> </w:t>
      </w:r>
      <w:r>
        <w:t>to</w:t>
      </w:r>
      <w:r>
        <w:rPr>
          <w:spacing w:val="-8"/>
        </w:rPr>
        <w:t xml:space="preserve"> </w:t>
      </w:r>
      <w:r>
        <w:t>defective</w:t>
      </w:r>
      <w:r>
        <w:rPr>
          <w:spacing w:val="-8"/>
        </w:rPr>
        <w:t xml:space="preserve"> </w:t>
      </w:r>
      <w:r>
        <w:t>fire</w:t>
      </w:r>
      <w:r>
        <w:rPr>
          <w:spacing w:val="-8"/>
        </w:rPr>
        <w:t xml:space="preserve"> </w:t>
      </w:r>
      <w:r>
        <w:t>pumps,</w:t>
      </w:r>
      <w:r>
        <w:rPr>
          <w:spacing w:val="-9"/>
        </w:rPr>
        <w:t xml:space="preserve"> </w:t>
      </w:r>
      <w:r>
        <w:t>fire</w:t>
      </w:r>
      <w:r>
        <w:rPr>
          <w:spacing w:val="-9"/>
        </w:rPr>
        <w:t xml:space="preserve"> </w:t>
      </w:r>
      <w:r>
        <w:t>main</w:t>
      </w:r>
      <w:r>
        <w:rPr>
          <w:spacing w:val="-10"/>
        </w:rPr>
        <w:t xml:space="preserve"> </w:t>
      </w:r>
      <w:r>
        <w:t>or</w:t>
      </w:r>
      <w:r>
        <w:rPr>
          <w:spacing w:val="-9"/>
        </w:rPr>
        <w:t xml:space="preserve"> </w:t>
      </w:r>
      <w:r>
        <w:t>hoses, etc. a certificate should not be issued. The matter should be reported to GR Head Office immediately</w:t>
      </w:r>
      <w:r>
        <w:rPr>
          <w:spacing w:val="51"/>
        </w:rPr>
        <w:t xml:space="preserve">  </w:t>
      </w:r>
      <w:r>
        <w:t>and</w:t>
      </w:r>
      <w:r>
        <w:rPr>
          <w:spacing w:val="51"/>
        </w:rPr>
        <w:t xml:space="preserve">  </w:t>
      </w:r>
      <w:r>
        <w:t>instructions</w:t>
      </w:r>
      <w:r>
        <w:rPr>
          <w:spacing w:val="51"/>
        </w:rPr>
        <w:t xml:space="preserve">  </w:t>
      </w:r>
      <w:r>
        <w:t>awaited.</w:t>
      </w:r>
      <w:r>
        <w:rPr>
          <w:spacing w:val="50"/>
        </w:rPr>
        <w:t xml:space="preserve">  </w:t>
      </w:r>
      <w:r>
        <w:t>Where</w:t>
      </w:r>
      <w:r>
        <w:rPr>
          <w:spacing w:val="50"/>
        </w:rPr>
        <w:t xml:space="preserve">  </w:t>
      </w:r>
      <w:r>
        <w:t>such</w:t>
      </w:r>
      <w:r>
        <w:rPr>
          <w:spacing w:val="52"/>
        </w:rPr>
        <w:t xml:space="preserve">  </w:t>
      </w:r>
      <w:r>
        <w:t>deficiencies</w:t>
      </w:r>
      <w:r>
        <w:rPr>
          <w:spacing w:val="50"/>
        </w:rPr>
        <w:t xml:space="preserve">  </w:t>
      </w:r>
      <w:r>
        <w:t>are</w:t>
      </w:r>
      <w:r>
        <w:rPr>
          <w:spacing w:val="50"/>
        </w:rPr>
        <w:t xml:space="preserve">  </w:t>
      </w:r>
      <w:r>
        <w:t>noticed</w:t>
      </w:r>
      <w:r>
        <w:rPr>
          <w:spacing w:val="51"/>
        </w:rPr>
        <w:t xml:space="preserve">  </w:t>
      </w:r>
      <w:r>
        <w:rPr>
          <w:spacing w:val="-2"/>
        </w:rPr>
        <w:t>during</w:t>
      </w:r>
    </w:p>
    <w:p w:rsidR="00DD0554" w:rsidRDefault="00DD0554">
      <w:pPr>
        <w:pStyle w:val="BodyText"/>
        <w:spacing w:line="276" w:lineRule="auto"/>
        <w:sectPr w:rsidR="00DD0554">
          <w:headerReference w:type="default" r:id="rId10"/>
          <w:footerReference w:type="default" r:id="rId11"/>
          <w:pgSz w:w="12240" w:h="15840"/>
          <w:pgMar w:top="1560" w:right="360" w:bottom="740" w:left="720" w:header="552" w:footer="549" w:gutter="0"/>
          <w:cols w:space="720"/>
        </w:sectPr>
      </w:pPr>
    </w:p>
    <w:p w:rsidR="00DD0554" w:rsidRDefault="00CD7520">
      <w:pPr>
        <w:pStyle w:val="BodyText"/>
        <w:spacing w:before="209" w:line="273" w:lineRule="auto"/>
        <w:ind w:right="1213"/>
        <w:jc w:val="left"/>
      </w:pPr>
      <w:r>
        <w:lastRenderedPageBreak/>
        <w:t>annual/periodical surveys, the full-term certificate must bewithdrawn and the Owners requested to correct the deficiencies immediately.</w:t>
      </w:r>
    </w:p>
    <w:p w:rsidR="00DD0554" w:rsidRDefault="00CD7520">
      <w:pPr>
        <w:pStyle w:val="ListParagraph"/>
        <w:numPr>
          <w:ilvl w:val="1"/>
          <w:numId w:val="8"/>
        </w:numPr>
        <w:tabs>
          <w:tab w:val="left" w:pos="1191"/>
          <w:tab w:val="left" w:pos="1193"/>
        </w:tabs>
        <w:spacing w:before="177" w:line="276" w:lineRule="auto"/>
        <w:ind w:right="1214" w:hanging="720"/>
        <w:jc w:val="both"/>
      </w:pPr>
      <w:r>
        <w:t>The various items of safety equipment to be surveyed are itemized on the Record of Approved Cargo</w:t>
      </w:r>
      <w:r>
        <w:rPr>
          <w:spacing w:val="-3"/>
        </w:rPr>
        <w:t xml:space="preserve"> </w:t>
      </w:r>
      <w:r>
        <w:t>Ship</w:t>
      </w:r>
      <w:r>
        <w:rPr>
          <w:spacing w:val="-6"/>
        </w:rPr>
        <w:t xml:space="preserve"> </w:t>
      </w:r>
      <w:r>
        <w:t>Safety</w:t>
      </w:r>
      <w:r>
        <w:rPr>
          <w:spacing w:val="-4"/>
        </w:rPr>
        <w:t xml:space="preserve"> </w:t>
      </w:r>
      <w:r>
        <w:t>Equipment</w:t>
      </w:r>
      <w:r>
        <w:rPr>
          <w:spacing w:val="-4"/>
        </w:rPr>
        <w:t xml:space="preserve"> </w:t>
      </w:r>
      <w:r>
        <w:t>Form</w:t>
      </w:r>
      <w:r>
        <w:rPr>
          <w:spacing w:val="-4"/>
        </w:rPr>
        <w:t xml:space="preserve"> </w:t>
      </w:r>
      <w:r>
        <w:t>(Form</w:t>
      </w:r>
      <w:r>
        <w:rPr>
          <w:spacing w:val="-3"/>
        </w:rPr>
        <w:t xml:space="preserve"> </w:t>
      </w:r>
      <w:r>
        <w:t>No.</w:t>
      </w:r>
      <w:r>
        <w:rPr>
          <w:spacing w:val="-1"/>
        </w:rPr>
        <w:t xml:space="preserve"> </w:t>
      </w:r>
      <w:r>
        <w:t>CEC-02)</w:t>
      </w:r>
      <w:r>
        <w:rPr>
          <w:spacing w:val="-4"/>
        </w:rPr>
        <w:t xml:space="preserve"> </w:t>
      </w:r>
      <w:r>
        <w:t>held</w:t>
      </w:r>
      <w:r>
        <w:rPr>
          <w:spacing w:val="-5"/>
        </w:rPr>
        <w:t xml:space="preserve"> </w:t>
      </w:r>
      <w:r>
        <w:t>on</w:t>
      </w:r>
      <w:r>
        <w:rPr>
          <w:spacing w:val="-5"/>
        </w:rPr>
        <w:t xml:space="preserve"> </w:t>
      </w:r>
      <w:r>
        <w:t>board</w:t>
      </w:r>
      <w:r>
        <w:rPr>
          <w:spacing w:val="-6"/>
        </w:rPr>
        <w:t xml:space="preserve"> </w:t>
      </w:r>
      <w:r>
        <w:t>the</w:t>
      </w:r>
      <w:r>
        <w:rPr>
          <w:spacing w:val="-6"/>
        </w:rPr>
        <w:t xml:space="preserve"> </w:t>
      </w:r>
      <w:r>
        <w:t>vessel.</w:t>
      </w:r>
      <w:r>
        <w:rPr>
          <w:spacing w:val="-5"/>
        </w:rPr>
        <w:t xml:space="preserve"> </w:t>
      </w:r>
      <w:r>
        <w:t>During</w:t>
      </w:r>
      <w:r>
        <w:rPr>
          <w:spacing w:val="-5"/>
        </w:rPr>
        <w:t xml:space="preserve"> </w:t>
      </w:r>
      <w:r>
        <w:t>first</w:t>
      </w:r>
      <w:r>
        <w:rPr>
          <w:spacing w:val="-2"/>
        </w:rPr>
        <w:t xml:space="preserve"> </w:t>
      </w:r>
      <w:r>
        <w:rPr>
          <w:strike/>
        </w:rPr>
        <w:t>(initial</w:t>
      </w:r>
      <w:r>
        <w:t xml:space="preserve"> surveys by GR Class-Certified For Standard (GR CLASS) and/or upon transfer of class and certification,</w:t>
      </w:r>
      <w:r>
        <w:rPr>
          <w:spacing w:val="-13"/>
        </w:rPr>
        <w:t xml:space="preserve"> </w:t>
      </w:r>
      <w:r>
        <w:t>it</w:t>
      </w:r>
      <w:r>
        <w:rPr>
          <w:spacing w:val="-12"/>
        </w:rPr>
        <w:t xml:space="preserve"> </w:t>
      </w:r>
      <w:r>
        <w:t>should</w:t>
      </w:r>
      <w:r>
        <w:rPr>
          <w:spacing w:val="-13"/>
        </w:rPr>
        <w:t xml:space="preserve"> </w:t>
      </w:r>
      <w:r>
        <w:t>be</w:t>
      </w:r>
      <w:r>
        <w:rPr>
          <w:spacing w:val="-12"/>
        </w:rPr>
        <w:t xml:space="preserve"> </w:t>
      </w:r>
      <w:r>
        <w:t>ensured</w:t>
      </w:r>
      <w:r>
        <w:rPr>
          <w:spacing w:val="-13"/>
        </w:rPr>
        <w:t xml:space="preserve"> </w:t>
      </w:r>
      <w:r>
        <w:t>that</w:t>
      </w:r>
      <w:r>
        <w:rPr>
          <w:spacing w:val="-12"/>
        </w:rPr>
        <w:t xml:space="preserve"> </w:t>
      </w:r>
      <w:r>
        <w:t>the</w:t>
      </w:r>
      <w:r>
        <w:rPr>
          <w:spacing w:val="-13"/>
        </w:rPr>
        <w:t xml:space="preserve"> </w:t>
      </w:r>
      <w:r>
        <w:t>vessel</w:t>
      </w:r>
      <w:r>
        <w:rPr>
          <w:spacing w:val="-12"/>
        </w:rPr>
        <w:t xml:space="preserve"> </w:t>
      </w:r>
      <w:r>
        <w:t>has</w:t>
      </w:r>
      <w:r>
        <w:rPr>
          <w:spacing w:val="-12"/>
        </w:rPr>
        <w:t xml:space="preserve"> </w:t>
      </w:r>
      <w:r>
        <w:t>the</w:t>
      </w:r>
      <w:r>
        <w:rPr>
          <w:spacing w:val="-13"/>
        </w:rPr>
        <w:t xml:space="preserve"> </w:t>
      </w:r>
      <w:r>
        <w:t>appropriate</w:t>
      </w:r>
      <w:r>
        <w:rPr>
          <w:spacing w:val="-12"/>
        </w:rPr>
        <w:t xml:space="preserve"> </w:t>
      </w:r>
      <w:r>
        <w:t>Record</w:t>
      </w:r>
      <w:r>
        <w:rPr>
          <w:spacing w:val="-13"/>
        </w:rPr>
        <w:t xml:space="preserve"> </w:t>
      </w:r>
      <w:r>
        <w:t>issued</w:t>
      </w:r>
      <w:r>
        <w:rPr>
          <w:spacing w:val="-12"/>
        </w:rPr>
        <w:t xml:space="preserve"> </w:t>
      </w:r>
      <w:r>
        <w:t>by</w:t>
      </w:r>
      <w:r>
        <w:rPr>
          <w:spacing w:val="-13"/>
        </w:rPr>
        <w:t xml:space="preserve"> </w:t>
      </w:r>
      <w:r>
        <w:t>the</w:t>
      </w:r>
      <w:r>
        <w:rPr>
          <w:spacing w:val="-12"/>
        </w:rPr>
        <w:t xml:space="preserve"> </w:t>
      </w:r>
      <w:r>
        <w:t>previous society,</w:t>
      </w:r>
      <w:r>
        <w:rPr>
          <w:spacing w:val="-3"/>
        </w:rPr>
        <w:t xml:space="preserve"> </w:t>
      </w:r>
      <w:r>
        <w:t>which</w:t>
      </w:r>
      <w:r>
        <w:rPr>
          <w:spacing w:val="-3"/>
        </w:rPr>
        <w:t xml:space="preserve"> </w:t>
      </w:r>
      <w:r>
        <w:t>issued</w:t>
      </w:r>
      <w:r>
        <w:rPr>
          <w:spacing w:val="-2"/>
        </w:rPr>
        <w:t xml:space="preserve"> </w:t>
      </w:r>
      <w:r>
        <w:t>the</w:t>
      </w:r>
      <w:r>
        <w:rPr>
          <w:spacing w:val="-1"/>
        </w:rPr>
        <w:t xml:space="preserve"> </w:t>
      </w:r>
      <w:r>
        <w:t>safety</w:t>
      </w:r>
      <w:r>
        <w:rPr>
          <w:spacing w:val="-2"/>
        </w:rPr>
        <w:t xml:space="preserve"> </w:t>
      </w:r>
      <w:r>
        <w:t>equipment certificates.</w:t>
      </w:r>
      <w:r>
        <w:rPr>
          <w:spacing w:val="-1"/>
        </w:rPr>
        <w:t xml:space="preserve"> </w:t>
      </w:r>
      <w:r>
        <w:t>If</w:t>
      </w:r>
      <w:r>
        <w:rPr>
          <w:spacing w:val="-1"/>
        </w:rPr>
        <w:t xml:space="preserve"> </w:t>
      </w:r>
      <w:r>
        <w:t>a</w:t>
      </w:r>
      <w:r>
        <w:rPr>
          <w:spacing w:val="-1"/>
        </w:rPr>
        <w:t xml:space="preserve"> </w:t>
      </w:r>
      <w:r>
        <w:t>copy is</w:t>
      </w:r>
      <w:r>
        <w:rPr>
          <w:spacing w:val="-1"/>
        </w:rPr>
        <w:t xml:space="preserve"> </w:t>
      </w:r>
      <w:r>
        <w:t>not available,</w:t>
      </w:r>
      <w:r>
        <w:rPr>
          <w:spacing w:val="-3"/>
        </w:rPr>
        <w:t xml:space="preserve"> </w:t>
      </w:r>
      <w:r>
        <w:t>or</w:t>
      </w:r>
      <w:r>
        <w:rPr>
          <w:spacing w:val="-1"/>
        </w:rPr>
        <w:t xml:space="preserve"> </w:t>
      </w:r>
      <w:r>
        <w:t>if</w:t>
      </w:r>
      <w:r>
        <w:rPr>
          <w:spacing w:val="-1"/>
        </w:rPr>
        <w:t xml:space="preserve"> </w:t>
      </w:r>
      <w:r>
        <w:t>the</w:t>
      </w:r>
      <w:r>
        <w:rPr>
          <w:spacing w:val="40"/>
        </w:rPr>
        <w:t xml:space="preserve"> </w:t>
      </w:r>
      <w:r>
        <w:t>existing record</w:t>
      </w:r>
      <w:r>
        <w:rPr>
          <w:spacing w:val="-8"/>
        </w:rPr>
        <w:t xml:space="preserve"> </w:t>
      </w:r>
      <w:r>
        <w:t>does</w:t>
      </w:r>
      <w:r>
        <w:rPr>
          <w:spacing w:val="-4"/>
        </w:rPr>
        <w:t xml:space="preserve"> </w:t>
      </w:r>
      <w:r>
        <w:t>not</w:t>
      </w:r>
      <w:r>
        <w:rPr>
          <w:spacing w:val="-4"/>
        </w:rPr>
        <w:t xml:space="preserve"> </w:t>
      </w:r>
      <w:r>
        <w:t>contain</w:t>
      </w:r>
      <w:r>
        <w:rPr>
          <w:spacing w:val="-5"/>
        </w:rPr>
        <w:t xml:space="preserve"> </w:t>
      </w:r>
      <w:r>
        <w:t>all</w:t>
      </w:r>
      <w:r>
        <w:rPr>
          <w:spacing w:val="-10"/>
        </w:rPr>
        <w:t xml:space="preserve"> </w:t>
      </w:r>
      <w:r>
        <w:t>relevant</w:t>
      </w:r>
      <w:r>
        <w:rPr>
          <w:spacing w:val="-4"/>
        </w:rPr>
        <w:t xml:space="preserve"> </w:t>
      </w:r>
      <w:r>
        <w:t>information</w:t>
      </w:r>
      <w:r>
        <w:rPr>
          <w:spacing w:val="-5"/>
        </w:rPr>
        <w:t xml:space="preserve"> </w:t>
      </w:r>
      <w:r>
        <w:t>as</w:t>
      </w:r>
      <w:r>
        <w:rPr>
          <w:spacing w:val="-4"/>
        </w:rPr>
        <w:t xml:space="preserve"> </w:t>
      </w:r>
      <w:r>
        <w:t>given</w:t>
      </w:r>
      <w:r>
        <w:rPr>
          <w:spacing w:val="-5"/>
        </w:rPr>
        <w:t xml:space="preserve"> </w:t>
      </w:r>
      <w:r>
        <w:t>in</w:t>
      </w:r>
      <w:r>
        <w:rPr>
          <w:spacing w:val="-6"/>
        </w:rPr>
        <w:t xml:space="preserve"> </w:t>
      </w:r>
      <w:r>
        <w:t>Form</w:t>
      </w:r>
      <w:r>
        <w:rPr>
          <w:spacing w:val="-3"/>
        </w:rPr>
        <w:t xml:space="preserve"> </w:t>
      </w:r>
      <w:r>
        <w:t>No.</w:t>
      </w:r>
      <w:r>
        <w:rPr>
          <w:spacing w:val="-3"/>
        </w:rPr>
        <w:t xml:space="preserve"> </w:t>
      </w:r>
      <w:r>
        <w:t>CEC-02,</w:t>
      </w:r>
      <w:r>
        <w:rPr>
          <w:spacing w:val="-4"/>
        </w:rPr>
        <w:t xml:space="preserve"> </w:t>
      </w:r>
      <w:r>
        <w:t>a</w:t>
      </w:r>
      <w:r>
        <w:rPr>
          <w:spacing w:val="-4"/>
        </w:rPr>
        <w:t xml:space="preserve"> </w:t>
      </w:r>
      <w:r>
        <w:t>new</w:t>
      </w:r>
      <w:r>
        <w:rPr>
          <w:spacing w:val="-4"/>
        </w:rPr>
        <w:t xml:space="preserve"> </w:t>
      </w:r>
      <w:r>
        <w:t>Form</w:t>
      </w:r>
      <w:r>
        <w:rPr>
          <w:spacing w:val="-3"/>
        </w:rPr>
        <w:t xml:space="preserve"> </w:t>
      </w:r>
      <w:r>
        <w:t>No.CEC- 02</w:t>
      </w:r>
      <w:r>
        <w:rPr>
          <w:spacing w:val="-13"/>
        </w:rPr>
        <w:t xml:space="preserve"> </w:t>
      </w:r>
      <w:r>
        <w:t>should</w:t>
      </w:r>
      <w:r>
        <w:rPr>
          <w:spacing w:val="-12"/>
        </w:rPr>
        <w:t xml:space="preserve"> </w:t>
      </w:r>
      <w:r>
        <w:t>be</w:t>
      </w:r>
      <w:r>
        <w:rPr>
          <w:spacing w:val="-12"/>
        </w:rPr>
        <w:t xml:space="preserve"> </w:t>
      </w:r>
      <w:r>
        <w:t>completed,</w:t>
      </w:r>
      <w:r>
        <w:rPr>
          <w:spacing w:val="-10"/>
        </w:rPr>
        <w:t xml:space="preserve"> </w:t>
      </w:r>
      <w:r>
        <w:t>a</w:t>
      </w:r>
      <w:r>
        <w:rPr>
          <w:spacing w:val="-13"/>
        </w:rPr>
        <w:t xml:space="preserve"> </w:t>
      </w:r>
      <w:r>
        <w:t>copy</w:t>
      </w:r>
      <w:r>
        <w:rPr>
          <w:spacing w:val="-10"/>
        </w:rPr>
        <w:t xml:space="preserve"> </w:t>
      </w:r>
      <w:r>
        <w:t>placed</w:t>
      </w:r>
      <w:r>
        <w:rPr>
          <w:spacing w:val="-13"/>
        </w:rPr>
        <w:t xml:space="preserve"> </w:t>
      </w:r>
      <w:r>
        <w:t>on</w:t>
      </w:r>
      <w:r>
        <w:rPr>
          <w:spacing w:val="-11"/>
        </w:rPr>
        <w:t xml:space="preserve"> </w:t>
      </w:r>
      <w:r>
        <w:t>board</w:t>
      </w:r>
      <w:r>
        <w:rPr>
          <w:spacing w:val="-13"/>
        </w:rPr>
        <w:t xml:space="preserve"> </w:t>
      </w:r>
      <w:r>
        <w:t>and</w:t>
      </w:r>
      <w:r>
        <w:rPr>
          <w:spacing w:val="-11"/>
        </w:rPr>
        <w:t xml:space="preserve"> </w:t>
      </w:r>
      <w:r>
        <w:t>a</w:t>
      </w:r>
      <w:r>
        <w:rPr>
          <w:spacing w:val="-13"/>
        </w:rPr>
        <w:t xml:space="preserve"> </w:t>
      </w:r>
      <w:r>
        <w:t>copy</w:t>
      </w:r>
      <w:r>
        <w:rPr>
          <w:spacing w:val="-12"/>
        </w:rPr>
        <w:t xml:space="preserve"> </w:t>
      </w:r>
      <w:r>
        <w:t>submitted</w:t>
      </w:r>
      <w:r>
        <w:rPr>
          <w:spacing w:val="-13"/>
        </w:rPr>
        <w:t xml:space="preserve"> </w:t>
      </w:r>
      <w:r>
        <w:t>to</w:t>
      </w:r>
      <w:r>
        <w:rPr>
          <w:spacing w:val="-11"/>
        </w:rPr>
        <w:t xml:space="preserve"> </w:t>
      </w:r>
      <w:r>
        <w:t>GR</w:t>
      </w:r>
      <w:r>
        <w:rPr>
          <w:spacing w:val="-11"/>
        </w:rPr>
        <w:t xml:space="preserve"> </w:t>
      </w:r>
      <w:r>
        <w:t>Head</w:t>
      </w:r>
      <w:r>
        <w:rPr>
          <w:spacing w:val="-7"/>
        </w:rPr>
        <w:t xml:space="preserve"> </w:t>
      </w:r>
      <w:r>
        <w:t>Office.</w:t>
      </w:r>
      <w:r>
        <w:rPr>
          <w:spacing w:val="-10"/>
        </w:rPr>
        <w:t xml:space="preserve"> </w:t>
      </w:r>
      <w:r>
        <w:t>When previous</w:t>
      </w:r>
      <w:r>
        <w:rPr>
          <w:spacing w:val="-4"/>
        </w:rPr>
        <w:t xml:space="preserve"> </w:t>
      </w:r>
      <w:r>
        <w:t>record</w:t>
      </w:r>
      <w:r>
        <w:rPr>
          <w:spacing w:val="-5"/>
        </w:rPr>
        <w:t xml:space="preserve"> </w:t>
      </w:r>
      <w:r>
        <w:t>is</w:t>
      </w:r>
      <w:r>
        <w:rPr>
          <w:spacing w:val="-4"/>
        </w:rPr>
        <w:t xml:space="preserve"> </w:t>
      </w:r>
      <w:r>
        <w:t>available</w:t>
      </w:r>
      <w:r>
        <w:rPr>
          <w:spacing w:val="-6"/>
        </w:rPr>
        <w:t xml:space="preserve"> </w:t>
      </w:r>
      <w:r>
        <w:t>a</w:t>
      </w:r>
      <w:r>
        <w:rPr>
          <w:spacing w:val="-4"/>
        </w:rPr>
        <w:t xml:space="preserve"> </w:t>
      </w:r>
      <w:r>
        <w:t>copy</w:t>
      </w:r>
      <w:r>
        <w:rPr>
          <w:spacing w:val="-3"/>
        </w:rPr>
        <w:t xml:space="preserve"> </w:t>
      </w:r>
      <w:r>
        <w:t>must</w:t>
      </w:r>
      <w:r>
        <w:rPr>
          <w:spacing w:val="-3"/>
        </w:rPr>
        <w:t xml:space="preserve"> </w:t>
      </w:r>
      <w:r>
        <w:t>be</w:t>
      </w:r>
      <w:r>
        <w:rPr>
          <w:spacing w:val="-4"/>
        </w:rPr>
        <w:t xml:space="preserve"> </w:t>
      </w:r>
      <w:r>
        <w:t>submitted</w:t>
      </w:r>
      <w:r>
        <w:rPr>
          <w:spacing w:val="-4"/>
        </w:rPr>
        <w:t xml:space="preserve"> </w:t>
      </w:r>
      <w:r>
        <w:t>to</w:t>
      </w:r>
      <w:r>
        <w:rPr>
          <w:spacing w:val="-3"/>
        </w:rPr>
        <w:t xml:space="preserve"> </w:t>
      </w:r>
      <w:r>
        <w:t>GR</w:t>
      </w:r>
      <w:r>
        <w:rPr>
          <w:spacing w:val="-5"/>
        </w:rPr>
        <w:t xml:space="preserve"> </w:t>
      </w:r>
      <w:r>
        <w:t>Head</w:t>
      </w:r>
      <w:r>
        <w:rPr>
          <w:spacing w:val="-5"/>
        </w:rPr>
        <w:t xml:space="preserve"> </w:t>
      </w:r>
      <w:r>
        <w:t>Office.</w:t>
      </w:r>
      <w:r>
        <w:rPr>
          <w:spacing w:val="-3"/>
        </w:rPr>
        <w:t xml:space="preserve"> </w:t>
      </w:r>
      <w:r>
        <w:t>Any</w:t>
      </w:r>
      <w:r>
        <w:rPr>
          <w:spacing w:val="-6"/>
        </w:rPr>
        <w:t xml:space="preserve"> </w:t>
      </w:r>
      <w:r>
        <w:t>repairs/renewals must</w:t>
      </w:r>
      <w:r>
        <w:rPr>
          <w:spacing w:val="-6"/>
        </w:rPr>
        <w:t xml:space="preserve"> </w:t>
      </w:r>
      <w:r>
        <w:t>be</w:t>
      </w:r>
      <w:r>
        <w:rPr>
          <w:spacing w:val="-6"/>
        </w:rPr>
        <w:t xml:space="preserve"> </w:t>
      </w:r>
      <w:r>
        <w:t>reflected</w:t>
      </w:r>
      <w:r>
        <w:rPr>
          <w:spacing w:val="-9"/>
        </w:rPr>
        <w:t xml:space="preserve"> </w:t>
      </w:r>
      <w:r>
        <w:t>in</w:t>
      </w:r>
      <w:r>
        <w:rPr>
          <w:spacing w:val="-8"/>
        </w:rPr>
        <w:t xml:space="preserve"> </w:t>
      </w:r>
      <w:r>
        <w:t>the</w:t>
      </w:r>
      <w:r>
        <w:rPr>
          <w:spacing w:val="-9"/>
        </w:rPr>
        <w:t xml:space="preserve"> </w:t>
      </w:r>
      <w:r>
        <w:t>Record</w:t>
      </w:r>
      <w:r>
        <w:rPr>
          <w:spacing w:val="-10"/>
        </w:rPr>
        <w:t xml:space="preserve"> </w:t>
      </w:r>
      <w:r>
        <w:t>of</w:t>
      </w:r>
      <w:r>
        <w:rPr>
          <w:spacing w:val="-7"/>
        </w:rPr>
        <w:t xml:space="preserve"> </w:t>
      </w:r>
      <w:r>
        <w:t>equipment.</w:t>
      </w:r>
      <w:r>
        <w:rPr>
          <w:spacing w:val="-9"/>
        </w:rPr>
        <w:t xml:space="preserve"> </w:t>
      </w:r>
      <w:r>
        <w:t>The</w:t>
      </w:r>
      <w:r>
        <w:rPr>
          <w:spacing w:val="-6"/>
        </w:rPr>
        <w:t xml:space="preserve"> </w:t>
      </w:r>
      <w:r>
        <w:t>survey</w:t>
      </w:r>
      <w:r>
        <w:rPr>
          <w:spacing w:val="-8"/>
        </w:rPr>
        <w:t xml:space="preserve"> </w:t>
      </w:r>
      <w:r>
        <w:t>checklist</w:t>
      </w:r>
      <w:r>
        <w:rPr>
          <w:spacing w:val="-7"/>
        </w:rPr>
        <w:t xml:space="preserve"> </w:t>
      </w:r>
      <w:r>
        <w:t>Form</w:t>
      </w:r>
      <w:r>
        <w:rPr>
          <w:spacing w:val="-6"/>
        </w:rPr>
        <w:t xml:space="preserve"> </w:t>
      </w:r>
      <w:r>
        <w:t>No.</w:t>
      </w:r>
      <w:r>
        <w:rPr>
          <w:spacing w:val="-7"/>
        </w:rPr>
        <w:t xml:space="preserve"> </w:t>
      </w:r>
      <w:r>
        <w:t>CEC-01</w:t>
      </w:r>
      <w:r>
        <w:rPr>
          <w:spacing w:val="-8"/>
        </w:rPr>
        <w:t xml:space="preserve"> </w:t>
      </w:r>
      <w:r>
        <w:t>must</w:t>
      </w:r>
      <w:r>
        <w:rPr>
          <w:spacing w:val="-6"/>
        </w:rPr>
        <w:t xml:space="preserve"> </w:t>
      </w:r>
      <w:r>
        <w:t>be</w:t>
      </w:r>
      <w:r>
        <w:rPr>
          <w:spacing w:val="-8"/>
        </w:rPr>
        <w:t xml:space="preserve"> </w:t>
      </w:r>
      <w:r>
        <w:t>filled up during all surveys and a copy submitted to GR Head Office along with reports.</w:t>
      </w:r>
    </w:p>
    <w:p w:rsidR="00DD0554" w:rsidRDefault="00CD7520">
      <w:pPr>
        <w:pStyle w:val="ListParagraph"/>
        <w:numPr>
          <w:ilvl w:val="1"/>
          <w:numId w:val="8"/>
        </w:numPr>
        <w:tabs>
          <w:tab w:val="left" w:pos="1191"/>
          <w:tab w:val="left" w:pos="1193"/>
        </w:tabs>
        <w:spacing w:before="172" w:line="276" w:lineRule="auto"/>
        <w:ind w:right="1220" w:hanging="720"/>
        <w:jc w:val="both"/>
      </w:pPr>
      <w:r>
        <w:t>Where new installations of fire extinguishing or other systems are to be installed or major modifications are</w:t>
      </w:r>
      <w:r>
        <w:rPr>
          <w:spacing w:val="-2"/>
        </w:rPr>
        <w:t xml:space="preserve"> </w:t>
      </w:r>
      <w:r>
        <w:t>carried</w:t>
      </w:r>
      <w:r>
        <w:rPr>
          <w:spacing w:val="-5"/>
        </w:rPr>
        <w:t xml:space="preserve"> </w:t>
      </w:r>
      <w:r>
        <w:t>out,</w:t>
      </w:r>
      <w:r>
        <w:rPr>
          <w:spacing w:val="-2"/>
        </w:rPr>
        <w:t xml:space="preserve"> </w:t>
      </w:r>
      <w:r>
        <w:t>plans</w:t>
      </w:r>
      <w:r>
        <w:rPr>
          <w:spacing w:val="-2"/>
        </w:rPr>
        <w:t xml:space="preserve"> </w:t>
      </w:r>
      <w:r>
        <w:t>are</w:t>
      </w:r>
      <w:r>
        <w:rPr>
          <w:spacing w:val="-4"/>
        </w:rPr>
        <w:t xml:space="preserve"> </w:t>
      </w:r>
      <w:r>
        <w:t>to</w:t>
      </w:r>
      <w:r>
        <w:rPr>
          <w:spacing w:val="-1"/>
        </w:rPr>
        <w:t xml:space="preserve"> </w:t>
      </w:r>
      <w:r>
        <w:t>be</w:t>
      </w:r>
      <w:r>
        <w:rPr>
          <w:spacing w:val="-2"/>
        </w:rPr>
        <w:t xml:space="preserve"> </w:t>
      </w:r>
      <w:r>
        <w:t>submitted</w:t>
      </w:r>
      <w:r>
        <w:rPr>
          <w:spacing w:val="-2"/>
        </w:rPr>
        <w:t xml:space="preserve"> </w:t>
      </w:r>
      <w:r>
        <w:t>before</w:t>
      </w:r>
      <w:r>
        <w:rPr>
          <w:spacing w:val="-4"/>
        </w:rPr>
        <w:t xml:space="preserve"> </w:t>
      </w:r>
      <w:r>
        <w:t>work</w:t>
      </w:r>
      <w:r>
        <w:rPr>
          <w:spacing w:val="-2"/>
        </w:rPr>
        <w:t xml:space="preserve"> </w:t>
      </w:r>
      <w:r>
        <w:t>is</w:t>
      </w:r>
      <w:r>
        <w:rPr>
          <w:spacing w:val="-5"/>
        </w:rPr>
        <w:t xml:space="preserve"> </w:t>
      </w:r>
      <w:r>
        <w:t>commenced.</w:t>
      </w:r>
      <w:r>
        <w:rPr>
          <w:spacing w:val="-2"/>
        </w:rPr>
        <w:t xml:space="preserve"> </w:t>
      </w:r>
      <w:r>
        <w:t>In</w:t>
      </w:r>
      <w:r>
        <w:rPr>
          <w:spacing w:val="-4"/>
        </w:rPr>
        <w:t xml:space="preserve"> </w:t>
      </w:r>
      <w:r>
        <w:t>case</w:t>
      </w:r>
      <w:r>
        <w:rPr>
          <w:spacing w:val="-4"/>
        </w:rPr>
        <w:t xml:space="preserve"> </w:t>
      </w:r>
      <w:r>
        <w:t>of</w:t>
      </w:r>
      <w:r>
        <w:rPr>
          <w:spacing w:val="-2"/>
        </w:rPr>
        <w:t xml:space="preserve"> </w:t>
      </w:r>
      <w:r>
        <w:t>any modifications</w:t>
      </w:r>
      <w:r>
        <w:rPr>
          <w:spacing w:val="-2"/>
        </w:rPr>
        <w:t xml:space="preserve"> </w:t>
      </w:r>
      <w:r>
        <w:t>or</w:t>
      </w:r>
      <w:r>
        <w:rPr>
          <w:spacing w:val="-1"/>
        </w:rPr>
        <w:t xml:space="preserve"> </w:t>
      </w:r>
      <w:r>
        <w:t>where renewal</w:t>
      </w:r>
      <w:r>
        <w:rPr>
          <w:spacing w:val="-2"/>
        </w:rPr>
        <w:t xml:space="preserve"> </w:t>
      </w:r>
      <w:r>
        <w:t>or</w:t>
      </w:r>
      <w:r>
        <w:rPr>
          <w:spacing w:val="-2"/>
        </w:rPr>
        <w:t xml:space="preserve"> </w:t>
      </w:r>
      <w:r>
        <w:t>testing</w:t>
      </w:r>
      <w:r>
        <w:rPr>
          <w:spacing w:val="-3"/>
        </w:rPr>
        <w:t xml:space="preserve"> </w:t>
      </w:r>
      <w:r>
        <w:t>of</w:t>
      </w:r>
      <w:r>
        <w:rPr>
          <w:spacing w:val="-2"/>
        </w:rPr>
        <w:t xml:space="preserve"> </w:t>
      </w:r>
      <w:r>
        <w:t>equipment is involved, it should</w:t>
      </w:r>
      <w:r>
        <w:rPr>
          <w:spacing w:val="-1"/>
        </w:rPr>
        <w:t xml:space="preserve"> </w:t>
      </w:r>
      <w:r>
        <w:t>be</w:t>
      </w:r>
      <w:r>
        <w:rPr>
          <w:spacing w:val="-2"/>
        </w:rPr>
        <w:t xml:space="preserve"> </w:t>
      </w:r>
      <w:r>
        <w:t>ensured that</w:t>
      </w:r>
      <w:r>
        <w:rPr>
          <w:spacing w:val="-2"/>
        </w:rPr>
        <w:t xml:space="preserve"> </w:t>
      </w:r>
      <w:r>
        <w:t>the replacement/repaired equipment meets the relevant requirements as per regulations (in some cases the replacement equipment must meet current requirements even though the replaced equipment was not meeting the current requirements). In cases of doubt, GR Head Office should be contacted for advice.</w:t>
      </w:r>
    </w:p>
    <w:p w:rsidR="00DD0554" w:rsidRDefault="00CD7520">
      <w:pPr>
        <w:pStyle w:val="ListParagraph"/>
        <w:numPr>
          <w:ilvl w:val="1"/>
          <w:numId w:val="8"/>
        </w:numPr>
        <w:tabs>
          <w:tab w:val="left" w:pos="1191"/>
          <w:tab w:val="left" w:pos="1193"/>
        </w:tabs>
        <w:spacing w:before="58" w:line="273" w:lineRule="auto"/>
        <w:ind w:right="1216" w:hanging="720"/>
        <w:jc w:val="both"/>
      </w:pPr>
      <w:r>
        <w:t>Plans and Documents: All essential documentation onboard must be in a language, which is understoodby the crew of the ship and in should be legible and well maintained. Illegible, faded, stained</w:t>
      </w:r>
      <w:r>
        <w:rPr>
          <w:spacing w:val="-9"/>
        </w:rPr>
        <w:t xml:space="preserve"> </w:t>
      </w:r>
      <w:r>
        <w:t>or</w:t>
      </w:r>
      <w:r>
        <w:rPr>
          <w:spacing w:val="-12"/>
        </w:rPr>
        <w:t xml:space="preserve"> </w:t>
      </w:r>
      <w:r>
        <w:t>torn</w:t>
      </w:r>
      <w:r>
        <w:rPr>
          <w:spacing w:val="-9"/>
        </w:rPr>
        <w:t xml:space="preserve"> </w:t>
      </w:r>
      <w:r>
        <w:t>instructions/plans</w:t>
      </w:r>
      <w:r>
        <w:rPr>
          <w:spacing w:val="-1"/>
        </w:rPr>
        <w:t xml:space="preserve"> </w:t>
      </w:r>
      <w:r>
        <w:t>etc.</w:t>
      </w:r>
      <w:r>
        <w:rPr>
          <w:spacing w:val="-4"/>
        </w:rPr>
        <w:t xml:space="preserve"> </w:t>
      </w:r>
      <w:r>
        <w:t>must</w:t>
      </w:r>
      <w:r>
        <w:rPr>
          <w:spacing w:val="-1"/>
        </w:rPr>
        <w:t xml:space="preserve"> </w:t>
      </w:r>
      <w:r>
        <w:t>be</w:t>
      </w:r>
      <w:r>
        <w:rPr>
          <w:spacing w:val="-1"/>
        </w:rPr>
        <w:t xml:space="preserve"> </w:t>
      </w:r>
      <w:r>
        <w:t>replaced.</w:t>
      </w:r>
      <w:r>
        <w:rPr>
          <w:spacing w:val="-3"/>
        </w:rPr>
        <w:t xml:space="preserve"> </w:t>
      </w:r>
      <w:r>
        <w:t>It</w:t>
      </w:r>
      <w:r>
        <w:rPr>
          <w:spacing w:val="-4"/>
        </w:rPr>
        <w:t xml:space="preserve"> </w:t>
      </w:r>
      <w:r>
        <w:t>should be</w:t>
      </w:r>
      <w:r>
        <w:rPr>
          <w:spacing w:val="-4"/>
        </w:rPr>
        <w:t xml:space="preserve"> </w:t>
      </w:r>
      <w:r>
        <w:t>borne</w:t>
      </w:r>
      <w:r>
        <w:rPr>
          <w:spacing w:val="-3"/>
        </w:rPr>
        <w:t xml:space="preserve"> </w:t>
      </w:r>
      <w:r>
        <w:t>in</w:t>
      </w:r>
      <w:r>
        <w:rPr>
          <w:spacing w:val="-5"/>
        </w:rPr>
        <w:t xml:space="preserve"> </w:t>
      </w:r>
      <w:r>
        <w:t>mind</w:t>
      </w:r>
      <w:r>
        <w:rPr>
          <w:spacing w:val="-2"/>
        </w:rPr>
        <w:t xml:space="preserve"> </w:t>
      </w:r>
      <w:r>
        <w:t>that</w:t>
      </w:r>
      <w:r>
        <w:rPr>
          <w:spacing w:val="-7"/>
        </w:rPr>
        <w:t xml:space="preserve"> </w:t>
      </w:r>
      <w:r>
        <w:t>operating instructions for lifesaving and firefighting equipment are normally required for use in an emergency and therefore theyshould be posted in locations where emergency lighting is also available – e.g. CO2 system instructions</w:t>
      </w:r>
    </w:p>
    <w:p w:rsidR="00DD0554" w:rsidRDefault="00CD7520">
      <w:pPr>
        <w:pStyle w:val="ListParagraph"/>
        <w:numPr>
          <w:ilvl w:val="1"/>
          <w:numId w:val="8"/>
        </w:numPr>
        <w:tabs>
          <w:tab w:val="left" w:pos="1191"/>
          <w:tab w:val="left" w:pos="1193"/>
        </w:tabs>
        <w:spacing w:line="276" w:lineRule="auto"/>
        <w:ind w:right="1215" w:hanging="720"/>
        <w:jc w:val="both"/>
      </w:pPr>
      <w:r>
        <w:t>All ships should have an</w:t>
      </w:r>
      <w:r>
        <w:rPr>
          <w:spacing w:val="-1"/>
        </w:rPr>
        <w:t xml:space="preserve"> </w:t>
      </w:r>
      <w:r>
        <w:t>updated fire control plan</w:t>
      </w:r>
      <w:r>
        <w:rPr>
          <w:spacing w:val="-1"/>
        </w:rPr>
        <w:t xml:space="preserve"> </w:t>
      </w:r>
      <w:r>
        <w:t>posted at suitable locations including one</w:t>
      </w:r>
      <w:r>
        <w:rPr>
          <w:spacing w:val="40"/>
        </w:rPr>
        <w:t xml:space="preserve"> </w:t>
      </w:r>
      <w:r>
        <w:t>copy stowed in a weather-tight container on each side of accommodation. The plan should be legible, up-to- date and all symbols should be according to IMO guidelines. During surveys it should be ensured that allitems are at their respective locations as per the fire control plan onboard. Any modifications</w:t>
      </w:r>
      <w:r>
        <w:rPr>
          <w:spacing w:val="-7"/>
        </w:rPr>
        <w:t xml:space="preserve"> </w:t>
      </w:r>
      <w:r>
        <w:t>(such</w:t>
      </w:r>
      <w:r>
        <w:rPr>
          <w:spacing w:val="-4"/>
        </w:rPr>
        <w:t xml:space="preserve"> </w:t>
      </w:r>
      <w:r>
        <w:t>as</w:t>
      </w:r>
      <w:r>
        <w:rPr>
          <w:spacing w:val="-4"/>
        </w:rPr>
        <w:t xml:space="preserve"> </w:t>
      </w:r>
      <w:r>
        <w:t>installation</w:t>
      </w:r>
      <w:r>
        <w:rPr>
          <w:spacing w:val="-5"/>
        </w:rPr>
        <w:t xml:space="preserve"> </w:t>
      </w:r>
      <w:r>
        <w:t>of</w:t>
      </w:r>
      <w:r>
        <w:rPr>
          <w:spacing w:val="-4"/>
        </w:rPr>
        <w:t xml:space="preserve"> </w:t>
      </w:r>
      <w:r>
        <w:t>new</w:t>
      </w:r>
      <w:r>
        <w:rPr>
          <w:spacing w:val="-4"/>
        </w:rPr>
        <w:t xml:space="preserve"> </w:t>
      </w:r>
      <w:r>
        <w:t>systems</w:t>
      </w:r>
      <w:r>
        <w:rPr>
          <w:spacing w:val="-4"/>
        </w:rPr>
        <w:t xml:space="preserve"> </w:t>
      </w:r>
      <w:r>
        <w:t>for</w:t>
      </w:r>
      <w:r>
        <w:rPr>
          <w:spacing w:val="-7"/>
        </w:rPr>
        <w:t xml:space="preserve"> </w:t>
      </w:r>
      <w:r>
        <w:t>paint</w:t>
      </w:r>
      <w:r>
        <w:rPr>
          <w:spacing w:val="-4"/>
        </w:rPr>
        <w:t xml:space="preserve"> </w:t>
      </w:r>
      <w:r>
        <w:t>lockers</w:t>
      </w:r>
      <w:r>
        <w:rPr>
          <w:spacing w:val="-4"/>
        </w:rPr>
        <w:t xml:space="preserve"> </w:t>
      </w:r>
      <w:r>
        <w:t>etc,</w:t>
      </w:r>
      <w:r>
        <w:rPr>
          <w:spacing w:val="-4"/>
        </w:rPr>
        <w:t xml:space="preserve"> </w:t>
      </w:r>
      <w:r>
        <w:t>change</w:t>
      </w:r>
      <w:r>
        <w:rPr>
          <w:spacing w:val="-4"/>
        </w:rPr>
        <w:t xml:space="preserve"> </w:t>
      </w:r>
      <w:r>
        <w:t>of</w:t>
      </w:r>
      <w:r>
        <w:rPr>
          <w:spacing w:val="-7"/>
        </w:rPr>
        <w:t xml:space="preserve"> </w:t>
      </w:r>
      <w:r>
        <w:t>equipment -</w:t>
      </w:r>
      <w:r>
        <w:rPr>
          <w:spacing w:val="-5"/>
        </w:rPr>
        <w:t xml:space="preserve"> </w:t>
      </w:r>
      <w:r>
        <w:t>fire pump etc) should be updated on the fire plans.</w:t>
      </w:r>
    </w:p>
    <w:p w:rsidR="00DD0554" w:rsidRDefault="00CD7520">
      <w:pPr>
        <w:pStyle w:val="ListParagraph"/>
        <w:numPr>
          <w:ilvl w:val="1"/>
          <w:numId w:val="8"/>
        </w:numPr>
        <w:tabs>
          <w:tab w:val="left" w:pos="1191"/>
          <w:tab w:val="left" w:pos="1193"/>
        </w:tabs>
        <w:spacing w:line="276" w:lineRule="auto"/>
        <w:ind w:right="1217" w:hanging="720"/>
        <w:jc w:val="both"/>
      </w:pPr>
      <w:r>
        <w:t>There should be certificates of approval or other confirmation that the following equipment and materials have been approved to IMO or other recognized standards. The non GR CLASS approvals should be from a flag administration or from IACS member societies. Approval certificates</w:t>
      </w:r>
      <w:r>
        <w:rPr>
          <w:spacing w:val="-3"/>
        </w:rPr>
        <w:t xml:space="preserve"> </w:t>
      </w:r>
      <w:r>
        <w:t>should</w:t>
      </w:r>
      <w:r>
        <w:rPr>
          <w:spacing w:val="-4"/>
        </w:rPr>
        <w:t xml:space="preserve"> </w:t>
      </w:r>
      <w:r>
        <w:t>be available</w:t>
      </w:r>
      <w:r>
        <w:rPr>
          <w:spacing w:val="-3"/>
        </w:rPr>
        <w:t xml:space="preserve"> </w:t>
      </w:r>
      <w:r>
        <w:t>onboard</w:t>
      </w:r>
      <w:r>
        <w:rPr>
          <w:spacing w:val="-4"/>
        </w:rPr>
        <w:t xml:space="preserve"> </w:t>
      </w:r>
      <w:r>
        <w:t>for</w:t>
      </w:r>
      <w:r>
        <w:rPr>
          <w:spacing w:val="-3"/>
        </w:rPr>
        <w:t xml:space="preserve"> </w:t>
      </w:r>
      <w:r>
        <w:t>lifeboats/rescue</w:t>
      </w:r>
      <w:r>
        <w:rPr>
          <w:spacing w:val="-3"/>
        </w:rPr>
        <w:t xml:space="preserve"> </w:t>
      </w:r>
      <w:r>
        <w:t>boats,</w:t>
      </w:r>
      <w:r>
        <w:rPr>
          <w:spacing w:val="-3"/>
        </w:rPr>
        <w:t xml:space="preserve"> </w:t>
      </w:r>
      <w:r>
        <w:t>liferafts,</w:t>
      </w:r>
      <w:r>
        <w:rPr>
          <w:spacing w:val="-1"/>
        </w:rPr>
        <w:t xml:space="preserve"> </w:t>
      </w:r>
      <w:r>
        <w:t>davits, davit</w:t>
      </w:r>
      <w:r>
        <w:rPr>
          <w:spacing w:val="-3"/>
        </w:rPr>
        <w:t xml:space="preserve"> </w:t>
      </w:r>
      <w:r>
        <w:t>winches, pilot ladder and hoist, accommodation ladder, lifebuoys, lifejackets with lights and whistles, immersion suits, thermal protective aids, pyrotechnics, retro-reflective material for life-saving equipment, navigation lights and sound signals (as per COLREGS 72) and for individual items of navigational equipment in accordance with relevant IMO performance standards.</w:t>
      </w:r>
    </w:p>
    <w:p w:rsidR="00DD0554" w:rsidRDefault="00DD0554">
      <w:pPr>
        <w:pStyle w:val="ListParagraph"/>
        <w:spacing w:line="276" w:lineRule="auto"/>
        <w:sectPr w:rsidR="00DD0554">
          <w:headerReference w:type="default" r:id="rId12"/>
          <w:footerReference w:type="default" r:id="rId13"/>
          <w:pgSz w:w="12240" w:h="15840"/>
          <w:pgMar w:top="1560" w:right="360" w:bottom="740" w:left="720" w:header="552" w:footer="549" w:gutter="0"/>
          <w:cols w:space="720"/>
        </w:sectPr>
      </w:pPr>
    </w:p>
    <w:p w:rsidR="00DD0554" w:rsidRDefault="00CD7520">
      <w:pPr>
        <w:pStyle w:val="ListParagraph"/>
        <w:numPr>
          <w:ilvl w:val="1"/>
          <w:numId w:val="8"/>
        </w:numPr>
        <w:tabs>
          <w:tab w:val="left" w:pos="1191"/>
          <w:tab w:val="left" w:pos="1193"/>
        </w:tabs>
        <w:spacing w:before="209" w:line="276" w:lineRule="auto"/>
        <w:ind w:right="1221" w:hanging="720"/>
        <w:jc w:val="both"/>
      </w:pPr>
      <w:r>
        <w:lastRenderedPageBreak/>
        <w:t>During surveys, it should be ascertained from the master that all equipment is available onboard as per the record of equipment. If any equipment has been added or deleted, the record of equipment should be amended under cover of office stamp. Certificates of any replacement equipment</w:t>
      </w:r>
      <w:r>
        <w:rPr>
          <w:spacing w:val="-10"/>
        </w:rPr>
        <w:t xml:space="preserve"> </w:t>
      </w:r>
      <w:r>
        <w:t>should</w:t>
      </w:r>
      <w:r>
        <w:rPr>
          <w:spacing w:val="-9"/>
        </w:rPr>
        <w:t xml:space="preserve"> </w:t>
      </w:r>
      <w:r>
        <w:t>be</w:t>
      </w:r>
      <w:r>
        <w:rPr>
          <w:spacing w:val="-9"/>
        </w:rPr>
        <w:t xml:space="preserve"> </w:t>
      </w:r>
      <w:r>
        <w:t>verified</w:t>
      </w:r>
      <w:r>
        <w:rPr>
          <w:spacing w:val="-7"/>
        </w:rPr>
        <w:t xml:space="preserve"> </w:t>
      </w:r>
      <w:r>
        <w:t>before</w:t>
      </w:r>
      <w:r>
        <w:rPr>
          <w:spacing w:val="-7"/>
        </w:rPr>
        <w:t xml:space="preserve"> </w:t>
      </w:r>
      <w:r>
        <w:t>accepting</w:t>
      </w:r>
      <w:r>
        <w:rPr>
          <w:spacing w:val="-11"/>
        </w:rPr>
        <w:t xml:space="preserve"> </w:t>
      </w:r>
      <w:r>
        <w:t>the</w:t>
      </w:r>
      <w:r>
        <w:rPr>
          <w:spacing w:val="-10"/>
        </w:rPr>
        <w:t xml:space="preserve"> </w:t>
      </w:r>
      <w:r>
        <w:t>equipment.</w:t>
      </w:r>
      <w:r>
        <w:rPr>
          <w:spacing w:val="-8"/>
        </w:rPr>
        <w:t xml:space="preserve"> </w:t>
      </w:r>
      <w:r>
        <w:t>Any</w:t>
      </w:r>
      <w:r>
        <w:rPr>
          <w:spacing w:val="-7"/>
        </w:rPr>
        <w:t xml:space="preserve"> </w:t>
      </w:r>
      <w:r>
        <w:t>replacement</w:t>
      </w:r>
      <w:r>
        <w:rPr>
          <w:spacing w:val="-12"/>
        </w:rPr>
        <w:t xml:space="preserve"> </w:t>
      </w:r>
      <w:r>
        <w:t>or</w:t>
      </w:r>
      <w:r>
        <w:rPr>
          <w:spacing w:val="-8"/>
        </w:rPr>
        <w:t xml:space="preserve"> </w:t>
      </w:r>
      <w:r>
        <w:t>new</w:t>
      </w:r>
      <w:r>
        <w:rPr>
          <w:spacing w:val="-7"/>
        </w:rPr>
        <w:t xml:space="preserve"> </w:t>
      </w:r>
      <w:r>
        <w:t>life</w:t>
      </w:r>
      <w:r>
        <w:rPr>
          <w:spacing w:val="-7"/>
        </w:rPr>
        <w:t xml:space="preserve"> </w:t>
      </w:r>
      <w:r>
        <w:t>saving appliance</w:t>
      </w:r>
      <w:r>
        <w:rPr>
          <w:spacing w:val="-1"/>
        </w:rPr>
        <w:t xml:space="preserve"> </w:t>
      </w:r>
      <w:r>
        <w:t>should</w:t>
      </w:r>
      <w:r>
        <w:rPr>
          <w:spacing w:val="-5"/>
        </w:rPr>
        <w:t xml:space="preserve"> </w:t>
      </w:r>
      <w:r>
        <w:t>meet</w:t>
      </w:r>
      <w:r>
        <w:rPr>
          <w:spacing w:val="-2"/>
        </w:rPr>
        <w:t xml:space="preserve"> </w:t>
      </w:r>
      <w:r>
        <w:t>all</w:t>
      </w:r>
      <w:r>
        <w:rPr>
          <w:spacing w:val="-3"/>
        </w:rPr>
        <w:t xml:space="preserve"> </w:t>
      </w:r>
      <w:r>
        <w:t>current SOLAS</w:t>
      </w:r>
      <w:r>
        <w:rPr>
          <w:spacing w:val="-2"/>
        </w:rPr>
        <w:t xml:space="preserve"> </w:t>
      </w:r>
      <w:r>
        <w:t>requirements</w:t>
      </w:r>
      <w:r>
        <w:rPr>
          <w:spacing w:val="-5"/>
        </w:rPr>
        <w:t xml:space="preserve"> </w:t>
      </w:r>
      <w:r>
        <w:t>irrespective</w:t>
      </w:r>
      <w:r>
        <w:rPr>
          <w:spacing w:val="-4"/>
        </w:rPr>
        <w:t xml:space="preserve"> </w:t>
      </w:r>
      <w:r>
        <w:t>of</w:t>
      </w:r>
      <w:r>
        <w:rPr>
          <w:spacing w:val="-5"/>
        </w:rPr>
        <w:t xml:space="preserve"> </w:t>
      </w:r>
      <w:r>
        <w:t>age</w:t>
      </w:r>
      <w:r>
        <w:rPr>
          <w:spacing w:val="-4"/>
        </w:rPr>
        <w:t xml:space="preserve"> </w:t>
      </w:r>
      <w:r>
        <w:t>of</w:t>
      </w:r>
      <w:r>
        <w:rPr>
          <w:spacing w:val="-2"/>
        </w:rPr>
        <w:t xml:space="preserve"> </w:t>
      </w:r>
      <w:r>
        <w:t>ship</w:t>
      </w:r>
      <w:r>
        <w:rPr>
          <w:spacing w:val="-5"/>
        </w:rPr>
        <w:t xml:space="preserve"> </w:t>
      </w:r>
      <w:r>
        <w:t>(for</w:t>
      </w:r>
      <w:r>
        <w:rPr>
          <w:spacing w:val="-4"/>
        </w:rPr>
        <w:t xml:space="preserve"> </w:t>
      </w:r>
      <w:r>
        <w:t>example</w:t>
      </w:r>
      <w:r>
        <w:rPr>
          <w:spacing w:val="-2"/>
        </w:rPr>
        <w:t xml:space="preserve"> </w:t>
      </w:r>
      <w:r>
        <w:t>if</w:t>
      </w:r>
      <w:r>
        <w:rPr>
          <w:spacing w:val="-2"/>
        </w:rPr>
        <w:t xml:space="preserve"> </w:t>
      </w:r>
      <w:r>
        <w:t>a lifeboat is being fitted on a tanker it has to be enclosed type).</w:t>
      </w:r>
    </w:p>
    <w:p w:rsidR="00DD0554" w:rsidRDefault="00CD7520">
      <w:pPr>
        <w:pStyle w:val="ListParagraph"/>
        <w:numPr>
          <w:ilvl w:val="1"/>
          <w:numId w:val="8"/>
        </w:numPr>
        <w:tabs>
          <w:tab w:val="left" w:pos="1191"/>
          <w:tab w:val="left" w:pos="1193"/>
        </w:tabs>
        <w:spacing w:line="276" w:lineRule="auto"/>
        <w:ind w:right="1219" w:hanging="720"/>
        <w:jc w:val="both"/>
      </w:pPr>
      <w:r>
        <w:t>SOLAS</w:t>
      </w:r>
      <w:r>
        <w:rPr>
          <w:spacing w:val="-10"/>
        </w:rPr>
        <w:t xml:space="preserve"> </w:t>
      </w:r>
      <w:r>
        <w:t>training</w:t>
      </w:r>
      <w:r>
        <w:rPr>
          <w:spacing w:val="-10"/>
        </w:rPr>
        <w:t xml:space="preserve"> </w:t>
      </w:r>
      <w:r>
        <w:t>manual</w:t>
      </w:r>
      <w:r>
        <w:rPr>
          <w:spacing w:val="-9"/>
        </w:rPr>
        <w:t xml:space="preserve"> </w:t>
      </w:r>
      <w:r>
        <w:t>should</w:t>
      </w:r>
      <w:r>
        <w:rPr>
          <w:spacing w:val="-10"/>
        </w:rPr>
        <w:t xml:space="preserve"> </w:t>
      </w:r>
      <w:r>
        <w:t>be</w:t>
      </w:r>
      <w:r>
        <w:rPr>
          <w:spacing w:val="-8"/>
        </w:rPr>
        <w:t xml:space="preserve"> </w:t>
      </w:r>
      <w:r>
        <w:t>available</w:t>
      </w:r>
      <w:r>
        <w:rPr>
          <w:spacing w:val="-11"/>
        </w:rPr>
        <w:t xml:space="preserve"> </w:t>
      </w:r>
      <w:r>
        <w:t>on</w:t>
      </w:r>
      <w:r>
        <w:rPr>
          <w:spacing w:val="-10"/>
        </w:rPr>
        <w:t xml:space="preserve"> </w:t>
      </w:r>
      <w:r>
        <w:t>board.</w:t>
      </w:r>
      <w:r>
        <w:rPr>
          <w:spacing w:val="-9"/>
        </w:rPr>
        <w:t xml:space="preserve"> </w:t>
      </w:r>
      <w:r>
        <w:t>There</w:t>
      </w:r>
      <w:r>
        <w:rPr>
          <w:spacing w:val="-8"/>
        </w:rPr>
        <w:t xml:space="preserve"> </w:t>
      </w:r>
      <w:r>
        <w:t>should</w:t>
      </w:r>
      <w:r>
        <w:rPr>
          <w:spacing w:val="-10"/>
        </w:rPr>
        <w:t xml:space="preserve"> </w:t>
      </w:r>
      <w:r>
        <w:t>also</w:t>
      </w:r>
      <w:r>
        <w:rPr>
          <w:spacing w:val="-8"/>
        </w:rPr>
        <w:t xml:space="preserve"> </w:t>
      </w:r>
      <w:r>
        <w:t>be</w:t>
      </w:r>
      <w:r>
        <w:rPr>
          <w:spacing w:val="-6"/>
        </w:rPr>
        <w:t xml:space="preserve"> </w:t>
      </w:r>
      <w:r>
        <w:t>instructions</w:t>
      </w:r>
      <w:r>
        <w:rPr>
          <w:spacing w:val="-9"/>
        </w:rPr>
        <w:t xml:space="preserve"> </w:t>
      </w:r>
      <w:r>
        <w:t>available</w:t>
      </w:r>
      <w:r>
        <w:rPr>
          <w:spacing w:val="-8"/>
        </w:rPr>
        <w:t xml:space="preserve"> </w:t>
      </w:r>
      <w:r>
        <w:t xml:space="preserve">on board for operation and maintenance of all survival craft, fire-fighting equipment, personal </w:t>
      </w:r>
      <w:r>
        <w:rPr>
          <w:spacing w:val="-2"/>
        </w:rPr>
        <w:t>protection</w:t>
      </w:r>
      <w:r>
        <w:rPr>
          <w:spacing w:val="-4"/>
        </w:rPr>
        <w:t xml:space="preserve"> </w:t>
      </w:r>
      <w:r>
        <w:rPr>
          <w:spacing w:val="-2"/>
        </w:rPr>
        <w:t>equipment</w:t>
      </w:r>
      <w:r>
        <w:rPr>
          <w:spacing w:val="-5"/>
        </w:rPr>
        <w:t xml:space="preserve"> </w:t>
      </w:r>
      <w:r>
        <w:rPr>
          <w:spacing w:val="-2"/>
        </w:rPr>
        <w:t>etc.</w:t>
      </w:r>
      <w:r>
        <w:rPr>
          <w:spacing w:val="-6"/>
        </w:rPr>
        <w:t xml:space="preserve"> </w:t>
      </w:r>
      <w:r>
        <w:rPr>
          <w:spacing w:val="-2"/>
        </w:rPr>
        <w:t>Symbols</w:t>
      </w:r>
      <w:r>
        <w:rPr>
          <w:spacing w:val="-4"/>
        </w:rPr>
        <w:t xml:space="preserve"> </w:t>
      </w:r>
      <w:r>
        <w:rPr>
          <w:spacing w:val="-2"/>
        </w:rPr>
        <w:t>should</w:t>
      </w:r>
      <w:r>
        <w:rPr>
          <w:spacing w:val="-5"/>
        </w:rPr>
        <w:t xml:space="preserve"> </w:t>
      </w:r>
      <w:r>
        <w:rPr>
          <w:spacing w:val="-2"/>
        </w:rPr>
        <w:t>be posted</w:t>
      </w:r>
      <w:r>
        <w:rPr>
          <w:spacing w:val="-6"/>
        </w:rPr>
        <w:t xml:space="preserve"> </w:t>
      </w:r>
      <w:r>
        <w:rPr>
          <w:spacing w:val="-2"/>
        </w:rPr>
        <w:t>throughout</w:t>
      </w:r>
      <w:r>
        <w:rPr>
          <w:spacing w:val="-6"/>
        </w:rPr>
        <w:t xml:space="preserve"> </w:t>
      </w:r>
      <w:r>
        <w:rPr>
          <w:spacing w:val="-2"/>
        </w:rPr>
        <w:t>the</w:t>
      </w:r>
      <w:r>
        <w:rPr>
          <w:spacing w:val="-8"/>
        </w:rPr>
        <w:t xml:space="preserve"> </w:t>
      </w:r>
      <w:r>
        <w:rPr>
          <w:spacing w:val="-2"/>
        </w:rPr>
        <w:t>vessel in</w:t>
      </w:r>
      <w:r>
        <w:rPr>
          <w:spacing w:val="-5"/>
        </w:rPr>
        <w:t xml:space="preserve"> </w:t>
      </w:r>
      <w:r>
        <w:rPr>
          <w:spacing w:val="-2"/>
        </w:rPr>
        <w:t>accordance with</w:t>
      </w:r>
      <w:r>
        <w:rPr>
          <w:spacing w:val="-4"/>
        </w:rPr>
        <w:t xml:space="preserve"> </w:t>
      </w:r>
      <w:r>
        <w:rPr>
          <w:spacing w:val="-2"/>
        </w:rPr>
        <w:t>IMO guidelines.</w:t>
      </w:r>
    </w:p>
    <w:p w:rsidR="00DD0554" w:rsidRDefault="00CD7520">
      <w:pPr>
        <w:pStyle w:val="ListParagraph"/>
        <w:numPr>
          <w:ilvl w:val="1"/>
          <w:numId w:val="8"/>
        </w:numPr>
        <w:tabs>
          <w:tab w:val="left" w:pos="1191"/>
          <w:tab w:val="left" w:pos="1193"/>
        </w:tabs>
        <w:spacing w:line="276" w:lineRule="auto"/>
        <w:ind w:right="1225" w:hanging="720"/>
        <w:jc w:val="both"/>
      </w:pPr>
      <w:r>
        <w:t>Operating instructions for survival craft, fire extinguishing equipment etc should be posted at required</w:t>
      </w:r>
      <w:r>
        <w:rPr>
          <w:spacing w:val="-7"/>
        </w:rPr>
        <w:t xml:space="preserve"> </w:t>
      </w:r>
      <w:r>
        <w:t>locations</w:t>
      </w:r>
      <w:r>
        <w:rPr>
          <w:spacing w:val="-7"/>
        </w:rPr>
        <w:t xml:space="preserve"> </w:t>
      </w:r>
      <w:r>
        <w:t>and</w:t>
      </w:r>
      <w:r>
        <w:rPr>
          <w:spacing w:val="-7"/>
        </w:rPr>
        <w:t xml:space="preserve"> </w:t>
      </w:r>
      <w:r>
        <w:t>in</w:t>
      </w:r>
      <w:r>
        <w:rPr>
          <w:spacing w:val="-8"/>
        </w:rPr>
        <w:t xml:space="preserve"> </w:t>
      </w:r>
      <w:r>
        <w:t>languages</w:t>
      </w:r>
      <w:r>
        <w:rPr>
          <w:spacing w:val="-6"/>
        </w:rPr>
        <w:t xml:space="preserve"> </w:t>
      </w:r>
      <w:r>
        <w:t>understood</w:t>
      </w:r>
      <w:r>
        <w:rPr>
          <w:spacing w:val="-7"/>
        </w:rPr>
        <w:t xml:space="preserve"> </w:t>
      </w:r>
      <w:r>
        <w:t>by</w:t>
      </w:r>
      <w:r>
        <w:rPr>
          <w:spacing w:val="-6"/>
        </w:rPr>
        <w:t xml:space="preserve"> </w:t>
      </w:r>
      <w:r>
        <w:t>crew.</w:t>
      </w:r>
      <w:r>
        <w:rPr>
          <w:spacing w:val="-7"/>
        </w:rPr>
        <w:t xml:space="preserve"> </w:t>
      </w:r>
      <w:r>
        <w:t>The</w:t>
      </w:r>
      <w:r>
        <w:rPr>
          <w:spacing w:val="39"/>
        </w:rPr>
        <w:t xml:space="preserve"> </w:t>
      </w:r>
      <w:r>
        <w:t>instructions</w:t>
      </w:r>
      <w:r>
        <w:rPr>
          <w:spacing w:val="-9"/>
        </w:rPr>
        <w:t xml:space="preserve"> </w:t>
      </w:r>
      <w:r>
        <w:t>must</w:t>
      </w:r>
      <w:r>
        <w:rPr>
          <w:spacing w:val="-6"/>
        </w:rPr>
        <w:t xml:space="preserve"> </w:t>
      </w:r>
      <w:r>
        <w:t>be</w:t>
      </w:r>
      <w:r>
        <w:rPr>
          <w:spacing w:val="-6"/>
        </w:rPr>
        <w:t xml:space="preserve"> </w:t>
      </w:r>
      <w:r>
        <w:t>posted</w:t>
      </w:r>
      <w:r>
        <w:rPr>
          <w:spacing w:val="-7"/>
        </w:rPr>
        <w:t xml:space="preserve"> </w:t>
      </w:r>
      <w:r>
        <w:t>in</w:t>
      </w:r>
      <w:r>
        <w:rPr>
          <w:spacing w:val="-8"/>
        </w:rPr>
        <w:t xml:space="preserve"> </w:t>
      </w:r>
      <w:r>
        <w:t>areas adjacent</w:t>
      </w:r>
      <w:r>
        <w:rPr>
          <w:spacing w:val="-13"/>
        </w:rPr>
        <w:t xml:space="preserve"> </w:t>
      </w:r>
      <w:r>
        <w:t>to</w:t>
      </w:r>
      <w:r>
        <w:rPr>
          <w:spacing w:val="-12"/>
        </w:rPr>
        <w:t xml:space="preserve"> </w:t>
      </w:r>
      <w:r>
        <w:t>the</w:t>
      </w:r>
      <w:r>
        <w:rPr>
          <w:spacing w:val="-13"/>
        </w:rPr>
        <w:t xml:space="preserve"> </w:t>
      </w:r>
      <w:r>
        <w:t>equipment</w:t>
      </w:r>
      <w:r>
        <w:rPr>
          <w:spacing w:val="-12"/>
        </w:rPr>
        <w:t xml:space="preserve"> </w:t>
      </w:r>
      <w:r>
        <w:t>and</w:t>
      </w:r>
      <w:r>
        <w:rPr>
          <w:spacing w:val="-13"/>
        </w:rPr>
        <w:t xml:space="preserve"> </w:t>
      </w:r>
      <w:r>
        <w:t>in</w:t>
      </w:r>
      <w:r>
        <w:rPr>
          <w:spacing w:val="-12"/>
        </w:rPr>
        <w:t xml:space="preserve"> </w:t>
      </w:r>
      <w:r>
        <w:t>well-lit</w:t>
      </w:r>
      <w:r>
        <w:rPr>
          <w:spacing w:val="-10"/>
        </w:rPr>
        <w:t xml:space="preserve"> </w:t>
      </w:r>
      <w:r>
        <w:t>areas</w:t>
      </w:r>
      <w:r>
        <w:rPr>
          <w:spacing w:val="-13"/>
        </w:rPr>
        <w:t xml:space="preserve"> </w:t>
      </w:r>
      <w:r>
        <w:t>so</w:t>
      </w:r>
      <w:r>
        <w:rPr>
          <w:spacing w:val="-12"/>
        </w:rPr>
        <w:t xml:space="preserve"> </w:t>
      </w:r>
      <w:r>
        <w:t>that</w:t>
      </w:r>
      <w:r>
        <w:rPr>
          <w:spacing w:val="-13"/>
        </w:rPr>
        <w:t xml:space="preserve"> </w:t>
      </w:r>
      <w:r>
        <w:t>they</w:t>
      </w:r>
      <w:r>
        <w:rPr>
          <w:spacing w:val="-12"/>
        </w:rPr>
        <w:t xml:space="preserve"> </w:t>
      </w:r>
      <w:r>
        <w:t>can</w:t>
      </w:r>
      <w:r>
        <w:rPr>
          <w:spacing w:val="-12"/>
        </w:rPr>
        <w:t xml:space="preserve"> </w:t>
      </w:r>
      <w:r>
        <w:t>be</w:t>
      </w:r>
      <w:r>
        <w:rPr>
          <w:spacing w:val="-10"/>
        </w:rPr>
        <w:t xml:space="preserve"> </w:t>
      </w:r>
      <w:r>
        <w:t>read</w:t>
      </w:r>
      <w:r>
        <w:rPr>
          <w:spacing w:val="-12"/>
        </w:rPr>
        <w:t xml:space="preserve"> </w:t>
      </w:r>
      <w:r>
        <w:t>under</w:t>
      </w:r>
      <w:r>
        <w:rPr>
          <w:spacing w:val="-13"/>
        </w:rPr>
        <w:t xml:space="preserve"> </w:t>
      </w:r>
      <w:r>
        <w:t>main</w:t>
      </w:r>
      <w:r>
        <w:rPr>
          <w:spacing w:val="-12"/>
        </w:rPr>
        <w:t xml:space="preserve"> </w:t>
      </w:r>
      <w:r>
        <w:t>and</w:t>
      </w:r>
      <w:r>
        <w:rPr>
          <w:spacing w:val="-12"/>
        </w:rPr>
        <w:t xml:space="preserve"> </w:t>
      </w:r>
      <w:r>
        <w:t xml:space="preserve">emergency </w:t>
      </w:r>
      <w:r>
        <w:rPr>
          <w:spacing w:val="-2"/>
        </w:rPr>
        <w:t>lights.</w:t>
      </w:r>
    </w:p>
    <w:p w:rsidR="00DD0554" w:rsidRDefault="00CD7520">
      <w:pPr>
        <w:pStyle w:val="ListParagraph"/>
        <w:numPr>
          <w:ilvl w:val="1"/>
          <w:numId w:val="8"/>
        </w:numPr>
        <w:tabs>
          <w:tab w:val="left" w:pos="1191"/>
          <w:tab w:val="left" w:pos="1193"/>
        </w:tabs>
        <w:spacing w:line="271" w:lineRule="auto"/>
        <w:ind w:right="1230" w:hanging="720"/>
        <w:jc w:val="both"/>
      </w:pPr>
      <w:r>
        <w:t>Muster</w:t>
      </w:r>
      <w:r>
        <w:rPr>
          <w:spacing w:val="-13"/>
        </w:rPr>
        <w:t xml:space="preserve"> </w:t>
      </w:r>
      <w:r>
        <w:t>lists</w:t>
      </w:r>
      <w:r>
        <w:rPr>
          <w:spacing w:val="-12"/>
        </w:rPr>
        <w:t xml:space="preserve"> </w:t>
      </w:r>
      <w:r>
        <w:t>and</w:t>
      </w:r>
      <w:r>
        <w:rPr>
          <w:spacing w:val="-13"/>
        </w:rPr>
        <w:t xml:space="preserve"> </w:t>
      </w:r>
      <w:r>
        <w:t>safety</w:t>
      </w:r>
      <w:r>
        <w:rPr>
          <w:spacing w:val="-10"/>
        </w:rPr>
        <w:t xml:space="preserve"> </w:t>
      </w:r>
      <w:r>
        <w:t>instructions</w:t>
      </w:r>
      <w:r>
        <w:rPr>
          <w:spacing w:val="-12"/>
        </w:rPr>
        <w:t xml:space="preserve"> </w:t>
      </w:r>
      <w:r>
        <w:t>should</w:t>
      </w:r>
      <w:r>
        <w:rPr>
          <w:spacing w:val="-13"/>
        </w:rPr>
        <w:t xml:space="preserve"> </w:t>
      </w:r>
      <w:r>
        <w:t>be</w:t>
      </w:r>
      <w:r>
        <w:rPr>
          <w:spacing w:val="-11"/>
        </w:rPr>
        <w:t xml:space="preserve"> </w:t>
      </w:r>
      <w:r>
        <w:t>posted</w:t>
      </w:r>
      <w:r>
        <w:rPr>
          <w:spacing w:val="-13"/>
        </w:rPr>
        <w:t xml:space="preserve"> </w:t>
      </w:r>
      <w:r>
        <w:t>at</w:t>
      </w:r>
      <w:r>
        <w:rPr>
          <w:spacing w:val="-12"/>
        </w:rPr>
        <w:t xml:space="preserve"> </w:t>
      </w:r>
      <w:r>
        <w:t>required</w:t>
      </w:r>
      <w:r>
        <w:rPr>
          <w:spacing w:val="-12"/>
        </w:rPr>
        <w:t xml:space="preserve"> </w:t>
      </w:r>
      <w:r>
        <w:t>locations</w:t>
      </w:r>
      <w:r>
        <w:rPr>
          <w:spacing w:val="-12"/>
        </w:rPr>
        <w:t xml:space="preserve"> </w:t>
      </w:r>
      <w:r>
        <w:t>(in</w:t>
      </w:r>
      <w:r>
        <w:rPr>
          <w:spacing w:val="-12"/>
        </w:rPr>
        <w:t xml:space="preserve"> </w:t>
      </w:r>
      <w:r>
        <w:t>language</w:t>
      </w:r>
      <w:r>
        <w:rPr>
          <w:spacing w:val="-12"/>
        </w:rPr>
        <w:t xml:space="preserve"> </w:t>
      </w:r>
      <w:r>
        <w:t>understood by crew).</w:t>
      </w:r>
    </w:p>
    <w:p w:rsidR="00DD0554" w:rsidRDefault="00CD7520">
      <w:pPr>
        <w:pStyle w:val="ListParagraph"/>
        <w:numPr>
          <w:ilvl w:val="1"/>
          <w:numId w:val="8"/>
        </w:numPr>
        <w:tabs>
          <w:tab w:val="left" w:pos="1191"/>
          <w:tab w:val="left" w:pos="1193"/>
        </w:tabs>
        <w:spacing w:before="62" w:line="276" w:lineRule="auto"/>
        <w:ind w:right="1236" w:hanging="720"/>
        <w:jc w:val="both"/>
      </w:pPr>
      <w:r>
        <w:t>Review of records and interview of Master: The survey should start with an interview of the Master.The following questions should be asked:</w:t>
      </w:r>
    </w:p>
    <w:p w:rsidR="00DD0554" w:rsidRDefault="00CD7520">
      <w:pPr>
        <w:pStyle w:val="ListParagraph"/>
        <w:numPr>
          <w:ilvl w:val="2"/>
          <w:numId w:val="8"/>
        </w:numPr>
        <w:tabs>
          <w:tab w:val="left" w:pos="1191"/>
        </w:tabs>
        <w:spacing w:before="199"/>
        <w:ind w:left="1191" w:hanging="361"/>
        <w:jc w:val="left"/>
      </w:pPr>
      <w:r>
        <w:t>Has</w:t>
      </w:r>
      <w:r>
        <w:rPr>
          <w:spacing w:val="-8"/>
        </w:rPr>
        <w:t xml:space="preserve"> </w:t>
      </w:r>
      <w:r>
        <w:t>any</w:t>
      </w:r>
      <w:r>
        <w:rPr>
          <w:spacing w:val="-5"/>
        </w:rPr>
        <w:t xml:space="preserve"> </w:t>
      </w:r>
      <w:r>
        <w:t>unapproved</w:t>
      </w:r>
      <w:r>
        <w:rPr>
          <w:spacing w:val="-10"/>
        </w:rPr>
        <w:t xml:space="preserve"> </w:t>
      </w:r>
      <w:r>
        <w:t>equipment</w:t>
      </w:r>
      <w:r>
        <w:rPr>
          <w:spacing w:val="-9"/>
        </w:rPr>
        <w:t xml:space="preserve"> </w:t>
      </w:r>
      <w:r>
        <w:t>been</w:t>
      </w:r>
      <w:r>
        <w:rPr>
          <w:spacing w:val="-9"/>
        </w:rPr>
        <w:t xml:space="preserve"> </w:t>
      </w:r>
      <w:r>
        <w:t>fitted</w:t>
      </w:r>
      <w:r>
        <w:rPr>
          <w:spacing w:val="-8"/>
        </w:rPr>
        <w:t xml:space="preserve"> </w:t>
      </w:r>
      <w:r>
        <w:t>since</w:t>
      </w:r>
      <w:r>
        <w:rPr>
          <w:spacing w:val="-5"/>
        </w:rPr>
        <w:t xml:space="preserve"> </w:t>
      </w:r>
      <w:r>
        <w:t>the</w:t>
      </w:r>
      <w:r>
        <w:rPr>
          <w:spacing w:val="-8"/>
        </w:rPr>
        <w:t xml:space="preserve"> </w:t>
      </w:r>
      <w:r>
        <w:t>last</w:t>
      </w:r>
      <w:r>
        <w:rPr>
          <w:spacing w:val="-5"/>
        </w:rPr>
        <w:t xml:space="preserve"> </w:t>
      </w:r>
      <w:r>
        <w:rPr>
          <w:spacing w:val="-2"/>
        </w:rPr>
        <w:t>survey?</w:t>
      </w:r>
    </w:p>
    <w:p w:rsidR="00DD0554" w:rsidRDefault="00CD7520">
      <w:pPr>
        <w:pStyle w:val="ListParagraph"/>
        <w:numPr>
          <w:ilvl w:val="2"/>
          <w:numId w:val="8"/>
        </w:numPr>
        <w:tabs>
          <w:tab w:val="left" w:pos="1191"/>
        </w:tabs>
        <w:spacing w:before="1"/>
        <w:ind w:left="1191" w:hanging="361"/>
        <w:jc w:val="left"/>
      </w:pPr>
      <w:r>
        <w:t>Was</w:t>
      </w:r>
      <w:r>
        <w:rPr>
          <w:spacing w:val="-5"/>
        </w:rPr>
        <w:t xml:space="preserve"> </w:t>
      </w:r>
      <w:r>
        <w:t>there</w:t>
      </w:r>
      <w:r>
        <w:rPr>
          <w:spacing w:val="-5"/>
        </w:rPr>
        <w:t xml:space="preserve"> </w:t>
      </w:r>
      <w:r>
        <w:t>any</w:t>
      </w:r>
      <w:r>
        <w:rPr>
          <w:spacing w:val="-2"/>
        </w:rPr>
        <w:t xml:space="preserve"> </w:t>
      </w:r>
      <w:r>
        <w:t>incident</w:t>
      </w:r>
      <w:r>
        <w:rPr>
          <w:spacing w:val="-8"/>
        </w:rPr>
        <w:t xml:space="preserve"> </w:t>
      </w:r>
      <w:r>
        <w:t>of</w:t>
      </w:r>
      <w:r>
        <w:rPr>
          <w:spacing w:val="-5"/>
        </w:rPr>
        <w:t xml:space="preserve"> </w:t>
      </w:r>
      <w:r>
        <w:t>fire</w:t>
      </w:r>
      <w:r>
        <w:rPr>
          <w:spacing w:val="-3"/>
        </w:rPr>
        <w:t xml:space="preserve"> </w:t>
      </w:r>
      <w:r>
        <w:t>onboard</w:t>
      </w:r>
      <w:r>
        <w:rPr>
          <w:spacing w:val="-5"/>
        </w:rPr>
        <w:t xml:space="preserve"> </w:t>
      </w:r>
      <w:r>
        <w:t>since</w:t>
      </w:r>
      <w:r>
        <w:rPr>
          <w:spacing w:val="-7"/>
        </w:rPr>
        <w:t xml:space="preserve"> </w:t>
      </w:r>
      <w:r>
        <w:t>the</w:t>
      </w:r>
      <w:r>
        <w:rPr>
          <w:spacing w:val="-6"/>
        </w:rPr>
        <w:t xml:space="preserve"> </w:t>
      </w:r>
      <w:r>
        <w:t>last</w:t>
      </w:r>
      <w:r>
        <w:rPr>
          <w:spacing w:val="-4"/>
        </w:rPr>
        <w:t xml:space="preserve"> </w:t>
      </w:r>
      <w:r>
        <w:rPr>
          <w:spacing w:val="-2"/>
        </w:rPr>
        <w:t>survey?</w:t>
      </w:r>
    </w:p>
    <w:p w:rsidR="00DD0554" w:rsidRDefault="00CD7520">
      <w:pPr>
        <w:pStyle w:val="ListParagraph"/>
        <w:numPr>
          <w:ilvl w:val="2"/>
          <w:numId w:val="8"/>
        </w:numPr>
        <w:tabs>
          <w:tab w:val="left" w:pos="1191"/>
        </w:tabs>
        <w:spacing w:before="2" w:line="279" w:lineRule="exact"/>
        <w:ind w:left="1191" w:hanging="361"/>
        <w:jc w:val="left"/>
      </w:pPr>
      <w:r>
        <w:t>Was</w:t>
      </w:r>
      <w:r>
        <w:rPr>
          <w:spacing w:val="-9"/>
        </w:rPr>
        <w:t xml:space="preserve"> </w:t>
      </w:r>
      <w:r>
        <w:t>the</w:t>
      </w:r>
      <w:r>
        <w:rPr>
          <w:spacing w:val="-10"/>
        </w:rPr>
        <w:t xml:space="preserve"> </w:t>
      </w:r>
      <w:r>
        <w:t>vessel</w:t>
      </w:r>
      <w:r>
        <w:rPr>
          <w:spacing w:val="-8"/>
        </w:rPr>
        <w:t xml:space="preserve"> </w:t>
      </w:r>
      <w:r>
        <w:t>subject</w:t>
      </w:r>
      <w:r>
        <w:rPr>
          <w:spacing w:val="-10"/>
        </w:rPr>
        <w:t xml:space="preserve"> </w:t>
      </w:r>
      <w:r>
        <w:t>to</w:t>
      </w:r>
      <w:r>
        <w:rPr>
          <w:spacing w:val="-5"/>
        </w:rPr>
        <w:t xml:space="preserve"> </w:t>
      </w:r>
      <w:r>
        <w:t>any</w:t>
      </w:r>
      <w:r>
        <w:rPr>
          <w:spacing w:val="-6"/>
        </w:rPr>
        <w:t xml:space="preserve"> </w:t>
      </w:r>
      <w:r>
        <w:t>port</w:t>
      </w:r>
      <w:r>
        <w:rPr>
          <w:spacing w:val="-8"/>
        </w:rPr>
        <w:t xml:space="preserve"> </w:t>
      </w:r>
      <w:r>
        <w:t>state</w:t>
      </w:r>
      <w:r>
        <w:rPr>
          <w:spacing w:val="-8"/>
        </w:rPr>
        <w:t xml:space="preserve"> </w:t>
      </w:r>
      <w:r>
        <w:t>control</w:t>
      </w:r>
      <w:r>
        <w:rPr>
          <w:spacing w:val="-8"/>
        </w:rPr>
        <w:t xml:space="preserve"> </w:t>
      </w:r>
      <w:r>
        <w:t>detention/boarding</w:t>
      </w:r>
      <w:r>
        <w:rPr>
          <w:spacing w:val="-8"/>
        </w:rPr>
        <w:t xml:space="preserve"> </w:t>
      </w:r>
      <w:r>
        <w:t>since</w:t>
      </w:r>
      <w:r>
        <w:rPr>
          <w:spacing w:val="-7"/>
        </w:rPr>
        <w:t xml:space="preserve"> </w:t>
      </w:r>
      <w:r>
        <w:t>last</w:t>
      </w:r>
      <w:r>
        <w:rPr>
          <w:spacing w:val="-9"/>
        </w:rPr>
        <w:t xml:space="preserve"> </w:t>
      </w:r>
      <w:r>
        <w:rPr>
          <w:spacing w:val="-2"/>
        </w:rPr>
        <w:t>survey?</w:t>
      </w:r>
    </w:p>
    <w:p w:rsidR="00DD0554" w:rsidRDefault="00CD7520">
      <w:pPr>
        <w:pStyle w:val="ListParagraph"/>
        <w:numPr>
          <w:ilvl w:val="2"/>
          <w:numId w:val="8"/>
        </w:numPr>
        <w:tabs>
          <w:tab w:val="left" w:pos="833"/>
          <w:tab w:val="left" w:pos="1191"/>
        </w:tabs>
        <w:spacing w:line="256" w:lineRule="auto"/>
        <w:ind w:left="833" w:right="1079" w:hanging="3"/>
      </w:pPr>
      <w:r>
        <w:t>Was</w:t>
      </w:r>
      <w:r>
        <w:rPr>
          <w:spacing w:val="-7"/>
        </w:rPr>
        <w:t xml:space="preserve"> </w:t>
      </w:r>
      <w:r>
        <w:t>the</w:t>
      </w:r>
      <w:r>
        <w:rPr>
          <w:spacing w:val="-10"/>
        </w:rPr>
        <w:t xml:space="preserve"> </w:t>
      </w:r>
      <w:r>
        <w:t>vessel</w:t>
      </w:r>
      <w:r>
        <w:rPr>
          <w:spacing w:val="-10"/>
        </w:rPr>
        <w:t xml:space="preserve"> </w:t>
      </w:r>
      <w:r>
        <w:t>involved</w:t>
      </w:r>
      <w:r>
        <w:rPr>
          <w:spacing w:val="-7"/>
        </w:rPr>
        <w:t xml:space="preserve"> </w:t>
      </w:r>
      <w:r>
        <w:t>in</w:t>
      </w:r>
      <w:r>
        <w:rPr>
          <w:spacing w:val="-11"/>
        </w:rPr>
        <w:t xml:space="preserve"> </w:t>
      </w:r>
      <w:r>
        <w:t>any</w:t>
      </w:r>
      <w:r>
        <w:rPr>
          <w:spacing w:val="-5"/>
        </w:rPr>
        <w:t xml:space="preserve"> </w:t>
      </w:r>
      <w:r>
        <w:t>accident/collision/grounding/contact</w:t>
      </w:r>
      <w:r>
        <w:rPr>
          <w:spacing w:val="-5"/>
        </w:rPr>
        <w:t xml:space="preserve"> </w:t>
      </w:r>
      <w:r>
        <w:t>or</w:t>
      </w:r>
      <w:r>
        <w:rPr>
          <w:spacing w:val="-6"/>
        </w:rPr>
        <w:t xml:space="preserve"> </w:t>
      </w:r>
      <w:r>
        <w:t>problem</w:t>
      </w:r>
      <w:r>
        <w:rPr>
          <w:spacing w:val="-6"/>
        </w:rPr>
        <w:t xml:space="preserve"> </w:t>
      </w:r>
      <w:r>
        <w:t>involving</w:t>
      </w:r>
      <w:r>
        <w:rPr>
          <w:spacing w:val="-8"/>
        </w:rPr>
        <w:t xml:space="preserve"> </w:t>
      </w:r>
      <w:r>
        <w:t>the</w:t>
      </w:r>
      <w:r>
        <w:rPr>
          <w:spacing w:val="-8"/>
        </w:rPr>
        <w:t xml:space="preserve"> </w:t>
      </w:r>
      <w:r>
        <w:t xml:space="preserve">crew? If the answer to any of the above is yes, the details including logbook extracts should be noted </w:t>
      </w:r>
      <w:r>
        <w:rPr>
          <w:spacing w:val="-2"/>
        </w:rPr>
        <w:t>andreported.</w:t>
      </w:r>
    </w:p>
    <w:p w:rsidR="00DD0554" w:rsidRDefault="00CD7520">
      <w:pPr>
        <w:pStyle w:val="ListParagraph"/>
        <w:numPr>
          <w:ilvl w:val="1"/>
          <w:numId w:val="8"/>
        </w:numPr>
        <w:tabs>
          <w:tab w:val="left" w:pos="1193"/>
        </w:tabs>
        <w:spacing w:before="193"/>
        <w:ind w:hanging="670"/>
      </w:pPr>
      <w:r>
        <w:t>Review</w:t>
      </w:r>
      <w:r>
        <w:rPr>
          <w:spacing w:val="-12"/>
        </w:rPr>
        <w:t xml:space="preserve"> </w:t>
      </w:r>
      <w:r>
        <w:t>of</w:t>
      </w:r>
      <w:r>
        <w:rPr>
          <w:spacing w:val="-8"/>
        </w:rPr>
        <w:t xml:space="preserve"> </w:t>
      </w:r>
      <w:r>
        <w:t>documentation</w:t>
      </w:r>
      <w:r>
        <w:rPr>
          <w:spacing w:val="-12"/>
        </w:rPr>
        <w:t xml:space="preserve"> </w:t>
      </w:r>
      <w:r>
        <w:t>&amp;</w:t>
      </w:r>
      <w:r>
        <w:rPr>
          <w:spacing w:val="-6"/>
        </w:rPr>
        <w:t xml:space="preserve"> </w:t>
      </w:r>
      <w:r>
        <w:t>records:</w:t>
      </w:r>
      <w:r>
        <w:rPr>
          <w:spacing w:val="-5"/>
        </w:rPr>
        <w:t xml:space="preserve"> </w:t>
      </w:r>
      <w:r>
        <w:t>The</w:t>
      </w:r>
      <w:r>
        <w:rPr>
          <w:spacing w:val="-7"/>
        </w:rPr>
        <w:t xml:space="preserve"> </w:t>
      </w:r>
      <w:r>
        <w:t>following</w:t>
      </w:r>
      <w:r>
        <w:rPr>
          <w:spacing w:val="-10"/>
        </w:rPr>
        <w:t xml:space="preserve"> </w:t>
      </w:r>
      <w:r>
        <w:t>records</w:t>
      </w:r>
      <w:r>
        <w:rPr>
          <w:spacing w:val="-6"/>
        </w:rPr>
        <w:t xml:space="preserve"> </w:t>
      </w:r>
      <w:r>
        <w:t>should</w:t>
      </w:r>
      <w:r>
        <w:rPr>
          <w:spacing w:val="-8"/>
        </w:rPr>
        <w:t xml:space="preserve"> </w:t>
      </w:r>
      <w:r>
        <w:t>be</w:t>
      </w:r>
      <w:r>
        <w:rPr>
          <w:spacing w:val="-7"/>
        </w:rPr>
        <w:t xml:space="preserve"> </w:t>
      </w:r>
      <w:r>
        <w:rPr>
          <w:spacing w:val="-2"/>
        </w:rPr>
        <w:t>verified:</w:t>
      </w:r>
    </w:p>
    <w:p w:rsidR="00DD0554" w:rsidRDefault="00CD7520">
      <w:pPr>
        <w:pStyle w:val="ListParagraph"/>
        <w:numPr>
          <w:ilvl w:val="2"/>
          <w:numId w:val="8"/>
        </w:numPr>
        <w:tabs>
          <w:tab w:val="left" w:pos="1193"/>
        </w:tabs>
        <w:spacing w:before="239"/>
        <w:ind w:right="1219" w:hanging="360"/>
      </w:pPr>
      <w:r>
        <w:t>Validity of all statutory certificates on board including required annual/periodical survey endorsements.</w:t>
      </w:r>
      <w:r>
        <w:rPr>
          <w:spacing w:val="-7"/>
        </w:rPr>
        <w:t xml:space="preserve"> </w:t>
      </w:r>
      <w:r>
        <w:t>If</w:t>
      </w:r>
      <w:r>
        <w:rPr>
          <w:spacing w:val="-7"/>
        </w:rPr>
        <w:t xml:space="preserve"> </w:t>
      </w:r>
      <w:r>
        <w:t>any</w:t>
      </w:r>
      <w:r>
        <w:rPr>
          <w:spacing w:val="-6"/>
        </w:rPr>
        <w:t xml:space="preserve"> </w:t>
      </w:r>
      <w:r>
        <w:t>certificate</w:t>
      </w:r>
      <w:r>
        <w:rPr>
          <w:spacing w:val="-6"/>
        </w:rPr>
        <w:t xml:space="preserve"> </w:t>
      </w:r>
      <w:r>
        <w:t>is</w:t>
      </w:r>
      <w:r>
        <w:rPr>
          <w:spacing w:val="-7"/>
        </w:rPr>
        <w:t xml:space="preserve"> </w:t>
      </w:r>
      <w:r>
        <w:t>invalid</w:t>
      </w:r>
      <w:r>
        <w:rPr>
          <w:spacing w:val="-10"/>
        </w:rPr>
        <w:t xml:space="preserve"> </w:t>
      </w:r>
      <w:r>
        <w:t>or</w:t>
      </w:r>
      <w:r>
        <w:rPr>
          <w:spacing w:val="-7"/>
        </w:rPr>
        <w:t xml:space="preserve"> </w:t>
      </w:r>
      <w:r>
        <w:t>surveys</w:t>
      </w:r>
      <w:r>
        <w:rPr>
          <w:spacing w:val="-9"/>
        </w:rPr>
        <w:t xml:space="preserve"> </w:t>
      </w:r>
      <w:r>
        <w:t>are</w:t>
      </w:r>
      <w:r>
        <w:rPr>
          <w:spacing w:val="-6"/>
        </w:rPr>
        <w:t xml:space="preserve"> </w:t>
      </w:r>
      <w:r>
        <w:t>overdue,</w:t>
      </w:r>
      <w:r>
        <w:rPr>
          <w:spacing w:val="-6"/>
        </w:rPr>
        <w:t xml:space="preserve"> </w:t>
      </w:r>
      <w:r>
        <w:t>the</w:t>
      </w:r>
      <w:r>
        <w:rPr>
          <w:spacing w:val="-6"/>
        </w:rPr>
        <w:t xml:space="preserve"> </w:t>
      </w:r>
      <w:r>
        <w:t>Master</w:t>
      </w:r>
      <w:r>
        <w:rPr>
          <w:spacing w:val="-9"/>
        </w:rPr>
        <w:t xml:space="preserve"> </w:t>
      </w:r>
      <w:r>
        <w:t>must</w:t>
      </w:r>
      <w:r>
        <w:rPr>
          <w:spacing w:val="-6"/>
        </w:rPr>
        <w:t xml:space="preserve"> </w:t>
      </w:r>
      <w:r>
        <w:t>be</w:t>
      </w:r>
      <w:r>
        <w:rPr>
          <w:spacing w:val="-3"/>
        </w:rPr>
        <w:t xml:space="preserve"> </w:t>
      </w:r>
      <w:r>
        <w:t>advised,</w:t>
      </w:r>
      <w:r>
        <w:rPr>
          <w:spacing w:val="-7"/>
        </w:rPr>
        <w:t xml:space="preserve"> </w:t>
      </w:r>
      <w:r>
        <w:t>and owner’s proposals should be obtained and GR Head Office informed.</w:t>
      </w:r>
    </w:p>
    <w:p w:rsidR="00DD0554" w:rsidRDefault="00CD7520">
      <w:pPr>
        <w:pStyle w:val="ListParagraph"/>
        <w:numPr>
          <w:ilvl w:val="2"/>
          <w:numId w:val="8"/>
        </w:numPr>
        <w:tabs>
          <w:tab w:val="left" w:pos="1193"/>
        </w:tabs>
        <w:spacing w:before="7" w:line="235" w:lineRule="auto"/>
        <w:ind w:right="1224" w:hanging="360"/>
      </w:pPr>
      <w:r>
        <w:t>Certificate of Registration. If the certificate of registry has expired, statutory certificates must not be issued or endorsed.</w:t>
      </w:r>
    </w:p>
    <w:p w:rsidR="00DD0554" w:rsidRDefault="00CD7520">
      <w:pPr>
        <w:pStyle w:val="ListParagraph"/>
        <w:numPr>
          <w:ilvl w:val="2"/>
          <w:numId w:val="8"/>
        </w:numPr>
        <w:tabs>
          <w:tab w:val="left" w:pos="1191"/>
        </w:tabs>
        <w:spacing w:before="3"/>
        <w:ind w:left="1191" w:hanging="361"/>
      </w:pPr>
      <w:r>
        <w:t>Record</w:t>
      </w:r>
      <w:r>
        <w:rPr>
          <w:spacing w:val="-10"/>
        </w:rPr>
        <w:t xml:space="preserve"> </w:t>
      </w:r>
      <w:r>
        <w:t>of</w:t>
      </w:r>
      <w:r>
        <w:rPr>
          <w:spacing w:val="-9"/>
        </w:rPr>
        <w:t xml:space="preserve"> </w:t>
      </w:r>
      <w:r>
        <w:t>safety</w:t>
      </w:r>
      <w:r>
        <w:rPr>
          <w:spacing w:val="-7"/>
        </w:rPr>
        <w:t xml:space="preserve"> </w:t>
      </w:r>
      <w:r>
        <w:t>equipment</w:t>
      </w:r>
      <w:r>
        <w:rPr>
          <w:spacing w:val="-5"/>
        </w:rPr>
        <w:t xml:space="preserve"> </w:t>
      </w:r>
      <w:r>
        <w:t>onboard</w:t>
      </w:r>
      <w:r>
        <w:rPr>
          <w:spacing w:val="-7"/>
        </w:rPr>
        <w:t xml:space="preserve"> </w:t>
      </w:r>
      <w:r>
        <w:t>(any</w:t>
      </w:r>
      <w:r>
        <w:rPr>
          <w:spacing w:val="-8"/>
        </w:rPr>
        <w:t xml:space="preserve"> </w:t>
      </w:r>
      <w:r>
        <w:t>change</w:t>
      </w:r>
      <w:r>
        <w:rPr>
          <w:spacing w:val="-6"/>
        </w:rPr>
        <w:t xml:space="preserve"> </w:t>
      </w:r>
      <w:r>
        <w:t>should</w:t>
      </w:r>
      <w:r>
        <w:rPr>
          <w:spacing w:val="-7"/>
        </w:rPr>
        <w:t xml:space="preserve"> </w:t>
      </w:r>
      <w:r>
        <w:t>be</w:t>
      </w:r>
      <w:r>
        <w:rPr>
          <w:spacing w:val="-3"/>
        </w:rPr>
        <w:t xml:space="preserve"> </w:t>
      </w:r>
      <w:r>
        <w:t>endorsed</w:t>
      </w:r>
      <w:r>
        <w:rPr>
          <w:spacing w:val="-9"/>
        </w:rPr>
        <w:t xml:space="preserve"> </w:t>
      </w:r>
      <w:r>
        <w:t>by</w:t>
      </w:r>
      <w:r>
        <w:rPr>
          <w:spacing w:val="-7"/>
        </w:rPr>
        <w:t xml:space="preserve"> </w:t>
      </w:r>
      <w:r>
        <w:t>the</w:t>
      </w:r>
      <w:r>
        <w:rPr>
          <w:spacing w:val="-3"/>
        </w:rPr>
        <w:t xml:space="preserve"> </w:t>
      </w:r>
      <w:r>
        <w:rPr>
          <w:spacing w:val="-2"/>
        </w:rPr>
        <w:t>surveyor)</w:t>
      </w:r>
    </w:p>
    <w:p w:rsidR="00DD0554" w:rsidRDefault="00CD7520">
      <w:pPr>
        <w:pStyle w:val="ListParagraph"/>
        <w:numPr>
          <w:ilvl w:val="2"/>
          <w:numId w:val="8"/>
        </w:numPr>
        <w:tabs>
          <w:tab w:val="left" w:pos="1193"/>
        </w:tabs>
        <w:spacing w:before="1"/>
        <w:ind w:right="1225" w:hanging="360"/>
      </w:pPr>
      <w:r>
        <w:t>Service</w:t>
      </w:r>
      <w:r>
        <w:rPr>
          <w:spacing w:val="-11"/>
        </w:rPr>
        <w:t xml:space="preserve"> </w:t>
      </w:r>
      <w:r>
        <w:t>certificates</w:t>
      </w:r>
      <w:r>
        <w:rPr>
          <w:spacing w:val="-9"/>
        </w:rPr>
        <w:t xml:space="preserve"> </w:t>
      </w:r>
      <w:r>
        <w:t>for</w:t>
      </w:r>
      <w:r>
        <w:rPr>
          <w:spacing w:val="-9"/>
        </w:rPr>
        <w:t xml:space="preserve"> </w:t>
      </w:r>
      <w:r>
        <w:t>fixed</w:t>
      </w:r>
      <w:r>
        <w:rPr>
          <w:spacing w:val="-10"/>
        </w:rPr>
        <w:t xml:space="preserve"> </w:t>
      </w:r>
      <w:r>
        <w:t>fire</w:t>
      </w:r>
      <w:r>
        <w:rPr>
          <w:spacing w:val="-8"/>
        </w:rPr>
        <w:t xml:space="preserve"> </w:t>
      </w:r>
      <w:r>
        <w:t>extinguishing</w:t>
      </w:r>
      <w:r>
        <w:rPr>
          <w:spacing w:val="-10"/>
        </w:rPr>
        <w:t xml:space="preserve"> </w:t>
      </w:r>
      <w:r>
        <w:t>systems</w:t>
      </w:r>
      <w:r>
        <w:rPr>
          <w:spacing w:val="-11"/>
        </w:rPr>
        <w:t xml:space="preserve"> </w:t>
      </w:r>
      <w:r>
        <w:t>include</w:t>
      </w:r>
      <w:r>
        <w:rPr>
          <w:spacing w:val="-8"/>
        </w:rPr>
        <w:t xml:space="preserve"> </w:t>
      </w:r>
      <w:r>
        <w:t>contents</w:t>
      </w:r>
      <w:r>
        <w:rPr>
          <w:spacing w:val="-9"/>
        </w:rPr>
        <w:t xml:space="preserve"> </w:t>
      </w:r>
      <w:r>
        <w:t>check</w:t>
      </w:r>
      <w:r>
        <w:rPr>
          <w:spacing w:val="-8"/>
        </w:rPr>
        <w:t xml:space="preserve"> </w:t>
      </w:r>
      <w:r>
        <w:t>for</w:t>
      </w:r>
      <w:r>
        <w:rPr>
          <w:spacing w:val="-12"/>
        </w:rPr>
        <w:t xml:space="preserve"> </w:t>
      </w:r>
      <w:r>
        <w:t>cylinders,</w:t>
      </w:r>
      <w:r>
        <w:rPr>
          <w:spacing w:val="-9"/>
        </w:rPr>
        <w:t xml:space="preserve"> </w:t>
      </w:r>
      <w:r>
        <w:t xml:space="preserve">service report, foam sample analysis report, servicing/hydraulic testing/refilling certificates for portable and semi-portable fire extinguishers and SCBA bottles and equipment. The certificates must be from approved/recognized organizations (please refer to the procedures for approval of service </w:t>
      </w:r>
      <w:r>
        <w:rPr>
          <w:spacing w:val="-2"/>
        </w:rPr>
        <w:t>providers)</w:t>
      </w:r>
    </w:p>
    <w:p w:rsidR="00DD0554" w:rsidRDefault="00CD7520">
      <w:pPr>
        <w:pStyle w:val="ListParagraph"/>
        <w:numPr>
          <w:ilvl w:val="2"/>
          <w:numId w:val="8"/>
        </w:numPr>
        <w:tabs>
          <w:tab w:val="left" w:pos="1193"/>
        </w:tabs>
        <w:ind w:right="1902" w:hanging="360"/>
      </w:pPr>
      <w:r>
        <w:t>Service reports for liferafts and hydrostatic release units. The certificates must be from approved/recognized</w:t>
      </w:r>
      <w:r>
        <w:rPr>
          <w:spacing w:val="-6"/>
        </w:rPr>
        <w:t xml:space="preserve"> </w:t>
      </w:r>
      <w:r>
        <w:t>organizations</w:t>
      </w:r>
      <w:r>
        <w:rPr>
          <w:spacing w:val="-2"/>
        </w:rPr>
        <w:t xml:space="preserve"> </w:t>
      </w:r>
      <w:r>
        <w:t>(please</w:t>
      </w:r>
      <w:r>
        <w:rPr>
          <w:spacing w:val="-3"/>
        </w:rPr>
        <w:t xml:space="preserve"> </w:t>
      </w:r>
      <w:r>
        <w:t>refer</w:t>
      </w:r>
      <w:r>
        <w:rPr>
          <w:spacing w:val="-5"/>
        </w:rPr>
        <w:t xml:space="preserve"> </w:t>
      </w:r>
      <w:r>
        <w:t>to</w:t>
      </w:r>
      <w:r>
        <w:rPr>
          <w:spacing w:val="-2"/>
        </w:rPr>
        <w:t xml:space="preserve"> </w:t>
      </w:r>
      <w:r>
        <w:t>the</w:t>
      </w:r>
      <w:r>
        <w:rPr>
          <w:spacing w:val="-3"/>
        </w:rPr>
        <w:t xml:space="preserve"> </w:t>
      </w:r>
      <w:r>
        <w:t>procedures</w:t>
      </w:r>
      <w:r>
        <w:rPr>
          <w:spacing w:val="-2"/>
        </w:rPr>
        <w:t xml:space="preserve"> </w:t>
      </w:r>
      <w:r>
        <w:t>for</w:t>
      </w:r>
      <w:r>
        <w:rPr>
          <w:spacing w:val="-3"/>
        </w:rPr>
        <w:t xml:space="preserve"> </w:t>
      </w:r>
      <w:r>
        <w:t>approval</w:t>
      </w:r>
      <w:r>
        <w:rPr>
          <w:spacing w:val="-8"/>
        </w:rPr>
        <w:t xml:space="preserve"> </w:t>
      </w:r>
      <w:r>
        <w:t>of</w:t>
      </w:r>
      <w:r>
        <w:rPr>
          <w:spacing w:val="-3"/>
        </w:rPr>
        <w:t xml:space="preserve"> </w:t>
      </w:r>
      <w:r>
        <w:t xml:space="preserve">service </w:t>
      </w:r>
      <w:r>
        <w:rPr>
          <w:spacing w:val="-2"/>
        </w:rPr>
        <w:t>providers)</w:t>
      </w:r>
    </w:p>
    <w:p w:rsidR="00DD0554" w:rsidRDefault="00CD7520">
      <w:pPr>
        <w:pStyle w:val="ListParagraph"/>
        <w:numPr>
          <w:ilvl w:val="2"/>
          <w:numId w:val="8"/>
        </w:numPr>
        <w:tabs>
          <w:tab w:val="left" w:pos="1191"/>
        </w:tabs>
        <w:ind w:left="1191" w:hanging="361"/>
      </w:pPr>
      <w:r>
        <w:t>Certificates</w:t>
      </w:r>
      <w:r>
        <w:rPr>
          <w:spacing w:val="-8"/>
        </w:rPr>
        <w:t xml:space="preserve"> </w:t>
      </w:r>
      <w:r>
        <w:t>for</w:t>
      </w:r>
      <w:r>
        <w:rPr>
          <w:spacing w:val="-8"/>
        </w:rPr>
        <w:t xml:space="preserve"> </w:t>
      </w:r>
      <w:r>
        <w:t>lifeboat</w:t>
      </w:r>
      <w:r>
        <w:rPr>
          <w:spacing w:val="-7"/>
        </w:rPr>
        <w:t xml:space="preserve"> </w:t>
      </w:r>
      <w:r>
        <w:t>falls</w:t>
      </w:r>
      <w:r>
        <w:rPr>
          <w:spacing w:val="-5"/>
        </w:rPr>
        <w:t xml:space="preserve"> </w:t>
      </w:r>
      <w:r>
        <w:t>(if</w:t>
      </w:r>
      <w:r>
        <w:rPr>
          <w:spacing w:val="-5"/>
        </w:rPr>
        <w:t xml:space="preserve"> </w:t>
      </w:r>
      <w:r>
        <w:t>rope</w:t>
      </w:r>
      <w:r>
        <w:rPr>
          <w:spacing w:val="-6"/>
        </w:rPr>
        <w:t xml:space="preserve"> </w:t>
      </w:r>
      <w:r>
        <w:t>falls</w:t>
      </w:r>
      <w:r>
        <w:rPr>
          <w:spacing w:val="-11"/>
        </w:rPr>
        <w:t xml:space="preserve"> </w:t>
      </w:r>
      <w:r>
        <w:t>have</w:t>
      </w:r>
      <w:r>
        <w:rPr>
          <w:spacing w:val="-9"/>
        </w:rPr>
        <w:t xml:space="preserve"> </w:t>
      </w:r>
      <w:r>
        <w:t>been</w:t>
      </w:r>
      <w:r>
        <w:rPr>
          <w:spacing w:val="-8"/>
        </w:rPr>
        <w:t xml:space="preserve"> </w:t>
      </w:r>
      <w:r>
        <w:t>renewed</w:t>
      </w:r>
      <w:r>
        <w:rPr>
          <w:spacing w:val="-8"/>
        </w:rPr>
        <w:t xml:space="preserve"> </w:t>
      </w:r>
      <w:r>
        <w:t>since</w:t>
      </w:r>
      <w:r>
        <w:rPr>
          <w:spacing w:val="-4"/>
        </w:rPr>
        <w:t xml:space="preserve"> </w:t>
      </w:r>
      <w:r>
        <w:t>last</w:t>
      </w:r>
      <w:r>
        <w:rPr>
          <w:spacing w:val="-5"/>
        </w:rPr>
        <w:t xml:space="preserve"> </w:t>
      </w:r>
      <w:r>
        <w:rPr>
          <w:spacing w:val="-2"/>
        </w:rPr>
        <w:t>survey)</w:t>
      </w:r>
    </w:p>
    <w:p w:rsidR="00DD0554" w:rsidRDefault="00CD7520">
      <w:pPr>
        <w:pStyle w:val="ListParagraph"/>
        <w:numPr>
          <w:ilvl w:val="2"/>
          <w:numId w:val="8"/>
        </w:numPr>
        <w:tabs>
          <w:tab w:val="left" w:pos="1191"/>
        </w:tabs>
        <w:ind w:left="1191" w:hanging="361"/>
      </w:pPr>
      <w:r>
        <w:t>Records</w:t>
      </w:r>
      <w:r>
        <w:rPr>
          <w:spacing w:val="-9"/>
        </w:rPr>
        <w:t xml:space="preserve"> </w:t>
      </w:r>
      <w:r>
        <w:t>of</w:t>
      </w:r>
      <w:r>
        <w:rPr>
          <w:spacing w:val="-9"/>
        </w:rPr>
        <w:t xml:space="preserve"> </w:t>
      </w:r>
      <w:r>
        <w:t>renewal/reversal</w:t>
      </w:r>
      <w:r>
        <w:rPr>
          <w:spacing w:val="-5"/>
        </w:rPr>
        <w:t xml:space="preserve"> </w:t>
      </w:r>
      <w:r>
        <w:t>of</w:t>
      </w:r>
      <w:r>
        <w:rPr>
          <w:spacing w:val="-8"/>
        </w:rPr>
        <w:t xml:space="preserve"> </w:t>
      </w:r>
      <w:r>
        <w:t>lifeboat</w:t>
      </w:r>
      <w:r>
        <w:rPr>
          <w:spacing w:val="-8"/>
        </w:rPr>
        <w:t xml:space="preserve"> </w:t>
      </w:r>
      <w:r>
        <w:t>falls</w:t>
      </w:r>
      <w:r>
        <w:rPr>
          <w:spacing w:val="-8"/>
        </w:rPr>
        <w:t xml:space="preserve"> </w:t>
      </w:r>
      <w:r>
        <w:t>(log</w:t>
      </w:r>
      <w:r>
        <w:rPr>
          <w:spacing w:val="-8"/>
        </w:rPr>
        <w:t xml:space="preserve"> </w:t>
      </w:r>
      <w:r>
        <w:t>book</w:t>
      </w:r>
      <w:r>
        <w:rPr>
          <w:spacing w:val="-10"/>
        </w:rPr>
        <w:t xml:space="preserve"> </w:t>
      </w:r>
      <w:r>
        <w:rPr>
          <w:spacing w:val="-2"/>
        </w:rPr>
        <w:t>entries)</w:t>
      </w:r>
    </w:p>
    <w:p w:rsidR="00DD0554" w:rsidRDefault="00DD0554">
      <w:pPr>
        <w:pStyle w:val="ListParagraph"/>
        <w:sectPr w:rsidR="00DD0554">
          <w:headerReference w:type="default" r:id="rId14"/>
          <w:footerReference w:type="default" r:id="rId15"/>
          <w:pgSz w:w="12240" w:h="15840"/>
          <w:pgMar w:top="1560" w:right="360" w:bottom="740" w:left="720" w:header="552" w:footer="549" w:gutter="0"/>
          <w:cols w:space="720"/>
        </w:sectPr>
      </w:pPr>
    </w:p>
    <w:p w:rsidR="00DD0554" w:rsidRDefault="00CD7520">
      <w:pPr>
        <w:pStyle w:val="ListParagraph"/>
        <w:numPr>
          <w:ilvl w:val="2"/>
          <w:numId w:val="8"/>
        </w:numPr>
        <w:tabs>
          <w:tab w:val="left" w:pos="1191"/>
        </w:tabs>
        <w:spacing w:before="212" w:line="278" w:lineRule="exact"/>
        <w:ind w:left="1191" w:hanging="361"/>
      </w:pPr>
      <w:r>
        <w:lastRenderedPageBreak/>
        <w:t>Certificates</w:t>
      </w:r>
      <w:r>
        <w:rPr>
          <w:spacing w:val="-8"/>
        </w:rPr>
        <w:t xml:space="preserve"> </w:t>
      </w:r>
      <w:r>
        <w:t>for</w:t>
      </w:r>
      <w:r>
        <w:rPr>
          <w:spacing w:val="-6"/>
        </w:rPr>
        <w:t xml:space="preserve"> </w:t>
      </w:r>
      <w:r>
        <w:t>any</w:t>
      </w:r>
      <w:r>
        <w:rPr>
          <w:spacing w:val="-6"/>
        </w:rPr>
        <w:t xml:space="preserve"> </w:t>
      </w:r>
      <w:r>
        <w:t>new</w:t>
      </w:r>
      <w:r>
        <w:rPr>
          <w:spacing w:val="-8"/>
        </w:rPr>
        <w:t xml:space="preserve"> </w:t>
      </w:r>
      <w:r>
        <w:t>equipment</w:t>
      </w:r>
      <w:r>
        <w:rPr>
          <w:spacing w:val="-7"/>
        </w:rPr>
        <w:t xml:space="preserve"> </w:t>
      </w:r>
      <w:r>
        <w:rPr>
          <w:spacing w:val="-2"/>
        </w:rPr>
        <w:t>supplied</w:t>
      </w:r>
    </w:p>
    <w:p w:rsidR="00DD0554" w:rsidRDefault="00CD7520">
      <w:pPr>
        <w:pStyle w:val="ListParagraph"/>
        <w:numPr>
          <w:ilvl w:val="2"/>
          <w:numId w:val="8"/>
        </w:numPr>
        <w:tabs>
          <w:tab w:val="left" w:pos="1193"/>
        </w:tabs>
        <w:ind w:right="1225" w:hanging="360"/>
      </w:pPr>
      <w:r>
        <w:t>Logbook entries are to be verified for all drills (fire and boat drills, dates of lifeboats lowering/ maneuvering</w:t>
      </w:r>
      <w:r>
        <w:rPr>
          <w:spacing w:val="-6"/>
        </w:rPr>
        <w:t xml:space="preserve"> </w:t>
      </w:r>
      <w:r>
        <w:t>in</w:t>
      </w:r>
      <w:r>
        <w:rPr>
          <w:spacing w:val="-7"/>
        </w:rPr>
        <w:t xml:space="preserve"> </w:t>
      </w:r>
      <w:r>
        <w:t>water,</w:t>
      </w:r>
      <w:r>
        <w:rPr>
          <w:spacing w:val="-5"/>
        </w:rPr>
        <w:t xml:space="preserve"> </w:t>
      </w:r>
      <w:r>
        <w:t>lowering</w:t>
      </w:r>
      <w:r>
        <w:rPr>
          <w:spacing w:val="-6"/>
        </w:rPr>
        <w:t xml:space="preserve"> </w:t>
      </w:r>
      <w:r>
        <w:t>of</w:t>
      </w:r>
      <w:r>
        <w:rPr>
          <w:spacing w:val="-6"/>
        </w:rPr>
        <w:t xml:space="preserve"> </w:t>
      </w:r>
      <w:r>
        <w:t>rescue</w:t>
      </w:r>
      <w:r>
        <w:rPr>
          <w:spacing w:val="-5"/>
        </w:rPr>
        <w:t xml:space="preserve"> </w:t>
      </w:r>
      <w:r>
        <w:t>boat,</w:t>
      </w:r>
      <w:r>
        <w:rPr>
          <w:spacing w:val="-5"/>
        </w:rPr>
        <w:t xml:space="preserve"> </w:t>
      </w:r>
      <w:r>
        <w:t>abandon</w:t>
      </w:r>
      <w:r>
        <w:rPr>
          <w:spacing w:val="-6"/>
        </w:rPr>
        <w:t xml:space="preserve"> </w:t>
      </w:r>
      <w:r>
        <w:t>ship</w:t>
      </w:r>
      <w:r>
        <w:rPr>
          <w:spacing w:val="-6"/>
        </w:rPr>
        <w:t xml:space="preserve"> </w:t>
      </w:r>
      <w:r>
        <w:t>drills</w:t>
      </w:r>
      <w:r>
        <w:rPr>
          <w:spacing w:val="-6"/>
        </w:rPr>
        <w:t xml:space="preserve"> </w:t>
      </w:r>
      <w:r>
        <w:t>etc)</w:t>
      </w:r>
      <w:r>
        <w:rPr>
          <w:spacing w:val="-5"/>
        </w:rPr>
        <w:t xml:space="preserve"> </w:t>
      </w:r>
      <w:r>
        <w:t>and</w:t>
      </w:r>
      <w:r>
        <w:rPr>
          <w:spacing w:val="-6"/>
        </w:rPr>
        <w:t xml:space="preserve"> </w:t>
      </w:r>
      <w:r>
        <w:t>dates</w:t>
      </w:r>
      <w:r>
        <w:rPr>
          <w:spacing w:val="-8"/>
        </w:rPr>
        <w:t xml:space="preserve"> </w:t>
      </w:r>
      <w:r>
        <w:t>noted</w:t>
      </w:r>
      <w:r>
        <w:rPr>
          <w:spacing w:val="-6"/>
        </w:rPr>
        <w:t xml:space="preserve"> </w:t>
      </w:r>
      <w:r>
        <w:t>on</w:t>
      </w:r>
      <w:r>
        <w:rPr>
          <w:spacing w:val="-6"/>
        </w:rPr>
        <w:t xml:space="preserve"> </w:t>
      </w:r>
      <w:r>
        <w:t xml:space="preserve">survey checklist. If drills and inspections are not being regularly carried out, Master to be advised regarding therequirements of applicable </w:t>
      </w:r>
      <w:r>
        <w:rPr>
          <w:b/>
        </w:rPr>
        <w:t xml:space="preserve">SOLAS </w:t>
      </w:r>
      <w:r>
        <w:t xml:space="preserve">regulations </w:t>
      </w:r>
      <w:r>
        <w:rPr>
          <w:b/>
        </w:rPr>
        <w:t xml:space="preserve">as amended. </w:t>
      </w:r>
      <w:r>
        <w:rPr>
          <w:strike/>
        </w:rPr>
        <w:t>(Regulations 18, 19 of</w:t>
      </w:r>
      <w:r>
        <w:t xml:space="preserve"> </w:t>
      </w:r>
      <w:r>
        <w:rPr>
          <w:strike/>
        </w:rPr>
        <w:t>Chapter III)</w:t>
      </w:r>
    </w:p>
    <w:p w:rsidR="00DD0554" w:rsidRDefault="00CD7520">
      <w:pPr>
        <w:pStyle w:val="ListParagraph"/>
        <w:numPr>
          <w:ilvl w:val="2"/>
          <w:numId w:val="8"/>
        </w:numPr>
        <w:tabs>
          <w:tab w:val="left" w:pos="1193"/>
        </w:tabs>
        <w:ind w:right="1230" w:hanging="360"/>
      </w:pPr>
      <w:r>
        <w:t>Any exemption /waiver granted by/or on behalf of the administration should be reflected in the certificate issued and a copy of the exemption/waiver is to be attached to any certificate issued.</w:t>
      </w:r>
    </w:p>
    <w:p w:rsidR="00DD0554" w:rsidRDefault="00CD7520">
      <w:pPr>
        <w:pStyle w:val="ListParagraph"/>
        <w:numPr>
          <w:ilvl w:val="2"/>
          <w:numId w:val="8"/>
        </w:numPr>
        <w:tabs>
          <w:tab w:val="left" w:pos="1193"/>
        </w:tabs>
        <w:spacing w:line="237" w:lineRule="auto"/>
        <w:ind w:right="1229" w:hanging="360"/>
      </w:pPr>
      <w:r>
        <w:t>If</w:t>
      </w:r>
      <w:r>
        <w:rPr>
          <w:spacing w:val="-1"/>
        </w:rPr>
        <w:t xml:space="preserve"> </w:t>
      </w:r>
      <w:r>
        <w:t>minimum safe</w:t>
      </w:r>
      <w:r>
        <w:rPr>
          <w:spacing w:val="-3"/>
        </w:rPr>
        <w:t xml:space="preserve"> </w:t>
      </w:r>
      <w:r>
        <w:t>manning</w:t>
      </w:r>
      <w:r>
        <w:rPr>
          <w:spacing w:val="-1"/>
        </w:rPr>
        <w:t xml:space="preserve"> </w:t>
      </w:r>
      <w:r>
        <w:t>certificate</w:t>
      </w:r>
      <w:r>
        <w:rPr>
          <w:spacing w:val="-1"/>
        </w:rPr>
        <w:t xml:space="preserve"> </w:t>
      </w:r>
      <w:r>
        <w:t>is</w:t>
      </w:r>
      <w:r>
        <w:rPr>
          <w:spacing w:val="-1"/>
        </w:rPr>
        <w:t xml:space="preserve"> </w:t>
      </w:r>
      <w:r>
        <w:t>for</w:t>
      </w:r>
      <w:r>
        <w:rPr>
          <w:spacing w:val="-3"/>
        </w:rPr>
        <w:t xml:space="preserve"> </w:t>
      </w:r>
      <w:r>
        <w:t>short</w:t>
      </w:r>
      <w:r>
        <w:rPr>
          <w:spacing w:val="-1"/>
        </w:rPr>
        <w:t xml:space="preserve"> </w:t>
      </w:r>
      <w:r>
        <w:t>international</w:t>
      </w:r>
      <w:r>
        <w:rPr>
          <w:spacing w:val="-3"/>
        </w:rPr>
        <w:t xml:space="preserve"> </w:t>
      </w:r>
      <w:r>
        <w:t>voyages</w:t>
      </w:r>
      <w:r>
        <w:rPr>
          <w:spacing w:val="-3"/>
        </w:rPr>
        <w:t xml:space="preserve"> </w:t>
      </w:r>
      <w:r>
        <w:t>the</w:t>
      </w:r>
      <w:r>
        <w:rPr>
          <w:spacing w:val="-3"/>
        </w:rPr>
        <w:t xml:space="preserve"> </w:t>
      </w:r>
      <w:r>
        <w:t>same</w:t>
      </w:r>
      <w:r>
        <w:rPr>
          <w:spacing w:val="-3"/>
        </w:rPr>
        <w:t xml:space="preserve"> </w:t>
      </w:r>
      <w:r>
        <w:t>restriction</w:t>
      </w:r>
      <w:r>
        <w:rPr>
          <w:spacing w:val="-4"/>
        </w:rPr>
        <w:t xml:space="preserve"> </w:t>
      </w:r>
      <w:r>
        <w:t>should be imposed.</w:t>
      </w:r>
    </w:p>
    <w:p w:rsidR="00DD0554" w:rsidRDefault="00CD7520">
      <w:pPr>
        <w:pStyle w:val="ListParagraph"/>
        <w:numPr>
          <w:ilvl w:val="1"/>
          <w:numId w:val="8"/>
        </w:numPr>
        <w:tabs>
          <w:tab w:val="left" w:pos="833"/>
          <w:tab w:val="left" w:pos="1913"/>
        </w:tabs>
        <w:spacing w:before="162" w:line="276" w:lineRule="auto"/>
        <w:ind w:left="833" w:right="1221" w:hanging="360"/>
        <w:jc w:val="both"/>
      </w:pPr>
      <w:r>
        <w:t>The Surveyors should ensure that the total number of persons provided for by lifesaving appliances must never be less than the actual number of persons carried on the</w:t>
      </w:r>
      <w:r>
        <w:rPr>
          <w:spacing w:val="-2"/>
        </w:rPr>
        <w:t xml:space="preserve"> </w:t>
      </w:r>
      <w:r>
        <w:t>ship or the</w:t>
      </w:r>
      <w:r>
        <w:rPr>
          <w:spacing w:val="-2"/>
        </w:rPr>
        <w:t xml:space="preserve"> </w:t>
      </w:r>
      <w:r>
        <w:t>minimum number as per the manning certificate. In general, the number is to the minimum of the following: -</w:t>
      </w:r>
    </w:p>
    <w:p w:rsidR="00DD0554" w:rsidRDefault="00CD7520">
      <w:pPr>
        <w:pStyle w:val="ListParagraph"/>
        <w:numPr>
          <w:ilvl w:val="2"/>
          <w:numId w:val="8"/>
        </w:numPr>
        <w:tabs>
          <w:tab w:val="left" w:pos="1551"/>
        </w:tabs>
        <w:spacing w:before="121"/>
        <w:ind w:left="1551" w:hanging="361"/>
        <w:jc w:val="left"/>
      </w:pPr>
      <w:r>
        <w:t>capacity</w:t>
      </w:r>
      <w:r>
        <w:rPr>
          <w:spacing w:val="-5"/>
        </w:rPr>
        <w:t xml:space="preserve"> </w:t>
      </w:r>
      <w:r>
        <w:t>of</w:t>
      </w:r>
      <w:r>
        <w:rPr>
          <w:spacing w:val="-8"/>
        </w:rPr>
        <w:t xml:space="preserve"> </w:t>
      </w:r>
      <w:r>
        <w:t>the</w:t>
      </w:r>
      <w:r>
        <w:rPr>
          <w:spacing w:val="-1"/>
        </w:rPr>
        <w:t xml:space="preserve"> </w:t>
      </w:r>
      <w:r>
        <w:t>port</w:t>
      </w:r>
      <w:r>
        <w:rPr>
          <w:spacing w:val="-3"/>
        </w:rPr>
        <w:t xml:space="preserve"> </w:t>
      </w:r>
      <w:r>
        <w:rPr>
          <w:spacing w:val="-2"/>
        </w:rPr>
        <w:t>lifeboat</w:t>
      </w:r>
    </w:p>
    <w:p w:rsidR="00DD0554" w:rsidRDefault="00CD7520">
      <w:pPr>
        <w:pStyle w:val="ListParagraph"/>
        <w:numPr>
          <w:ilvl w:val="2"/>
          <w:numId w:val="8"/>
        </w:numPr>
        <w:tabs>
          <w:tab w:val="left" w:pos="1551"/>
        </w:tabs>
        <w:spacing w:before="120"/>
        <w:ind w:left="1551" w:hanging="361"/>
        <w:jc w:val="left"/>
      </w:pPr>
      <w:r>
        <w:t>capacity</w:t>
      </w:r>
      <w:r>
        <w:rPr>
          <w:spacing w:val="-7"/>
        </w:rPr>
        <w:t xml:space="preserve"> </w:t>
      </w:r>
      <w:r>
        <w:t>of</w:t>
      </w:r>
      <w:r>
        <w:rPr>
          <w:spacing w:val="-8"/>
        </w:rPr>
        <w:t xml:space="preserve"> </w:t>
      </w:r>
      <w:r>
        <w:t>the</w:t>
      </w:r>
      <w:r>
        <w:rPr>
          <w:spacing w:val="-3"/>
        </w:rPr>
        <w:t xml:space="preserve"> </w:t>
      </w:r>
      <w:r>
        <w:t>starboard</w:t>
      </w:r>
      <w:r>
        <w:rPr>
          <w:spacing w:val="-7"/>
        </w:rPr>
        <w:t xml:space="preserve"> </w:t>
      </w:r>
      <w:r>
        <w:rPr>
          <w:spacing w:val="-2"/>
        </w:rPr>
        <w:t>lifeboat</w:t>
      </w:r>
    </w:p>
    <w:p w:rsidR="00DD0554" w:rsidRDefault="00CD7520">
      <w:pPr>
        <w:pStyle w:val="ListParagraph"/>
        <w:numPr>
          <w:ilvl w:val="2"/>
          <w:numId w:val="8"/>
        </w:numPr>
        <w:tabs>
          <w:tab w:val="left" w:pos="1553"/>
        </w:tabs>
        <w:spacing w:before="99"/>
        <w:ind w:left="1553" w:right="1455" w:hanging="360"/>
        <w:jc w:val="left"/>
      </w:pPr>
      <w:r>
        <w:t>total capacity of the liferafts (excluding any additional liferaft forward or aft) – in the case of shipswithout lifeboats, the capacity of the liferafts on each side</w:t>
      </w:r>
    </w:p>
    <w:p w:rsidR="00DD0554" w:rsidRDefault="00CD7520">
      <w:pPr>
        <w:pStyle w:val="ListParagraph"/>
        <w:numPr>
          <w:ilvl w:val="2"/>
          <w:numId w:val="8"/>
        </w:numPr>
        <w:tabs>
          <w:tab w:val="left" w:pos="1551"/>
        </w:tabs>
        <w:spacing w:before="3" w:line="278" w:lineRule="exact"/>
        <w:ind w:left="1551" w:hanging="361"/>
        <w:jc w:val="left"/>
      </w:pPr>
      <w:r>
        <w:t>total</w:t>
      </w:r>
      <w:r>
        <w:rPr>
          <w:spacing w:val="-11"/>
        </w:rPr>
        <w:t xml:space="preserve"> </w:t>
      </w:r>
      <w:r>
        <w:t>number</w:t>
      </w:r>
      <w:r>
        <w:rPr>
          <w:spacing w:val="-10"/>
        </w:rPr>
        <w:t xml:space="preserve"> </w:t>
      </w:r>
      <w:r>
        <w:t>of</w:t>
      </w:r>
      <w:r>
        <w:rPr>
          <w:spacing w:val="-8"/>
        </w:rPr>
        <w:t xml:space="preserve"> </w:t>
      </w:r>
      <w:r>
        <w:t>lifejackets</w:t>
      </w:r>
      <w:r>
        <w:rPr>
          <w:spacing w:val="-10"/>
        </w:rPr>
        <w:t xml:space="preserve"> </w:t>
      </w:r>
      <w:r>
        <w:t>(excluding</w:t>
      </w:r>
      <w:r>
        <w:rPr>
          <w:spacing w:val="-9"/>
        </w:rPr>
        <w:t xml:space="preserve"> </w:t>
      </w:r>
      <w:r>
        <w:t>lifejackets</w:t>
      </w:r>
      <w:r>
        <w:rPr>
          <w:spacing w:val="-6"/>
        </w:rPr>
        <w:t xml:space="preserve"> </w:t>
      </w:r>
      <w:r>
        <w:t>for</w:t>
      </w:r>
      <w:r>
        <w:rPr>
          <w:spacing w:val="-5"/>
        </w:rPr>
        <w:t xml:space="preserve"> </w:t>
      </w:r>
      <w:r>
        <w:t>use</w:t>
      </w:r>
      <w:r>
        <w:rPr>
          <w:spacing w:val="-6"/>
        </w:rPr>
        <w:t xml:space="preserve"> </w:t>
      </w:r>
      <w:r>
        <w:t>at</w:t>
      </w:r>
      <w:r>
        <w:rPr>
          <w:spacing w:val="-6"/>
        </w:rPr>
        <w:t xml:space="preserve"> </w:t>
      </w:r>
      <w:r>
        <w:t>remote</w:t>
      </w:r>
      <w:r>
        <w:rPr>
          <w:spacing w:val="-5"/>
        </w:rPr>
        <w:t xml:space="preserve"> </w:t>
      </w:r>
      <w:r>
        <w:t>stations)</w:t>
      </w:r>
      <w:r>
        <w:rPr>
          <w:spacing w:val="-4"/>
        </w:rPr>
        <w:t xml:space="preserve"> </w:t>
      </w:r>
      <w:r>
        <w:rPr>
          <w:spacing w:val="-5"/>
        </w:rPr>
        <w:t>and</w:t>
      </w:r>
    </w:p>
    <w:p w:rsidR="00DD0554" w:rsidRDefault="00CD7520">
      <w:pPr>
        <w:pStyle w:val="ListParagraph"/>
        <w:numPr>
          <w:ilvl w:val="2"/>
          <w:numId w:val="8"/>
        </w:numPr>
        <w:tabs>
          <w:tab w:val="left" w:pos="1553"/>
        </w:tabs>
        <w:ind w:left="1553" w:right="2044" w:hanging="360"/>
        <w:jc w:val="left"/>
      </w:pPr>
      <w:r>
        <w:t>total</w:t>
      </w:r>
      <w:r>
        <w:rPr>
          <w:spacing w:val="40"/>
        </w:rPr>
        <w:t xml:space="preserve"> </w:t>
      </w:r>
      <w:r>
        <w:t>number</w:t>
      </w:r>
      <w:r>
        <w:rPr>
          <w:spacing w:val="39"/>
        </w:rPr>
        <w:t xml:space="preserve"> </w:t>
      </w:r>
      <w:r>
        <w:t>of</w:t>
      </w:r>
      <w:r>
        <w:rPr>
          <w:spacing w:val="40"/>
        </w:rPr>
        <w:t xml:space="preserve"> </w:t>
      </w:r>
      <w:r>
        <w:t>immersion</w:t>
      </w:r>
      <w:r>
        <w:rPr>
          <w:spacing w:val="39"/>
        </w:rPr>
        <w:t xml:space="preserve"> </w:t>
      </w:r>
      <w:r>
        <w:t>suits</w:t>
      </w:r>
      <w:r>
        <w:rPr>
          <w:spacing w:val="40"/>
        </w:rPr>
        <w:t xml:space="preserve"> </w:t>
      </w:r>
      <w:r>
        <w:t>and</w:t>
      </w:r>
      <w:r>
        <w:rPr>
          <w:spacing w:val="40"/>
        </w:rPr>
        <w:t xml:space="preserve"> </w:t>
      </w:r>
      <w:r>
        <w:t>thermal</w:t>
      </w:r>
      <w:r>
        <w:rPr>
          <w:spacing w:val="40"/>
        </w:rPr>
        <w:t xml:space="preserve"> </w:t>
      </w:r>
      <w:r>
        <w:t>protective</w:t>
      </w:r>
      <w:r>
        <w:rPr>
          <w:spacing w:val="40"/>
        </w:rPr>
        <w:t xml:space="preserve"> </w:t>
      </w:r>
      <w:r>
        <w:t>aids</w:t>
      </w:r>
      <w:r>
        <w:rPr>
          <w:spacing w:val="38"/>
        </w:rPr>
        <w:t xml:space="preserve"> </w:t>
      </w:r>
      <w:r>
        <w:t>(excluding</w:t>
      </w:r>
      <w:r>
        <w:rPr>
          <w:spacing w:val="40"/>
        </w:rPr>
        <w:t xml:space="preserve"> </w:t>
      </w:r>
      <w:r>
        <w:t>thermal protective</w:t>
      </w:r>
      <w:r>
        <w:rPr>
          <w:spacing w:val="31"/>
        </w:rPr>
        <w:t xml:space="preserve"> </w:t>
      </w:r>
      <w:r>
        <w:t>aidsprovided</w:t>
      </w:r>
      <w:r>
        <w:rPr>
          <w:spacing w:val="-7"/>
        </w:rPr>
        <w:t xml:space="preserve"> </w:t>
      </w:r>
      <w:r>
        <w:t>as</w:t>
      </w:r>
      <w:r>
        <w:rPr>
          <w:spacing w:val="-5"/>
        </w:rPr>
        <w:t xml:space="preserve"> </w:t>
      </w:r>
      <w:r>
        <w:t>part</w:t>
      </w:r>
      <w:r>
        <w:rPr>
          <w:spacing w:val="-5"/>
        </w:rPr>
        <w:t xml:space="preserve"> </w:t>
      </w:r>
      <w:r>
        <w:t>of</w:t>
      </w:r>
      <w:r>
        <w:rPr>
          <w:spacing w:val="-8"/>
        </w:rPr>
        <w:t xml:space="preserve"> </w:t>
      </w:r>
      <w:r>
        <w:t>equipment</w:t>
      </w:r>
      <w:r>
        <w:rPr>
          <w:spacing w:val="-5"/>
        </w:rPr>
        <w:t xml:space="preserve"> </w:t>
      </w:r>
      <w:r>
        <w:t>of</w:t>
      </w:r>
      <w:r>
        <w:rPr>
          <w:spacing w:val="-4"/>
        </w:rPr>
        <w:t xml:space="preserve"> </w:t>
      </w:r>
      <w:r>
        <w:t>lifeboats,</w:t>
      </w:r>
      <w:r>
        <w:rPr>
          <w:spacing w:val="-5"/>
        </w:rPr>
        <w:t xml:space="preserve"> </w:t>
      </w:r>
      <w:r>
        <w:t>rescue</w:t>
      </w:r>
      <w:r>
        <w:rPr>
          <w:spacing w:val="-2"/>
        </w:rPr>
        <w:t xml:space="preserve"> </w:t>
      </w:r>
      <w:r>
        <w:t>boats</w:t>
      </w:r>
      <w:r>
        <w:rPr>
          <w:spacing w:val="-3"/>
        </w:rPr>
        <w:t xml:space="preserve"> </w:t>
      </w:r>
      <w:r>
        <w:t>and</w:t>
      </w:r>
      <w:r>
        <w:rPr>
          <w:spacing w:val="-5"/>
        </w:rPr>
        <w:t xml:space="preserve"> </w:t>
      </w:r>
      <w:r>
        <w:t>liferafts)</w:t>
      </w:r>
    </w:p>
    <w:p w:rsidR="00DD0554" w:rsidRDefault="00CD7520">
      <w:pPr>
        <w:pStyle w:val="ListParagraph"/>
        <w:numPr>
          <w:ilvl w:val="1"/>
          <w:numId w:val="8"/>
        </w:numPr>
        <w:tabs>
          <w:tab w:val="left" w:pos="1191"/>
          <w:tab w:val="left" w:pos="1193"/>
        </w:tabs>
        <w:spacing w:before="162" w:line="271" w:lineRule="auto"/>
        <w:ind w:right="1224" w:hanging="720"/>
        <w:jc w:val="both"/>
      </w:pPr>
      <w:r>
        <w:t>Safety</w:t>
      </w:r>
      <w:r>
        <w:rPr>
          <w:spacing w:val="-8"/>
        </w:rPr>
        <w:t xml:space="preserve"> </w:t>
      </w:r>
      <w:r>
        <w:t>equipment</w:t>
      </w:r>
      <w:r>
        <w:rPr>
          <w:spacing w:val="-9"/>
        </w:rPr>
        <w:t xml:space="preserve"> </w:t>
      </w:r>
      <w:r>
        <w:t>can</w:t>
      </w:r>
      <w:r>
        <w:rPr>
          <w:spacing w:val="-7"/>
        </w:rPr>
        <w:t xml:space="preserve"> </w:t>
      </w:r>
      <w:r>
        <w:t>be</w:t>
      </w:r>
      <w:r>
        <w:rPr>
          <w:spacing w:val="-8"/>
        </w:rPr>
        <w:t xml:space="preserve"> </w:t>
      </w:r>
      <w:r>
        <w:t>divided</w:t>
      </w:r>
      <w:r>
        <w:rPr>
          <w:spacing w:val="-7"/>
        </w:rPr>
        <w:t xml:space="preserve"> </w:t>
      </w:r>
      <w:r>
        <w:t>into</w:t>
      </w:r>
      <w:r>
        <w:rPr>
          <w:spacing w:val="-8"/>
        </w:rPr>
        <w:t xml:space="preserve"> </w:t>
      </w:r>
      <w:r>
        <w:t>three</w:t>
      </w:r>
      <w:r>
        <w:rPr>
          <w:spacing w:val="-11"/>
        </w:rPr>
        <w:t xml:space="preserve"> </w:t>
      </w:r>
      <w:r>
        <w:t>main</w:t>
      </w:r>
      <w:r>
        <w:rPr>
          <w:spacing w:val="-8"/>
        </w:rPr>
        <w:t xml:space="preserve"> </w:t>
      </w:r>
      <w:r>
        <w:t>areas</w:t>
      </w:r>
      <w:r>
        <w:rPr>
          <w:spacing w:val="-6"/>
        </w:rPr>
        <w:t xml:space="preserve"> </w:t>
      </w:r>
      <w:r>
        <w:t>-</w:t>
      </w:r>
      <w:r>
        <w:rPr>
          <w:spacing w:val="-7"/>
        </w:rPr>
        <w:t xml:space="preserve"> </w:t>
      </w:r>
      <w:r>
        <w:t>safety</w:t>
      </w:r>
      <w:r>
        <w:rPr>
          <w:spacing w:val="-8"/>
        </w:rPr>
        <w:t xml:space="preserve"> </w:t>
      </w:r>
      <w:r>
        <w:t>of</w:t>
      </w:r>
      <w:r>
        <w:rPr>
          <w:spacing w:val="-9"/>
        </w:rPr>
        <w:t xml:space="preserve"> </w:t>
      </w:r>
      <w:r>
        <w:t>navigation,</w:t>
      </w:r>
      <w:r>
        <w:rPr>
          <w:spacing w:val="-9"/>
        </w:rPr>
        <w:t xml:space="preserve"> </w:t>
      </w:r>
      <w:r>
        <w:t>life</w:t>
      </w:r>
      <w:r>
        <w:rPr>
          <w:spacing w:val="-9"/>
        </w:rPr>
        <w:t xml:space="preserve"> </w:t>
      </w:r>
      <w:r>
        <w:t>saving</w:t>
      </w:r>
      <w:r>
        <w:rPr>
          <w:spacing w:val="-7"/>
        </w:rPr>
        <w:t xml:space="preserve"> </w:t>
      </w:r>
      <w:r>
        <w:t>appliances and fire detection and extinction.</w:t>
      </w:r>
    </w:p>
    <w:p w:rsidR="00DD0554" w:rsidRDefault="00DD0554">
      <w:pPr>
        <w:pStyle w:val="BodyText"/>
        <w:spacing w:before="3"/>
        <w:ind w:left="0"/>
        <w:jc w:val="left"/>
      </w:pPr>
    </w:p>
    <w:p w:rsidR="00DD0554" w:rsidRDefault="00CD7520">
      <w:pPr>
        <w:pStyle w:val="Heading1"/>
      </w:pPr>
      <w:r>
        <w:t>SECTION</w:t>
      </w:r>
      <w:r>
        <w:rPr>
          <w:spacing w:val="-9"/>
        </w:rPr>
        <w:t xml:space="preserve"> </w:t>
      </w:r>
      <w:r>
        <w:rPr>
          <w:spacing w:val="-10"/>
        </w:rPr>
        <w:t>2</w:t>
      </w:r>
    </w:p>
    <w:p w:rsidR="00DD0554" w:rsidRDefault="00CD7520">
      <w:pPr>
        <w:pStyle w:val="Heading2"/>
        <w:spacing w:before="164"/>
      </w:pPr>
      <w:r>
        <w:t>Survey</w:t>
      </w:r>
      <w:r>
        <w:rPr>
          <w:spacing w:val="-9"/>
        </w:rPr>
        <w:t xml:space="preserve"> </w:t>
      </w:r>
      <w:r>
        <w:t>of</w:t>
      </w:r>
      <w:r>
        <w:rPr>
          <w:spacing w:val="-12"/>
        </w:rPr>
        <w:t xml:space="preserve"> </w:t>
      </w:r>
      <w:r>
        <w:t>Navigational</w:t>
      </w:r>
      <w:r>
        <w:rPr>
          <w:spacing w:val="-7"/>
        </w:rPr>
        <w:t xml:space="preserve"> </w:t>
      </w:r>
      <w:r>
        <w:rPr>
          <w:spacing w:val="-2"/>
        </w:rPr>
        <w:t>Equipment</w:t>
      </w:r>
    </w:p>
    <w:p w:rsidR="00DD0554" w:rsidRDefault="00CD7520">
      <w:pPr>
        <w:pStyle w:val="ListParagraph"/>
        <w:numPr>
          <w:ilvl w:val="1"/>
          <w:numId w:val="7"/>
        </w:numPr>
        <w:tabs>
          <w:tab w:val="left" w:pos="1193"/>
        </w:tabs>
        <w:spacing w:before="211" w:line="276" w:lineRule="auto"/>
        <w:ind w:right="1220"/>
        <w:jc w:val="both"/>
      </w:pPr>
      <w:r>
        <w:t>The amount and type of navigation equipment to be fitted is dependent on the gross tonnage, datekeel</w:t>
      </w:r>
      <w:r>
        <w:rPr>
          <w:spacing w:val="-6"/>
        </w:rPr>
        <w:t xml:space="preserve"> </w:t>
      </w:r>
      <w:r>
        <w:t>laid</w:t>
      </w:r>
      <w:r>
        <w:rPr>
          <w:spacing w:val="-7"/>
        </w:rPr>
        <w:t xml:space="preserve"> </w:t>
      </w:r>
      <w:r>
        <w:t>and</w:t>
      </w:r>
      <w:r>
        <w:rPr>
          <w:spacing w:val="-7"/>
        </w:rPr>
        <w:t xml:space="preserve"> </w:t>
      </w:r>
      <w:r>
        <w:t>types</w:t>
      </w:r>
      <w:r>
        <w:rPr>
          <w:spacing w:val="-9"/>
        </w:rPr>
        <w:t xml:space="preserve"> </w:t>
      </w:r>
      <w:r>
        <w:t>of</w:t>
      </w:r>
      <w:r>
        <w:rPr>
          <w:spacing w:val="-7"/>
        </w:rPr>
        <w:t xml:space="preserve"> </w:t>
      </w:r>
      <w:r>
        <w:t>the</w:t>
      </w:r>
      <w:r>
        <w:rPr>
          <w:spacing w:val="-6"/>
        </w:rPr>
        <w:t xml:space="preserve"> </w:t>
      </w:r>
      <w:r>
        <w:t>vessel.</w:t>
      </w:r>
      <w:r>
        <w:rPr>
          <w:spacing w:val="-7"/>
        </w:rPr>
        <w:t xml:space="preserve"> </w:t>
      </w:r>
      <w:r>
        <w:t>When</w:t>
      </w:r>
      <w:r>
        <w:rPr>
          <w:spacing w:val="-7"/>
        </w:rPr>
        <w:t xml:space="preserve"> </w:t>
      </w:r>
      <w:r>
        <w:t>equipment</w:t>
      </w:r>
      <w:r>
        <w:rPr>
          <w:spacing w:val="-7"/>
        </w:rPr>
        <w:t xml:space="preserve"> </w:t>
      </w:r>
      <w:r>
        <w:t>is</w:t>
      </w:r>
      <w:r>
        <w:rPr>
          <w:spacing w:val="-7"/>
        </w:rPr>
        <w:t xml:space="preserve"> </w:t>
      </w:r>
      <w:r>
        <w:t>to</w:t>
      </w:r>
      <w:r>
        <w:rPr>
          <w:spacing w:val="-5"/>
        </w:rPr>
        <w:t xml:space="preserve"> </w:t>
      </w:r>
      <w:r>
        <w:t>be</w:t>
      </w:r>
      <w:r>
        <w:rPr>
          <w:spacing w:val="-6"/>
        </w:rPr>
        <w:t xml:space="preserve"> </w:t>
      </w:r>
      <w:r>
        <w:t>demonstrated</w:t>
      </w:r>
      <w:r>
        <w:rPr>
          <w:spacing w:val="-7"/>
        </w:rPr>
        <w:t xml:space="preserve"> </w:t>
      </w:r>
      <w:r>
        <w:t>for</w:t>
      </w:r>
      <w:r>
        <w:rPr>
          <w:spacing w:val="-12"/>
        </w:rPr>
        <w:t xml:space="preserve"> </w:t>
      </w:r>
      <w:r>
        <w:t>survey</w:t>
      </w:r>
      <w:r>
        <w:rPr>
          <w:spacing w:val="-6"/>
        </w:rPr>
        <w:t xml:space="preserve"> </w:t>
      </w:r>
      <w:r>
        <w:t>purposes, only a duly authorized Owner’s representative must operate it. If any additional or replacement equipment</w:t>
      </w:r>
      <w:r>
        <w:rPr>
          <w:spacing w:val="-2"/>
        </w:rPr>
        <w:t xml:space="preserve"> </w:t>
      </w:r>
      <w:r>
        <w:t>is</w:t>
      </w:r>
      <w:r>
        <w:rPr>
          <w:spacing w:val="-1"/>
        </w:rPr>
        <w:t xml:space="preserve"> </w:t>
      </w:r>
      <w:r>
        <w:t>installed,</w:t>
      </w:r>
      <w:r>
        <w:rPr>
          <w:spacing w:val="-2"/>
        </w:rPr>
        <w:t xml:space="preserve"> </w:t>
      </w:r>
      <w:r>
        <w:t>it</w:t>
      </w:r>
      <w:r>
        <w:rPr>
          <w:spacing w:val="-2"/>
        </w:rPr>
        <w:t xml:space="preserve"> </w:t>
      </w:r>
      <w:r>
        <w:t>should</w:t>
      </w:r>
      <w:r>
        <w:rPr>
          <w:spacing w:val="-4"/>
        </w:rPr>
        <w:t xml:space="preserve"> </w:t>
      </w:r>
      <w:r>
        <w:t>of</w:t>
      </w:r>
      <w:r>
        <w:rPr>
          <w:spacing w:val="-2"/>
        </w:rPr>
        <w:t xml:space="preserve"> </w:t>
      </w:r>
      <w:r>
        <w:t>a</w:t>
      </w:r>
      <w:r>
        <w:rPr>
          <w:spacing w:val="-2"/>
        </w:rPr>
        <w:t xml:space="preserve"> </w:t>
      </w:r>
      <w:r>
        <w:t>type</w:t>
      </w:r>
      <w:r>
        <w:rPr>
          <w:spacing w:val="-2"/>
        </w:rPr>
        <w:t xml:space="preserve"> </w:t>
      </w:r>
      <w:r>
        <w:t>approved</w:t>
      </w:r>
      <w:r>
        <w:rPr>
          <w:spacing w:val="-2"/>
        </w:rPr>
        <w:t xml:space="preserve"> </w:t>
      </w:r>
      <w:r>
        <w:t>by</w:t>
      </w:r>
      <w:r>
        <w:rPr>
          <w:spacing w:val="-2"/>
        </w:rPr>
        <w:t xml:space="preserve"> </w:t>
      </w:r>
      <w:r>
        <w:t>the</w:t>
      </w:r>
      <w:r>
        <w:rPr>
          <w:spacing w:val="-2"/>
        </w:rPr>
        <w:t xml:space="preserve"> </w:t>
      </w:r>
      <w:r>
        <w:t>national</w:t>
      </w:r>
      <w:r>
        <w:rPr>
          <w:spacing w:val="-2"/>
        </w:rPr>
        <w:t xml:space="preserve"> </w:t>
      </w:r>
      <w:r>
        <w:t>authorities.</w:t>
      </w:r>
      <w:r>
        <w:rPr>
          <w:spacing w:val="-2"/>
        </w:rPr>
        <w:t xml:space="preserve"> </w:t>
      </w:r>
      <w:r>
        <w:t>If</w:t>
      </w:r>
      <w:r>
        <w:rPr>
          <w:spacing w:val="-2"/>
        </w:rPr>
        <w:t xml:space="preserve"> </w:t>
      </w:r>
      <w:r>
        <w:t>it</w:t>
      </w:r>
      <w:r>
        <w:rPr>
          <w:spacing w:val="-2"/>
        </w:rPr>
        <w:t xml:space="preserve"> </w:t>
      </w:r>
      <w:r>
        <w:t>is</w:t>
      </w:r>
      <w:r>
        <w:rPr>
          <w:spacing w:val="-2"/>
        </w:rPr>
        <w:t xml:space="preserve"> </w:t>
      </w:r>
      <w:r>
        <w:t>not</w:t>
      </w:r>
      <w:r>
        <w:rPr>
          <w:spacing w:val="-4"/>
        </w:rPr>
        <w:t xml:space="preserve"> </w:t>
      </w:r>
      <w:r>
        <w:t>possible for the surveyor to verify that all navigational equipment is in good working condition, a written confirmation should be obtained from the Master that all navigational equipment and electronic aids remain in good working condition.</w:t>
      </w:r>
    </w:p>
    <w:p w:rsidR="00DD0554" w:rsidRDefault="00CD7520">
      <w:pPr>
        <w:pStyle w:val="ListParagraph"/>
        <w:numPr>
          <w:ilvl w:val="1"/>
          <w:numId w:val="7"/>
        </w:numPr>
        <w:tabs>
          <w:tab w:val="left" w:pos="1193"/>
        </w:tabs>
        <w:spacing w:before="169" w:line="276" w:lineRule="auto"/>
        <w:ind w:right="1219"/>
        <w:jc w:val="both"/>
      </w:pPr>
      <w:r>
        <w:t>Magnetic Compass: In most cases there is no steering magnetic compass, and the Standard Magnetic Compass is positioned on top of the wheelhouse, which can be viewed from the navigational control position via a reflector. The communication between the two</w:t>
      </w:r>
      <w:r>
        <w:rPr>
          <w:spacing w:val="40"/>
        </w:rPr>
        <w:t xml:space="preserve"> </w:t>
      </w:r>
      <w:r>
        <w:t>positions is often</w:t>
      </w:r>
      <w:r>
        <w:rPr>
          <w:spacing w:val="-10"/>
        </w:rPr>
        <w:t xml:space="preserve"> </w:t>
      </w:r>
      <w:r>
        <w:t>by</w:t>
      </w:r>
      <w:r>
        <w:rPr>
          <w:spacing w:val="-8"/>
        </w:rPr>
        <w:t xml:space="preserve"> </w:t>
      </w:r>
      <w:r>
        <w:t>means</w:t>
      </w:r>
      <w:r>
        <w:rPr>
          <w:spacing w:val="-9"/>
        </w:rPr>
        <w:t xml:space="preserve"> </w:t>
      </w:r>
      <w:r>
        <w:t>of</w:t>
      </w:r>
      <w:r>
        <w:rPr>
          <w:spacing w:val="-7"/>
        </w:rPr>
        <w:t xml:space="preserve"> </w:t>
      </w:r>
      <w:r>
        <w:t>a</w:t>
      </w:r>
      <w:r>
        <w:rPr>
          <w:spacing w:val="-9"/>
        </w:rPr>
        <w:t xml:space="preserve"> </w:t>
      </w:r>
      <w:r>
        <w:t>voice</w:t>
      </w:r>
      <w:r>
        <w:rPr>
          <w:spacing w:val="-5"/>
        </w:rPr>
        <w:t xml:space="preserve"> </w:t>
      </w:r>
      <w:r>
        <w:t>pipe</w:t>
      </w:r>
      <w:r>
        <w:rPr>
          <w:spacing w:val="-6"/>
        </w:rPr>
        <w:t xml:space="preserve"> </w:t>
      </w:r>
      <w:r>
        <w:t>although</w:t>
      </w:r>
      <w:r>
        <w:rPr>
          <w:spacing w:val="-7"/>
        </w:rPr>
        <w:t xml:space="preserve"> </w:t>
      </w:r>
      <w:r>
        <w:t>a</w:t>
      </w:r>
      <w:r>
        <w:rPr>
          <w:spacing w:val="-9"/>
        </w:rPr>
        <w:t xml:space="preserve"> </w:t>
      </w:r>
      <w:r>
        <w:t>two-way</w:t>
      </w:r>
      <w:r>
        <w:rPr>
          <w:spacing w:val="-8"/>
        </w:rPr>
        <w:t xml:space="preserve"> </w:t>
      </w:r>
      <w:r>
        <w:t>radio</w:t>
      </w:r>
      <w:r>
        <w:rPr>
          <w:spacing w:val="-6"/>
        </w:rPr>
        <w:t xml:space="preserve"> </w:t>
      </w:r>
      <w:r>
        <w:t>could</w:t>
      </w:r>
      <w:r>
        <w:rPr>
          <w:spacing w:val="-8"/>
        </w:rPr>
        <w:t xml:space="preserve"> </w:t>
      </w:r>
      <w:r>
        <w:t>be</w:t>
      </w:r>
      <w:r>
        <w:rPr>
          <w:spacing w:val="-8"/>
        </w:rPr>
        <w:t xml:space="preserve"> </w:t>
      </w:r>
      <w:r>
        <w:t>used.</w:t>
      </w:r>
      <w:r>
        <w:rPr>
          <w:spacing w:val="-7"/>
        </w:rPr>
        <w:t xml:space="preserve"> </w:t>
      </w:r>
      <w:r>
        <w:t>Check</w:t>
      </w:r>
      <w:r>
        <w:rPr>
          <w:spacing w:val="-8"/>
        </w:rPr>
        <w:t xml:space="preserve"> </w:t>
      </w:r>
      <w:r>
        <w:t>that</w:t>
      </w:r>
      <w:r>
        <w:rPr>
          <w:spacing w:val="-7"/>
        </w:rPr>
        <w:t xml:space="preserve"> </w:t>
      </w:r>
      <w:r>
        <w:t>deviation</w:t>
      </w:r>
      <w:r>
        <w:rPr>
          <w:spacing w:val="-10"/>
        </w:rPr>
        <w:t xml:space="preserve"> </w:t>
      </w:r>
      <w:r>
        <w:t>chart is</w:t>
      </w:r>
      <w:r>
        <w:rPr>
          <w:spacing w:val="-7"/>
        </w:rPr>
        <w:t xml:space="preserve"> </w:t>
      </w:r>
      <w:r>
        <w:t>posted;</w:t>
      </w:r>
      <w:r>
        <w:rPr>
          <w:spacing w:val="-6"/>
        </w:rPr>
        <w:t xml:space="preserve"> </w:t>
      </w:r>
      <w:r>
        <w:t>the</w:t>
      </w:r>
      <w:r>
        <w:rPr>
          <w:spacing w:val="-6"/>
        </w:rPr>
        <w:t xml:space="preserve"> </w:t>
      </w:r>
      <w:r>
        <w:t>liquid</w:t>
      </w:r>
      <w:r>
        <w:rPr>
          <w:spacing w:val="-8"/>
        </w:rPr>
        <w:t xml:space="preserve"> </w:t>
      </w:r>
      <w:r>
        <w:t>level</w:t>
      </w:r>
      <w:r>
        <w:rPr>
          <w:spacing w:val="-6"/>
        </w:rPr>
        <w:t xml:space="preserve"> </w:t>
      </w:r>
      <w:r>
        <w:t>is</w:t>
      </w:r>
      <w:r>
        <w:rPr>
          <w:spacing w:val="-9"/>
        </w:rPr>
        <w:t xml:space="preserve"> </w:t>
      </w:r>
      <w:r>
        <w:t>satisfactory,</w:t>
      </w:r>
      <w:r>
        <w:rPr>
          <w:spacing w:val="-6"/>
        </w:rPr>
        <w:t xml:space="preserve"> </w:t>
      </w:r>
      <w:r>
        <w:t>no</w:t>
      </w:r>
      <w:r>
        <w:rPr>
          <w:spacing w:val="-8"/>
        </w:rPr>
        <w:t xml:space="preserve"> </w:t>
      </w:r>
      <w:r>
        <w:t>air</w:t>
      </w:r>
      <w:r>
        <w:rPr>
          <w:spacing w:val="-7"/>
        </w:rPr>
        <w:t xml:space="preserve"> </w:t>
      </w:r>
      <w:r>
        <w:t>bubbles,</w:t>
      </w:r>
      <w:r>
        <w:rPr>
          <w:spacing w:val="-9"/>
        </w:rPr>
        <w:t xml:space="preserve"> </w:t>
      </w:r>
      <w:r>
        <w:t>azimuth</w:t>
      </w:r>
      <w:r>
        <w:rPr>
          <w:spacing w:val="-7"/>
        </w:rPr>
        <w:t xml:space="preserve"> </w:t>
      </w:r>
      <w:r>
        <w:t>for</w:t>
      </w:r>
      <w:r>
        <w:rPr>
          <w:spacing w:val="-7"/>
        </w:rPr>
        <w:t xml:space="preserve"> </w:t>
      </w:r>
      <w:r>
        <w:t>taking</w:t>
      </w:r>
      <w:r>
        <w:rPr>
          <w:spacing w:val="-7"/>
        </w:rPr>
        <w:t xml:space="preserve"> </w:t>
      </w:r>
      <w:r>
        <w:t>bearing.</w:t>
      </w:r>
      <w:r>
        <w:rPr>
          <w:spacing w:val="-7"/>
        </w:rPr>
        <w:t xml:space="preserve"> </w:t>
      </w:r>
      <w:r>
        <w:t>Deviation</w:t>
      </w:r>
      <w:r>
        <w:rPr>
          <w:spacing w:val="-7"/>
        </w:rPr>
        <w:t xml:space="preserve"> </w:t>
      </w:r>
      <w:r>
        <w:t>chart to be not more than 12 months old, voice pipe from wheelhouse top, spare compass, or card, covers for exposed compass.</w:t>
      </w:r>
    </w:p>
    <w:p w:rsidR="00DD0554" w:rsidRDefault="00DD0554">
      <w:pPr>
        <w:pStyle w:val="ListParagraph"/>
        <w:spacing w:line="276" w:lineRule="auto"/>
        <w:sectPr w:rsidR="00DD0554">
          <w:pgSz w:w="12240" w:h="15840"/>
          <w:pgMar w:top="1560" w:right="360" w:bottom="740" w:left="720" w:header="552" w:footer="549" w:gutter="0"/>
          <w:cols w:space="720"/>
        </w:sectPr>
      </w:pPr>
    </w:p>
    <w:p w:rsidR="00DD0554" w:rsidRDefault="00CD7520">
      <w:pPr>
        <w:pStyle w:val="ListParagraph"/>
        <w:numPr>
          <w:ilvl w:val="1"/>
          <w:numId w:val="7"/>
        </w:numPr>
        <w:tabs>
          <w:tab w:val="left" w:pos="1193"/>
        </w:tabs>
        <w:spacing w:before="207"/>
        <w:ind w:hanging="723"/>
      </w:pPr>
      <w:r>
        <w:lastRenderedPageBreak/>
        <w:t>Day</w:t>
      </w:r>
      <w:r>
        <w:rPr>
          <w:spacing w:val="-8"/>
        </w:rPr>
        <w:t xml:space="preserve"> </w:t>
      </w:r>
      <w:r>
        <w:t>Light</w:t>
      </w:r>
      <w:r>
        <w:rPr>
          <w:spacing w:val="-5"/>
        </w:rPr>
        <w:t xml:space="preserve"> </w:t>
      </w:r>
      <w:r>
        <w:t>(Aldis)</w:t>
      </w:r>
      <w:r>
        <w:rPr>
          <w:spacing w:val="-8"/>
        </w:rPr>
        <w:t xml:space="preserve"> </w:t>
      </w:r>
      <w:r>
        <w:t>Signaling</w:t>
      </w:r>
      <w:r>
        <w:rPr>
          <w:spacing w:val="-7"/>
        </w:rPr>
        <w:t xml:space="preserve"> </w:t>
      </w:r>
      <w:r>
        <w:t>Lamp:</w:t>
      </w:r>
      <w:r>
        <w:rPr>
          <w:spacing w:val="-7"/>
        </w:rPr>
        <w:t xml:space="preserve"> </w:t>
      </w:r>
      <w:r>
        <w:t>Test</w:t>
      </w:r>
      <w:r>
        <w:rPr>
          <w:spacing w:val="-5"/>
        </w:rPr>
        <w:t xml:space="preserve"> </w:t>
      </w:r>
      <w:r>
        <w:t>using</w:t>
      </w:r>
      <w:r>
        <w:rPr>
          <w:spacing w:val="-7"/>
        </w:rPr>
        <w:t xml:space="preserve"> </w:t>
      </w:r>
      <w:r>
        <w:t>both</w:t>
      </w:r>
      <w:r>
        <w:rPr>
          <w:spacing w:val="-10"/>
        </w:rPr>
        <w:t xml:space="preserve"> </w:t>
      </w:r>
      <w:r>
        <w:t>main</w:t>
      </w:r>
      <w:r>
        <w:rPr>
          <w:spacing w:val="-11"/>
        </w:rPr>
        <w:t xml:space="preserve"> </w:t>
      </w:r>
      <w:r>
        <w:t>and</w:t>
      </w:r>
      <w:r>
        <w:rPr>
          <w:spacing w:val="-6"/>
        </w:rPr>
        <w:t xml:space="preserve"> </w:t>
      </w:r>
      <w:r>
        <w:t>emergency</w:t>
      </w:r>
      <w:r>
        <w:rPr>
          <w:spacing w:val="-4"/>
        </w:rPr>
        <w:t xml:space="preserve"> </w:t>
      </w:r>
      <w:r>
        <w:rPr>
          <w:spacing w:val="-2"/>
        </w:rPr>
        <w:t>supply.</w:t>
      </w:r>
    </w:p>
    <w:p w:rsidR="00DD0554" w:rsidRDefault="00DD0554">
      <w:pPr>
        <w:pStyle w:val="BodyText"/>
        <w:ind w:left="0"/>
        <w:jc w:val="left"/>
      </w:pPr>
    </w:p>
    <w:p w:rsidR="00DD0554" w:rsidRDefault="00CD7520">
      <w:pPr>
        <w:pStyle w:val="ListParagraph"/>
        <w:numPr>
          <w:ilvl w:val="1"/>
          <w:numId w:val="7"/>
        </w:numPr>
        <w:tabs>
          <w:tab w:val="left" w:pos="1193"/>
        </w:tabs>
        <w:spacing w:line="278" w:lineRule="auto"/>
        <w:ind w:right="1229"/>
        <w:jc w:val="both"/>
      </w:pPr>
      <w:r>
        <w:t>Echo-sounder, Radio Direction Finder: Check functioning, check records of reading if time is</w:t>
      </w:r>
      <w:r>
        <w:rPr>
          <w:spacing w:val="40"/>
        </w:rPr>
        <w:t xml:space="preserve"> </w:t>
      </w:r>
      <w:r>
        <w:t>a constraint. Master's confirmation may be accepted for proper functioning</w:t>
      </w:r>
    </w:p>
    <w:p w:rsidR="00DD0554" w:rsidRDefault="00CD7520">
      <w:pPr>
        <w:pStyle w:val="ListParagraph"/>
        <w:numPr>
          <w:ilvl w:val="1"/>
          <w:numId w:val="7"/>
        </w:numPr>
        <w:tabs>
          <w:tab w:val="left" w:pos="1193"/>
        </w:tabs>
        <w:spacing w:before="169" w:line="273" w:lineRule="auto"/>
        <w:ind w:right="1225"/>
        <w:jc w:val="both"/>
      </w:pPr>
      <w:r>
        <w:t xml:space="preserve">Gyrocompass: Check functioning, error against magnetic compass and error between master &amp; </w:t>
      </w:r>
      <w:r>
        <w:rPr>
          <w:spacing w:val="-2"/>
        </w:rPr>
        <w:t>repeaters</w:t>
      </w:r>
    </w:p>
    <w:p w:rsidR="00DD0554" w:rsidRDefault="00CD7520">
      <w:pPr>
        <w:pStyle w:val="ListParagraph"/>
        <w:numPr>
          <w:ilvl w:val="1"/>
          <w:numId w:val="7"/>
        </w:numPr>
        <w:tabs>
          <w:tab w:val="left" w:pos="1193"/>
        </w:tabs>
        <w:spacing w:before="192" w:line="273" w:lineRule="auto"/>
        <w:ind w:right="1225"/>
        <w:jc w:val="both"/>
      </w:pPr>
      <w:r>
        <w:t>Heading</w:t>
      </w:r>
      <w:r>
        <w:rPr>
          <w:spacing w:val="-11"/>
        </w:rPr>
        <w:t xml:space="preserve"> </w:t>
      </w:r>
      <w:r>
        <w:t>information</w:t>
      </w:r>
      <w:r>
        <w:rPr>
          <w:spacing w:val="-11"/>
        </w:rPr>
        <w:t xml:space="preserve"> </w:t>
      </w:r>
      <w:r>
        <w:t>at</w:t>
      </w:r>
      <w:r>
        <w:rPr>
          <w:spacing w:val="-12"/>
        </w:rPr>
        <w:t xml:space="preserve"> </w:t>
      </w:r>
      <w:r>
        <w:t>emergency</w:t>
      </w:r>
      <w:r>
        <w:rPr>
          <w:spacing w:val="-11"/>
        </w:rPr>
        <w:t xml:space="preserve"> </w:t>
      </w:r>
      <w:r>
        <w:t>steering</w:t>
      </w:r>
      <w:r>
        <w:rPr>
          <w:spacing w:val="-11"/>
        </w:rPr>
        <w:t xml:space="preserve"> </w:t>
      </w:r>
      <w:r>
        <w:t>position:</w:t>
      </w:r>
      <w:r>
        <w:rPr>
          <w:spacing w:val="-11"/>
        </w:rPr>
        <w:t xml:space="preserve"> </w:t>
      </w:r>
      <w:r>
        <w:t>For</w:t>
      </w:r>
      <w:r>
        <w:rPr>
          <w:spacing w:val="-10"/>
        </w:rPr>
        <w:t xml:space="preserve"> </w:t>
      </w:r>
      <w:r>
        <w:t>ships</w:t>
      </w:r>
      <w:r>
        <w:rPr>
          <w:spacing w:val="-12"/>
        </w:rPr>
        <w:t xml:space="preserve"> </w:t>
      </w:r>
      <w:r>
        <w:t>built</w:t>
      </w:r>
      <w:r>
        <w:rPr>
          <w:spacing w:val="-9"/>
        </w:rPr>
        <w:t xml:space="preserve"> </w:t>
      </w:r>
      <w:r>
        <w:t>after</w:t>
      </w:r>
      <w:r>
        <w:rPr>
          <w:spacing w:val="-13"/>
        </w:rPr>
        <w:t xml:space="preserve"> </w:t>
      </w:r>
      <w:r>
        <w:t>Sept</w:t>
      </w:r>
      <w:r>
        <w:rPr>
          <w:spacing w:val="-12"/>
        </w:rPr>
        <w:t xml:space="preserve"> </w:t>
      </w:r>
      <w:r>
        <w:t>1984</w:t>
      </w:r>
      <w:r>
        <w:rPr>
          <w:spacing w:val="-12"/>
        </w:rPr>
        <w:t xml:space="preserve"> </w:t>
      </w:r>
      <w:r>
        <w:t>visual</w:t>
      </w:r>
      <w:r>
        <w:rPr>
          <w:spacing w:val="-10"/>
        </w:rPr>
        <w:t xml:space="preserve"> </w:t>
      </w:r>
      <w:r>
        <w:t>compass readings are to be available at emergency steering gear position. For ships built before this date voice communication may be accepted.</w:t>
      </w:r>
    </w:p>
    <w:p w:rsidR="00DD0554" w:rsidRDefault="00CD7520">
      <w:pPr>
        <w:pStyle w:val="ListParagraph"/>
        <w:numPr>
          <w:ilvl w:val="1"/>
          <w:numId w:val="7"/>
        </w:numPr>
        <w:tabs>
          <w:tab w:val="left" w:pos="1193"/>
        </w:tabs>
        <w:spacing w:before="176" w:line="276" w:lineRule="auto"/>
        <w:ind w:right="1220"/>
        <w:jc w:val="both"/>
      </w:pPr>
      <w:r>
        <w:t>Navigational Lights: The generally accepted arrangement is to fit duplex type lights in the five steaming light positions and single type anchor and NUC lights. All navigation lights should have test certificatesas per COLREG 72. Navigation lights are to be tested on both main &amp; emergency power.</w:t>
      </w:r>
      <w:r>
        <w:rPr>
          <w:spacing w:val="-5"/>
        </w:rPr>
        <w:t xml:space="preserve"> </w:t>
      </w:r>
      <w:r>
        <w:t>Attention</w:t>
      </w:r>
      <w:r>
        <w:rPr>
          <w:spacing w:val="-4"/>
        </w:rPr>
        <w:t xml:space="preserve"> </w:t>
      </w:r>
      <w:r>
        <w:t>should</w:t>
      </w:r>
      <w:r>
        <w:rPr>
          <w:spacing w:val="-4"/>
        </w:rPr>
        <w:t xml:space="preserve"> </w:t>
      </w:r>
      <w:r>
        <w:t>be</w:t>
      </w:r>
      <w:r>
        <w:rPr>
          <w:spacing w:val="-2"/>
        </w:rPr>
        <w:t xml:space="preserve"> </w:t>
      </w:r>
      <w:r>
        <w:t>paid</w:t>
      </w:r>
      <w:r>
        <w:rPr>
          <w:spacing w:val="-6"/>
        </w:rPr>
        <w:t xml:space="preserve"> </w:t>
      </w:r>
      <w:r>
        <w:t>to</w:t>
      </w:r>
      <w:r>
        <w:rPr>
          <w:spacing w:val="-3"/>
        </w:rPr>
        <w:t xml:space="preserve"> </w:t>
      </w:r>
      <w:r>
        <w:t>the</w:t>
      </w:r>
      <w:r>
        <w:rPr>
          <w:spacing w:val="-4"/>
        </w:rPr>
        <w:t xml:space="preserve"> </w:t>
      </w:r>
      <w:r>
        <w:t>electrical</w:t>
      </w:r>
      <w:r>
        <w:rPr>
          <w:spacing w:val="-5"/>
        </w:rPr>
        <w:t xml:space="preserve"> </w:t>
      </w:r>
      <w:r>
        <w:t>connections</w:t>
      </w:r>
      <w:r>
        <w:rPr>
          <w:spacing w:val="-5"/>
        </w:rPr>
        <w:t xml:space="preserve"> </w:t>
      </w:r>
      <w:r>
        <w:t>and</w:t>
      </w:r>
      <w:r>
        <w:rPr>
          <w:spacing w:val="-6"/>
        </w:rPr>
        <w:t xml:space="preserve"> </w:t>
      </w:r>
      <w:r>
        <w:t>any</w:t>
      </w:r>
      <w:r>
        <w:rPr>
          <w:spacing w:val="-4"/>
        </w:rPr>
        <w:t xml:space="preserve"> </w:t>
      </w:r>
      <w:r>
        <w:t>audible</w:t>
      </w:r>
      <w:r>
        <w:rPr>
          <w:spacing w:val="-2"/>
        </w:rPr>
        <w:t xml:space="preserve"> </w:t>
      </w:r>
      <w:r>
        <w:t>and</w:t>
      </w:r>
      <w:r>
        <w:rPr>
          <w:spacing w:val="-3"/>
        </w:rPr>
        <w:t xml:space="preserve"> </w:t>
      </w:r>
      <w:r>
        <w:t>visual</w:t>
      </w:r>
      <w:r>
        <w:rPr>
          <w:spacing w:val="-5"/>
        </w:rPr>
        <w:t xml:space="preserve"> </w:t>
      </w:r>
      <w:r>
        <w:t>warnings of lamp failure, locatedon the bridge, are to be tested for operational efficiency. There must be</w:t>
      </w:r>
      <w:r>
        <w:rPr>
          <w:spacing w:val="-1"/>
        </w:rPr>
        <w:t xml:space="preserve"> </w:t>
      </w:r>
      <w:r>
        <w:t>a complete set of spare bulbs (correct approved type) available onboard.</w:t>
      </w:r>
    </w:p>
    <w:p w:rsidR="00DD0554" w:rsidRDefault="00CD7520">
      <w:pPr>
        <w:pStyle w:val="ListParagraph"/>
        <w:numPr>
          <w:ilvl w:val="1"/>
          <w:numId w:val="7"/>
        </w:numPr>
        <w:tabs>
          <w:tab w:val="left" w:pos="1193"/>
        </w:tabs>
        <w:spacing w:before="173" w:line="276" w:lineRule="auto"/>
        <w:ind w:right="1227"/>
        <w:jc w:val="both"/>
      </w:pPr>
      <w:r>
        <w:t>Auto Pilot: Verify that instructions for operation and emergency changeover is posted, check off course &amp; power failure alarm functioning. Logbook entries may be consulted to ensure that equipment was working satisfactorily.</w:t>
      </w:r>
    </w:p>
    <w:p w:rsidR="00DD0554" w:rsidRDefault="00CD7520">
      <w:pPr>
        <w:pStyle w:val="ListParagraph"/>
        <w:numPr>
          <w:ilvl w:val="1"/>
          <w:numId w:val="7"/>
        </w:numPr>
        <w:tabs>
          <w:tab w:val="left" w:pos="1193"/>
        </w:tabs>
        <w:spacing w:before="173" w:line="276" w:lineRule="auto"/>
        <w:ind w:right="1215"/>
        <w:jc w:val="both"/>
      </w:pPr>
      <w:r>
        <w:t>Radio Life Saving Appliances: These will normally be surveyed at the same time as the main radio installation. However, these are also safety equipment items, and it should be verified that the required equipment is available. Radar transponders and VHF radiotelephones have replaced the portable</w:t>
      </w:r>
      <w:r>
        <w:rPr>
          <w:spacing w:val="-7"/>
        </w:rPr>
        <w:t xml:space="preserve"> </w:t>
      </w:r>
      <w:r>
        <w:t>lifeboat</w:t>
      </w:r>
      <w:r>
        <w:rPr>
          <w:spacing w:val="-7"/>
        </w:rPr>
        <w:t xml:space="preserve"> </w:t>
      </w:r>
      <w:r>
        <w:t>radio,</w:t>
      </w:r>
      <w:r>
        <w:rPr>
          <w:spacing w:val="-6"/>
        </w:rPr>
        <w:t xml:space="preserve"> </w:t>
      </w:r>
      <w:r>
        <w:t>handheld</w:t>
      </w:r>
      <w:r>
        <w:rPr>
          <w:spacing w:val="-8"/>
        </w:rPr>
        <w:t xml:space="preserve"> </w:t>
      </w:r>
      <w:r>
        <w:t>VHF</w:t>
      </w:r>
      <w:r>
        <w:rPr>
          <w:spacing w:val="-8"/>
        </w:rPr>
        <w:t xml:space="preserve"> </w:t>
      </w:r>
      <w:r>
        <w:t>EPIRBS,</w:t>
      </w:r>
      <w:r>
        <w:rPr>
          <w:spacing w:val="-7"/>
        </w:rPr>
        <w:t xml:space="preserve"> </w:t>
      </w:r>
      <w:r>
        <w:t>and</w:t>
      </w:r>
      <w:r>
        <w:rPr>
          <w:spacing w:val="-8"/>
        </w:rPr>
        <w:t xml:space="preserve"> </w:t>
      </w:r>
      <w:r>
        <w:t>two-way</w:t>
      </w:r>
      <w:r>
        <w:rPr>
          <w:spacing w:val="-7"/>
        </w:rPr>
        <w:t xml:space="preserve"> </w:t>
      </w:r>
      <w:r>
        <w:t>radiotelephones,</w:t>
      </w:r>
      <w:r>
        <w:rPr>
          <w:spacing w:val="-7"/>
        </w:rPr>
        <w:t xml:space="preserve"> </w:t>
      </w:r>
      <w:r>
        <w:t>which</w:t>
      </w:r>
      <w:r>
        <w:rPr>
          <w:spacing w:val="-8"/>
        </w:rPr>
        <w:t xml:space="preserve"> </w:t>
      </w:r>
      <w:r>
        <w:t>were</w:t>
      </w:r>
      <w:r>
        <w:rPr>
          <w:spacing w:val="-7"/>
        </w:rPr>
        <w:t xml:space="preserve"> </w:t>
      </w:r>
      <w:r>
        <w:t xml:space="preserve">required earlier. Two- way VHF radiotelephones can be easily tested but testing of SART should preferably be carried out by atrained officer or a radio engineer (so that distress messages are not sent </w:t>
      </w:r>
      <w:r>
        <w:rPr>
          <w:spacing w:val="-2"/>
        </w:rPr>
        <w:t>inadvertently).</w:t>
      </w:r>
    </w:p>
    <w:p w:rsidR="00DD0554" w:rsidRDefault="00CD7520">
      <w:pPr>
        <w:pStyle w:val="ListParagraph"/>
        <w:numPr>
          <w:ilvl w:val="1"/>
          <w:numId w:val="7"/>
        </w:numPr>
        <w:tabs>
          <w:tab w:val="left" w:pos="1193"/>
        </w:tabs>
        <w:spacing w:before="171"/>
        <w:ind w:hanging="723"/>
      </w:pPr>
      <w:r>
        <w:t>RPM/Propeller</w:t>
      </w:r>
      <w:r>
        <w:rPr>
          <w:spacing w:val="-13"/>
        </w:rPr>
        <w:t xml:space="preserve"> </w:t>
      </w:r>
      <w:r>
        <w:t>Pitch</w:t>
      </w:r>
      <w:r>
        <w:rPr>
          <w:spacing w:val="-11"/>
        </w:rPr>
        <w:t xml:space="preserve"> </w:t>
      </w:r>
      <w:r>
        <w:t>Indicators:</w:t>
      </w:r>
      <w:r>
        <w:rPr>
          <w:spacing w:val="-6"/>
        </w:rPr>
        <w:t xml:space="preserve"> </w:t>
      </w:r>
      <w:r>
        <w:t>Master's</w:t>
      </w:r>
      <w:r>
        <w:rPr>
          <w:spacing w:val="-12"/>
        </w:rPr>
        <w:t xml:space="preserve"> </w:t>
      </w:r>
      <w:r>
        <w:t>statement</w:t>
      </w:r>
      <w:r>
        <w:rPr>
          <w:spacing w:val="-11"/>
        </w:rPr>
        <w:t xml:space="preserve"> </w:t>
      </w:r>
      <w:r>
        <w:t>may</w:t>
      </w:r>
      <w:r>
        <w:rPr>
          <w:spacing w:val="-7"/>
        </w:rPr>
        <w:t xml:space="preserve"> </w:t>
      </w:r>
      <w:r>
        <w:t>be</w:t>
      </w:r>
      <w:r>
        <w:rPr>
          <w:spacing w:val="-7"/>
        </w:rPr>
        <w:t xml:space="preserve"> </w:t>
      </w:r>
      <w:r>
        <w:rPr>
          <w:spacing w:val="-2"/>
        </w:rPr>
        <w:t>accepted.</w:t>
      </w:r>
    </w:p>
    <w:p w:rsidR="00DD0554" w:rsidRDefault="00CD7520">
      <w:pPr>
        <w:pStyle w:val="ListParagraph"/>
        <w:numPr>
          <w:ilvl w:val="1"/>
          <w:numId w:val="7"/>
        </w:numPr>
        <w:tabs>
          <w:tab w:val="left" w:pos="1193"/>
        </w:tabs>
        <w:spacing w:before="214"/>
        <w:ind w:hanging="723"/>
      </w:pPr>
      <w:r>
        <w:t>Rudder</w:t>
      </w:r>
      <w:r>
        <w:rPr>
          <w:spacing w:val="-10"/>
        </w:rPr>
        <w:t xml:space="preserve"> </w:t>
      </w:r>
      <w:r>
        <w:t>Angle</w:t>
      </w:r>
      <w:r>
        <w:rPr>
          <w:spacing w:val="-7"/>
        </w:rPr>
        <w:t xml:space="preserve"> </w:t>
      </w:r>
      <w:r>
        <w:t>Indicator:</w:t>
      </w:r>
      <w:r>
        <w:rPr>
          <w:spacing w:val="-6"/>
        </w:rPr>
        <w:t xml:space="preserve"> </w:t>
      </w:r>
      <w:r>
        <w:t>Check</w:t>
      </w:r>
      <w:r>
        <w:rPr>
          <w:spacing w:val="-4"/>
        </w:rPr>
        <w:t xml:space="preserve"> </w:t>
      </w:r>
      <w:r>
        <w:t>functioning;</w:t>
      </w:r>
      <w:r>
        <w:rPr>
          <w:spacing w:val="-8"/>
        </w:rPr>
        <w:t xml:space="preserve"> </w:t>
      </w:r>
      <w:r>
        <w:t>check</w:t>
      </w:r>
      <w:r>
        <w:rPr>
          <w:spacing w:val="-8"/>
        </w:rPr>
        <w:t xml:space="preserve"> </w:t>
      </w:r>
      <w:r>
        <w:t>that</w:t>
      </w:r>
      <w:r>
        <w:rPr>
          <w:spacing w:val="-12"/>
        </w:rPr>
        <w:t xml:space="preserve"> </w:t>
      </w:r>
      <w:r>
        <w:t>it</w:t>
      </w:r>
      <w:r>
        <w:rPr>
          <w:spacing w:val="-7"/>
        </w:rPr>
        <w:t xml:space="preserve"> </w:t>
      </w:r>
      <w:r>
        <w:t>is</w:t>
      </w:r>
      <w:r>
        <w:rPr>
          <w:spacing w:val="-6"/>
        </w:rPr>
        <w:t xml:space="preserve"> </w:t>
      </w:r>
      <w:r>
        <w:t>independent</w:t>
      </w:r>
      <w:r>
        <w:rPr>
          <w:spacing w:val="-11"/>
        </w:rPr>
        <w:t xml:space="preserve"> </w:t>
      </w:r>
      <w:r>
        <w:t>of</w:t>
      </w:r>
      <w:r>
        <w:rPr>
          <w:spacing w:val="-8"/>
        </w:rPr>
        <w:t xml:space="preserve"> </w:t>
      </w:r>
      <w:r>
        <w:t>steering</w:t>
      </w:r>
      <w:r>
        <w:rPr>
          <w:spacing w:val="-6"/>
        </w:rPr>
        <w:t xml:space="preserve"> </w:t>
      </w:r>
      <w:r>
        <w:rPr>
          <w:spacing w:val="-2"/>
        </w:rPr>
        <w:t>control.</w:t>
      </w:r>
    </w:p>
    <w:p w:rsidR="00DD0554" w:rsidRDefault="00CD7520">
      <w:pPr>
        <w:pStyle w:val="ListParagraph"/>
        <w:numPr>
          <w:ilvl w:val="1"/>
          <w:numId w:val="7"/>
        </w:numPr>
        <w:tabs>
          <w:tab w:val="left" w:pos="1191"/>
          <w:tab w:val="left" w:pos="1193"/>
        </w:tabs>
        <w:spacing w:before="221" w:line="276" w:lineRule="auto"/>
        <w:ind w:right="1220"/>
        <w:jc w:val="both"/>
      </w:pPr>
      <w:r>
        <w:t>Navigational Charts and Publications: Check for availability of all required charts and publications for trading area intended. Evidence of updating of charts should be sighted (e.g., Maintenance of a</w:t>
      </w:r>
      <w:r>
        <w:rPr>
          <w:spacing w:val="-7"/>
        </w:rPr>
        <w:t xml:space="preserve"> </w:t>
      </w:r>
      <w:r>
        <w:t>chart</w:t>
      </w:r>
      <w:r>
        <w:rPr>
          <w:spacing w:val="-9"/>
        </w:rPr>
        <w:t xml:space="preserve"> </w:t>
      </w:r>
      <w:r>
        <w:t>correction</w:t>
      </w:r>
      <w:r>
        <w:rPr>
          <w:spacing w:val="-7"/>
        </w:rPr>
        <w:t xml:space="preserve"> </w:t>
      </w:r>
      <w:r>
        <w:t>logbook</w:t>
      </w:r>
      <w:r>
        <w:rPr>
          <w:spacing w:val="-8"/>
        </w:rPr>
        <w:t xml:space="preserve"> </w:t>
      </w:r>
      <w:r>
        <w:t>or</w:t>
      </w:r>
      <w:r>
        <w:rPr>
          <w:spacing w:val="-7"/>
        </w:rPr>
        <w:t xml:space="preserve"> </w:t>
      </w:r>
      <w:r>
        <w:t>check</w:t>
      </w:r>
      <w:r>
        <w:rPr>
          <w:spacing w:val="-6"/>
        </w:rPr>
        <w:t xml:space="preserve"> </w:t>
      </w:r>
      <w:r>
        <w:t>for</w:t>
      </w:r>
      <w:r>
        <w:rPr>
          <w:spacing w:val="-7"/>
        </w:rPr>
        <w:t xml:space="preserve"> </w:t>
      </w:r>
      <w:r>
        <w:t>updating</w:t>
      </w:r>
      <w:r>
        <w:rPr>
          <w:spacing w:val="-7"/>
        </w:rPr>
        <w:t xml:space="preserve"> </w:t>
      </w:r>
      <w:r>
        <w:t>from</w:t>
      </w:r>
      <w:r>
        <w:rPr>
          <w:spacing w:val="-10"/>
        </w:rPr>
        <w:t xml:space="preserve"> </w:t>
      </w:r>
      <w:r>
        <w:t>Notices</w:t>
      </w:r>
      <w:r>
        <w:rPr>
          <w:spacing w:val="-6"/>
        </w:rPr>
        <w:t xml:space="preserve"> </w:t>
      </w:r>
      <w:r>
        <w:t>to</w:t>
      </w:r>
      <w:r>
        <w:rPr>
          <w:spacing w:val="-8"/>
        </w:rPr>
        <w:t xml:space="preserve"> </w:t>
      </w:r>
      <w:r>
        <w:t>Mariners</w:t>
      </w:r>
      <w:r>
        <w:rPr>
          <w:spacing w:val="-8"/>
        </w:rPr>
        <w:t xml:space="preserve"> </w:t>
      </w:r>
      <w:r>
        <w:t>etc).</w:t>
      </w:r>
      <w:r>
        <w:rPr>
          <w:spacing w:val="-9"/>
        </w:rPr>
        <w:t xml:space="preserve"> </w:t>
      </w:r>
      <w:r>
        <w:t>Master</w:t>
      </w:r>
      <w:r>
        <w:rPr>
          <w:spacing w:val="-7"/>
        </w:rPr>
        <w:t xml:space="preserve"> </w:t>
      </w:r>
      <w:r>
        <w:t>should</w:t>
      </w:r>
      <w:r>
        <w:rPr>
          <w:spacing w:val="-7"/>
        </w:rPr>
        <w:t xml:space="preserve"> </w:t>
      </w:r>
      <w:r>
        <w:t>also be requested to produce the following: - weekly notices to mariners (not more than 6-week-old), sailing directions (entitled “Pilots”)), list of lights and fog signals, list of radio signals, current tide tables, nautical almanac of the year, international code of signals etc.</w:t>
      </w:r>
    </w:p>
    <w:p w:rsidR="00DD0554" w:rsidRDefault="00CD7520">
      <w:pPr>
        <w:pStyle w:val="ListParagraph"/>
        <w:numPr>
          <w:ilvl w:val="1"/>
          <w:numId w:val="7"/>
        </w:numPr>
        <w:tabs>
          <w:tab w:val="left" w:pos="1191"/>
          <w:tab w:val="left" w:pos="1193"/>
        </w:tabs>
        <w:spacing w:before="58" w:line="276" w:lineRule="auto"/>
        <w:ind w:right="1220"/>
        <w:jc w:val="both"/>
      </w:pPr>
      <w:r>
        <w:t>Radars: Check that the radar is compatible for SARTS (9 GHz) and it is fully functional within 4 minutesof switching on, day light functioning. Check that maker's manual is onboard.</w:t>
      </w:r>
    </w:p>
    <w:p w:rsidR="00DD0554" w:rsidRDefault="00CD7520">
      <w:pPr>
        <w:pStyle w:val="ListParagraph"/>
        <w:numPr>
          <w:ilvl w:val="1"/>
          <w:numId w:val="7"/>
        </w:numPr>
        <w:tabs>
          <w:tab w:val="left" w:pos="1193"/>
        </w:tabs>
        <w:spacing w:before="172"/>
      </w:pPr>
      <w:r>
        <w:t>Ship's</w:t>
      </w:r>
      <w:r>
        <w:rPr>
          <w:spacing w:val="-4"/>
        </w:rPr>
        <w:t xml:space="preserve"> </w:t>
      </w:r>
      <w:r>
        <w:t>Whistle:</w:t>
      </w:r>
      <w:r>
        <w:rPr>
          <w:spacing w:val="-2"/>
        </w:rPr>
        <w:t xml:space="preserve"> </w:t>
      </w:r>
      <w:r>
        <w:t>Check</w:t>
      </w:r>
      <w:r>
        <w:rPr>
          <w:spacing w:val="-2"/>
        </w:rPr>
        <w:t xml:space="preserve"> </w:t>
      </w:r>
      <w:r>
        <w:t>the</w:t>
      </w:r>
      <w:r>
        <w:rPr>
          <w:spacing w:val="-1"/>
        </w:rPr>
        <w:t xml:space="preserve"> </w:t>
      </w:r>
      <w:r>
        <w:t>operation.</w:t>
      </w:r>
      <w:r>
        <w:rPr>
          <w:spacing w:val="-1"/>
        </w:rPr>
        <w:t xml:space="preserve"> </w:t>
      </w:r>
      <w:r>
        <w:t>If</w:t>
      </w:r>
      <w:r>
        <w:rPr>
          <w:spacing w:val="-5"/>
        </w:rPr>
        <w:t xml:space="preserve"> </w:t>
      </w:r>
      <w:r>
        <w:t>only</w:t>
      </w:r>
      <w:r>
        <w:rPr>
          <w:spacing w:val="-3"/>
        </w:rPr>
        <w:t xml:space="preserve"> </w:t>
      </w:r>
      <w:r>
        <w:t>one</w:t>
      </w:r>
      <w:r>
        <w:rPr>
          <w:spacing w:val="-3"/>
        </w:rPr>
        <w:t xml:space="preserve"> </w:t>
      </w:r>
      <w:r>
        <w:t>electric whistle</w:t>
      </w:r>
      <w:r>
        <w:rPr>
          <w:spacing w:val="-1"/>
        </w:rPr>
        <w:t xml:space="preserve"> </w:t>
      </w:r>
      <w:r>
        <w:t>is</w:t>
      </w:r>
      <w:r>
        <w:rPr>
          <w:spacing w:val="-3"/>
        </w:rPr>
        <w:t xml:space="preserve"> </w:t>
      </w:r>
      <w:r>
        <w:t>provided,</w:t>
      </w:r>
      <w:r>
        <w:rPr>
          <w:spacing w:val="-2"/>
        </w:rPr>
        <w:t xml:space="preserve"> </w:t>
      </w:r>
      <w:r>
        <w:t>it</w:t>
      </w:r>
      <w:r>
        <w:rPr>
          <w:spacing w:val="-3"/>
        </w:rPr>
        <w:t xml:space="preserve"> </w:t>
      </w:r>
      <w:r>
        <w:t>should</w:t>
      </w:r>
      <w:r>
        <w:rPr>
          <w:spacing w:val="-2"/>
        </w:rPr>
        <w:t xml:space="preserve"> </w:t>
      </w:r>
      <w:r>
        <w:t>be</w:t>
      </w:r>
      <w:r>
        <w:rPr>
          <w:spacing w:val="-1"/>
        </w:rPr>
        <w:t xml:space="preserve"> </w:t>
      </w:r>
      <w:r>
        <w:t>tested</w:t>
      </w:r>
      <w:r>
        <w:rPr>
          <w:spacing w:val="-2"/>
        </w:rPr>
        <w:t xml:space="preserve"> </w:t>
      </w:r>
      <w:r>
        <w:rPr>
          <w:spacing w:val="-5"/>
        </w:rPr>
        <w:t>on</w:t>
      </w:r>
    </w:p>
    <w:p w:rsidR="00DD0554" w:rsidRDefault="00DD0554">
      <w:pPr>
        <w:pStyle w:val="ListParagraph"/>
        <w:jc w:val="left"/>
        <w:sectPr w:rsidR="00DD0554">
          <w:pgSz w:w="12240" w:h="15840"/>
          <w:pgMar w:top="1560" w:right="360" w:bottom="740" w:left="720" w:header="552" w:footer="549" w:gutter="0"/>
          <w:cols w:space="720"/>
        </w:sectPr>
      </w:pPr>
    </w:p>
    <w:p w:rsidR="00DD0554" w:rsidRDefault="00CD7520">
      <w:pPr>
        <w:pStyle w:val="BodyText"/>
        <w:spacing w:before="209"/>
        <w:jc w:val="left"/>
      </w:pPr>
      <w:r>
        <w:lastRenderedPageBreak/>
        <w:t>both</w:t>
      </w:r>
      <w:r>
        <w:rPr>
          <w:spacing w:val="-6"/>
        </w:rPr>
        <w:t xml:space="preserve"> </w:t>
      </w:r>
      <w:r>
        <w:t>main</w:t>
      </w:r>
      <w:r>
        <w:rPr>
          <w:spacing w:val="-6"/>
        </w:rPr>
        <w:t xml:space="preserve"> </w:t>
      </w:r>
      <w:r>
        <w:t>and</w:t>
      </w:r>
      <w:r>
        <w:rPr>
          <w:spacing w:val="-7"/>
        </w:rPr>
        <w:t xml:space="preserve"> </w:t>
      </w:r>
      <w:r>
        <w:t>emergency</w:t>
      </w:r>
      <w:r>
        <w:rPr>
          <w:spacing w:val="-3"/>
        </w:rPr>
        <w:t xml:space="preserve"> </w:t>
      </w:r>
      <w:r>
        <w:rPr>
          <w:spacing w:val="-2"/>
        </w:rPr>
        <w:t>supply.</w:t>
      </w:r>
    </w:p>
    <w:p w:rsidR="00DD0554" w:rsidRDefault="00CD7520">
      <w:pPr>
        <w:pStyle w:val="ListParagraph"/>
        <w:numPr>
          <w:ilvl w:val="1"/>
          <w:numId w:val="7"/>
        </w:numPr>
        <w:tabs>
          <w:tab w:val="left" w:pos="1191"/>
          <w:tab w:val="left" w:pos="1193"/>
        </w:tabs>
        <w:spacing w:before="209" w:line="273" w:lineRule="auto"/>
        <w:ind w:right="1227"/>
        <w:jc w:val="both"/>
      </w:pPr>
      <w:r>
        <w:t>Ship's</w:t>
      </w:r>
      <w:r>
        <w:rPr>
          <w:spacing w:val="-5"/>
        </w:rPr>
        <w:t xml:space="preserve"> </w:t>
      </w:r>
      <w:r>
        <w:t>Bell,</w:t>
      </w:r>
      <w:r>
        <w:rPr>
          <w:spacing w:val="-5"/>
        </w:rPr>
        <w:t xml:space="preserve"> </w:t>
      </w:r>
      <w:r>
        <w:t>Gong,</w:t>
      </w:r>
      <w:r>
        <w:rPr>
          <w:spacing w:val="-5"/>
        </w:rPr>
        <w:t xml:space="preserve"> </w:t>
      </w:r>
      <w:r>
        <w:t>and</w:t>
      </w:r>
      <w:r>
        <w:rPr>
          <w:spacing w:val="-6"/>
        </w:rPr>
        <w:t xml:space="preserve"> </w:t>
      </w:r>
      <w:r>
        <w:t>Navigational</w:t>
      </w:r>
      <w:r>
        <w:rPr>
          <w:spacing w:val="-6"/>
        </w:rPr>
        <w:t xml:space="preserve"> </w:t>
      </w:r>
      <w:r>
        <w:t>shapes:</w:t>
      </w:r>
      <w:r>
        <w:rPr>
          <w:spacing w:val="-5"/>
        </w:rPr>
        <w:t xml:space="preserve"> </w:t>
      </w:r>
      <w:r>
        <w:t>Check</w:t>
      </w:r>
      <w:r>
        <w:rPr>
          <w:spacing w:val="-5"/>
        </w:rPr>
        <w:t xml:space="preserve"> </w:t>
      </w:r>
      <w:r>
        <w:t>available</w:t>
      </w:r>
      <w:r>
        <w:rPr>
          <w:spacing w:val="-5"/>
        </w:rPr>
        <w:t xml:space="preserve"> </w:t>
      </w:r>
      <w:r>
        <w:t>on</w:t>
      </w:r>
      <w:r>
        <w:rPr>
          <w:spacing w:val="-6"/>
        </w:rPr>
        <w:t xml:space="preserve"> </w:t>
      </w:r>
      <w:r>
        <w:t>board</w:t>
      </w:r>
      <w:r>
        <w:rPr>
          <w:spacing w:val="-7"/>
        </w:rPr>
        <w:t xml:space="preserve"> </w:t>
      </w:r>
      <w:r>
        <w:t>(gong</w:t>
      </w:r>
      <w:r>
        <w:rPr>
          <w:spacing w:val="-6"/>
        </w:rPr>
        <w:t xml:space="preserve"> </w:t>
      </w:r>
      <w:r>
        <w:t>required</w:t>
      </w:r>
      <w:r>
        <w:rPr>
          <w:spacing w:val="-6"/>
        </w:rPr>
        <w:t xml:space="preserve"> </w:t>
      </w:r>
      <w:r>
        <w:t>only</w:t>
      </w:r>
      <w:r>
        <w:rPr>
          <w:spacing w:val="-5"/>
        </w:rPr>
        <w:t xml:space="preserve"> </w:t>
      </w:r>
      <w:r>
        <w:t>for</w:t>
      </w:r>
      <w:r>
        <w:rPr>
          <w:spacing w:val="-5"/>
        </w:rPr>
        <w:t xml:space="preserve"> </w:t>
      </w:r>
      <w:r>
        <w:t>ship's over 100m in length) no damage to them.</w:t>
      </w:r>
    </w:p>
    <w:p w:rsidR="00DD0554" w:rsidRDefault="00CD7520">
      <w:pPr>
        <w:pStyle w:val="ListParagraph"/>
        <w:numPr>
          <w:ilvl w:val="1"/>
          <w:numId w:val="7"/>
        </w:numPr>
        <w:tabs>
          <w:tab w:val="left" w:pos="1191"/>
          <w:tab w:val="left" w:pos="1193"/>
        </w:tabs>
        <w:spacing w:before="5" w:line="276" w:lineRule="auto"/>
        <w:ind w:right="1216"/>
        <w:jc w:val="both"/>
      </w:pPr>
      <w:r>
        <w:t>Distress signals and rockets: Pyrotechnic signals on board and in lifeboats, including rockets and cartridges are</w:t>
      </w:r>
      <w:r>
        <w:rPr>
          <w:spacing w:val="-1"/>
        </w:rPr>
        <w:t xml:space="preserve"> </w:t>
      </w:r>
      <w:r>
        <w:t>to be examined and should be replaced on or before the date</w:t>
      </w:r>
      <w:r>
        <w:rPr>
          <w:spacing w:val="-1"/>
        </w:rPr>
        <w:t xml:space="preserve"> </w:t>
      </w:r>
      <w:r>
        <w:t>of</w:t>
      </w:r>
      <w:r>
        <w:rPr>
          <w:spacing w:val="-1"/>
        </w:rPr>
        <w:t xml:space="preserve"> </w:t>
      </w:r>
      <w:r>
        <w:t>expiry (or</w:t>
      </w:r>
      <w:r>
        <w:rPr>
          <w:spacing w:val="-1"/>
        </w:rPr>
        <w:t xml:space="preserve"> </w:t>
      </w:r>
      <w:r>
        <w:t>within 3 years of date of manufacture if date of expiry is not specified). Pyrotechnics, which have deteriorated due to damp or mechanical damage, are to be renewed immediately. Pyrotechnics should be packed in watertight containers and stored in a convenient dry location.</w:t>
      </w:r>
    </w:p>
    <w:p w:rsidR="00DD0554" w:rsidRDefault="00CD7520">
      <w:pPr>
        <w:pStyle w:val="ListParagraph"/>
        <w:numPr>
          <w:ilvl w:val="1"/>
          <w:numId w:val="7"/>
        </w:numPr>
        <w:tabs>
          <w:tab w:val="left" w:pos="1191"/>
          <w:tab w:val="left" w:pos="1193"/>
        </w:tabs>
        <w:spacing w:before="1" w:line="276" w:lineRule="auto"/>
        <w:ind w:right="1220"/>
        <w:jc w:val="both"/>
      </w:pPr>
      <w:r>
        <w:t>Emergency lighting: Emergency and main lighting should be checked in embarkation areas, passageways,</w:t>
      </w:r>
      <w:r>
        <w:rPr>
          <w:spacing w:val="-5"/>
        </w:rPr>
        <w:t xml:space="preserve"> </w:t>
      </w:r>
      <w:r>
        <w:t>engine</w:t>
      </w:r>
      <w:r>
        <w:rPr>
          <w:spacing w:val="-6"/>
        </w:rPr>
        <w:t xml:space="preserve"> </w:t>
      </w:r>
      <w:r>
        <w:t>room,</w:t>
      </w:r>
      <w:r>
        <w:rPr>
          <w:spacing w:val="-7"/>
        </w:rPr>
        <w:t xml:space="preserve"> </w:t>
      </w:r>
      <w:r>
        <w:t>pump</w:t>
      </w:r>
      <w:r>
        <w:rPr>
          <w:spacing w:val="-6"/>
        </w:rPr>
        <w:t xml:space="preserve"> </w:t>
      </w:r>
      <w:r>
        <w:t>room,</w:t>
      </w:r>
      <w:r>
        <w:rPr>
          <w:spacing w:val="-7"/>
        </w:rPr>
        <w:t xml:space="preserve"> </w:t>
      </w:r>
      <w:r>
        <w:t>emergency</w:t>
      </w:r>
      <w:r>
        <w:rPr>
          <w:spacing w:val="-3"/>
        </w:rPr>
        <w:t xml:space="preserve"> </w:t>
      </w:r>
      <w:r>
        <w:t>exits</w:t>
      </w:r>
      <w:r>
        <w:rPr>
          <w:spacing w:val="-5"/>
        </w:rPr>
        <w:t xml:space="preserve"> </w:t>
      </w:r>
      <w:r>
        <w:t>and</w:t>
      </w:r>
      <w:r>
        <w:rPr>
          <w:spacing w:val="-6"/>
        </w:rPr>
        <w:t xml:space="preserve"> </w:t>
      </w:r>
      <w:r>
        <w:t>muster</w:t>
      </w:r>
      <w:r>
        <w:rPr>
          <w:spacing w:val="-5"/>
        </w:rPr>
        <w:t xml:space="preserve"> </w:t>
      </w:r>
      <w:r>
        <w:t>stations.</w:t>
      </w:r>
      <w:r>
        <w:rPr>
          <w:spacing w:val="-5"/>
        </w:rPr>
        <w:t xml:space="preserve"> </w:t>
      </w:r>
      <w:r>
        <w:t>Emergency</w:t>
      </w:r>
      <w:r>
        <w:rPr>
          <w:spacing w:val="37"/>
        </w:rPr>
        <w:t xml:space="preserve"> </w:t>
      </w:r>
      <w:r>
        <w:t>escape routes are clearly marked with lights or fluorescent stickers.</w:t>
      </w:r>
    </w:p>
    <w:p w:rsidR="00DD0554" w:rsidRDefault="00CD7520">
      <w:pPr>
        <w:pStyle w:val="ListParagraph"/>
        <w:numPr>
          <w:ilvl w:val="1"/>
          <w:numId w:val="7"/>
        </w:numPr>
        <w:tabs>
          <w:tab w:val="left" w:pos="1191"/>
          <w:tab w:val="left" w:pos="1193"/>
        </w:tabs>
        <w:spacing w:before="171" w:line="278" w:lineRule="auto"/>
        <w:ind w:right="1228"/>
        <w:jc w:val="both"/>
      </w:pPr>
      <w:r>
        <w:t>Alarms: The fire &amp; general alarms are to be tested and it should be audible at all locations where crew</w:t>
      </w:r>
      <w:r>
        <w:rPr>
          <w:spacing w:val="-6"/>
        </w:rPr>
        <w:t xml:space="preserve"> </w:t>
      </w:r>
      <w:r>
        <w:t>normally</w:t>
      </w:r>
      <w:r>
        <w:rPr>
          <w:spacing w:val="-10"/>
        </w:rPr>
        <w:t xml:space="preserve"> </w:t>
      </w:r>
      <w:r>
        <w:t>works</w:t>
      </w:r>
      <w:r>
        <w:rPr>
          <w:spacing w:val="-8"/>
        </w:rPr>
        <w:t xml:space="preserve"> </w:t>
      </w:r>
      <w:r>
        <w:t>(engine</w:t>
      </w:r>
      <w:r>
        <w:rPr>
          <w:spacing w:val="-6"/>
        </w:rPr>
        <w:t xml:space="preserve"> </w:t>
      </w:r>
      <w:r>
        <w:t>room,</w:t>
      </w:r>
      <w:r>
        <w:rPr>
          <w:spacing w:val="-8"/>
        </w:rPr>
        <w:t xml:space="preserve"> </w:t>
      </w:r>
      <w:r>
        <w:t>steering</w:t>
      </w:r>
      <w:r>
        <w:rPr>
          <w:spacing w:val="-9"/>
        </w:rPr>
        <w:t xml:space="preserve"> </w:t>
      </w:r>
      <w:r>
        <w:t>room,</w:t>
      </w:r>
      <w:r>
        <w:rPr>
          <w:spacing w:val="-11"/>
        </w:rPr>
        <w:t xml:space="preserve"> </w:t>
      </w:r>
      <w:r>
        <w:t>mess</w:t>
      </w:r>
      <w:r>
        <w:rPr>
          <w:spacing w:val="-9"/>
        </w:rPr>
        <w:t xml:space="preserve"> </w:t>
      </w:r>
      <w:r>
        <w:t>room,</w:t>
      </w:r>
      <w:r>
        <w:rPr>
          <w:spacing w:val="-9"/>
        </w:rPr>
        <w:t xml:space="preserve"> </w:t>
      </w:r>
      <w:r>
        <w:t>galleys,</w:t>
      </w:r>
      <w:r>
        <w:rPr>
          <w:spacing w:val="-9"/>
        </w:rPr>
        <w:t xml:space="preserve"> </w:t>
      </w:r>
      <w:r>
        <w:t>passageway,</w:t>
      </w:r>
      <w:r>
        <w:rPr>
          <w:spacing w:val="-7"/>
        </w:rPr>
        <w:t xml:space="preserve"> </w:t>
      </w:r>
      <w:r>
        <w:t>forward</w:t>
      </w:r>
      <w:r>
        <w:rPr>
          <w:spacing w:val="-12"/>
        </w:rPr>
        <w:t xml:space="preserve"> </w:t>
      </w:r>
      <w:r>
        <w:t xml:space="preserve">store </w:t>
      </w:r>
      <w:r>
        <w:rPr>
          <w:spacing w:val="-4"/>
        </w:rPr>
        <w:t>etc)</w:t>
      </w:r>
    </w:p>
    <w:p w:rsidR="00DD0554" w:rsidRDefault="00CD7520">
      <w:pPr>
        <w:pStyle w:val="Heading2"/>
        <w:numPr>
          <w:ilvl w:val="1"/>
          <w:numId w:val="7"/>
        </w:numPr>
        <w:tabs>
          <w:tab w:val="left" w:pos="1193"/>
        </w:tabs>
        <w:spacing w:before="169"/>
      </w:pPr>
      <w:r>
        <w:t>GMDSS</w:t>
      </w:r>
      <w:r>
        <w:rPr>
          <w:spacing w:val="-5"/>
        </w:rPr>
        <w:t xml:space="preserve"> </w:t>
      </w:r>
      <w:r>
        <w:t>Performance</w:t>
      </w:r>
      <w:r>
        <w:rPr>
          <w:spacing w:val="-8"/>
        </w:rPr>
        <w:t xml:space="preserve"> </w:t>
      </w:r>
      <w:r>
        <w:rPr>
          <w:spacing w:val="-2"/>
        </w:rPr>
        <w:t>Standards</w:t>
      </w:r>
    </w:p>
    <w:p w:rsidR="00DD0554" w:rsidRDefault="00CD7520">
      <w:pPr>
        <w:pStyle w:val="ListParagraph"/>
        <w:numPr>
          <w:ilvl w:val="2"/>
          <w:numId w:val="7"/>
        </w:numPr>
        <w:tabs>
          <w:tab w:val="left" w:pos="1080"/>
          <w:tab w:val="left" w:pos="1108"/>
        </w:tabs>
        <w:spacing w:before="212" w:line="278" w:lineRule="auto"/>
        <w:ind w:right="1720" w:hanging="579"/>
      </w:pPr>
      <w:r>
        <w:t>Ship</w:t>
      </w:r>
      <w:r>
        <w:rPr>
          <w:spacing w:val="23"/>
        </w:rPr>
        <w:t xml:space="preserve"> </w:t>
      </w:r>
      <w:r>
        <w:t>earth</w:t>
      </w:r>
      <w:r>
        <w:rPr>
          <w:spacing w:val="-1"/>
        </w:rPr>
        <w:t xml:space="preserve"> </w:t>
      </w:r>
      <w:r>
        <w:t>station</w:t>
      </w:r>
      <w:r>
        <w:rPr>
          <w:spacing w:val="-4"/>
        </w:rPr>
        <w:t xml:space="preserve"> </w:t>
      </w:r>
      <w:r>
        <w:t>which</w:t>
      </w:r>
      <w:r>
        <w:rPr>
          <w:spacing w:val="-2"/>
        </w:rPr>
        <w:t xml:space="preserve"> </w:t>
      </w:r>
      <w:r>
        <w:t>forms</w:t>
      </w:r>
      <w:r>
        <w:rPr>
          <w:spacing w:val="-1"/>
        </w:rPr>
        <w:t xml:space="preserve"> </w:t>
      </w:r>
      <w:r>
        <w:t>part</w:t>
      </w:r>
      <w:r>
        <w:rPr>
          <w:spacing w:val="-4"/>
        </w:rPr>
        <w:t xml:space="preserve"> </w:t>
      </w:r>
      <w:r>
        <w:t>of</w:t>
      </w:r>
      <w:r>
        <w:rPr>
          <w:spacing w:val="-4"/>
        </w:rPr>
        <w:t xml:space="preserve"> </w:t>
      </w:r>
      <w:r>
        <w:t>the</w:t>
      </w:r>
      <w:r>
        <w:rPr>
          <w:spacing w:val="-1"/>
        </w:rPr>
        <w:t xml:space="preserve"> </w:t>
      </w:r>
      <w:r>
        <w:t>GMDSS,</w:t>
      </w:r>
      <w:r>
        <w:rPr>
          <w:spacing w:val="-1"/>
        </w:rPr>
        <w:t xml:space="preserve"> </w:t>
      </w:r>
      <w:r>
        <w:t>if</w:t>
      </w:r>
      <w:r>
        <w:rPr>
          <w:spacing w:val="-1"/>
        </w:rPr>
        <w:t xml:space="preserve"> </w:t>
      </w:r>
      <w:r>
        <w:t>designed</w:t>
      </w:r>
      <w:r>
        <w:rPr>
          <w:spacing w:val="-4"/>
        </w:rPr>
        <w:t xml:space="preserve"> </w:t>
      </w:r>
      <w:r>
        <w:t>to operate</w:t>
      </w:r>
      <w:r>
        <w:rPr>
          <w:spacing w:val="-3"/>
        </w:rPr>
        <w:t xml:space="preserve"> </w:t>
      </w:r>
      <w:r>
        <w:t>in</w:t>
      </w:r>
      <w:r>
        <w:rPr>
          <w:spacing w:val="-1"/>
        </w:rPr>
        <w:t xml:space="preserve"> </w:t>
      </w:r>
      <w:r>
        <w:t>a</w:t>
      </w:r>
      <w:r>
        <w:rPr>
          <w:spacing w:val="-1"/>
        </w:rPr>
        <w:t xml:space="preserve"> </w:t>
      </w:r>
      <w:r>
        <w:t>mobile</w:t>
      </w:r>
      <w:r>
        <w:rPr>
          <w:spacing w:val="-3"/>
        </w:rPr>
        <w:t xml:space="preserve"> </w:t>
      </w:r>
      <w:r>
        <w:t>satellite service recognized on or after 1 January 2021, complies with the relevant requirements of A.1001(25) and conforms to performance standards MSC.434(98). Surveyors to verify.</w:t>
      </w:r>
    </w:p>
    <w:p w:rsidR="00DD0554" w:rsidRDefault="00CD7520">
      <w:pPr>
        <w:pStyle w:val="Heading1"/>
        <w:spacing w:before="167"/>
      </w:pPr>
      <w:r>
        <w:t>SECTION</w:t>
      </w:r>
      <w:r>
        <w:rPr>
          <w:spacing w:val="-10"/>
        </w:rPr>
        <w:t xml:space="preserve"> 3</w:t>
      </w:r>
    </w:p>
    <w:p w:rsidR="00DD0554" w:rsidRDefault="00CD7520">
      <w:pPr>
        <w:pStyle w:val="Heading2"/>
        <w:spacing w:before="161"/>
      </w:pPr>
      <w:r>
        <w:t>Survey</w:t>
      </w:r>
      <w:r>
        <w:rPr>
          <w:spacing w:val="-6"/>
        </w:rPr>
        <w:t xml:space="preserve"> </w:t>
      </w:r>
      <w:r>
        <w:t>of</w:t>
      </w:r>
      <w:r>
        <w:rPr>
          <w:spacing w:val="-6"/>
        </w:rPr>
        <w:t xml:space="preserve"> </w:t>
      </w:r>
      <w:r>
        <w:t>Life</w:t>
      </w:r>
      <w:r>
        <w:rPr>
          <w:spacing w:val="-8"/>
        </w:rPr>
        <w:t xml:space="preserve"> </w:t>
      </w:r>
      <w:r>
        <w:t>Saving</w:t>
      </w:r>
      <w:r>
        <w:rPr>
          <w:spacing w:val="-6"/>
        </w:rPr>
        <w:t xml:space="preserve"> </w:t>
      </w:r>
      <w:r>
        <w:rPr>
          <w:spacing w:val="-2"/>
        </w:rPr>
        <w:t>Appliances</w:t>
      </w:r>
    </w:p>
    <w:p w:rsidR="00DD0554" w:rsidRDefault="00CD7520">
      <w:pPr>
        <w:pStyle w:val="ListParagraph"/>
        <w:numPr>
          <w:ilvl w:val="1"/>
          <w:numId w:val="6"/>
        </w:numPr>
        <w:tabs>
          <w:tab w:val="left" w:pos="1193"/>
        </w:tabs>
        <w:spacing w:before="209"/>
        <w:rPr>
          <w:b/>
        </w:rPr>
      </w:pPr>
      <w:r>
        <w:rPr>
          <w:b/>
        </w:rPr>
        <w:t>Life</w:t>
      </w:r>
      <w:r>
        <w:rPr>
          <w:b/>
          <w:spacing w:val="-6"/>
        </w:rPr>
        <w:t xml:space="preserve"> </w:t>
      </w:r>
      <w:r>
        <w:rPr>
          <w:b/>
          <w:spacing w:val="-2"/>
        </w:rPr>
        <w:t>Boats</w:t>
      </w:r>
    </w:p>
    <w:p w:rsidR="00DD0554" w:rsidRDefault="00DD0554">
      <w:pPr>
        <w:pStyle w:val="BodyText"/>
        <w:spacing w:before="1"/>
        <w:ind w:left="0"/>
        <w:jc w:val="left"/>
        <w:rPr>
          <w:b/>
        </w:rPr>
      </w:pPr>
    </w:p>
    <w:p w:rsidR="00DD0554" w:rsidRDefault="00CD7520">
      <w:pPr>
        <w:pStyle w:val="ListParagraph"/>
        <w:numPr>
          <w:ilvl w:val="2"/>
          <w:numId w:val="6"/>
        </w:numPr>
        <w:tabs>
          <w:tab w:val="left" w:pos="1010"/>
          <w:tab w:val="left" w:pos="1013"/>
        </w:tabs>
        <w:spacing w:line="276" w:lineRule="auto"/>
        <w:ind w:right="1222"/>
        <w:jc w:val="both"/>
      </w:pPr>
      <w:r>
        <w:t>Surveyors should ensure that non-approved replacement boats have not been placed on board (by sighting</w:t>
      </w:r>
      <w:r>
        <w:rPr>
          <w:spacing w:val="-13"/>
        </w:rPr>
        <w:t xml:space="preserve"> </w:t>
      </w:r>
      <w:r>
        <w:t>certificates</w:t>
      </w:r>
      <w:r>
        <w:rPr>
          <w:spacing w:val="-12"/>
        </w:rPr>
        <w:t xml:space="preserve"> </w:t>
      </w:r>
      <w:r>
        <w:t>or</w:t>
      </w:r>
      <w:r>
        <w:rPr>
          <w:spacing w:val="-13"/>
        </w:rPr>
        <w:t xml:space="preserve"> </w:t>
      </w:r>
      <w:r>
        <w:t>checking</w:t>
      </w:r>
      <w:r>
        <w:rPr>
          <w:spacing w:val="-12"/>
        </w:rPr>
        <w:t xml:space="preserve"> </w:t>
      </w:r>
      <w:r>
        <w:t>boat</w:t>
      </w:r>
      <w:r>
        <w:rPr>
          <w:spacing w:val="-13"/>
        </w:rPr>
        <w:t xml:space="preserve"> </w:t>
      </w:r>
      <w:r>
        <w:t>details</w:t>
      </w:r>
      <w:r>
        <w:rPr>
          <w:spacing w:val="-12"/>
        </w:rPr>
        <w:t xml:space="preserve"> </w:t>
      </w:r>
      <w:r>
        <w:t>against</w:t>
      </w:r>
      <w:r>
        <w:rPr>
          <w:spacing w:val="-11"/>
        </w:rPr>
        <w:t xml:space="preserve"> </w:t>
      </w:r>
      <w:r>
        <w:t>record</w:t>
      </w:r>
      <w:r>
        <w:rPr>
          <w:spacing w:val="-12"/>
        </w:rPr>
        <w:t xml:space="preserve"> </w:t>
      </w:r>
      <w:r>
        <w:t>on</w:t>
      </w:r>
      <w:r>
        <w:rPr>
          <w:spacing w:val="-12"/>
        </w:rPr>
        <w:t xml:space="preserve"> </w:t>
      </w:r>
      <w:r>
        <w:t>board).</w:t>
      </w:r>
      <w:r>
        <w:rPr>
          <w:spacing w:val="-13"/>
        </w:rPr>
        <w:t xml:space="preserve"> </w:t>
      </w:r>
      <w:r>
        <w:t>Lifeboats</w:t>
      </w:r>
      <w:r>
        <w:rPr>
          <w:spacing w:val="-12"/>
        </w:rPr>
        <w:t xml:space="preserve"> </w:t>
      </w:r>
      <w:r>
        <w:t>are</w:t>
      </w:r>
      <w:r>
        <w:rPr>
          <w:spacing w:val="-11"/>
        </w:rPr>
        <w:t xml:space="preserve"> </w:t>
      </w:r>
      <w:r>
        <w:t>perhaps</w:t>
      </w:r>
      <w:r>
        <w:rPr>
          <w:spacing w:val="-11"/>
        </w:rPr>
        <w:t xml:space="preserve"> </w:t>
      </w:r>
      <w:r>
        <w:t>the</w:t>
      </w:r>
      <w:r>
        <w:rPr>
          <w:spacing w:val="-13"/>
        </w:rPr>
        <w:t xml:space="preserve"> </w:t>
      </w:r>
      <w:r>
        <w:t>most important life saving appliance on board. A thorough visual examination as described below supplemented by tests wherever necessary should be carried out on lifeboats.</w:t>
      </w:r>
    </w:p>
    <w:p w:rsidR="00DD0554" w:rsidRDefault="00CD7520">
      <w:pPr>
        <w:pStyle w:val="ListParagraph"/>
        <w:numPr>
          <w:ilvl w:val="3"/>
          <w:numId w:val="6"/>
        </w:numPr>
        <w:tabs>
          <w:tab w:val="left" w:pos="1210"/>
        </w:tabs>
        <w:spacing w:before="101"/>
        <w:ind w:right="1230" w:firstLine="26"/>
      </w:pPr>
      <w:r>
        <w:t>All lifeboats and rescue boats are to be launched</w:t>
      </w:r>
      <w:r>
        <w:rPr>
          <w:spacing w:val="-1"/>
        </w:rPr>
        <w:t xml:space="preserve"> </w:t>
      </w:r>
      <w:r>
        <w:t>or lowered to the</w:t>
      </w:r>
      <w:r>
        <w:rPr>
          <w:spacing w:val="-2"/>
        </w:rPr>
        <w:t xml:space="preserve"> </w:t>
      </w:r>
      <w:r>
        <w:t>water. Where lowering to the wateris not possible due to port/weather restrictions, the boats should at least be lowered to the embarkation deck.</w:t>
      </w:r>
    </w:p>
    <w:p w:rsidR="00DD0554" w:rsidRDefault="00CD7520">
      <w:pPr>
        <w:pStyle w:val="ListParagraph"/>
        <w:numPr>
          <w:ilvl w:val="3"/>
          <w:numId w:val="6"/>
        </w:numPr>
        <w:tabs>
          <w:tab w:val="left" w:pos="1210"/>
        </w:tabs>
        <w:ind w:right="1217" w:firstLine="26"/>
      </w:pPr>
      <w:r>
        <w:t>Hull of the lifeboat should be examined for corrosion, wear &amp; tear (especially in exposed boats) damage(in fiber glass boats) damage to buoyancy chambers inside the hull, condition of paint. Special attention to be paid in way of bearing surfaces or areas where contact with chocks could damage</w:t>
      </w:r>
      <w:r>
        <w:rPr>
          <w:spacing w:val="-8"/>
        </w:rPr>
        <w:t xml:space="preserve"> </w:t>
      </w:r>
      <w:r>
        <w:t>the</w:t>
      </w:r>
      <w:r>
        <w:rPr>
          <w:spacing w:val="-9"/>
        </w:rPr>
        <w:t xml:space="preserve"> </w:t>
      </w:r>
      <w:r>
        <w:t>structure.</w:t>
      </w:r>
      <w:r>
        <w:rPr>
          <w:spacing w:val="-9"/>
        </w:rPr>
        <w:t xml:space="preserve"> </w:t>
      </w:r>
      <w:r>
        <w:t>Repairs</w:t>
      </w:r>
      <w:r>
        <w:rPr>
          <w:spacing w:val="-9"/>
        </w:rPr>
        <w:t xml:space="preserve"> </w:t>
      </w:r>
      <w:r>
        <w:t>to</w:t>
      </w:r>
      <w:r>
        <w:rPr>
          <w:spacing w:val="-7"/>
        </w:rPr>
        <w:t xml:space="preserve"> </w:t>
      </w:r>
      <w:r>
        <w:t>GRP</w:t>
      </w:r>
      <w:r>
        <w:rPr>
          <w:spacing w:val="-8"/>
        </w:rPr>
        <w:t xml:space="preserve"> </w:t>
      </w:r>
      <w:r>
        <w:t>lifeboats</w:t>
      </w:r>
      <w:r>
        <w:rPr>
          <w:spacing w:val="-9"/>
        </w:rPr>
        <w:t xml:space="preserve"> </w:t>
      </w:r>
      <w:r>
        <w:t>should</w:t>
      </w:r>
      <w:r>
        <w:rPr>
          <w:spacing w:val="-10"/>
        </w:rPr>
        <w:t xml:space="preserve"> </w:t>
      </w:r>
      <w:r>
        <w:t>only</w:t>
      </w:r>
      <w:r>
        <w:rPr>
          <w:spacing w:val="-9"/>
        </w:rPr>
        <w:t xml:space="preserve"> </w:t>
      </w:r>
      <w:r>
        <w:t>be</w:t>
      </w:r>
      <w:r>
        <w:rPr>
          <w:spacing w:val="-8"/>
        </w:rPr>
        <w:t xml:space="preserve"> </w:t>
      </w:r>
      <w:r>
        <w:t>carried</w:t>
      </w:r>
      <w:r>
        <w:rPr>
          <w:spacing w:val="-12"/>
        </w:rPr>
        <w:t xml:space="preserve"> </w:t>
      </w:r>
      <w:r>
        <w:t>out</w:t>
      </w:r>
      <w:r>
        <w:rPr>
          <w:spacing w:val="-8"/>
        </w:rPr>
        <w:t xml:space="preserve"> </w:t>
      </w:r>
      <w:r>
        <w:t>by</w:t>
      </w:r>
      <w:r>
        <w:rPr>
          <w:spacing w:val="-8"/>
        </w:rPr>
        <w:t xml:space="preserve"> </w:t>
      </w:r>
      <w:r>
        <w:t>experienced</w:t>
      </w:r>
      <w:r>
        <w:rPr>
          <w:spacing w:val="-9"/>
        </w:rPr>
        <w:t xml:space="preserve"> </w:t>
      </w:r>
      <w:r>
        <w:t>workshops and</w:t>
      </w:r>
      <w:r>
        <w:rPr>
          <w:spacing w:val="-2"/>
        </w:rPr>
        <w:t xml:space="preserve"> </w:t>
      </w:r>
      <w:r>
        <w:t>GR</w:t>
      </w:r>
      <w:r>
        <w:rPr>
          <w:spacing w:val="-1"/>
        </w:rPr>
        <w:t xml:space="preserve"> </w:t>
      </w:r>
      <w:r>
        <w:t>Head</w:t>
      </w:r>
      <w:r>
        <w:rPr>
          <w:spacing w:val="-1"/>
        </w:rPr>
        <w:t xml:space="preserve"> </w:t>
      </w:r>
      <w:r>
        <w:t>Office should</w:t>
      </w:r>
      <w:r>
        <w:rPr>
          <w:spacing w:val="-3"/>
        </w:rPr>
        <w:t xml:space="preserve"> </w:t>
      </w:r>
      <w:r>
        <w:t>be</w:t>
      </w:r>
      <w:r>
        <w:rPr>
          <w:spacing w:val="-1"/>
        </w:rPr>
        <w:t xml:space="preserve"> </w:t>
      </w:r>
      <w:r>
        <w:t>contacted</w:t>
      </w:r>
      <w:r>
        <w:rPr>
          <w:spacing w:val="-1"/>
        </w:rPr>
        <w:t xml:space="preserve"> </w:t>
      </w:r>
      <w:r>
        <w:t>when</w:t>
      </w:r>
      <w:r>
        <w:rPr>
          <w:spacing w:val="-1"/>
        </w:rPr>
        <w:t xml:space="preserve"> </w:t>
      </w:r>
      <w:r>
        <w:t>any</w:t>
      </w:r>
      <w:r>
        <w:rPr>
          <w:spacing w:val="-3"/>
        </w:rPr>
        <w:t xml:space="preserve"> </w:t>
      </w:r>
      <w:r>
        <w:t>major</w:t>
      </w:r>
      <w:r>
        <w:rPr>
          <w:spacing w:val="-1"/>
        </w:rPr>
        <w:t xml:space="preserve"> </w:t>
      </w:r>
      <w:r>
        <w:t>repairs</w:t>
      </w:r>
      <w:r>
        <w:rPr>
          <w:spacing w:val="-1"/>
        </w:rPr>
        <w:t xml:space="preserve"> </w:t>
      </w:r>
      <w:r>
        <w:t>are</w:t>
      </w:r>
      <w:r>
        <w:rPr>
          <w:spacing w:val="-1"/>
        </w:rPr>
        <w:t xml:space="preserve"> </w:t>
      </w:r>
      <w:r>
        <w:t>carried</w:t>
      </w:r>
      <w:r>
        <w:rPr>
          <w:spacing w:val="-4"/>
        </w:rPr>
        <w:t xml:space="preserve"> </w:t>
      </w:r>
      <w:r>
        <w:t>out.</w:t>
      </w:r>
      <w:r>
        <w:rPr>
          <w:spacing w:val="-1"/>
        </w:rPr>
        <w:t xml:space="preserve"> </w:t>
      </w:r>
      <w:r>
        <w:t>When</w:t>
      </w:r>
      <w:r>
        <w:rPr>
          <w:spacing w:val="-1"/>
        </w:rPr>
        <w:t xml:space="preserve"> </w:t>
      </w:r>
      <w:r>
        <w:t>lifeboats are damaged and cannot be satisfactorily repaired before the ship sails, alternative arrangements should be discussed with GR Head Office.</w:t>
      </w:r>
    </w:p>
    <w:p w:rsidR="00DD0554" w:rsidRDefault="00CD7520">
      <w:pPr>
        <w:pStyle w:val="ListParagraph"/>
        <w:numPr>
          <w:ilvl w:val="3"/>
          <w:numId w:val="6"/>
        </w:numPr>
        <w:tabs>
          <w:tab w:val="left" w:pos="1210"/>
        </w:tabs>
        <w:ind w:right="1219" w:firstLine="26"/>
      </w:pPr>
      <w:r>
        <w:t>Buoyancy arrangements: Portable air cases, if fitted, should be removed, carefully examined</w:t>
      </w:r>
      <w:r>
        <w:rPr>
          <w:spacing w:val="40"/>
        </w:rPr>
        <w:t xml:space="preserve"> </w:t>
      </w:r>
      <w:r>
        <w:t>and tested. Total immersion in</w:t>
      </w:r>
      <w:r>
        <w:rPr>
          <w:spacing w:val="-1"/>
        </w:rPr>
        <w:t xml:space="preserve"> </w:t>
      </w:r>
      <w:r>
        <w:t>water will reveal any deficiencies. The structure in way of air cases to be</w:t>
      </w:r>
    </w:p>
    <w:p w:rsidR="00DD0554" w:rsidRDefault="00DD0554">
      <w:pPr>
        <w:pStyle w:val="ListParagraph"/>
        <w:sectPr w:rsidR="00DD0554">
          <w:pgSz w:w="12240" w:h="15840"/>
          <w:pgMar w:top="1560" w:right="360" w:bottom="740" w:left="720" w:header="552" w:footer="549" w:gutter="0"/>
          <w:cols w:space="720"/>
        </w:sectPr>
      </w:pPr>
    </w:p>
    <w:p w:rsidR="00DD0554" w:rsidRDefault="00CD7520">
      <w:pPr>
        <w:pStyle w:val="BodyText"/>
        <w:spacing w:before="207"/>
        <w:ind w:left="1013" w:right="1213"/>
        <w:jc w:val="left"/>
      </w:pPr>
      <w:r>
        <w:lastRenderedPageBreak/>
        <w:t>carefully</w:t>
      </w:r>
      <w:r>
        <w:rPr>
          <w:spacing w:val="40"/>
        </w:rPr>
        <w:t xml:space="preserve"> </w:t>
      </w:r>
      <w:r>
        <w:t>examined</w:t>
      </w:r>
      <w:r>
        <w:rPr>
          <w:spacing w:val="40"/>
        </w:rPr>
        <w:t xml:space="preserve"> </w:t>
      </w:r>
      <w:r>
        <w:t>and</w:t>
      </w:r>
      <w:r>
        <w:rPr>
          <w:spacing w:val="40"/>
        </w:rPr>
        <w:t xml:space="preserve"> </w:t>
      </w:r>
      <w:r>
        <w:t>care</w:t>
      </w:r>
      <w:r>
        <w:rPr>
          <w:spacing w:val="40"/>
        </w:rPr>
        <w:t xml:space="preserve"> </w:t>
      </w:r>
      <w:r>
        <w:t>taken</w:t>
      </w:r>
      <w:r>
        <w:rPr>
          <w:spacing w:val="40"/>
        </w:rPr>
        <w:t xml:space="preserve"> </w:t>
      </w:r>
      <w:r>
        <w:t>to</w:t>
      </w:r>
      <w:r>
        <w:rPr>
          <w:spacing w:val="40"/>
        </w:rPr>
        <w:t xml:space="preserve"> </w:t>
      </w:r>
      <w:r>
        <w:t>ensure</w:t>
      </w:r>
      <w:r>
        <w:rPr>
          <w:spacing w:val="40"/>
        </w:rPr>
        <w:t xml:space="preserve"> </w:t>
      </w:r>
      <w:r>
        <w:t>that</w:t>
      </w:r>
      <w:r>
        <w:rPr>
          <w:spacing w:val="40"/>
        </w:rPr>
        <w:t xml:space="preserve"> </w:t>
      </w:r>
      <w:r>
        <w:t>cases</w:t>
      </w:r>
      <w:r>
        <w:rPr>
          <w:spacing w:val="40"/>
        </w:rPr>
        <w:t xml:space="preserve"> </w:t>
      </w:r>
      <w:r>
        <w:t>are</w:t>
      </w:r>
      <w:r>
        <w:rPr>
          <w:spacing w:val="40"/>
        </w:rPr>
        <w:t xml:space="preserve"> </w:t>
      </w:r>
      <w:r>
        <w:t>correctly</w:t>
      </w:r>
      <w:r>
        <w:rPr>
          <w:spacing w:val="40"/>
        </w:rPr>
        <w:t xml:space="preserve"> </w:t>
      </w:r>
      <w:r>
        <w:t>re-fitted.</w:t>
      </w:r>
      <w:r>
        <w:rPr>
          <w:spacing w:val="40"/>
        </w:rPr>
        <w:t xml:space="preserve"> </w:t>
      </w:r>
      <w:r>
        <w:t>Where</w:t>
      </w:r>
      <w:r>
        <w:rPr>
          <w:spacing w:val="40"/>
        </w:rPr>
        <w:t xml:space="preserve"> </w:t>
      </w:r>
      <w:r>
        <w:t>built-in buoyancy tanks are fitted, an air and soapy water test can verify the buoyancy.</w:t>
      </w:r>
    </w:p>
    <w:p w:rsidR="00DD0554" w:rsidRDefault="00CD7520">
      <w:pPr>
        <w:pStyle w:val="ListParagraph"/>
        <w:numPr>
          <w:ilvl w:val="3"/>
          <w:numId w:val="6"/>
        </w:numPr>
        <w:tabs>
          <w:tab w:val="left" w:pos="1210"/>
        </w:tabs>
        <w:ind w:right="1240" w:firstLine="26"/>
        <w:jc w:val="left"/>
      </w:pPr>
      <w:r>
        <w:t>Fittings: Check whether lifeline is properly becketed outside the hull and that grab rail/handrail are in good condition and properly fixed.</w:t>
      </w:r>
    </w:p>
    <w:p w:rsidR="00DD0554" w:rsidRDefault="00CD7520">
      <w:pPr>
        <w:pStyle w:val="ListParagraph"/>
        <w:numPr>
          <w:ilvl w:val="3"/>
          <w:numId w:val="6"/>
        </w:numPr>
        <w:tabs>
          <w:tab w:val="left" w:pos="1210"/>
        </w:tabs>
        <w:spacing w:before="3" w:line="237" w:lineRule="auto"/>
        <w:ind w:right="1231" w:firstLine="26"/>
        <w:jc w:val="left"/>
      </w:pPr>
      <w:r>
        <w:t>Lifting Hooks &amp; Connection: Check for wastage where they pass through the deck and in way of keel attachment. The keel attachment should also be verified as being efficient.</w:t>
      </w:r>
    </w:p>
    <w:p w:rsidR="00DD0554" w:rsidRDefault="00CD7520">
      <w:pPr>
        <w:pStyle w:val="ListParagraph"/>
        <w:numPr>
          <w:ilvl w:val="3"/>
          <w:numId w:val="6"/>
        </w:numPr>
        <w:tabs>
          <w:tab w:val="left" w:pos="1210"/>
        </w:tabs>
        <w:spacing w:before="1"/>
        <w:ind w:left="1210" w:hanging="171"/>
        <w:jc w:val="left"/>
      </w:pPr>
      <w:r>
        <w:t>Fire</w:t>
      </w:r>
      <w:r>
        <w:rPr>
          <w:spacing w:val="-9"/>
        </w:rPr>
        <w:t xml:space="preserve"> </w:t>
      </w:r>
      <w:r>
        <w:t>Extinguishers:</w:t>
      </w:r>
      <w:r>
        <w:rPr>
          <w:spacing w:val="-2"/>
        </w:rPr>
        <w:t xml:space="preserve"> </w:t>
      </w:r>
      <w:r>
        <w:t>Check</w:t>
      </w:r>
      <w:r>
        <w:rPr>
          <w:spacing w:val="-8"/>
        </w:rPr>
        <w:t xml:space="preserve"> </w:t>
      </w:r>
      <w:r>
        <w:t>service</w:t>
      </w:r>
      <w:r>
        <w:rPr>
          <w:spacing w:val="-4"/>
        </w:rPr>
        <w:t xml:space="preserve"> </w:t>
      </w:r>
      <w:r>
        <w:t>record</w:t>
      </w:r>
      <w:r>
        <w:rPr>
          <w:spacing w:val="-9"/>
        </w:rPr>
        <w:t xml:space="preserve"> </w:t>
      </w:r>
      <w:r>
        <w:t>and</w:t>
      </w:r>
      <w:r>
        <w:rPr>
          <w:spacing w:val="-9"/>
        </w:rPr>
        <w:t xml:space="preserve"> </w:t>
      </w:r>
      <w:r>
        <w:t>whether</w:t>
      </w:r>
      <w:r>
        <w:rPr>
          <w:spacing w:val="-11"/>
        </w:rPr>
        <w:t xml:space="preserve"> </w:t>
      </w:r>
      <w:r>
        <w:t>properly</w:t>
      </w:r>
      <w:r>
        <w:rPr>
          <w:spacing w:val="-9"/>
        </w:rPr>
        <w:t xml:space="preserve"> </w:t>
      </w:r>
      <w:r>
        <w:t>stowed</w:t>
      </w:r>
      <w:r>
        <w:rPr>
          <w:spacing w:val="-11"/>
        </w:rPr>
        <w:t xml:space="preserve"> </w:t>
      </w:r>
      <w:r>
        <w:t>and</w:t>
      </w:r>
      <w:r>
        <w:rPr>
          <w:spacing w:val="-6"/>
        </w:rPr>
        <w:t xml:space="preserve"> </w:t>
      </w:r>
      <w:r>
        <w:rPr>
          <w:spacing w:val="-2"/>
        </w:rPr>
        <w:t>marked</w:t>
      </w:r>
    </w:p>
    <w:p w:rsidR="00DD0554" w:rsidRDefault="00CD7520">
      <w:pPr>
        <w:pStyle w:val="ListParagraph"/>
        <w:numPr>
          <w:ilvl w:val="3"/>
          <w:numId w:val="6"/>
        </w:numPr>
        <w:tabs>
          <w:tab w:val="left" w:pos="1210"/>
        </w:tabs>
        <w:ind w:right="1315" w:firstLine="26"/>
        <w:jc w:val="left"/>
      </w:pPr>
      <w:r>
        <w:t>Retro Reflective Material must be properly seen on boat side, bottom &amp; top.</w:t>
      </w:r>
      <w:r>
        <w:rPr>
          <w:spacing w:val="17"/>
        </w:rPr>
        <w:t xml:space="preserve"> </w:t>
      </w:r>
      <w:r>
        <w:t>Examine for wear</w:t>
      </w:r>
      <w:r>
        <w:rPr>
          <w:spacing w:val="40"/>
        </w:rPr>
        <w:t xml:space="preserve"> </w:t>
      </w:r>
      <w:r>
        <w:t>&amp; tearand fading.</w:t>
      </w:r>
    </w:p>
    <w:p w:rsidR="00DD0554" w:rsidRDefault="00CD7520">
      <w:pPr>
        <w:pStyle w:val="ListParagraph"/>
        <w:numPr>
          <w:ilvl w:val="3"/>
          <w:numId w:val="6"/>
        </w:numPr>
        <w:tabs>
          <w:tab w:val="left" w:pos="1210"/>
        </w:tabs>
        <w:spacing w:before="1"/>
        <w:ind w:right="1476" w:firstLine="26"/>
        <w:jc w:val="left"/>
      </w:pPr>
      <w:r>
        <w:t>Marking: Ship's name, port of registry &amp; capacity must be marked clearly on bow &amp; stern and must bevisible from top also for boats installed in ships built after 1986 &amp; new installations.</w:t>
      </w:r>
    </w:p>
    <w:p w:rsidR="00DD0554" w:rsidRDefault="00CD7520">
      <w:pPr>
        <w:pStyle w:val="ListParagraph"/>
        <w:numPr>
          <w:ilvl w:val="3"/>
          <w:numId w:val="6"/>
        </w:numPr>
        <w:tabs>
          <w:tab w:val="left" w:pos="1210"/>
        </w:tabs>
        <w:spacing w:before="1"/>
        <w:ind w:right="1410" w:firstLine="26"/>
        <w:jc w:val="left"/>
      </w:pPr>
      <w:r>
        <w:t>Lifeboat Pyrotechnics: 6 Hand flares (no hand flares in tankers), 4 Parachute flares &amp; 2 smoke signals.Check for Validity.</w:t>
      </w:r>
    </w:p>
    <w:p w:rsidR="00DD0554" w:rsidRDefault="00CD7520">
      <w:pPr>
        <w:pStyle w:val="ListParagraph"/>
        <w:numPr>
          <w:ilvl w:val="3"/>
          <w:numId w:val="6"/>
        </w:numPr>
        <w:tabs>
          <w:tab w:val="left" w:pos="1210"/>
        </w:tabs>
        <w:ind w:right="1451" w:firstLine="26"/>
        <w:jc w:val="left"/>
      </w:pPr>
      <w:r>
        <w:t>Ration</w:t>
      </w:r>
      <w:r>
        <w:rPr>
          <w:spacing w:val="-2"/>
        </w:rPr>
        <w:t xml:space="preserve"> </w:t>
      </w:r>
      <w:r>
        <w:t>(Food): Validity (as</w:t>
      </w:r>
      <w:r>
        <w:rPr>
          <w:spacing w:val="-2"/>
        </w:rPr>
        <w:t xml:space="preserve"> </w:t>
      </w:r>
      <w:r>
        <w:t>stated</w:t>
      </w:r>
      <w:r>
        <w:rPr>
          <w:spacing w:val="-2"/>
        </w:rPr>
        <w:t xml:space="preserve"> </w:t>
      </w:r>
      <w:r>
        <w:t>on</w:t>
      </w:r>
      <w:r>
        <w:rPr>
          <w:spacing w:val="-3"/>
        </w:rPr>
        <w:t xml:space="preserve"> </w:t>
      </w:r>
      <w:r>
        <w:t>container)</w:t>
      </w:r>
      <w:r>
        <w:rPr>
          <w:spacing w:val="-3"/>
        </w:rPr>
        <w:t xml:space="preserve"> </w:t>
      </w:r>
      <w:r>
        <w:t>or</w:t>
      </w:r>
      <w:r>
        <w:rPr>
          <w:spacing w:val="-5"/>
        </w:rPr>
        <w:t xml:space="preserve"> </w:t>
      </w:r>
      <w:r>
        <w:t>5</w:t>
      </w:r>
      <w:r>
        <w:rPr>
          <w:spacing w:val="-1"/>
        </w:rPr>
        <w:t xml:space="preserve"> </w:t>
      </w:r>
      <w:r>
        <w:t>years</w:t>
      </w:r>
      <w:r>
        <w:rPr>
          <w:spacing w:val="-2"/>
        </w:rPr>
        <w:t xml:space="preserve"> </w:t>
      </w:r>
      <w:r>
        <w:t>from the date</w:t>
      </w:r>
      <w:r>
        <w:rPr>
          <w:spacing w:val="-1"/>
        </w:rPr>
        <w:t xml:space="preserve"> </w:t>
      </w:r>
      <w:r>
        <w:t>of</w:t>
      </w:r>
      <w:r>
        <w:rPr>
          <w:spacing w:val="-1"/>
        </w:rPr>
        <w:t xml:space="preserve"> </w:t>
      </w:r>
      <w:r>
        <w:t>manufacture. Check that thepacking is not damaged.</w:t>
      </w:r>
    </w:p>
    <w:p w:rsidR="00DD0554" w:rsidRDefault="00CD7520">
      <w:pPr>
        <w:pStyle w:val="ListParagraph"/>
        <w:numPr>
          <w:ilvl w:val="3"/>
          <w:numId w:val="6"/>
        </w:numPr>
        <w:tabs>
          <w:tab w:val="left" w:pos="1210"/>
        </w:tabs>
        <w:ind w:left="1210" w:hanging="171"/>
        <w:jc w:val="left"/>
      </w:pPr>
      <w:r>
        <w:t>Water:</w:t>
      </w:r>
      <w:r>
        <w:rPr>
          <w:spacing w:val="-7"/>
        </w:rPr>
        <w:t xml:space="preserve"> </w:t>
      </w:r>
      <w:r>
        <w:t>3</w:t>
      </w:r>
      <w:r>
        <w:rPr>
          <w:spacing w:val="-2"/>
        </w:rPr>
        <w:t xml:space="preserve"> </w:t>
      </w:r>
      <w:r>
        <w:t>litres</w:t>
      </w:r>
      <w:r>
        <w:rPr>
          <w:spacing w:val="-4"/>
        </w:rPr>
        <w:t xml:space="preserve"> </w:t>
      </w:r>
      <w:r>
        <w:t>per</w:t>
      </w:r>
      <w:r>
        <w:rPr>
          <w:spacing w:val="-3"/>
        </w:rPr>
        <w:t xml:space="preserve"> </w:t>
      </w:r>
      <w:r>
        <w:t>person.</w:t>
      </w:r>
      <w:r>
        <w:rPr>
          <w:spacing w:val="-9"/>
        </w:rPr>
        <w:t xml:space="preserve"> </w:t>
      </w:r>
      <w:r>
        <w:t>Validity</w:t>
      </w:r>
      <w:r>
        <w:rPr>
          <w:spacing w:val="-2"/>
        </w:rPr>
        <w:t xml:space="preserve"> </w:t>
      </w:r>
      <w:r>
        <w:t>3</w:t>
      </w:r>
      <w:r>
        <w:rPr>
          <w:spacing w:val="-5"/>
        </w:rPr>
        <w:t xml:space="preserve"> </w:t>
      </w:r>
      <w:r>
        <w:t>years,</w:t>
      </w:r>
      <w:r>
        <w:rPr>
          <w:spacing w:val="-4"/>
        </w:rPr>
        <w:t xml:space="preserve"> </w:t>
      </w:r>
      <w:r>
        <w:t>if</w:t>
      </w:r>
      <w:r>
        <w:rPr>
          <w:spacing w:val="-7"/>
        </w:rPr>
        <w:t xml:space="preserve"> </w:t>
      </w:r>
      <w:r>
        <w:t>not</w:t>
      </w:r>
      <w:r>
        <w:rPr>
          <w:spacing w:val="-6"/>
        </w:rPr>
        <w:t xml:space="preserve"> </w:t>
      </w:r>
      <w:r>
        <w:t>stated</w:t>
      </w:r>
      <w:r>
        <w:rPr>
          <w:spacing w:val="-5"/>
        </w:rPr>
        <w:t xml:space="preserve"> </w:t>
      </w:r>
      <w:r>
        <w:t>on</w:t>
      </w:r>
      <w:r>
        <w:rPr>
          <w:spacing w:val="-6"/>
        </w:rPr>
        <w:t xml:space="preserve"> </w:t>
      </w:r>
      <w:r>
        <w:t>the</w:t>
      </w:r>
      <w:r>
        <w:rPr>
          <w:spacing w:val="-6"/>
        </w:rPr>
        <w:t xml:space="preserve"> </w:t>
      </w:r>
      <w:r>
        <w:rPr>
          <w:spacing w:val="-2"/>
        </w:rPr>
        <w:t>container.</w:t>
      </w:r>
    </w:p>
    <w:p w:rsidR="00DD0554" w:rsidRDefault="00CD7520">
      <w:pPr>
        <w:pStyle w:val="ListParagraph"/>
        <w:numPr>
          <w:ilvl w:val="3"/>
          <w:numId w:val="6"/>
        </w:numPr>
        <w:tabs>
          <w:tab w:val="left" w:pos="1210"/>
        </w:tabs>
        <w:ind w:right="1223" w:firstLine="26"/>
      </w:pPr>
      <w:r>
        <w:t>Other life boat equipment: At random, check items from the record, if any thing is found missing go through the entire list. Mast and sails and exposure covers should be rigged, the sea anchor and line run out and all lines and ropes checked. The rudder and tiller should be shipped and operated, rowlocks checked</w:t>
      </w:r>
      <w:r>
        <w:rPr>
          <w:spacing w:val="-5"/>
        </w:rPr>
        <w:t xml:space="preserve"> </w:t>
      </w:r>
      <w:r>
        <w:t>for</w:t>
      </w:r>
      <w:r>
        <w:rPr>
          <w:spacing w:val="-4"/>
        </w:rPr>
        <w:t xml:space="preserve"> </w:t>
      </w:r>
      <w:r>
        <w:t>freedom and</w:t>
      </w:r>
      <w:r>
        <w:rPr>
          <w:spacing w:val="-2"/>
        </w:rPr>
        <w:t xml:space="preserve"> </w:t>
      </w:r>
      <w:r>
        <w:t>rotation, hand-propelling</w:t>
      </w:r>
      <w:r>
        <w:rPr>
          <w:spacing w:val="-1"/>
        </w:rPr>
        <w:t xml:space="preserve"> </w:t>
      </w:r>
      <w:r>
        <w:t>gear</w:t>
      </w:r>
      <w:r>
        <w:rPr>
          <w:spacing w:val="-2"/>
        </w:rPr>
        <w:t xml:space="preserve"> </w:t>
      </w:r>
      <w:r>
        <w:t>operated and</w:t>
      </w:r>
      <w:r>
        <w:rPr>
          <w:spacing w:val="-1"/>
        </w:rPr>
        <w:t xml:space="preserve"> </w:t>
      </w:r>
      <w:r>
        <w:t>bilge</w:t>
      </w:r>
      <w:r>
        <w:rPr>
          <w:spacing w:val="-1"/>
        </w:rPr>
        <w:t xml:space="preserve"> </w:t>
      </w:r>
      <w:r>
        <w:t>pumps should be tested.</w:t>
      </w:r>
    </w:p>
    <w:p w:rsidR="00DD0554" w:rsidRDefault="00CD7520">
      <w:pPr>
        <w:pStyle w:val="ListParagraph"/>
        <w:numPr>
          <w:ilvl w:val="3"/>
          <w:numId w:val="6"/>
        </w:numPr>
        <w:tabs>
          <w:tab w:val="left" w:pos="1210"/>
        </w:tabs>
        <w:ind w:right="1219" w:firstLine="26"/>
      </w:pPr>
      <w:r>
        <w:t>Davits, Block &amp; Gear: A thorough check of davits, the supporting structure, wires and running tackle, release mechanisms and winches should be carried out for evidence of damage, significant corrosion or lack of adequate maintenance of moving parts and tackle. Ends of wire rope falls should not be securedby</w:t>
      </w:r>
      <w:r>
        <w:rPr>
          <w:spacing w:val="-1"/>
        </w:rPr>
        <w:t xml:space="preserve"> </w:t>
      </w:r>
      <w:r>
        <w:t>wire rope grips as primary</w:t>
      </w:r>
      <w:r>
        <w:rPr>
          <w:spacing w:val="-1"/>
        </w:rPr>
        <w:t xml:space="preserve"> </w:t>
      </w:r>
      <w:r>
        <w:t>terminations</w:t>
      </w:r>
      <w:r>
        <w:rPr>
          <w:spacing w:val="-1"/>
        </w:rPr>
        <w:t xml:space="preserve"> </w:t>
      </w:r>
      <w:r>
        <w:t>Wire rope falls are to be reversed every 30 months and renewed every five years. When rope falls are renewed certificates must be reviewed to ensure that correct size and type (strength) of wire rope is being used. All rollers and guides, pivot pins and axles should be checked for free running, slackness due to wear, corrosion wear &amp; tear, and misuse of paint. Functioning of all limit switches should be verified and lifeboat- hoisting arrangements are to be tried out.</w:t>
      </w:r>
    </w:p>
    <w:p w:rsidR="00DD0554" w:rsidRDefault="00CD7520">
      <w:pPr>
        <w:pStyle w:val="ListParagraph"/>
        <w:numPr>
          <w:ilvl w:val="3"/>
          <w:numId w:val="6"/>
        </w:numPr>
        <w:tabs>
          <w:tab w:val="left" w:pos="1210"/>
        </w:tabs>
        <w:ind w:right="1439" w:firstLine="26"/>
        <w:jc w:val="left"/>
      </w:pPr>
      <w:r>
        <w:t>Davit: Check for wastage (especially lower portion), damage, paint condition and attachment</w:t>
      </w:r>
      <w:r>
        <w:rPr>
          <w:spacing w:val="40"/>
        </w:rPr>
        <w:t xml:space="preserve"> </w:t>
      </w:r>
      <w:r>
        <w:t>to deck(bolts).</w:t>
      </w:r>
    </w:p>
    <w:p w:rsidR="00DD0554" w:rsidRDefault="00CD7520">
      <w:pPr>
        <w:pStyle w:val="ListParagraph"/>
        <w:numPr>
          <w:ilvl w:val="3"/>
          <w:numId w:val="6"/>
        </w:numPr>
        <w:tabs>
          <w:tab w:val="left" w:pos="1210"/>
        </w:tabs>
        <w:spacing w:before="3" w:line="237" w:lineRule="auto"/>
        <w:ind w:right="1578" w:firstLine="26"/>
        <w:jc w:val="left"/>
      </w:pPr>
      <w:r>
        <w:t>Rope (embarkation) Ladders &amp; Connection: Check overall condition and connection to deck structurefor wear &amp; tear and corrosion.</w:t>
      </w:r>
    </w:p>
    <w:p w:rsidR="00DD0554" w:rsidRDefault="00CD7520">
      <w:pPr>
        <w:pStyle w:val="ListParagraph"/>
        <w:numPr>
          <w:ilvl w:val="3"/>
          <w:numId w:val="6"/>
        </w:numPr>
        <w:tabs>
          <w:tab w:val="left" w:pos="1210"/>
        </w:tabs>
        <w:spacing w:before="1"/>
        <w:ind w:right="1378" w:firstLine="26"/>
        <w:jc w:val="left"/>
      </w:pPr>
      <w:r>
        <w:t>Lifelines on Davit</w:t>
      </w:r>
      <w:r>
        <w:rPr>
          <w:spacing w:val="23"/>
        </w:rPr>
        <w:t xml:space="preserve"> </w:t>
      </w:r>
      <w:r>
        <w:t>Spans:</w:t>
      </w:r>
      <w:r>
        <w:rPr>
          <w:spacing w:val="25"/>
        </w:rPr>
        <w:t xml:space="preserve"> </w:t>
      </w:r>
      <w:r>
        <w:t>Check</w:t>
      </w:r>
      <w:r>
        <w:rPr>
          <w:spacing w:val="22"/>
        </w:rPr>
        <w:t xml:space="preserve"> </w:t>
      </w:r>
      <w:r>
        <w:t>the</w:t>
      </w:r>
      <w:r>
        <w:rPr>
          <w:spacing w:val="22"/>
        </w:rPr>
        <w:t xml:space="preserve"> </w:t>
      </w:r>
      <w:r>
        <w:t>condition of</w:t>
      </w:r>
      <w:r>
        <w:rPr>
          <w:spacing w:val="22"/>
        </w:rPr>
        <w:t xml:space="preserve"> </w:t>
      </w:r>
      <w:r>
        <w:t>ropes</w:t>
      </w:r>
      <w:r>
        <w:rPr>
          <w:spacing w:val="22"/>
        </w:rPr>
        <w:t xml:space="preserve"> </w:t>
      </w:r>
      <w:r>
        <w:t>(not</w:t>
      </w:r>
      <w:r>
        <w:rPr>
          <w:spacing w:val="22"/>
        </w:rPr>
        <w:t xml:space="preserve"> </w:t>
      </w:r>
      <w:r>
        <w:t>required</w:t>
      </w:r>
      <w:r>
        <w:rPr>
          <w:spacing w:val="22"/>
        </w:rPr>
        <w:t xml:space="preserve"> </w:t>
      </w:r>
      <w:r>
        <w:t>for totally</w:t>
      </w:r>
      <w:r>
        <w:rPr>
          <w:spacing w:val="22"/>
        </w:rPr>
        <w:t xml:space="preserve"> </w:t>
      </w:r>
      <w:r>
        <w:t>enclosed</w:t>
      </w:r>
      <w:r>
        <w:rPr>
          <w:spacing w:val="22"/>
        </w:rPr>
        <w:t xml:space="preserve"> </w:t>
      </w:r>
      <w:r>
        <w:t>self- rightingboats with direct boarding).</w:t>
      </w:r>
    </w:p>
    <w:p w:rsidR="00DD0554" w:rsidRDefault="00CD7520">
      <w:pPr>
        <w:pStyle w:val="ListParagraph"/>
        <w:numPr>
          <w:ilvl w:val="3"/>
          <w:numId w:val="6"/>
        </w:numPr>
        <w:tabs>
          <w:tab w:val="left" w:pos="1210"/>
        </w:tabs>
        <w:spacing w:before="102"/>
        <w:ind w:right="1227" w:firstLine="26"/>
        <w:jc w:val="left"/>
      </w:pPr>
      <w:r>
        <w:t>Skates</w:t>
      </w:r>
      <w:r>
        <w:rPr>
          <w:spacing w:val="37"/>
        </w:rPr>
        <w:t xml:space="preserve"> </w:t>
      </w:r>
      <w:r>
        <w:t>or</w:t>
      </w:r>
      <w:r>
        <w:rPr>
          <w:spacing w:val="40"/>
        </w:rPr>
        <w:t xml:space="preserve"> </w:t>
      </w:r>
      <w:r>
        <w:t>Fenders:</w:t>
      </w:r>
      <w:r>
        <w:rPr>
          <w:spacing w:val="40"/>
        </w:rPr>
        <w:t xml:space="preserve"> </w:t>
      </w:r>
      <w:r>
        <w:t>These</w:t>
      </w:r>
      <w:r>
        <w:rPr>
          <w:spacing w:val="36"/>
        </w:rPr>
        <w:t xml:space="preserve"> </w:t>
      </w:r>
      <w:r>
        <w:t>prevent</w:t>
      </w:r>
      <w:r>
        <w:rPr>
          <w:spacing w:val="39"/>
        </w:rPr>
        <w:t xml:space="preserve"> </w:t>
      </w:r>
      <w:r>
        <w:t>damage</w:t>
      </w:r>
      <w:r>
        <w:rPr>
          <w:spacing w:val="40"/>
        </w:rPr>
        <w:t xml:space="preserve"> </w:t>
      </w:r>
      <w:r>
        <w:t>to</w:t>
      </w:r>
      <w:r>
        <w:rPr>
          <w:spacing w:val="40"/>
        </w:rPr>
        <w:t xml:space="preserve"> </w:t>
      </w:r>
      <w:r>
        <w:t>boat</w:t>
      </w:r>
      <w:r>
        <w:rPr>
          <w:spacing w:val="36"/>
        </w:rPr>
        <w:t xml:space="preserve"> </w:t>
      </w:r>
      <w:r>
        <w:t>during</w:t>
      </w:r>
      <w:r>
        <w:rPr>
          <w:spacing w:val="40"/>
        </w:rPr>
        <w:t xml:space="preserve"> </w:t>
      </w:r>
      <w:r>
        <w:t>launching,</w:t>
      </w:r>
      <w:r>
        <w:rPr>
          <w:spacing w:val="40"/>
        </w:rPr>
        <w:t xml:space="preserve"> </w:t>
      </w:r>
      <w:r>
        <w:t>check</w:t>
      </w:r>
      <w:r>
        <w:rPr>
          <w:spacing w:val="40"/>
        </w:rPr>
        <w:t xml:space="preserve"> </w:t>
      </w:r>
      <w:r>
        <w:t>that</w:t>
      </w:r>
      <w:r>
        <w:rPr>
          <w:spacing w:val="40"/>
        </w:rPr>
        <w:t xml:space="preserve"> </w:t>
      </w:r>
      <w:r>
        <w:t>these</w:t>
      </w:r>
      <w:r>
        <w:rPr>
          <w:spacing w:val="39"/>
        </w:rPr>
        <w:t xml:space="preserve"> </w:t>
      </w:r>
      <w:r>
        <w:t>are</w:t>
      </w:r>
      <w:r>
        <w:rPr>
          <w:spacing w:val="40"/>
        </w:rPr>
        <w:t xml:space="preserve"> </w:t>
      </w:r>
      <w:r>
        <w:t xml:space="preserve">in </w:t>
      </w:r>
      <w:r>
        <w:rPr>
          <w:spacing w:val="-2"/>
        </w:rPr>
        <w:t>goodcondition.</w:t>
      </w:r>
    </w:p>
    <w:p w:rsidR="00DD0554" w:rsidRDefault="00CD7520">
      <w:pPr>
        <w:pStyle w:val="ListParagraph"/>
        <w:numPr>
          <w:ilvl w:val="3"/>
          <w:numId w:val="6"/>
        </w:numPr>
        <w:tabs>
          <w:tab w:val="left" w:pos="1210"/>
        </w:tabs>
        <w:ind w:right="1489" w:firstLine="26"/>
        <w:jc w:val="left"/>
      </w:pPr>
      <w:r>
        <w:t>Painting:</w:t>
      </w:r>
      <w:r>
        <w:rPr>
          <w:spacing w:val="-2"/>
        </w:rPr>
        <w:t xml:space="preserve"> </w:t>
      </w:r>
      <w:r>
        <w:t>Check</w:t>
      </w:r>
      <w:r>
        <w:rPr>
          <w:spacing w:val="-4"/>
        </w:rPr>
        <w:t xml:space="preserve"> </w:t>
      </w:r>
      <w:r>
        <w:t>that</w:t>
      </w:r>
      <w:r>
        <w:rPr>
          <w:spacing w:val="-2"/>
        </w:rPr>
        <w:t xml:space="preserve"> </w:t>
      </w:r>
      <w:r>
        <w:t>the</w:t>
      </w:r>
      <w:r>
        <w:rPr>
          <w:spacing w:val="-2"/>
        </w:rPr>
        <w:t xml:space="preserve"> </w:t>
      </w:r>
      <w:r>
        <w:t>inside</w:t>
      </w:r>
      <w:r>
        <w:rPr>
          <w:spacing w:val="-2"/>
        </w:rPr>
        <w:t xml:space="preserve"> </w:t>
      </w:r>
      <w:r>
        <w:t>of</w:t>
      </w:r>
      <w:r>
        <w:rPr>
          <w:spacing w:val="-4"/>
        </w:rPr>
        <w:t xml:space="preserve"> </w:t>
      </w:r>
      <w:r>
        <w:t>the</w:t>
      </w:r>
      <w:r>
        <w:rPr>
          <w:spacing w:val="-2"/>
        </w:rPr>
        <w:t xml:space="preserve"> </w:t>
      </w:r>
      <w:r>
        <w:t>boat</w:t>
      </w:r>
      <w:r>
        <w:rPr>
          <w:spacing w:val="-2"/>
        </w:rPr>
        <w:t xml:space="preserve"> </w:t>
      </w:r>
      <w:r>
        <w:t>is</w:t>
      </w:r>
      <w:r>
        <w:rPr>
          <w:spacing w:val="-5"/>
        </w:rPr>
        <w:t xml:space="preserve"> </w:t>
      </w:r>
      <w:r>
        <w:t>painted</w:t>
      </w:r>
      <w:r>
        <w:rPr>
          <w:spacing w:val="-3"/>
        </w:rPr>
        <w:t xml:space="preserve"> </w:t>
      </w:r>
      <w:r>
        <w:t>in</w:t>
      </w:r>
      <w:r>
        <w:rPr>
          <w:spacing w:val="-5"/>
        </w:rPr>
        <w:t xml:space="preserve"> </w:t>
      </w:r>
      <w:r>
        <w:t>highly</w:t>
      </w:r>
      <w:r>
        <w:rPr>
          <w:spacing w:val="-2"/>
        </w:rPr>
        <w:t xml:space="preserve"> </w:t>
      </w:r>
      <w:r>
        <w:t>visible</w:t>
      </w:r>
      <w:r>
        <w:rPr>
          <w:spacing w:val="-5"/>
        </w:rPr>
        <w:t xml:space="preserve"> </w:t>
      </w:r>
      <w:r>
        <w:t>orange</w:t>
      </w:r>
      <w:r>
        <w:rPr>
          <w:spacing w:val="-4"/>
        </w:rPr>
        <w:t xml:space="preserve"> </w:t>
      </w:r>
      <w:r>
        <w:t>and</w:t>
      </w:r>
      <w:r>
        <w:rPr>
          <w:spacing w:val="-4"/>
        </w:rPr>
        <w:t xml:space="preserve"> </w:t>
      </w:r>
      <w:r>
        <w:t>outside</w:t>
      </w:r>
      <w:r>
        <w:rPr>
          <w:spacing w:val="-2"/>
        </w:rPr>
        <w:t xml:space="preserve"> </w:t>
      </w:r>
      <w:r>
        <w:t>either white ororange</w:t>
      </w:r>
    </w:p>
    <w:p w:rsidR="00DD0554" w:rsidRDefault="00CD7520">
      <w:pPr>
        <w:pStyle w:val="ListParagraph"/>
        <w:numPr>
          <w:ilvl w:val="3"/>
          <w:numId w:val="6"/>
        </w:numPr>
        <w:tabs>
          <w:tab w:val="left" w:pos="1210"/>
        </w:tabs>
        <w:spacing w:before="1"/>
        <w:ind w:left="1210" w:hanging="171"/>
        <w:jc w:val="left"/>
      </w:pPr>
      <w:r>
        <w:t>Rudder</w:t>
      </w:r>
      <w:r>
        <w:rPr>
          <w:spacing w:val="-3"/>
        </w:rPr>
        <w:t xml:space="preserve"> </w:t>
      </w:r>
      <w:r>
        <w:t>&amp;</w:t>
      </w:r>
      <w:r>
        <w:rPr>
          <w:spacing w:val="-7"/>
        </w:rPr>
        <w:t xml:space="preserve"> </w:t>
      </w:r>
      <w:r>
        <w:t>Tiller:</w:t>
      </w:r>
      <w:r>
        <w:rPr>
          <w:spacing w:val="-4"/>
        </w:rPr>
        <w:t xml:space="preserve"> </w:t>
      </w:r>
      <w:r>
        <w:t>Check</w:t>
      </w:r>
      <w:r>
        <w:rPr>
          <w:spacing w:val="-5"/>
        </w:rPr>
        <w:t xml:space="preserve"> </w:t>
      </w:r>
      <w:r>
        <w:t>that</w:t>
      </w:r>
      <w:r>
        <w:rPr>
          <w:spacing w:val="-10"/>
        </w:rPr>
        <w:t xml:space="preserve"> </w:t>
      </w:r>
      <w:r>
        <w:t>these</w:t>
      </w:r>
      <w:r>
        <w:rPr>
          <w:spacing w:val="-6"/>
        </w:rPr>
        <w:t xml:space="preserve"> </w:t>
      </w:r>
      <w:r>
        <w:t>are</w:t>
      </w:r>
      <w:r>
        <w:rPr>
          <w:spacing w:val="-2"/>
        </w:rPr>
        <w:t xml:space="preserve"> </w:t>
      </w:r>
      <w:r>
        <w:t>not</w:t>
      </w:r>
      <w:r>
        <w:rPr>
          <w:spacing w:val="-3"/>
        </w:rPr>
        <w:t xml:space="preserve"> </w:t>
      </w:r>
      <w:r>
        <w:t>damaged</w:t>
      </w:r>
      <w:r>
        <w:rPr>
          <w:spacing w:val="-6"/>
        </w:rPr>
        <w:t xml:space="preserve"> </w:t>
      </w:r>
      <w:r>
        <w:t>and</w:t>
      </w:r>
      <w:r>
        <w:rPr>
          <w:spacing w:val="-8"/>
        </w:rPr>
        <w:t xml:space="preserve"> </w:t>
      </w:r>
      <w:r>
        <w:t>can</w:t>
      </w:r>
      <w:r>
        <w:rPr>
          <w:spacing w:val="-2"/>
        </w:rPr>
        <w:t xml:space="preserve"> </w:t>
      </w:r>
      <w:r>
        <w:t>be</w:t>
      </w:r>
      <w:r>
        <w:rPr>
          <w:spacing w:val="-7"/>
        </w:rPr>
        <w:t xml:space="preserve"> </w:t>
      </w:r>
      <w:r>
        <w:t>moved</w:t>
      </w:r>
      <w:r>
        <w:rPr>
          <w:spacing w:val="-7"/>
        </w:rPr>
        <w:t xml:space="preserve"> </w:t>
      </w:r>
      <w:r>
        <w:rPr>
          <w:spacing w:val="-2"/>
        </w:rPr>
        <w:t>easily</w:t>
      </w:r>
    </w:p>
    <w:p w:rsidR="00DD0554" w:rsidRDefault="00CD7520">
      <w:pPr>
        <w:pStyle w:val="ListParagraph"/>
        <w:numPr>
          <w:ilvl w:val="3"/>
          <w:numId w:val="6"/>
        </w:numPr>
        <w:tabs>
          <w:tab w:val="left" w:pos="1210"/>
        </w:tabs>
        <w:ind w:left="1210" w:hanging="171"/>
        <w:jc w:val="left"/>
      </w:pPr>
      <w:r>
        <w:t>Safety</w:t>
      </w:r>
      <w:r>
        <w:rPr>
          <w:spacing w:val="-10"/>
        </w:rPr>
        <w:t xml:space="preserve"> </w:t>
      </w:r>
      <w:r>
        <w:t>Belts:</w:t>
      </w:r>
      <w:r>
        <w:rPr>
          <w:spacing w:val="-4"/>
        </w:rPr>
        <w:t xml:space="preserve"> </w:t>
      </w:r>
      <w:r>
        <w:t>In</w:t>
      </w:r>
      <w:r>
        <w:rPr>
          <w:spacing w:val="-6"/>
        </w:rPr>
        <w:t xml:space="preserve"> </w:t>
      </w:r>
      <w:r>
        <w:t>partially/totally</w:t>
      </w:r>
      <w:r>
        <w:rPr>
          <w:spacing w:val="-4"/>
        </w:rPr>
        <w:t xml:space="preserve"> </w:t>
      </w:r>
      <w:r>
        <w:t>enclosed</w:t>
      </w:r>
      <w:r>
        <w:rPr>
          <w:spacing w:val="-7"/>
        </w:rPr>
        <w:t xml:space="preserve"> </w:t>
      </w:r>
      <w:r>
        <w:t>boats</w:t>
      </w:r>
      <w:r>
        <w:rPr>
          <w:spacing w:val="-6"/>
        </w:rPr>
        <w:t xml:space="preserve"> </w:t>
      </w:r>
      <w:r>
        <w:t>to</w:t>
      </w:r>
      <w:r>
        <w:rPr>
          <w:spacing w:val="-2"/>
        </w:rPr>
        <w:t xml:space="preserve"> </w:t>
      </w:r>
      <w:r>
        <w:t>be</w:t>
      </w:r>
      <w:r>
        <w:rPr>
          <w:spacing w:val="-5"/>
        </w:rPr>
        <w:t xml:space="preserve"> </w:t>
      </w:r>
      <w:r>
        <w:t>checked</w:t>
      </w:r>
      <w:r>
        <w:rPr>
          <w:spacing w:val="-8"/>
        </w:rPr>
        <w:t xml:space="preserve"> </w:t>
      </w:r>
      <w:r>
        <w:t>for</w:t>
      </w:r>
      <w:r>
        <w:rPr>
          <w:spacing w:val="-8"/>
        </w:rPr>
        <w:t xml:space="preserve"> </w:t>
      </w:r>
      <w:r>
        <w:t>wear</w:t>
      </w:r>
      <w:r>
        <w:rPr>
          <w:spacing w:val="-8"/>
        </w:rPr>
        <w:t xml:space="preserve"> </w:t>
      </w:r>
      <w:r>
        <w:t>&amp;</w:t>
      </w:r>
      <w:r>
        <w:rPr>
          <w:spacing w:val="-6"/>
        </w:rPr>
        <w:t xml:space="preserve"> </w:t>
      </w:r>
      <w:r>
        <w:rPr>
          <w:spacing w:val="-2"/>
        </w:rPr>
        <w:t>tear.</w:t>
      </w:r>
    </w:p>
    <w:p w:rsidR="00DD0554" w:rsidRDefault="00CD7520">
      <w:pPr>
        <w:pStyle w:val="ListParagraph"/>
        <w:numPr>
          <w:ilvl w:val="3"/>
          <w:numId w:val="6"/>
        </w:numPr>
        <w:tabs>
          <w:tab w:val="left" w:pos="1210"/>
        </w:tabs>
        <w:spacing w:before="3" w:line="237" w:lineRule="auto"/>
        <w:ind w:right="1914" w:firstLine="26"/>
        <w:jc w:val="left"/>
      </w:pPr>
      <w:r>
        <w:t>Rigid</w:t>
      </w:r>
      <w:r>
        <w:rPr>
          <w:spacing w:val="40"/>
        </w:rPr>
        <w:t xml:space="preserve"> </w:t>
      </w:r>
      <w:r>
        <w:t>covers/hatches,</w:t>
      </w:r>
      <w:r>
        <w:rPr>
          <w:spacing w:val="40"/>
        </w:rPr>
        <w:t xml:space="preserve"> </w:t>
      </w:r>
      <w:r>
        <w:t>closing</w:t>
      </w:r>
      <w:r>
        <w:rPr>
          <w:spacing w:val="40"/>
        </w:rPr>
        <w:t xml:space="preserve"> </w:t>
      </w:r>
      <w:r>
        <w:t>arrangements:</w:t>
      </w:r>
      <w:r>
        <w:rPr>
          <w:spacing w:val="40"/>
        </w:rPr>
        <w:t xml:space="preserve"> </w:t>
      </w:r>
      <w:r>
        <w:t>In</w:t>
      </w:r>
      <w:r>
        <w:rPr>
          <w:spacing w:val="40"/>
        </w:rPr>
        <w:t xml:space="preserve"> </w:t>
      </w:r>
      <w:r>
        <w:t>partially/totally</w:t>
      </w:r>
      <w:r>
        <w:rPr>
          <w:spacing w:val="40"/>
        </w:rPr>
        <w:t xml:space="preserve"> </w:t>
      </w:r>
      <w:r>
        <w:t>enclosed</w:t>
      </w:r>
      <w:r>
        <w:rPr>
          <w:spacing w:val="40"/>
        </w:rPr>
        <w:t xml:space="preserve"> </w:t>
      </w:r>
      <w:r>
        <w:t>boats</w:t>
      </w:r>
      <w:r>
        <w:rPr>
          <w:spacing w:val="-2"/>
        </w:rPr>
        <w:t xml:space="preserve"> </w:t>
      </w:r>
      <w:r>
        <w:t>-</w:t>
      </w:r>
      <w:r>
        <w:rPr>
          <w:spacing w:val="40"/>
        </w:rPr>
        <w:t xml:space="preserve"> </w:t>
      </w:r>
      <w:r>
        <w:t>to</w:t>
      </w:r>
      <w:r>
        <w:rPr>
          <w:spacing w:val="40"/>
        </w:rPr>
        <w:t xml:space="preserve"> </w:t>
      </w:r>
      <w:r>
        <w:t>be checked</w:t>
      </w:r>
      <w:r>
        <w:rPr>
          <w:spacing w:val="40"/>
        </w:rPr>
        <w:t xml:space="preserve"> </w:t>
      </w:r>
      <w:r>
        <w:t>forcondition &amp; proper closing.</w:t>
      </w:r>
    </w:p>
    <w:p w:rsidR="00DD0554" w:rsidRDefault="00CD7520">
      <w:pPr>
        <w:pStyle w:val="ListParagraph"/>
        <w:numPr>
          <w:ilvl w:val="3"/>
          <w:numId w:val="6"/>
        </w:numPr>
        <w:tabs>
          <w:tab w:val="left" w:pos="1210"/>
        </w:tabs>
        <w:ind w:right="1219" w:firstLine="26"/>
        <w:jc w:val="left"/>
      </w:pPr>
      <w:r>
        <w:t>Water Spray System in Fire Protected Boat: Check sea intake, nozzles, piping, self-priming pumps for</w:t>
      </w:r>
      <w:r>
        <w:rPr>
          <w:spacing w:val="-2"/>
        </w:rPr>
        <w:t xml:space="preserve"> </w:t>
      </w:r>
      <w:r>
        <w:t>function.</w:t>
      </w:r>
      <w:r>
        <w:rPr>
          <w:spacing w:val="-2"/>
        </w:rPr>
        <w:t xml:space="preserve"> </w:t>
      </w:r>
      <w:r>
        <w:t>Ensure</w:t>
      </w:r>
      <w:r>
        <w:rPr>
          <w:spacing w:val="-4"/>
        </w:rPr>
        <w:t xml:space="preserve"> </w:t>
      </w:r>
      <w:r>
        <w:t>that</w:t>
      </w:r>
      <w:r>
        <w:rPr>
          <w:spacing w:val="-4"/>
        </w:rPr>
        <w:t xml:space="preserve"> </w:t>
      </w:r>
      <w:r>
        <w:t>spray</w:t>
      </w:r>
      <w:r>
        <w:rPr>
          <w:spacing w:val="-1"/>
        </w:rPr>
        <w:t xml:space="preserve"> </w:t>
      </w:r>
      <w:r>
        <w:t>heads</w:t>
      </w:r>
      <w:r>
        <w:rPr>
          <w:spacing w:val="-2"/>
        </w:rPr>
        <w:t xml:space="preserve"> </w:t>
      </w:r>
      <w:r>
        <w:t>are</w:t>
      </w:r>
      <w:r>
        <w:rPr>
          <w:spacing w:val="-4"/>
        </w:rPr>
        <w:t xml:space="preserve"> </w:t>
      </w:r>
      <w:r>
        <w:t>clean.</w:t>
      </w:r>
      <w:r>
        <w:rPr>
          <w:spacing w:val="-5"/>
        </w:rPr>
        <w:t xml:space="preserve"> </w:t>
      </w:r>
      <w:r>
        <w:t>Ensure</w:t>
      </w:r>
      <w:r>
        <w:rPr>
          <w:spacing w:val="-4"/>
        </w:rPr>
        <w:t xml:space="preserve"> </w:t>
      </w:r>
      <w:r>
        <w:t>that</w:t>
      </w:r>
      <w:r>
        <w:rPr>
          <w:spacing w:val="-5"/>
        </w:rPr>
        <w:t xml:space="preserve"> </w:t>
      </w:r>
      <w:r>
        <w:t>there</w:t>
      </w:r>
      <w:r>
        <w:rPr>
          <w:spacing w:val="-2"/>
        </w:rPr>
        <w:t xml:space="preserve"> </w:t>
      </w:r>
      <w:r>
        <w:t>is</w:t>
      </w:r>
      <w:r>
        <w:rPr>
          <w:spacing w:val="-2"/>
        </w:rPr>
        <w:t xml:space="preserve"> </w:t>
      </w:r>
      <w:r>
        <w:t>no</w:t>
      </w:r>
      <w:r>
        <w:rPr>
          <w:spacing w:val="-3"/>
        </w:rPr>
        <w:t xml:space="preserve"> </w:t>
      </w:r>
      <w:r>
        <w:t>oil</w:t>
      </w:r>
      <w:r>
        <w:rPr>
          <w:spacing w:val="-5"/>
        </w:rPr>
        <w:t xml:space="preserve"> </w:t>
      </w:r>
      <w:r>
        <w:t>film</w:t>
      </w:r>
      <w:r>
        <w:rPr>
          <w:spacing w:val="-5"/>
        </w:rPr>
        <w:t xml:space="preserve"> </w:t>
      </w:r>
      <w:r>
        <w:t>on</w:t>
      </w:r>
      <w:r>
        <w:rPr>
          <w:spacing w:val="-5"/>
        </w:rPr>
        <w:t xml:space="preserve"> </w:t>
      </w:r>
      <w:r>
        <w:t>canopy,</w:t>
      </w:r>
      <w:r>
        <w:rPr>
          <w:spacing w:val="-5"/>
        </w:rPr>
        <w:t xml:space="preserve"> </w:t>
      </w:r>
      <w:r>
        <w:t>which</w:t>
      </w:r>
      <w:r>
        <w:rPr>
          <w:spacing w:val="-5"/>
        </w:rPr>
        <w:t xml:space="preserve"> </w:t>
      </w:r>
      <w:r>
        <w:t>will</w:t>
      </w:r>
    </w:p>
    <w:p w:rsidR="00DD0554" w:rsidRDefault="00DD0554">
      <w:pPr>
        <w:pStyle w:val="ListParagraph"/>
        <w:jc w:val="left"/>
        <w:sectPr w:rsidR="00DD0554">
          <w:pgSz w:w="12240" w:h="15840"/>
          <w:pgMar w:top="1560" w:right="360" w:bottom="740" w:left="720" w:header="552" w:footer="549" w:gutter="0"/>
          <w:cols w:space="720"/>
        </w:sectPr>
      </w:pPr>
    </w:p>
    <w:p w:rsidR="00DD0554" w:rsidRDefault="00CD7520">
      <w:pPr>
        <w:pStyle w:val="BodyText"/>
        <w:spacing w:before="207"/>
        <w:ind w:left="1013" w:right="1213"/>
        <w:jc w:val="left"/>
      </w:pPr>
      <w:r>
        <w:lastRenderedPageBreak/>
        <w:t>disrupt even flow of water on the surface. The system should be flushed with fresh water following a test with seawater.</w:t>
      </w:r>
    </w:p>
    <w:p w:rsidR="00DD0554" w:rsidRDefault="00CD7520">
      <w:pPr>
        <w:pStyle w:val="ListParagraph"/>
        <w:numPr>
          <w:ilvl w:val="3"/>
          <w:numId w:val="6"/>
        </w:numPr>
        <w:tabs>
          <w:tab w:val="left" w:pos="1210"/>
        </w:tabs>
        <w:spacing w:line="242" w:lineRule="auto"/>
        <w:ind w:right="1224" w:firstLine="26"/>
        <w:jc w:val="left"/>
      </w:pPr>
      <w:r>
        <w:t>Air</w:t>
      </w:r>
      <w:r>
        <w:rPr>
          <w:spacing w:val="-9"/>
        </w:rPr>
        <w:t xml:space="preserve"> </w:t>
      </w:r>
      <w:r>
        <w:t>support</w:t>
      </w:r>
      <w:r>
        <w:rPr>
          <w:spacing w:val="-9"/>
        </w:rPr>
        <w:t xml:space="preserve"> </w:t>
      </w:r>
      <w:r>
        <w:t>system:</w:t>
      </w:r>
      <w:r>
        <w:rPr>
          <w:spacing w:val="-8"/>
        </w:rPr>
        <w:t xml:space="preserve"> </w:t>
      </w:r>
      <w:r>
        <w:t>Air</w:t>
      </w:r>
      <w:r>
        <w:rPr>
          <w:spacing w:val="-9"/>
        </w:rPr>
        <w:t xml:space="preserve"> </w:t>
      </w:r>
      <w:r>
        <w:t>cylinders</w:t>
      </w:r>
      <w:r>
        <w:rPr>
          <w:spacing w:val="-9"/>
        </w:rPr>
        <w:t xml:space="preserve"> </w:t>
      </w:r>
      <w:r>
        <w:t>should</w:t>
      </w:r>
      <w:r>
        <w:rPr>
          <w:spacing w:val="-10"/>
        </w:rPr>
        <w:t xml:space="preserve"> </w:t>
      </w:r>
      <w:r>
        <w:t>be</w:t>
      </w:r>
      <w:r>
        <w:rPr>
          <w:spacing w:val="-8"/>
        </w:rPr>
        <w:t xml:space="preserve"> </w:t>
      </w:r>
      <w:r>
        <w:t>examined</w:t>
      </w:r>
      <w:r>
        <w:rPr>
          <w:spacing w:val="-9"/>
        </w:rPr>
        <w:t xml:space="preserve"> </w:t>
      </w:r>
      <w:r>
        <w:t>for</w:t>
      </w:r>
      <w:r>
        <w:rPr>
          <w:spacing w:val="-9"/>
        </w:rPr>
        <w:t xml:space="preserve"> </w:t>
      </w:r>
      <w:r>
        <w:t>capacity.</w:t>
      </w:r>
      <w:r>
        <w:rPr>
          <w:spacing w:val="-9"/>
        </w:rPr>
        <w:t xml:space="preserve"> </w:t>
      </w:r>
      <w:r>
        <w:t>The</w:t>
      </w:r>
      <w:r>
        <w:rPr>
          <w:spacing w:val="-9"/>
        </w:rPr>
        <w:t xml:space="preserve"> </w:t>
      </w:r>
      <w:r>
        <w:t>system</w:t>
      </w:r>
      <w:r>
        <w:rPr>
          <w:spacing w:val="-8"/>
        </w:rPr>
        <w:t xml:space="preserve"> </w:t>
      </w:r>
      <w:r>
        <w:t>should</w:t>
      </w:r>
      <w:r>
        <w:rPr>
          <w:spacing w:val="-10"/>
        </w:rPr>
        <w:t xml:space="preserve"> </w:t>
      </w:r>
      <w:r>
        <w:t>be</w:t>
      </w:r>
      <w:r>
        <w:rPr>
          <w:spacing w:val="-8"/>
        </w:rPr>
        <w:t xml:space="preserve"> </w:t>
      </w:r>
      <w:r>
        <w:t>examined for security of stowage.</w:t>
      </w:r>
    </w:p>
    <w:p w:rsidR="00DD0554" w:rsidRDefault="00CD7520">
      <w:pPr>
        <w:pStyle w:val="ListParagraph"/>
        <w:numPr>
          <w:ilvl w:val="3"/>
          <w:numId w:val="6"/>
        </w:numPr>
        <w:tabs>
          <w:tab w:val="left" w:pos="1210"/>
        </w:tabs>
        <w:spacing w:before="12"/>
        <w:ind w:left="1210" w:hanging="171"/>
        <w:jc w:val="left"/>
      </w:pPr>
      <w:r>
        <w:t>Weather</w:t>
      </w:r>
      <w:r>
        <w:rPr>
          <w:spacing w:val="-11"/>
        </w:rPr>
        <w:t xml:space="preserve"> </w:t>
      </w:r>
      <w:r>
        <w:t>tight</w:t>
      </w:r>
      <w:r>
        <w:rPr>
          <w:spacing w:val="-6"/>
        </w:rPr>
        <w:t xml:space="preserve"> </w:t>
      </w:r>
      <w:r>
        <w:t>storage</w:t>
      </w:r>
      <w:r>
        <w:rPr>
          <w:spacing w:val="-7"/>
        </w:rPr>
        <w:t xml:space="preserve"> </w:t>
      </w:r>
      <w:r>
        <w:t>of</w:t>
      </w:r>
      <w:r>
        <w:rPr>
          <w:spacing w:val="-6"/>
        </w:rPr>
        <w:t xml:space="preserve"> </w:t>
      </w:r>
      <w:r>
        <w:t>lifeboat</w:t>
      </w:r>
      <w:r>
        <w:rPr>
          <w:spacing w:val="-10"/>
        </w:rPr>
        <w:t xml:space="preserve"> </w:t>
      </w:r>
      <w:r>
        <w:t>equipment:</w:t>
      </w:r>
      <w:r>
        <w:rPr>
          <w:spacing w:val="-4"/>
        </w:rPr>
        <w:t xml:space="preserve"> </w:t>
      </w:r>
      <w:r>
        <w:t>Check</w:t>
      </w:r>
      <w:r>
        <w:rPr>
          <w:spacing w:val="-8"/>
        </w:rPr>
        <w:t xml:space="preserve"> </w:t>
      </w:r>
      <w:r>
        <w:t>for</w:t>
      </w:r>
      <w:r>
        <w:rPr>
          <w:spacing w:val="-5"/>
        </w:rPr>
        <w:t xml:space="preserve"> </w:t>
      </w:r>
      <w:r>
        <w:rPr>
          <w:spacing w:val="-2"/>
        </w:rPr>
        <w:t>damage.</w:t>
      </w:r>
    </w:p>
    <w:p w:rsidR="00DD0554" w:rsidRDefault="00DD0554">
      <w:pPr>
        <w:pStyle w:val="BodyText"/>
        <w:spacing w:before="5"/>
        <w:ind w:left="0"/>
        <w:jc w:val="left"/>
      </w:pPr>
    </w:p>
    <w:p w:rsidR="00DD0554" w:rsidRDefault="00CD7520">
      <w:pPr>
        <w:pStyle w:val="ListParagraph"/>
        <w:numPr>
          <w:ilvl w:val="2"/>
          <w:numId w:val="6"/>
        </w:numPr>
        <w:tabs>
          <w:tab w:val="left" w:pos="1193"/>
        </w:tabs>
        <w:ind w:left="1193" w:hanging="723"/>
      </w:pPr>
      <w:r>
        <w:t>Testing</w:t>
      </w:r>
      <w:r>
        <w:rPr>
          <w:spacing w:val="-6"/>
        </w:rPr>
        <w:t xml:space="preserve"> </w:t>
      </w:r>
      <w:r>
        <w:t>of</w:t>
      </w:r>
      <w:r>
        <w:rPr>
          <w:spacing w:val="-6"/>
        </w:rPr>
        <w:t xml:space="preserve"> </w:t>
      </w:r>
      <w:r>
        <w:rPr>
          <w:spacing w:val="-2"/>
        </w:rPr>
        <w:t>Lifeboats:</w:t>
      </w:r>
    </w:p>
    <w:p w:rsidR="00DD0554" w:rsidRDefault="00DD0554">
      <w:pPr>
        <w:pStyle w:val="BodyText"/>
        <w:spacing w:before="1"/>
        <w:ind w:left="0"/>
        <w:jc w:val="left"/>
      </w:pPr>
    </w:p>
    <w:p w:rsidR="00DD0554" w:rsidRDefault="00CD7520">
      <w:pPr>
        <w:pStyle w:val="ListParagraph"/>
        <w:numPr>
          <w:ilvl w:val="3"/>
          <w:numId w:val="6"/>
        </w:numPr>
        <w:tabs>
          <w:tab w:val="left" w:pos="1210"/>
        </w:tabs>
        <w:ind w:left="1210" w:hanging="171"/>
        <w:jc w:val="left"/>
      </w:pPr>
      <w:r>
        <w:t>Release</w:t>
      </w:r>
      <w:r>
        <w:rPr>
          <w:spacing w:val="-7"/>
        </w:rPr>
        <w:t xml:space="preserve"> </w:t>
      </w:r>
      <w:r>
        <w:t>of</w:t>
      </w:r>
      <w:r>
        <w:rPr>
          <w:spacing w:val="-8"/>
        </w:rPr>
        <w:t xml:space="preserve"> </w:t>
      </w:r>
      <w:r>
        <w:t>Lashing:</w:t>
      </w:r>
      <w:r>
        <w:rPr>
          <w:spacing w:val="-4"/>
        </w:rPr>
        <w:t xml:space="preserve"> </w:t>
      </w:r>
      <w:r>
        <w:t>Check</w:t>
      </w:r>
      <w:r>
        <w:rPr>
          <w:spacing w:val="-5"/>
        </w:rPr>
        <w:t xml:space="preserve"> </w:t>
      </w:r>
      <w:r>
        <w:t>the</w:t>
      </w:r>
      <w:r>
        <w:rPr>
          <w:spacing w:val="-2"/>
        </w:rPr>
        <w:t xml:space="preserve"> </w:t>
      </w:r>
      <w:r>
        <w:t>operation,</w:t>
      </w:r>
      <w:r>
        <w:rPr>
          <w:spacing w:val="-8"/>
        </w:rPr>
        <w:t xml:space="preserve"> </w:t>
      </w:r>
      <w:r>
        <w:t>any</w:t>
      </w:r>
      <w:r>
        <w:rPr>
          <w:spacing w:val="-7"/>
        </w:rPr>
        <w:t xml:space="preserve"> </w:t>
      </w:r>
      <w:r>
        <w:t>wear</w:t>
      </w:r>
      <w:r>
        <w:rPr>
          <w:spacing w:val="-9"/>
        </w:rPr>
        <w:t xml:space="preserve"> </w:t>
      </w:r>
      <w:r>
        <w:t>&amp;</w:t>
      </w:r>
      <w:r>
        <w:rPr>
          <w:spacing w:val="-7"/>
        </w:rPr>
        <w:t xml:space="preserve"> </w:t>
      </w:r>
      <w:r>
        <w:t>tear</w:t>
      </w:r>
      <w:r>
        <w:rPr>
          <w:spacing w:val="-5"/>
        </w:rPr>
        <w:t xml:space="preserve"> </w:t>
      </w:r>
      <w:r>
        <w:t>or</w:t>
      </w:r>
      <w:r>
        <w:rPr>
          <w:spacing w:val="-8"/>
        </w:rPr>
        <w:t xml:space="preserve"> </w:t>
      </w:r>
      <w:r>
        <w:t>corrosion</w:t>
      </w:r>
      <w:r>
        <w:rPr>
          <w:spacing w:val="-8"/>
        </w:rPr>
        <w:t xml:space="preserve"> </w:t>
      </w:r>
      <w:r>
        <w:t>of</w:t>
      </w:r>
      <w:r>
        <w:rPr>
          <w:spacing w:val="-7"/>
        </w:rPr>
        <w:t xml:space="preserve"> </w:t>
      </w:r>
      <w:r>
        <w:t>the</w:t>
      </w:r>
      <w:r>
        <w:rPr>
          <w:spacing w:val="-2"/>
        </w:rPr>
        <w:t xml:space="preserve"> </w:t>
      </w:r>
      <w:r>
        <w:t>lashing</w:t>
      </w:r>
      <w:r>
        <w:rPr>
          <w:spacing w:val="-6"/>
        </w:rPr>
        <w:t xml:space="preserve"> </w:t>
      </w:r>
      <w:r>
        <w:rPr>
          <w:spacing w:val="-2"/>
        </w:rPr>
        <w:t>gear.</w:t>
      </w:r>
    </w:p>
    <w:p w:rsidR="00DD0554" w:rsidRDefault="00CD7520">
      <w:pPr>
        <w:pStyle w:val="ListParagraph"/>
        <w:numPr>
          <w:ilvl w:val="3"/>
          <w:numId w:val="6"/>
        </w:numPr>
        <w:tabs>
          <w:tab w:val="left" w:pos="1210"/>
        </w:tabs>
        <w:spacing w:before="7" w:line="235" w:lineRule="auto"/>
        <w:ind w:right="1814" w:firstLine="26"/>
        <w:jc w:val="left"/>
      </w:pPr>
      <w:r>
        <w:t>Turning out and lowering to Embarkation: Moving parts should be released easily and all movementsshould be smooth.</w:t>
      </w:r>
    </w:p>
    <w:p w:rsidR="00DD0554" w:rsidRDefault="00CD7520">
      <w:pPr>
        <w:pStyle w:val="ListParagraph"/>
        <w:numPr>
          <w:ilvl w:val="3"/>
          <w:numId w:val="6"/>
        </w:numPr>
        <w:tabs>
          <w:tab w:val="left" w:pos="1210"/>
        </w:tabs>
        <w:ind w:left="1210" w:hanging="171"/>
        <w:jc w:val="left"/>
      </w:pPr>
      <w:r>
        <w:t>Lowering</w:t>
      </w:r>
      <w:r>
        <w:rPr>
          <w:spacing w:val="-8"/>
        </w:rPr>
        <w:t xml:space="preserve"> </w:t>
      </w:r>
      <w:r>
        <w:t>to</w:t>
      </w:r>
      <w:r>
        <w:rPr>
          <w:spacing w:val="-6"/>
        </w:rPr>
        <w:t xml:space="preserve"> </w:t>
      </w:r>
      <w:r>
        <w:t>Water:</w:t>
      </w:r>
      <w:r>
        <w:rPr>
          <w:spacing w:val="-3"/>
        </w:rPr>
        <w:t xml:space="preserve"> </w:t>
      </w:r>
      <w:r>
        <w:t>Check</w:t>
      </w:r>
      <w:r>
        <w:rPr>
          <w:spacing w:val="-6"/>
        </w:rPr>
        <w:t xml:space="preserve"> </w:t>
      </w:r>
      <w:r>
        <w:t>for</w:t>
      </w:r>
      <w:r>
        <w:rPr>
          <w:spacing w:val="-5"/>
        </w:rPr>
        <w:t xml:space="preserve"> </w:t>
      </w:r>
      <w:r>
        <w:t>smooth</w:t>
      </w:r>
      <w:r>
        <w:rPr>
          <w:spacing w:val="-9"/>
        </w:rPr>
        <w:t xml:space="preserve"> </w:t>
      </w:r>
      <w:r>
        <w:t>&amp;</w:t>
      </w:r>
      <w:r>
        <w:rPr>
          <w:spacing w:val="-5"/>
        </w:rPr>
        <w:t xml:space="preserve"> </w:t>
      </w:r>
      <w:r>
        <w:t>fast</w:t>
      </w:r>
      <w:r>
        <w:rPr>
          <w:spacing w:val="-9"/>
        </w:rPr>
        <w:t xml:space="preserve"> </w:t>
      </w:r>
      <w:r>
        <w:rPr>
          <w:spacing w:val="-2"/>
        </w:rPr>
        <w:t>operation.</w:t>
      </w:r>
    </w:p>
    <w:p w:rsidR="00DD0554" w:rsidRDefault="00CD7520">
      <w:pPr>
        <w:pStyle w:val="ListParagraph"/>
        <w:numPr>
          <w:ilvl w:val="3"/>
          <w:numId w:val="6"/>
        </w:numPr>
        <w:tabs>
          <w:tab w:val="left" w:pos="1210"/>
        </w:tabs>
        <w:spacing w:line="242" w:lineRule="auto"/>
        <w:ind w:right="1858" w:firstLine="26"/>
        <w:jc w:val="left"/>
      </w:pPr>
      <w:r>
        <w:t>Winch Brake: During lowering check that the boat is held in position using brakes alone</w:t>
      </w:r>
      <w:r>
        <w:rPr>
          <w:spacing w:val="80"/>
        </w:rPr>
        <w:t xml:space="preserve"> </w:t>
      </w:r>
      <w:r>
        <w:t>without anyslip.</w:t>
      </w:r>
    </w:p>
    <w:p w:rsidR="00DD0554" w:rsidRDefault="00CD7520">
      <w:pPr>
        <w:pStyle w:val="ListParagraph"/>
        <w:numPr>
          <w:ilvl w:val="3"/>
          <w:numId w:val="6"/>
        </w:numPr>
        <w:tabs>
          <w:tab w:val="left" w:pos="1210"/>
        </w:tabs>
        <w:ind w:right="1508" w:firstLine="26"/>
        <w:jc w:val="left"/>
      </w:pPr>
      <w:r>
        <w:t>Engine Started: Check the easiness of starting and running in condition for at least 3 minutes. Examinefor oil/fuel leaks, exhaust gas leaks (enclosed lifeboats), contents of oil fuel tank.</w:t>
      </w:r>
    </w:p>
    <w:p w:rsidR="00DD0554" w:rsidRDefault="00CD7520">
      <w:pPr>
        <w:pStyle w:val="ListParagraph"/>
        <w:numPr>
          <w:ilvl w:val="3"/>
          <w:numId w:val="6"/>
        </w:numPr>
        <w:tabs>
          <w:tab w:val="left" w:pos="1210"/>
        </w:tabs>
        <w:ind w:right="1218" w:firstLine="26"/>
      </w:pPr>
      <w:r>
        <w:t>Release mechanism (Remote &amp; Local): Check both the release mechanisms on load and normal. Check mechanism to prevent accidental release. All safety precautions to be taken to ensure that accidental on- load release do not occur.</w:t>
      </w:r>
    </w:p>
    <w:p w:rsidR="00DD0554" w:rsidRDefault="00CD7520">
      <w:pPr>
        <w:pStyle w:val="ListParagraph"/>
        <w:numPr>
          <w:ilvl w:val="3"/>
          <w:numId w:val="6"/>
        </w:numPr>
        <w:tabs>
          <w:tab w:val="left" w:pos="1210"/>
        </w:tabs>
        <w:ind w:right="1231" w:firstLine="26"/>
      </w:pPr>
      <w:r>
        <w:t>Control of Discharges in way of life boat: Check that all over board discharges (if any) in way of Lifeboat</w:t>
      </w:r>
      <w:r>
        <w:rPr>
          <w:spacing w:val="-9"/>
        </w:rPr>
        <w:t xml:space="preserve"> </w:t>
      </w:r>
      <w:r>
        <w:t>embarkation</w:t>
      </w:r>
      <w:r>
        <w:rPr>
          <w:spacing w:val="-11"/>
        </w:rPr>
        <w:t xml:space="preserve"> </w:t>
      </w:r>
      <w:r>
        <w:t>&amp;</w:t>
      </w:r>
      <w:r>
        <w:rPr>
          <w:spacing w:val="-10"/>
        </w:rPr>
        <w:t xml:space="preserve"> </w:t>
      </w:r>
      <w:r>
        <w:t>lowering</w:t>
      </w:r>
      <w:r>
        <w:rPr>
          <w:spacing w:val="-11"/>
        </w:rPr>
        <w:t xml:space="preserve"> </w:t>
      </w:r>
      <w:r>
        <w:t>can</w:t>
      </w:r>
      <w:r>
        <w:rPr>
          <w:spacing w:val="-11"/>
        </w:rPr>
        <w:t xml:space="preserve"> </w:t>
      </w:r>
      <w:r>
        <w:t>be</w:t>
      </w:r>
      <w:r>
        <w:rPr>
          <w:spacing w:val="-9"/>
        </w:rPr>
        <w:t xml:space="preserve"> </w:t>
      </w:r>
      <w:r>
        <w:t>stopped</w:t>
      </w:r>
      <w:r>
        <w:rPr>
          <w:spacing w:val="-10"/>
        </w:rPr>
        <w:t xml:space="preserve"> </w:t>
      </w:r>
      <w:r>
        <w:t>remotely</w:t>
      </w:r>
      <w:r>
        <w:rPr>
          <w:spacing w:val="-9"/>
        </w:rPr>
        <w:t xml:space="preserve"> </w:t>
      </w:r>
      <w:r>
        <w:t>from</w:t>
      </w:r>
      <w:r>
        <w:rPr>
          <w:spacing w:val="-11"/>
        </w:rPr>
        <w:t xml:space="preserve"> </w:t>
      </w:r>
      <w:r>
        <w:t>the</w:t>
      </w:r>
      <w:r>
        <w:rPr>
          <w:spacing w:val="-12"/>
        </w:rPr>
        <w:t xml:space="preserve"> </w:t>
      </w:r>
      <w:r>
        <w:t>embarkation</w:t>
      </w:r>
      <w:r>
        <w:rPr>
          <w:spacing w:val="-11"/>
        </w:rPr>
        <w:t xml:space="preserve"> </w:t>
      </w:r>
      <w:r>
        <w:t>area.</w:t>
      </w:r>
      <w:r>
        <w:rPr>
          <w:spacing w:val="-11"/>
        </w:rPr>
        <w:t xml:space="preserve"> </w:t>
      </w:r>
      <w:r>
        <w:t>Stabilizer</w:t>
      </w:r>
      <w:r>
        <w:rPr>
          <w:spacing w:val="-10"/>
        </w:rPr>
        <w:t xml:space="preserve"> </w:t>
      </w:r>
      <w:r>
        <w:t>fins operation (if any in way of lifeboat locations) to be checked.</w:t>
      </w:r>
    </w:p>
    <w:p w:rsidR="00DD0554" w:rsidRDefault="00CD7520">
      <w:pPr>
        <w:pStyle w:val="ListParagraph"/>
        <w:numPr>
          <w:ilvl w:val="3"/>
          <w:numId w:val="6"/>
        </w:numPr>
        <w:tabs>
          <w:tab w:val="left" w:pos="1210"/>
        </w:tabs>
        <w:ind w:right="1220" w:firstLine="26"/>
      </w:pPr>
      <w:r>
        <w:t>Lighting:</w:t>
      </w:r>
      <w:r>
        <w:rPr>
          <w:spacing w:val="-13"/>
        </w:rPr>
        <w:t xml:space="preserve"> </w:t>
      </w:r>
      <w:r>
        <w:t>Check</w:t>
      </w:r>
      <w:r>
        <w:rPr>
          <w:spacing w:val="-12"/>
        </w:rPr>
        <w:t xml:space="preserve"> </w:t>
      </w:r>
      <w:r>
        <w:t>that</w:t>
      </w:r>
      <w:r>
        <w:rPr>
          <w:spacing w:val="-13"/>
        </w:rPr>
        <w:t xml:space="preserve"> </w:t>
      </w:r>
      <w:r>
        <w:t>all</w:t>
      </w:r>
      <w:r>
        <w:rPr>
          <w:spacing w:val="-12"/>
        </w:rPr>
        <w:t xml:space="preserve"> </w:t>
      </w:r>
      <w:r>
        <w:t>the</w:t>
      </w:r>
      <w:r>
        <w:rPr>
          <w:spacing w:val="-13"/>
        </w:rPr>
        <w:t xml:space="preserve"> </w:t>
      </w:r>
      <w:r>
        <w:t>lighting</w:t>
      </w:r>
      <w:r>
        <w:rPr>
          <w:spacing w:val="-12"/>
        </w:rPr>
        <w:t xml:space="preserve"> </w:t>
      </w:r>
      <w:r>
        <w:t>at</w:t>
      </w:r>
      <w:r>
        <w:rPr>
          <w:spacing w:val="-13"/>
        </w:rPr>
        <w:t xml:space="preserve"> </w:t>
      </w:r>
      <w:r>
        <w:t>the</w:t>
      </w:r>
      <w:r>
        <w:rPr>
          <w:spacing w:val="-12"/>
        </w:rPr>
        <w:t xml:space="preserve"> </w:t>
      </w:r>
      <w:r>
        <w:t>lifeboat</w:t>
      </w:r>
      <w:r>
        <w:rPr>
          <w:spacing w:val="-12"/>
        </w:rPr>
        <w:t xml:space="preserve"> </w:t>
      </w:r>
      <w:r>
        <w:t>station</w:t>
      </w:r>
      <w:r>
        <w:rPr>
          <w:spacing w:val="-13"/>
        </w:rPr>
        <w:t xml:space="preserve"> </w:t>
      </w:r>
      <w:r>
        <w:t>including</w:t>
      </w:r>
      <w:r>
        <w:rPr>
          <w:spacing w:val="-12"/>
        </w:rPr>
        <w:t xml:space="preserve"> </w:t>
      </w:r>
      <w:r>
        <w:t>floodlights</w:t>
      </w:r>
      <w:r>
        <w:rPr>
          <w:spacing w:val="-13"/>
        </w:rPr>
        <w:t xml:space="preserve"> </w:t>
      </w:r>
      <w:r>
        <w:t>and</w:t>
      </w:r>
      <w:r>
        <w:rPr>
          <w:spacing w:val="-12"/>
        </w:rPr>
        <w:t xml:space="preserve"> </w:t>
      </w:r>
      <w:r>
        <w:t>emergency</w:t>
      </w:r>
      <w:r>
        <w:rPr>
          <w:spacing w:val="-13"/>
        </w:rPr>
        <w:t xml:space="preserve"> </w:t>
      </w:r>
      <w:r>
        <w:t>lights etc.works</w:t>
      </w:r>
      <w:r>
        <w:rPr>
          <w:spacing w:val="-11"/>
        </w:rPr>
        <w:t xml:space="preserve"> </w:t>
      </w:r>
      <w:r>
        <w:t>both</w:t>
      </w:r>
      <w:r>
        <w:rPr>
          <w:spacing w:val="-9"/>
        </w:rPr>
        <w:t xml:space="preserve"> </w:t>
      </w:r>
      <w:r>
        <w:t>on</w:t>
      </w:r>
      <w:r>
        <w:rPr>
          <w:spacing w:val="-12"/>
        </w:rPr>
        <w:t xml:space="preserve"> </w:t>
      </w:r>
      <w:r>
        <w:t>main</w:t>
      </w:r>
      <w:r>
        <w:rPr>
          <w:spacing w:val="-12"/>
        </w:rPr>
        <w:t xml:space="preserve"> </w:t>
      </w:r>
      <w:r>
        <w:t>&amp;</w:t>
      </w:r>
      <w:r>
        <w:rPr>
          <w:spacing w:val="-11"/>
        </w:rPr>
        <w:t xml:space="preserve"> </w:t>
      </w:r>
      <w:r>
        <w:t>emergency</w:t>
      </w:r>
      <w:r>
        <w:rPr>
          <w:spacing w:val="-7"/>
        </w:rPr>
        <w:t xml:space="preserve"> </w:t>
      </w:r>
      <w:r>
        <w:t>power.</w:t>
      </w:r>
      <w:r>
        <w:rPr>
          <w:spacing w:val="-9"/>
        </w:rPr>
        <w:t xml:space="preserve"> </w:t>
      </w:r>
      <w:r>
        <w:t>Where</w:t>
      </w:r>
      <w:r>
        <w:rPr>
          <w:spacing w:val="-10"/>
        </w:rPr>
        <w:t xml:space="preserve"> </w:t>
      </w:r>
      <w:r>
        <w:t>electrical</w:t>
      </w:r>
      <w:r>
        <w:rPr>
          <w:spacing w:val="-12"/>
        </w:rPr>
        <w:t xml:space="preserve"> </w:t>
      </w:r>
      <w:r>
        <w:t>system</w:t>
      </w:r>
      <w:r>
        <w:rPr>
          <w:spacing w:val="-8"/>
        </w:rPr>
        <w:t xml:space="preserve"> </w:t>
      </w:r>
      <w:r>
        <w:t>is</w:t>
      </w:r>
      <w:r>
        <w:rPr>
          <w:spacing w:val="-11"/>
        </w:rPr>
        <w:t xml:space="preserve"> </w:t>
      </w:r>
      <w:r>
        <w:t>provided</w:t>
      </w:r>
      <w:r>
        <w:rPr>
          <w:spacing w:val="-8"/>
        </w:rPr>
        <w:t xml:space="preserve"> </w:t>
      </w:r>
      <w:r>
        <w:t>for</w:t>
      </w:r>
      <w:r>
        <w:rPr>
          <w:spacing w:val="-9"/>
        </w:rPr>
        <w:t xml:space="preserve"> </w:t>
      </w:r>
      <w:r>
        <w:t>lifeboats,</w:t>
      </w:r>
      <w:r>
        <w:rPr>
          <w:spacing w:val="-9"/>
        </w:rPr>
        <w:t xml:space="preserve"> </w:t>
      </w:r>
      <w:r>
        <w:t>check condition and charge of batteries, charging arrangements including ships supply, internal and external lights and search lights operation.</w:t>
      </w:r>
    </w:p>
    <w:p w:rsidR="00DD0554" w:rsidRDefault="00CD7520">
      <w:pPr>
        <w:pStyle w:val="ListParagraph"/>
        <w:numPr>
          <w:ilvl w:val="3"/>
          <w:numId w:val="6"/>
        </w:numPr>
        <w:tabs>
          <w:tab w:val="left" w:pos="1210"/>
        </w:tabs>
        <w:ind w:right="1238" w:firstLine="26"/>
      </w:pPr>
      <w:r>
        <w:t>Running of Propeller in Ahead &amp; Astern: Check the engaging and condition of Gear/Clutch and propelleraction. The steering arrangement is to be tested hard over to port and starboard.</w:t>
      </w:r>
    </w:p>
    <w:p w:rsidR="00DD0554" w:rsidRDefault="00CD7520">
      <w:pPr>
        <w:pStyle w:val="ListParagraph"/>
        <w:numPr>
          <w:ilvl w:val="3"/>
          <w:numId w:val="6"/>
        </w:numPr>
        <w:tabs>
          <w:tab w:val="left" w:pos="1210"/>
        </w:tabs>
        <w:ind w:right="1228" w:firstLine="26"/>
      </w:pPr>
      <w:r>
        <w:t>Boat Connected to fall and Hoisted: Check for smooth operation (Observe prime mover of winch if power operated). Brakes may be checked again. Check the function of limit switch at upper most point (if fitted)</w:t>
      </w:r>
    </w:p>
    <w:p w:rsidR="00DD0554" w:rsidRDefault="00CD7520">
      <w:pPr>
        <w:pStyle w:val="ListParagraph"/>
        <w:numPr>
          <w:ilvl w:val="3"/>
          <w:numId w:val="6"/>
        </w:numPr>
        <w:tabs>
          <w:tab w:val="left" w:pos="1210"/>
        </w:tabs>
        <w:ind w:right="1229" w:firstLine="26"/>
      </w:pPr>
      <w:r>
        <w:t>During initial survey - Depending on the condition of boat &amp; davit &amp; supporting documents available, the following tests may be carried out: -</w:t>
      </w:r>
    </w:p>
    <w:p w:rsidR="00DD0554" w:rsidRDefault="00CD7520">
      <w:pPr>
        <w:pStyle w:val="ListParagraph"/>
        <w:numPr>
          <w:ilvl w:val="3"/>
          <w:numId w:val="6"/>
        </w:numPr>
        <w:tabs>
          <w:tab w:val="left" w:pos="1191"/>
        </w:tabs>
        <w:ind w:left="1191" w:hanging="181"/>
      </w:pPr>
      <w:r>
        <w:t>Load</w:t>
      </w:r>
      <w:r>
        <w:rPr>
          <w:spacing w:val="-6"/>
        </w:rPr>
        <w:t xml:space="preserve"> </w:t>
      </w:r>
      <w:r>
        <w:t>test</w:t>
      </w:r>
      <w:r>
        <w:rPr>
          <w:spacing w:val="-5"/>
        </w:rPr>
        <w:t xml:space="preserve"> </w:t>
      </w:r>
      <w:r>
        <w:t>of</w:t>
      </w:r>
      <w:r>
        <w:rPr>
          <w:spacing w:val="-3"/>
        </w:rPr>
        <w:t xml:space="preserve"> </w:t>
      </w:r>
      <w:r>
        <w:t>boat,</w:t>
      </w:r>
      <w:r>
        <w:rPr>
          <w:spacing w:val="-3"/>
        </w:rPr>
        <w:t xml:space="preserve"> </w:t>
      </w:r>
      <w:r>
        <w:rPr>
          <w:spacing w:val="-2"/>
        </w:rPr>
        <w:t>davit.</w:t>
      </w:r>
    </w:p>
    <w:p w:rsidR="00DD0554" w:rsidRDefault="00CD7520">
      <w:pPr>
        <w:pStyle w:val="ListParagraph"/>
        <w:numPr>
          <w:ilvl w:val="3"/>
          <w:numId w:val="6"/>
        </w:numPr>
        <w:tabs>
          <w:tab w:val="left" w:pos="1191"/>
        </w:tabs>
        <w:spacing w:before="99"/>
        <w:ind w:left="1191" w:hanging="181"/>
      </w:pPr>
      <w:r>
        <w:t>Opening</w:t>
      </w:r>
      <w:r>
        <w:rPr>
          <w:spacing w:val="-7"/>
        </w:rPr>
        <w:t xml:space="preserve"> </w:t>
      </w:r>
      <w:r>
        <w:t>up</w:t>
      </w:r>
      <w:r>
        <w:rPr>
          <w:spacing w:val="-6"/>
        </w:rPr>
        <w:t xml:space="preserve"> </w:t>
      </w:r>
      <w:r>
        <w:t>of</w:t>
      </w:r>
      <w:r>
        <w:rPr>
          <w:spacing w:val="-8"/>
        </w:rPr>
        <w:t xml:space="preserve"> </w:t>
      </w:r>
      <w:r>
        <w:t>lifeboat</w:t>
      </w:r>
      <w:r>
        <w:rPr>
          <w:spacing w:val="-6"/>
        </w:rPr>
        <w:t xml:space="preserve"> </w:t>
      </w:r>
      <w:r>
        <w:t>engine</w:t>
      </w:r>
      <w:r>
        <w:rPr>
          <w:spacing w:val="-3"/>
        </w:rPr>
        <w:t xml:space="preserve"> </w:t>
      </w:r>
      <w:r>
        <w:t>and</w:t>
      </w:r>
      <w:r>
        <w:rPr>
          <w:spacing w:val="-6"/>
        </w:rPr>
        <w:t xml:space="preserve"> </w:t>
      </w:r>
      <w:r>
        <w:t>inspection</w:t>
      </w:r>
      <w:r>
        <w:rPr>
          <w:spacing w:val="-8"/>
        </w:rPr>
        <w:t xml:space="preserve"> </w:t>
      </w:r>
      <w:r>
        <w:t>of</w:t>
      </w:r>
      <w:r>
        <w:rPr>
          <w:spacing w:val="-5"/>
        </w:rPr>
        <w:t xml:space="preserve"> </w:t>
      </w:r>
      <w:r>
        <w:t>fuel</w:t>
      </w:r>
      <w:r>
        <w:rPr>
          <w:spacing w:val="-10"/>
        </w:rPr>
        <w:t xml:space="preserve"> </w:t>
      </w:r>
      <w:r>
        <w:t>oil</w:t>
      </w:r>
      <w:r>
        <w:rPr>
          <w:spacing w:val="-3"/>
        </w:rPr>
        <w:t xml:space="preserve"> </w:t>
      </w:r>
      <w:r>
        <w:rPr>
          <w:spacing w:val="-2"/>
        </w:rPr>
        <w:t>tanks.</w:t>
      </w:r>
    </w:p>
    <w:p w:rsidR="00DD0554" w:rsidRDefault="00CD7520">
      <w:pPr>
        <w:pStyle w:val="ListParagraph"/>
        <w:numPr>
          <w:ilvl w:val="3"/>
          <w:numId w:val="6"/>
        </w:numPr>
        <w:tabs>
          <w:tab w:val="left" w:pos="1193"/>
        </w:tabs>
        <w:spacing w:before="3" w:line="237" w:lineRule="auto"/>
        <w:ind w:left="1193" w:right="1774" w:hanging="180"/>
      </w:pPr>
      <w:r>
        <w:t>Lowering test (speed) of Full load &amp; Empty Boat: At full load 0.4-(0.02XH) m/s minimum speed</w:t>
      </w:r>
      <w:r>
        <w:rPr>
          <w:spacing w:val="40"/>
        </w:rPr>
        <w:t xml:space="preserve"> </w:t>
      </w:r>
      <w:r>
        <w:t>highdistance to waterline from davit.</w:t>
      </w:r>
    </w:p>
    <w:p w:rsidR="00DD0554" w:rsidRDefault="00CD7520">
      <w:pPr>
        <w:pStyle w:val="ListParagraph"/>
        <w:numPr>
          <w:ilvl w:val="3"/>
          <w:numId w:val="6"/>
        </w:numPr>
        <w:tabs>
          <w:tab w:val="left" w:pos="1191"/>
        </w:tabs>
        <w:spacing w:line="268" w:lineRule="exact"/>
        <w:ind w:left="1191" w:hanging="181"/>
      </w:pPr>
      <w:r>
        <w:t>Maneuvering</w:t>
      </w:r>
      <w:r>
        <w:rPr>
          <w:spacing w:val="-8"/>
        </w:rPr>
        <w:t xml:space="preserve"> </w:t>
      </w:r>
      <w:r>
        <w:t>of</w:t>
      </w:r>
      <w:r>
        <w:rPr>
          <w:spacing w:val="-7"/>
        </w:rPr>
        <w:t xml:space="preserve"> </w:t>
      </w:r>
      <w:r>
        <w:t>Boat</w:t>
      </w:r>
      <w:r>
        <w:rPr>
          <w:spacing w:val="-4"/>
        </w:rPr>
        <w:t xml:space="preserve"> </w:t>
      </w:r>
      <w:r>
        <w:t>in</w:t>
      </w:r>
      <w:r>
        <w:rPr>
          <w:spacing w:val="-8"/>
        </w:rPr>
        <w:t xml:space="preserve"> </w:t>
      </w:r>
      <w:r>
        <w:t>Water</w:t>
      </w:r>
      <w:r>
        <w:rPr>
          <w:spacing w:val="-7"/>
        </w:rPr>
        <w:t xml:space="preserve"> </w:t>
      </w:r>
      <w:r>
        <w:t>may</w:t>
      </w:r>
      <w:r>
        <w:rPr>
          <w:spacing w:val="-7"/>
        </w:rPr>
        <w:t xml:space="preserve"> </w:t>
      </w:r>
      <w:r>
        <w:t>be</w:t>
      </w:r>
      <w:r>
        <w:rPr>
          <w:spacing w:val="-1"/>
        </w:rPr>
        <w:t xml:space="preserve"> </w:t>
      </w:r>
      <w:r>
        <w:rPr>
          <w:spacing w:val="-2"/>
        </w:rPr>
        <w:t>necessary.</w:t>
      </w:r>
    </w:p>
    <w:p w:rsidR="00DD0554" w:rsidRDefault="00DD0554">
      <w:pPr>
        <w:pStyle w:val="BodyText"/>
        <w:spacing w:before="75"/>
        <w:ind w:left="0"/>
        <w:jc w:val="left"/>
      </w:pPr>
    </w:p>
    <w:p w:rsidR="00DD0554" w:rsidRDefault="00CD7520">
      <w:pPr>
        <w:pStyle w:val="Heading2"/>
        <w:numPr>
          <w:ilvl w:val="1"/>
          <w:numId w:val="6"/>
        </w:numPr>
        <w:tabs>
          <w:tab w:val="left" w:pos="1193"/>
        </w:tabs>
      </w:pPr>
      <w:r>
        <w:t>Rescue</w:t>
      </w:r>
      <w:r>
        <w:rPr>
          <w:spacing w:val="-8"/>
        </w:rPr>
        <w:t xml:space="preserve"> </w:t>
      </w:r>
      <w:r>
        <w:rPr>
          <w:spacing w:val="-4"/>
        </w:rPr>
        <w:t>Boat</w:t>
      </w:r>
    </w:p>
    <w:p w:rsidR="00DD0554" w:rsidRDefault="00DD0554">
      <w:pPr>
        <w:pStyle w:val="BodyText"/>
        <w:ind w:left="0"/>
        <w:jc w:val="left"/>
        <w:rPr>
          <w:b/>
        </w:rPr>
      </w:pPr>
    </w:p>
    <w:p w:rsidR="00DD0554" w:rsidRDefault="00CD7520">
      <w:pPr>
        <w:pStyle w:val="ListParagraph"/>
        <w:numPr>
          <w:ilvl w:val="2"/>
          <w:numId w:val="6"/>
        </w:numPr>
        <w:tabs>
          <w:tab w:val="left" w:pos="1190"/>
          <w:tab w:val="left" w:pos="1193"/>
        </w:tabs>
        <w:spacing w:line="276" w:lineRule="auto"/>
        <w:ind w:left="1193" w:right="1224" w:hanging="720"/>
        <w:jc w:val="both"/>
      </w:pPr>
      <w:r>
        <w:t>If no approval certificate is available, the speed of the boat is to be checked (minimum 6 knots). The</w:t>
      </w:r>
      <w:r>
        <w:rPr>
          <w:spacing w:val="-2"/>
        </w:rPr>
        <w:t xml:space="preserve"> </w:t>
      </w:r>
      <w:r>
        <w:t>rescue</w:t>
      </w:r>
      <w:r>
        <w:rPr>
          <w:spacing w:val="-2"/>
        </w:rPr>
        <w:t xml:space="preserve"> </w:t>
      </w:r>
      <w:r>
        <w:t>boat</w:t>
      </w:r>
      <w:r>
        <w:rPr>
          <w:spacing w:val="-5"/>
        </w:rPr>
        <w:t xml:space="preserve"> </w:t>
      </w:r>
      <w:r>
        <w:t>equipment</w:t>
      </w:r>
      <w:r>
        <w:rPr>
          <w:spacing w:val="-2"/>
        </w:rPr>
        <w:t xml:space="preserve"> </w:t>
      </w:r>
      <w:r>
        <w:t>is</w:t>
      </w:r>
      <w:r>
        <w:rPr>
          <w:spacing w:val="-5"/>
        </w:rPr>
        <w:t xml:space="preserve"> </w:t>
      </w:r>
      <w:r>
        <w:t>to</w:t>
      </w:r>
      <w:r>
        <w:rPr>
          <w:spacing w:val="-1"/>
        </w:rPr>
        <w:t xml:space="preserve"> </w:t>
      </w:r>
      <w:r>
        <w:t>be</w:t>
      </w:r>
      <w:r>
        <w:rPr>
          <w:spacing w:val="-5"/>
        </w:rPr>
        <w:t xml:space="preserve"> </w:t>
      </w:r>
      <w:r>
        <w:t>verified.</w:t>
      </w:r>
      <w:r>
        <w:rPr>
          <w:spacing w:val="-5"/>
        </w:rPr>
        <w:t xml:space="preserve"> </w:t>
      </w:r>
      <w:r>
        <w:t>If</w:t>
      </w:r>
      <w:r>
        <w:rPr>
          <w:spacing w:val="-2"/>
        </w:rPr>
        <w:t xml:space="preserve"> </w:t>
      </w:r>
      <w:r>
        <w:t>a</w:t>
      </w:r>
      <w:r>
        <w:rPr>
          <w:spacing w:val="-5"/>
        </w:rPr>
        <w:t xml:space="preserve"> </w:t>
      </w:r>
      <w:r>
        <w:t>lifeboat</w:t>
      </w:r>
      <w:r>
        <w:rPr>
          <w:spacing w:val="-2"/>
        </w:rPr>
        <w:t xml:space="preserve"> </w:t>
      </w:r>
      <w:r>
        <w:t>is</w:t>
      </w:r>
      <w:r>
        <w:rPr>
          <w:spacing w:val="-5"/>
        </w:rPr>
        <w:t xml:space="preserve"> </w:t>
      </w:r>
      <w:r>
        <w:t>converted</w:t>
      </w:r>
      <w:r>
        <w:rPr>
          <w:spacing w:val="-5"/>
        </w:rPr>
        <w:t xml:space="preserve"> </w:t>
      </w:r>
      <w:r>
        <w:t>or</w:t>
      </w:r>
      <w:r>
        <w:rPr>
          <w:spacing w:val="-5"/>
        </w:rPr>
        <w:t xml:space="preserve"> </w:t>
      </w:r>
      <w:r>
        <w:t>adopted</w:t>
      </w:r>
      <w:r>
        <w:rPr>
          <w:spacing w:val="-5"/>
        </w:rPr>
        <w:t xml:space="preserve"> </w:t>
      </w:r>
      <w:r>
        <w:t>as</w:t>
      </w:r>
      <w:r>
        <w:rPr>
          <w:spacing w:val="-2"/>
        </w:rPr>
        <w:t xml:space="preserve"> </w:t>
      </w:r>
      <w:r>
        <w:t>a</w:t>
      </w:r>
      <w:r>
        <w:rPr>
          <w:spacing w:val="-5"/>
        </w:rPr>
        <w:t xml:space="preserve"> </w:t>
      </w:r>
      <w:r>
        <w:t>rescue</w:t>
      </w:r>
      <w:r>
        <w:rPr>
          <w:spacing w:val="-2"/>
        </w:rPr>
        <w:t xml:space="preserve"> </w:t>
      </w:r>
      <w:r>
        <w:t>boat, check that</w:t>
      </w:r>
      <w:r>
        <w:rPr>
          <w:spacing w:val="-2"/>
        </w:rPr>
        <w:t xml:space="preserve"> </w:t>
      </w:r>
      <w:r>
        <w:t>the</w:t>
      </w:r>
      <w:r>
        <w:rPr>
          <w:spacing w:val="-2"/>
        </w:rPr>
        <w:t xml:space="preserve"> </w:t>
      </w:r>
      <w:r>
        <w:t>rescue boat</w:t>
      </w:r>
      <w:r>
        <w:rPr>
          <w:spacing w:val="-2"/>
        </w:rPr>
        <w:t xml:space="preserve"> </w:t>
      </w:r>
      <w:r>
        <w:t>requirement</w:t>
      </w:r>
      <w:r>
        <w:rPr>
          <w:spacing w:val="-2"/>
        </w:rPr>
        <w:t xml:space="preserve"> </w:t>
      </w:r>
      <w:r>
        <w:t>of placing a</w:t>
      </w:r>
      <w:r>
        <w:rPr>
          <w:spacing w:val="-2"/>
        </w:rPr>
        <w:t xml:space="preserve"> </w:t>
      </w:r>
      <w:r>
        <w:t>stretcher</w:t>
      </w:r>
      <w:r>
        <w:rPr>
          <w:spacing w:val="-2"/>
        </w:rPr>
        <w:t xml:space="preserve"> </w:t>
      </w:r>
      <w:r>
        <w:t>etc</w:t>
      </w:r>
      <w:r>
        <w:rPr>
          <w:spacing w:val="-2"/>
        </w:rPr>
        <w:t xml:space="preserve"> </w:t>
      </w:r>
      <w:r>
        <w:t>are</w:t>
      </w:r>
      <w:r>
        <w:rPr>
          <w:spacing w:val="-2"/>
        </w:rPr>
        <w:t xml:space="preserve"> </w:t>
      </w:r>
      <w:r>
        <w:t>fulfilled. Check</w:t>
      </w:r>
      <w:r>
        <w:rPr>
          <w:spacing w:val="-2"/>
        </w:rPr>
        <w:t xml:space="preserve"> </w:t>
      </w:r>
      <w:r>
        <w:t>the recovery speed</w:t>
      </w:r>
      <w:r>
        <w:rPr>
          <w:spacing w:val="-13"/>
        </w:rPr>
        <w:t xml:space="preserve"> </w:t>
      </w:r>
      <w:r>
        <w:t>of</w:t>
      </w:r>
      <w:r>
        <w:rPr>
          <w:spacing w:val="-11"/>
        </w:rPr>
        <w:t xml:space="preserve"> </w:t>
      </w:r>
      <w:r>
        <w:t>rescue</w:t>
      </w:r>
      <w:r>
        <w:rPr>
          <w:spacing w:val="-12"/>
        </w:rPr>
        <w:t xml:space="preserve"> </w:t>
      </w:r>
      <w:r>
        <w:t>boat</w:t>
      </w:r>
      <w:r>
        <w:rPr>
          <w:spacing w:val="-11"/>
        </w:rPr>
        <w:t xml:space="preserve"> </w:t>
      </w:r>
      <w:r>
        <w:t>using</w:t>
      </w:r>
      <w:r>
        <w:rPr>
          <w:spacing w:val="-12"/>
        </w:rPr>
        <w:t xml:space="preserve"> </w:t>
      </w:r>
      <w:r>
        <w:t>davit</w:t>
      </w:r>
      <w:r>
        <w:rPr>
          <w:spacing w:val="-11"/>
        </w:rPr>
        <w:t xml:space="preserve"> </w:t>
      </w:r>
      <w:r>
        <w:t>power</w:t>
      </w:r>
      <w:r>
        <w:rPr>
          <w:spacing w:val="-13"/>
        </w:rPr>
        <w:t xml:space="preserve"> </w:t>
      </w:r>
      <w:r>
        <w:t>winch</w:t>
      </w:r>
      <w:r>
        <w:rPr>
          <w:spacing w:val="-10"/>
        </w:rPr>
        <w:t xml:space="preserve"> </w:t>
      </w:r>
      <w:r>
        <w:t>–</w:t>
      </w:r>
      <w:r>
        <w:rPr>
          <w:spacing w:val="-13"/>
        </w:rPr>
        <w:t xml:space="preserve"> </w:t>
      </w:r>
      <w:r>
        <w:t>minimum</w:t>
      </w:r>
      <w:r>
        <w:rPr>
          <w:spacing w:val="-9"/>
        </w:rPr>
        <w:t xml:space="preserve"> </w:t>
      </w:r>
      <w:r>
        <w:t>0.3</w:t>
      </w:r>
      <w:r>
        <w:rPr>
          <w:spacing w:val="-11"/>
        </w:rPr>
        <w:t xml:space="preserve"> </w:t>
      </w:r>
      <w:r>
        <w:t>m/s</w:t>
      </w:r>
      <w:r>
        <w:rPr>
          <w:spacing w:val="-11"/>
        </w:rPr>
        <w:t xml:space="preserve"> </w:t>
      </w:r>
      <w:r>
        <w:t>required</w:t>
      </w:r>
      <w:r>
        <w:rPr>
          <w:spacing w:val="-12"/>
        </w:rPr>
        <w:t xml:space="preserve"> </w:t>
      </w:r>
      <w:r>
        <w:t>in</w:t>
      </w:r>
      <w:r>
        <w:rPr>
          <w:spacing w:val="-13"/>
        </w:rPr>
        <w:t xml:space="preserve"> </w:t>
      </w:r>
      <w:r>
        <w:t>the</w:t>
      </w:r>
      <w:r>
        <w:rPr>
          <w:spacing w:val="-10"/>
        </w:rPr>
        <w:t xml:space="preserve"> </w:t>
      </w:r>
      <w:r>
        <w:t>loaded</w:t>
      </w:r>
      <w:r>
        <w:rPr>
          <w:spacing w:val="-12"/>
        </w:rPr>
        <w:t xml:space="preserve"> </w:t>
      </w:r>
      <w:r>
        <w:t>condition.</w:t>
      </w:r>
    </w:p>
    <w:p w:rsidR="00DD0554" w:rsidRDefault="00DD0554">
      <w:pPr>
        <w:pStyle w:val="ListParagraph"/>
        <w:spacing w:line="276" w:lineRule="auto"/>
        <w:sectPr w:rsidR="00DD0554">
          <w:pgSz w:w="12240" w:h="15840"/>
          <w:pgMar w:top="1560" w:right="360" w:bottom="740" w:left="720" w:header="552" w:footer="549" w:gutter="0"/>
          <w:cols w:space="720"/>
        </w:sectPr>
      </w:pPr>
    </w:p>
    <w:p w:rsidR="00DD0554" w:rsidRDefault="00CD7520">
      <w:pPr>
        <w:pStyle w:val="BodyText"/>
        <w:spacing w:before="209" w:line="276" w:lineRule="auto"/>
        <w:ind w:right="1223"/>
      </w:pPr>
      <w:r>
        <w:lastRenderedPageBreak/>
        <w:t>The rescue boats quick release device should be thoroughly examined and tested for smooth operation. Check thatthe</w:t>
      </w:r>
      <w:r>
        <w:rPr>
          <w:spacing w:val="33"/>
        </w:rPr>
        <w:t xml:space="preserve"> </w:t>
      </w:r>
      <w:r>
        <w:t>boat</w:t>
      </w:r>
      <w:r>
        <w:rPr>
          <w:spacing w:val="31"/>
        </w:rPr>
        <w:t xml:space="preserve"> </w:t>
      </w:r>
      <w:r>
        <w:t>can</w:t>
      </w:r>
      <w:r>
        <w:rPr>
          <w:spacing w:val="30"/>
        </w:rPr>
        <w:t xml:space="preserve"> </w:t>
      </w:r>
      <w:r>
        <w:t>be</w:t>
      </w:r>
      <w:r>
        <w:rPr>
          <w:spacing w:val="34"/>
        </w:rPr>
        <w:t xml:space="preserve"> </w:t>
      </w:r>
      <w:r>
        <w:t>lowered</w:t>
      </w:r>
      <w:r>
        <w:rPr>
          <w:spacing w:val="31"/>
        </w:rPr>
        <w:t xml:space="preserve"> </w:t>
      </w:r>
      <w:r>
        <w:t>to</w:t>
      </w:r>
      <w:r>
        <w:rPr>
          <w:spacing w:val="32"/>
        </w:rPr>
        <w:t xml:space="preserve"> </w:t>
      </w:r>
      <w:r>
        <w:t>one</w:t>
      </w:r>
      <w:r>
        <w:rPr>
          <w:spacing w:val="34"/>
        </w:rPr>
        <w:t xml:space="preserve"> </w:t>
      </w:r>
      <w:r>
        <w:t>side</w:t>
      </w:r>
      <w:r>
        <w:rPr>
          <w:spacing w:val="37"/>
        </w:rPr>
        <w:t xml:space="preserve"> </w:t>
      </w:r>
      <w:r>
        <w:t>at</w:t>
      </w:r>
      <w:r>
        <w:rPr>
          <w:spacing w:val="34"/>
        </w:rPr>
        <w:t xml:space="preserve"> </w:t>
      </w:r>
      <w:r>
        <w:t>adverse</w:t>
      </w:r>
      <w:r>
        <w:rPr>
          <w:spacing w:val="35"/>
        </w:rPr>
        <w:t xml:space="preserve"> </w:t>
      </w:r>
      <w:r>
        <w:t>condition</w:t>
      </w:r>
      <w:r>
        <w:rPr>
          <w:spacing w:val="32"/>
        </w:rPr>
        <w:t xml:space="preserve"> </w:t>
      </w:r>
      <w:r>
        <w:t>of</w:t>
      </w:r>
      <w:r>
        <w:rPr>
          <w:spacing w:val="33"/>
        </w:rPr>
        <w:t xml:space="preserve"> </w:t>
      </w:r>
      <w:r>
        <w:t>heel</w:t>
      </w:r>
      <w:r>
        <w:rPr>
          <w:spacing w:val="34"/>
        </w:rPr>
        <w:t xml:space="preserve"> </w:t>
      </w:r>
      <w:r>
        <w:t>up</w:t>
      </w:r>
      <w:r>
        <w:rPr>
          <w:spacing w:val="33"/>
        </w:rPr>
        <w:t xml:space="preserve"> </w:t>
      </w:r>
      <w:r>
        <w:t>to 20</w:t>
      </w:r>
      <w:r>
        <w:rPr>
          <w:spacing w:val="33"/>
        </w:rPr>
        <w:t xml:space="preserve"> </w:t>
      </w:r>
      <w:r>
        <w:t>degrees.</w:t>
      </w:r>
      <w:r>
        <w:rPr>
          <w:spacing w:val="30"/>
        </w:rPr>
        <w:t xml:space="preserve"> </w:t>
      </w:r>
      <w:r>
        <w:t>Check</w:t>
      </w:r>
      <w:r>
        <w:rPr>
          <w:spacing w:val="31"/>
        </w:rPr>
        <w:t xml:space="preserve"> </w:t>
      </w:r>
      <w:r>
        <w:t>the</w:t>
      </w:r>
      <w:r>
        <w:rPr>
          <w:spacing w:val="30"/>
        </w:rPr>
        <w:t xml:space="preserve"> </w:t>
      </w:r>
      <w:r>
        <w:t>hull(inside &amp;</w:t>
      </w:r>
      <w:r>
        <w:rPr>
          <w:spacing w:val="-4"/>
        </w:rPr>
        <w:t xml:space="preserve"> </w:t>
      </w:r>
      <w:r>
        <w:t>outside) for</w:t>
      </w:r>
      <w:r>
        <w:rPr>
          <w:spacing w:val="-2"/>
        </w:rPr>
        <w:t xml:space="preserve"> </w:t>
      </w:r>
      <w:r>
        <w:t>damage.</w:t>
      </w:r>
      <w:r>
        <w:rPr>
          <w:spacing w:val="-2"/>
        </w:rPr>
        <w:t xml:space="preserve"> </w:t>
      </w:r>
      <w:r>
        <w:t>Ensure that</w:t>
      </w:r>
      <w:r>
        <w:rPr>
          <w:spacing w:val="-2"/>
        </w:rPr>
        <w:t xml:space="preserve"> </w:t>
      </w:r>
      <w:r>
        <w:t>all</w:t>
      </w:r>
      <w:r>
        <w:rPr>
          <w:spacing w:val="-2"/>
        </w:rPr>
        <w:t xml:space="preserve"> </w:t>
      </w:r>
      <w:r>
        <w:t>required</w:t>
      </w:r>
      <w:r>
        <w:rPr>
          <w:spacing w:val="-5"/>
        </w:rPr>
        <w:t xml:space="preserve"> </w:t>
      </w:r>
      <w:r>
        <w:t>equipment</w:t>
      </w:r>
      <w:r>
        <w:rPr>
          <w:spacing w:val="-3"/>
        </w:rPr>
        <w:t xml:space="preserve"> </w:t>
      </w:r>
      <w:r>
        <w:t>are available and in good condition.</w:t>
      </w:r>
    </w:p>
    <w:p w:rsidR="00DD0554" w:rsidRDefault="00DD0554">
      <w:pPr>
        <w:pStyle w:val="BodyText"/>
        <w:spacing w:before="6"/>
        <w:ind w:left="0"/>
        <w:jc w:val="left"/>
      </w:pPr>
    </w:p>
    <w:p w:rsidR="00DD0554" w:rsidRDefault="00CD7520">
      <w:pPr>
        <w:pStyle w:val="ListParagraph"/>
        <w:numPr>
          <w:ilvl w:val="2"/>
          <w:numId w:val="6"/>
        </w:numPr>
        <w:tabs>
          <w:tab w:val="left" w:pos="1190"/>
          <w:tab w:val="left" w:pos="1193"/>
        </w:tabs>
        <w:spacing w:line="276" w:lineRule="auto"/>
        <w:ind w:left="1193" w:right="1217" w:hanging="720"/>
        <w:jc w:val="both"/>
      </w:pPr>
      <w:r>
        <w:t>Inflatable boats should be examined to ensure that there has been no slippage of the seams and the material of the collars is in good condition and has not started to crack and perish. Surveyors should ensure that air pressure is being maintained in accordance with the maker’s instructions. Self-draining flaps should be checked for operation and engine mountings and the attachment of lifting strops shouldbe</w:t>
      </w:r>
      <w:r>
        <w:rPr>
          <w:spacing w:val="40"/>
        </w:rPr>
        <w:t xml:space="preserve"> </w:t>
      </w:r>
      <w:r>
        <w:t>carefully</w:t>
      </w:r>
      <w:r>
        <w:rPr>
          <w:spacing w:val="40"/>
        </w:rPr>
        <w:t xml:space="preserve"> </w:t>
      </w:r>
      <w:r>
        <w:t>examined.</w:t>
      </w:r>
      <w:r>
        <w:rPr>
          <w:spacing w:val="40"/>
        </w:rPr>
        <w:t xml:space="preserve"> </w:t>
      </w:r>
      <w:r>
        <w:t>All</w:t>
      </w:r>
      <w:r>
        <w:rPr>
          <w:spacing w:val="40"/>
        </w:rPr>
        <w:t xml:space="preserve"> </w:t>
      </w:r>
      <w:r>
        <w:t>repairs</w:t>
      </w:r>
      <w:r>
        <w:rPr>
          <w:spacing w:val="40"/>
        </w:rPr>
        <w:t xml:space="preserve"> </w:t>
      </w:r>
      <w:r>
        <w:t>to</w:t>
      </w:r>
      <w:r>
        <w:rPr>
          <w:spacing w:val="40"/>
        </w:rPr>
        <w:t xml:space="preserve"> </w:t>
      </w:r>
      <w:r>
        <w:t>inflatable</w:t>
      </w:r>
      <w:r>
        <w:rPr>
          <w:spacing w:val="40"/>
        </w:rPr>
        <w:t xml:space="preserve"> </w:t>
      </w:r>
      <w:r>
        <w:t>rescue</w:t>
      </w:r>
      <w:r>
        <w:rPr>
          <w:spacing w:val="40"/>
        </w:rPr>
        <w:t xml:space="preserve"> </w:t>
      </w:r>
      <w:r>
        <w:t>boats</w:t>
      </w:r>
      <w:r>
        <w:rPr>
          <w:spacing w:val="40"/>
        </w:rPr>
        <w:t xml:space="preserve"> </w:t>
      </w:r>
      <w:r>
        <w:t>should</w:t>
      </w:r>
      <w:r>
        <w:rPr>
          <w:spacing w:val="40"/>
        </w:rPr>
        <w:t xml:space="preserve"> </w:t>
      </w:r>
      <w:r>
        <w:t>be carried</w:t>
      </w:r>
      <w:r>
        <w:rPr>
          <w:spacing w:val="40"/>
        </w:rPr>
        <w:t xml:space="preserve"> </w:t>
      </w:r>
      <w:r>
        <w:t>out</w:t>
      </w:r>
      <w:r>
        <w:rPr>
          <w:spacing w:val="40"/>
        </w:rPr>
        <w:t xml:space="preserve"> </w:t>
      </w:r>
      <w:r>
        <w:t>at</w:t>
      </w:r>
      <w:r>
        <w:rPr>
          <w:spacing w:val="40"/>
        </w:rPr>
        <w:t xml:space="preserve"> </w:t>
      </w:r>
      <w:r>
        <w:t>an</w:t>
      </w:r>
      <w:r>
        <w:rPr>
          <w:spacing w:val="40"/>
        </w:rPr>
        <w:t xml:space="preserve"> </w:t>
      </w:r>
      <w:r>
        <w:t>approvedservice station only. Check the inflating arrangement in inflatable boats; check the starting &amp; running (3 minutes) of the engine. Check the lowering &amp; braking function.</w:t>
      </w:r>
      <w:r>
        <w:rPr>
          <w:spacing w:val="-8"/>
        </w:rPr>
        <w:t xml:space="preserve"> </w:t>
      </w:r>
      <w:r>
        <w:t>Check</w:t>
      </w:r>
      <w:r>
        <w:rPr>
          <w:spacing w:val="-10"/>
        </w:rPr>
        <w:t xml:space="preserve"> </w:t>
      </w:r>
      <w:r>
        <w:t>the</w:t>
      </w:r>
      <w:r>
        <w:rPr>
          <w:spacing w:val="-8"/>
        </w:rPr>
        <w:t xml:space="preserve"> </w:t>
      </w:r>
      <w:r>
        <w:t>marking</w:t>
      </w:r>
      <w:r>
        <w:rPr>
          <w:spacing w:val="-9"/>
        </w:rPr>
        <w:t xml:space="preserve"> </w:t>
      </w:r>
      <w:r>
        <w:t>of</w:t>
      </w:r>
      <w:r>
        <w:rPr>
          <w:spacing w:val="-8"/>
        </w:rPr>
        <w:t xml:space="preserve"> </w:t>
      </w:r>
      <w:r>
        <w:t>ships</w:t>
      </w:r>
      <w:r>
        <w:rPr>
          <w:spacing w:val="-8"/>
        </w:rPr>
        <w:t xml:space="preserve"> </w:t>
      </w:r>
      <w:r>
        <w:t>name</w:t>
      </w:r>
      <w:r>
        <w:rPr>
          <w:spacing w:val="-10"/>
        </w:rPr>
        <w:t xml:space="preserve"> </w:t>
      </w:r>
      <w:r>
        <w:t>&amp;</w:t>
      </w:r>
      <w:r>
        <w:rPr>
          <w:spacing w:val="-8"/>
        </w:rPr>
        <w:t xml:space="preserve"> </w:t>
      </w:r>
      <w:r>
        <w:t>port</w:t>
      </w:r>
      <w:r>
        <w:rPr>
          <w:spacing w:val="-8"/>
        </w:rPr>
        <w:t xml:space="preserve"> </w:t>
      </w:r>
      <w:r>
        <w:t>of</w:t>
      </w:r>
      <w:r>
        <w:rPr>
          <w:spacing w:val="-8"/>
        </w:rPr>
        <w:t xml:space="preserve"> </w:t>
      </w:r>
      <w:r>
        <w:t>registry,</w:t>
      </w:r>
      <w:r>
        <w:rPr>
          <w:spacing w:val="-8"/>
        </w:rPr>
        <w:t xml:space="preserve"> </w:t>
      </w:r>
      <w:r>
        <w:t>fitting</w:t>
      </w:r>
      <w:r>
        <w:rPr>
          <w:spacing w:val="-8"/>
        </w:rPr>
        <w:t xml:space="preserve"> </w:t>
      </w:r>
      <w:r>
        <w:t>of</w:t>
      </w:r>
      <w:r>
        <w:rPr>
          <w:spacing w:val="-8"/>
        </w:rPr>
        <w:t xml:space="preserve"> </w:t>
      </w:r>
      <w:r>
        <w:t>retro-reflective</w:t>
      </w:r>
      <w:r>
        <w:rPr>
          <w:spacing w:val="-8"/>
        </w:rPr>
        <w:t xml:space="preserve"> </w:t>
      </w:r>
      <w:r>
        <w:t>tapes,</w:t>
      </w:r>
      <w:r>
        <w:rPr>
          <w:spacing w:val="-8"/>
        </w:rPr>
        <w:t xml:space="preserve"> </w:t>
      </w:r>
      <w:r>
        <w:t>check that</w:t>
      </w:r>
      <w:r>
        <w:rPr>
          <w:spacing w:val="-13"/>
        </w:rPr>
        <w:t xml:space="preserve"> </w:t>
      </w:r>
      <w:r>
        <w:t>towing</w:t>
      </w:r>
      <w:r>
        <w:rPr>
          <w:spacing w:val="-12"/>
        </w:rPr>
        <w:t xml:space="preserve"> </w:t>
      </w:r>
      <w:r>
        <w:t>arrangement</w:t>
      </w:r>
      <w:r>
        <w:rPr>
          <w:spacing w:val="-13"/>
        </w:rPr>
        <w:t xml:space="preserve"> </w:t>
      </w:r>
      <w:r>
        <w:t>is</w:t>
      </w:r>
      <w:r>
        <w:rPr>
          <w:spacing w:val="-12"/>
        </w:rPr>
        <w:t xml:space="preserve"> </w:t>
      </w:r>
      <w:r>
        <w:t>satisfactory.</w:t>
      </w:r>
      <w:r>
        <w:rPr>
          <w:spacing w:val="-13"/>
        </w:rPr>
        <w:t xml:space="preserve"> </w:t>
      </w:r>
      <w:r>
        <w:t>Check</w:t>
      </w:r>
      <w:r>
        <w:rPr>
          <w:spacing w:val="-12"/>
        </w:rPr>
        <w:t xml:space="preserve"> </w:t>
      </w:r>
      <w:r>
        <w:t>weather</w:t>
      </w:r>
      <w:r>
        <w:rPr>
          <w:spacing w:val="-16"/>
        </w:rPr>
        <w:t xml:space="preserve"> </w:t>
      </w:r>
      <w:r>
        <w:t>tight</w:t>
      </w:r>
      <w:r>
        <w:rPr>
          <w:spacing w:val="-13"/>
        </w:rPr>
        <w:t xml:space="preserve"> </w:t>
      </w:r>
      <w:r>
        <w:t>compartments</w:t>
      </w:r>
      <w:r>
        <w:rPr>
          <w:spacing w:val="-12"/>
        </w:rPr>
        <w:t xml:space="preserve"> </w:t>
      </w:r>
      <w:r>
        <w:t>for</w:t>
      </w:r>
      <w:r>
        <w:rPr>
          <w:spacing w:val="-13"/>
        </w:rPr>
        <w:t xml:space="preserve"> </w:t>
      </w:r>
      <w:r>
        <w:t>storing</w:t>
      </w:r>
      <w:r>
        <w:rPr>
          <w:spacing w:val="-12"/>
        </w:rPr>
        <w:t xml:space="preserve"> </w:t>
      </w:r>
      <w:r>
        <w:t>equipment.</w:t>
      </w:r>
    </w:p>
    <w:p w:rsidR="00DD0554" w:rsidRDefault="00DD0554">
      <w:pPr>
        <w:pStyle w:val="BodyText"/>
        <w:spacing w:before="130"/>
        <w:ind w:left="0"/>
        <w:jc w:val="left"/>
      </w:pPr>
    </w:p>
    <w:p w:rsidR="00DD0554" w:rsidRDefault="00CD7520">
      <w:pPr>
        <w:pStyle w:val="ListParagraph"/>
        <w:numPr>
          <w:ilvl w:val="1"/>
          <w:numId w:val="6"/>
        </w:numPr>
        <w:tabs>
          <w:tab w:val="left" w:pos="1193"/>
        </w:tabs>
        <w:rPr>
          <w:b/>
          <w:i/>
        </w:rPr>
      </w:pPr>
      <w:r>
        <w:rPr>
          <w:b/>
          <w:i/>
        </w:rPr>
        <w:t>Life</w:t>
      </w:r>
      <w:r>
        <w:rPr>
          <w:b/>
          <w:i/>
          <w:spacing w:val="-4"/>
        </w:rPr>
        <w:t xml:space="preserve"> </w:t>
      </w:r>
      <w:r>
        <w:rPr>
          <w:b/>
          <w:i/>
          <w:spacing w:val="-2"/>
        </w:rPr>
        <w:t>Rafts</w:t>
      </w:r>
    </w:p>
    <w:p w:rsidR="00DD0554" w:rsidRDefault="00DD0554">
      <w:pPr>
        <w:pStyle w:val="BodyText"/>
        <w:ind w:left="0"/>
        <w:jc w:val="left"/>
        <w:rPr>
          <w:b/>
          <w:i/>
        </w:rPr>
      </w:pPr>
    </w:p>
    <w:p w:rsidR="00DD0554" w:rsidRDefault="00CD7520">
      <w:pPr>
        <w:pStyle w:val="ListParagraph"/>
        <w:numPr>
          <w:ilvl w:val="2"/>
          <w:numId w:val="6"/>
        </w:numPr>
        <w:tabs>
          <w:tab w:val="left" w:pos="1190"/>
          <w:tab w:val="left" w:pos="1193"/>
        </w:tabs>
        <w:spacing w:line="276" w:lineRule="auto"/>
        <w:ind w:left="1193" w:right="1220" w:hanging="720"/>
        <w:jc w:val="both"/>
      </w:pPr>
      <w:r>
        <w:t>Rigid Life Rafts: These are rare nowadays. Check condition of rafts, accessories for completeness as per checklist. Liferaft equipment should be checked for completeness as per checklist. Check validity of water, food, first aid equipment and pyrotechnics. Raft markings should be checked (Name, port, capacity,</w:t>
      </w:r>
      <w:r>
        <w:rPr>
          <w:spacing w:val="-5"/>
        </w:rPr>
        <w:t xml:space="preserve"> </w:t>
      </w:r>
      <w:r>
        <w:t>maker's name, serial number, name</w:t>
      </w:r>
      <w:r>
        <w:rPr>
          <w:spacing w:val="-2"/>
        </w:rPr>
        <w:t xml:space="preserve"> </w:t>
      </w:r>
      <w:r>
        <w:t>of</w:t>
      </w:r>
      <w:r>
        <w:rPr>
          <w:spacing w:val="-2"/>
        </w:rPr>
        <w:t xml:space="preserve"> </w:t>
      </w:r>
      <w:r>
        <w:t>approving authority, SOLAS,</w:t>
      </w:r>
      <w:r>
        <w:rPr>
          <w:spacing w:val="-2"/>
        </w:rPr>
        <w:t xml:space="preserve"> </w:t>
      </w:r>
      <w:r>
        <w:t>type</w:t>
      </w:r>
      <w:r>
        <w:rPr>
          <w:spacing w:val="-2"/>
        </w:rPr>
        <w:t xml:space="preserve"> </w:t>
      </w:r>
      <w:r>
        <w:t>of emergency pack inside, length of painter, maximum stowage height and launching instruction). Check that the lamps on top of canopy and inside functions properly.</w:t>
      </w:r>
    </w:p>
    <w:p w:rsidR="00DD0554" w:rsidRDefault="00CD7520">
      <w:pPr>
        <w:pStyle w:val="ListParagraph"/>
        <w:numPr>
          <w:ilvl w:val="2"/>
          <w:numId w:val="6"/>
        </w:numPr>
        <w:tabs>
          <w:tab w:val="left" w:pos="1190"/>
          <w:tab w:val="left" w:pos="1193"/>
        </w:tabs>
        <w:spacing w:before="173" w:line="276" w:lineRule="auto"/>
        <w:ind w:left="1193" w:right="1223" w:hanging="720"/>
        <w:jc w:val="both"/>
      </w:pPr>
      <w:r>
        <w:t>Inflatable</w:t>
      </w:r>
      <w:r>
        <w:rPr>
          <w:spacing w:val="-13"/>
        </w:rPr>
        <w:t xml:space="preserve"> </w:t>
      </w:r>
      <w:r>
        <w:t>Raft:</w:t>
      </w:r>
      <w:r>
        <w:rPr>
          <w:spacing w:val="-12"/>
        </w:rPr>
        <w:t xml:space="preserve"> </w:t>
      </w:r>
      <w:r>
        <w:t>Check</w:t>
      </w:r>
      <w:r>
        <w:rPr>
          <w:spacing w:val="-12"/>
        </w:rPr>
        <w:t xml:space="preserve"> </w:t>
      </w:r>
      <w:r>
        <w:t>maker's/Service</w:t>
      </w:r>
      <w:r>
        <w:rPr>
          <w:spacing w:val="-12"/>
        </w:rPr>
        <w:t xml:space="preserve"> </w:t>
      </w:r>
      <w:r>
        <w:t>firm</w:t>
      </w:r>
      <w:r>
        <w:rPr>
          <w:spacing w:val="-11"/>
        </w:rPr>
        <w:t xml:space="preserve"> </w:t>
      </w:r>
      <w:r>
        <w:t>certificate,</w:t>
      </w:r>
      <w:r>
        <w:rPr>
          <w:spacing w:val="-13"/>
        </w:rPr>
        <w:t xml:space="preserve"> </w:t>
      </w:r>
      <w:r>
        <w:t>marking</w:t>
      </w:r>
      <w:r>
        <w:rPr>
          <w:spacing w:val="-12"/>
        </w:rPr>
        <w:t xml:space="preserve"> </w:t>
      </w:r>
      <w:r>
        <w:t>and</w:t>
      </w:r>
      <w:r>
        <w:rPr>
          <w:spacing w:val="-12"/>
        </w:rPr>
        <w:t xml:space="preserve"> </w:t>
      </w:r>
      <w:r>
        <w:t>stowage</w:t>
      </w:r>
      <w:r>
        <w:rPr>
          <w:spacing w:val="-12"/>
        </w:rPr>
        <w:t xml:space="preserve"> </w:t>
      </w:r>
      <w:r>
        <w:t>(annual</w:t>
      </w:r>
      <w:r>
        <w:rPr>
          <w:spacing w:val="-13"/>
        </w:rPr>
        <w:t xml:space="preserve"> </w:t>
      </w:r>
      <w:r>
        <w:t>servicing).</w:t>
      </w:r>
      <w:r>
        <w:rPr>
          <w:spacing w:val="-12"/>
        </w:rPr>
        <w:t xml:space="preserve"> </w:t>
      </w:r>
      <w:r>
        <w:t>The servicing must be carried out at a station, which is approved by the liferafts manufacturer or the national</w:t>
      </w:r>
      <w:r>
        <w:rPr>
          <w:spacing w:val="-13"/>
        </w:rPr>
        <w:t xml:space="preserve"> </w:t>
      </w:r>
      <w:r>
        <w:t>authority</w:t>
      </w:r>
      <w:r>
        <w:rPr>
          <w:spacing w:val="-12"/>
        </w:rPr>
        <w:t xml:space="preserve"> </w:t>
      </w:r>
      <w:r>
        <w:t>of</w:t>
      </w:r>
      <w:r>
        <w:rPr>
          <w:spacing w:val="-13"/>
        </w:rPr>
        <w:t xml:space="preserve"> </w:t>
      </w:r>
      <w:r>
        <w:t>the</w:t>
      </w:r>
      <w:r>
        <w:rPr>
          <w:spacing w:val="-12"/>
        </w:rPr>
        <w:t xml:space="preserve"> </w:t>
      </w:r>
      <w:r>
        <w:t>country</w:t>
      </w:r>
      <w:r>
        <w:rPr>
          <w:spacing w:val="-13"/>
        </w:rPr>
        <w:t xml:space="preserve"> </w:t>
      </w:r>
      <w:r>
        <w:t>or</w:t>
      </w:r>
      <w:r>
        <w:rPr>
          <w:spacing w:val="-12"/>
        </w:rPr>
        <w:t xml:space="preserve"> </w:t>
      </w:r>
      <w:r>
        <w:t>by</w:t>
      </w:r>
      <w:r>
        <w:rPr>
          <w:spacing w:val="-13"/>
        </w:rPr>
        <w:t xml:space="preserve"> </w:t>
      </w:r>
      <w:r>
        <w:t>GR</w:t>
      </w:r>
      <w:r>
        <w:rPr>
          <w:spacing w:val="-12"/>
        </w:rPr>
        <w:t xml:space="preserve"> </w:t>
      </w:r>
      <w:r>
        <w:t>Head</w:t>
      </w:r>
      <w:r>
        <w:rPr>
          <w:spacing w:val="-12"/>
        </w:rPr>
        <w:t xml:space="preserve"> </w:t>
      </w:r>
      <w:r>
        <w:t>Office.</w:t>
      </w:r>
      <w:r>
        <w:rPr>
          <w:spacing w:val="-13"/>
        </w:rPr>
        <w:t xml:space="preserve"> </w:t>
      </w:r>
      <w:r>
        <w:t>Where</w:t>
      </w:r>
      <w:r>
        <w:rPr>
          <w:spacing w:val="-12"/>
        </w:rPr>
        <w:t xml:space="preserve"> </w:t>
      </w:r>
      <w:r>
        <w:t>required,</w:t>
      </w:r>
      <w:r>
        <w:rPr>
          <w:spacing w:val="-13"/>
        </w:rPr>
        <w:t xml:space="preserve"> </w:t>
      </w:r>
      <w:r>
        <w:t>ensure</w:t>
      </w:r>
      <w:r>
        <w:rPr>
          <w:spacing w:val="-12"/>
        </w:rPr>
        <w:t xml:space="preserve"> </w:t>
      </w:r>
      <w:r>
        <w:t>that</w:t>
      </w:r>
      <w:r>
        <w:rPr>
          <w:spacing w:val="-13"/>
        </w:rPr>
        <w:t xml:space="preserve"> </w:t>
      </w:r>
      <w:r>
        <w:t>the</w:t>
      </w:r>
      <w:r>
        <w:rPr>
          <w:spacing w:val="-12"/>
        </w:rPr>
        <w:t xml:space="preserve"> </w:t>
      </w:r>
      <w:r>
        <w:t>liferafts canbe transferred from side to</w:t>
      </w:r>
      <w:r>
        <w:rPr>
          <w:spacing w:val="40"/>
        </w:rPr>
        <w:t xml:space="preserve"> </w:t>
      </w:r>
      <w:r>
        <w:t>side at single deck level. Check that stowage height above lowest water level does not exceed the permitted height.</w:t>
      </w:r>
    </w:p>
    <w:p w:rsidR="00DD0554" w:rsidRDefault="00CD7520">
      <w:pPr>
        <w:pStyle w:val="ListParagraph"/>
        <w:numPr>
          <w:ilvl w:val="2"/>
          <w:numId w:val="6"/>
        </w:numPr>
        <w:tabs>
          <w:tab w:val="left" w:pos="1190"/>
          <w:tab w:val="left" w:pos="1193"/>
        </w:tabs>
        <w:spacing w:before="172" w:line="276" w:lineRule="auto"/>
        <w:ind w:left="1193" w:right="1218" w:hanging="720"/>
        <w:jc w:val="both"/>
      </w:pPr>
      <w:r>
        <w:t>Float Free Arrangement: Check that the life Raft is not tied down to prevent movement. The inboard end of the painter should be secured to the ship by a weak link. The painter itself should not be directly fastened</w:t>
      </w:r>
      <w:r>
        <w:rPr>
          <w:spacing w:val="-2"/>
        </w:rPr>
        <w:t xml:space="preserve"> </w:t>
      </w:r>
      <w:r>
        <w:t>to</w:t>
      </w:r>
      <w:r>
        <w:rPr>
          <w:spacing w:val="-3"/>
        </w:rPr>
        <w:t xml:space="preserve"> </w:t>
      </w:r>
      <w:r>
        <w:t>the ship. Check</w:t>
      </w:r>
      <w:r>
        <w:rPr>
          <w:spacing w:val="-1"/>
        </w:rPr>
        <w:t xml:space="preserve"> </w:t>
      </w:r>
      <w:r>
        <w:t>that</w:t>
      </w:r>
      <w:r>
        <w:rPr>
          <w:spacing w:val="-2"/>
        </w:rPr>
        <w:t xml:space="preserve"> </w:t>
      </w:r>
      <w:r>
        <w:t>hydrostatic</w:t>
      </w:r>
      <w:r>
        <w:rPr>
          <w:spacing w:val="-2"/>
        </w:rPr>
        <w:t xml:space="preserve"> </w:t>
      </w:r>
      <w:r>
        <w:t>releases</w:t>
      </w:r>
      <w:r>
        <w:rPr>
          <w:spacing w:val="-2"/>
        </w:rPr>
        <w:t xml:space="preserve"> </w:t>
      </w:r>
      <w:r>
        <w:t>are</w:t>
      </w:r>
      <w:r>
        <w:rPr>
          <w:spacing w:val="-2"/>
        </w:rPr>
        <w:t xml:space="preserve"> </w:t>
      </w:r>
      <w:r>
        <w:t>serviced (annually) unless they</w:t>
      </w:r>
      <w:r>
        <w:rPr>
          <w:spacing w:val="-10"/>
        </w:rPr>
        <w:t xml:space="preserve"> </w:t>
      </w:r>
      <w:r>
        <w:t>are</w:t>
      </w:r>
      <w:r>
        <w:rPr>
          <w:spacing w:val="-13"/>
        </w:rPr>
        <w:t xml:space="preserve"> </w:t>
      </w:r>
      <w:r>
        <w:t>of</w:t>
      </w:r>
      <w:r>
        <w:rPr>
          <w:spacing w:val="-10"/>
        </w:rPr>
        <w:t xml:space="preserve"> </w:t>
      </w:r>
      <w:r>
        <w:t>the</w:t>
      </w:r>
      <w:r>
        <w:rPr>
          <w:spacing w:val="-10"/>
        </w:rPr>
        <w:t xml:space="preserve"> </w:t>
      </w:r>
      <w:r>
        <w:t>disposable</w:t>
      </w:r>
      <w:r>
        <w:rPr>
          <w:spacing w:val="-9"/>
        </w:rPr>
        <w:t xml:space="preserve"> </w:t>
      </w:r>
      <w:r>
        <w:t>type.</w:t>
      </w:r>
      <w:r>
        <w:rPr>
          <w:spacing w:val="-10"/>
        </w:rPr>
        <w:t xml:space="preserve"> </w:t>
      </w:r>
      <w:r>
        <w:t>It</w:t>
      </w:r>
      <w:r>
        <w:rPr>
          <w:spacing w:val="-10"/>
        </w:rPr>
        <w:t xml:space="preserve"> </w:t>
      </w:r>
      <w:r>
        <w:t>should</w:t>
      </w:r>
      <w:r>
        <w:rPr>
          <w:spacing w:val="-11"/>
        </w:rPr>
        <w:t xml:space="preserve"> </w:t>
      </w:r>
      <w:r>
        <w:t>be</w:t>
      </w:r>
      <w:r>
        <w:rPr>
          <w:spacing w:val="-10"/>
        </w:rPr>
        <w:t xml:space="preserve"> </w:t>
      </w:r>
      <w:r>
        <w:t>ensured</w:t>
      </w:r>
      <w:r>
        <w:rPr>
          <w:spacing w:val="-10"/>
        </w:rPr>
        <w:t xml:space="preserve"> </w:t>
      </w:r>
      <w:r>
        <w:t>that</w:t>
      </w:r>
      <w:r>
        <w:rPr>
          <w:spacing w:val="-10"/>
        </w:rPr>
        <w:t xml:space="preserve"> </w:t>
      </w:r>
      <w:r>
        <w:t>no</w:t>
      </w:r>
      <w:r>
        <w:rPr>
          <w:spacing w:val="-9"/>
        </w:rPr>
        <w:t xml:space="preserve"> </w:t>
      </w:r>
      <w:r>
        <w:t>overhead</w:t>
      </w:r>
      <w:r>
        <w:rPr>
          <w:spacing w:val="-11"/>
        </w:rPr>
        <w:t xml:space="preserve"> </w:t>
      </w:r>
      <w:r>
        <w:t>awning</w:t>
      </w:r>
      <w:r>
        <w:rPr>
          <w:spacing w:val="-11"/>
        </w:rPr>
        <w:t xml:space="preserve"> </w:t>
      </w:r>
      <w:r>
        <w:t>or</w:t>
      </w:r>
      <w:r>
        <w:rPr>
          <w:spacing w:val="-8"/>
        </w:rPr>
        <w:t xml:space="preserve"> </w:t>
      </w:r>
      <w:r>
        <w:t>other</w:t>
      </w:r>
      <w:r>
        <w:rPr>
          <w:spacing w:val="-11"/>
        </w:rPr>
        <w:t xml:space="preserve"> </w:t>
      </w:r>
      <w:r>
        <w:t>obstruction has been introduced which would prevent the raft from floating free.</w:t>
      </w:r>
    </w:p>
    <w:p w:rsidR="00DD0554" w:rsidRDefault="00CD7520">
      <w:pPr>
        <w:pStyle w:val="ListParagraph"/>
        <w:numPr>
          <w:ilvl w:val="2"/>
          <w:numId w:val="6"/>
        </w:numPr>
        <w:tabs>
          <w:tab w:val="left" w:pos="1190"/>
          <w:tab w:val="left" w:pos="1193"/>
        </w:tabs>
        <w:spacing w:before="170" w:line="278" w:lineRule="auto"/>
        <w:ind w:left="1193" w:right="1217" w:hanging="720"/>
        <w:jc w:val="both"/>
      </w:pPr>
      <w:r>
        <w:t xml:space="preserve">Marking: Check inspection sticker for maker's name, serial no., approving authority, capacity, SOLAS, type of emergency pack, last service date, maximum height of stowage &amp; launching </w:t>
      </w:r>
      <w:r>
        <w:rPr>
          <w:spacing w:val="-2"/>
        </w:rPr>
        <w:t>instructions.</w:t>
      </w:r>
    </w:p>
    <w:p w:rsidR="00DD0554" w:rsidRDefault="00CD7520">
      <w:pPr>
        <w:pStyle w:val="ListParagraph"/>
        <w:numPr>
          <w:ilvl w:val="2"/>
          <w:numId w:val="6"/>
        </w:numPr>
        <w:tabs>
          <w:tab w:val="left" w:pos="1190"/>
          <w:tab w:val="left" w:pos="1193"/>
        </w:tabs>
        <w:spacing w:before="167" w:line="276" w:lineRule="auto"/>
        <w:ind w:left="1193" w:right="1226" w:hanging="720"/>
        <w:jc w:val="both"/>
      </w:pPr>
      <w:r>
        <w:t>Life</w:t>
      </w:r>
      <w:r>
        <w:rPr>
          <w:spacing w:val="-13"/>
        </w:rPr>
        <w:t xml:space="preserve"> </w:t>
      </w:r>
      <w:r>
        <w:t>Raft</w:t>
      </w:r>
      <w:r>
        <w:rPr>
          <w:spacing w:val="-12"/>
        </w:rPr>
        <w:t xml:space="preserve"> </w:t>
      </w:r>
      <w:r>
        <w:t>Davit:</w:t>
      </w:r>
      <w:r>
        <w:rPr>
          <w:spacing w:val="-13"/>
        </w:rPr>
        <w:t xml:space="preserve"> </w:t>
      </w:r>
      <w:r>
        <w:t>For</w:t>
      </w:r>
      <w:r>
        <w:rPr>
          <w:spacing w:val="-12"/>
        </w:rPr>
        <w:t xml:space="preserve"> </w:t>
      </w:r>
      <w:r>
        <w:t>davit-launched</w:t>
      </w:r>
      <w:r>
        <w:rPr>
          <w:spacing w:val="-13"/>
        </w:rPr>
        <w:t xml:space="preserve"> </w:t>
      </w:r>
      <w:r>
        <w:t>liferafts,</w:t>
      </w:r>
      <w:r>
        <w:rPr>
          <w:spacing w:val="-12"/>
        </w:rPr>
        <w:t xml:space="preserve"> </w:t>
      </w:r>
      <w:r>
        <w:t>check</w:t>
      </w:r>
      <w:r>
        <w:rPr>
          <w:spacing w:val="-13"/>
        </w:rPr>
        <w:t xml:space="preserve"> </w:t>
      </w:r>
      <w:r>
        <w:t>davit</w:t>
      </w:r>
      <w:r>
        <w:rPr>
          <w:spacing w:val="-12"/>
        </w:rPr>
        <w:t xml:space="preserve"> </w:t>
      </w:r>
      <w:r>
        <w:t>function</w:t>
      </w:r>
      <w:r>
        <w:rPr>
          <w:spacing w:val="-12"/>
        </w:rPr>
        <w:t xml:space="preserve"> </w:t>
      </w:r>
      <w:r>
        <w:t>of</w:t>
      </w:r>
      <w:r>
        <w:rPr>
          <w:spacing w:val="-13"/>
        </w:rPr>
        <w:t xml:space="preserve"> </w:t>
      </w:r>
      <w:r>
        <w:t>turning</w:t>
      </w:r>
      <w:r>
        <w:rPr>
          <w:spacing w:val="-12"/>
        </w:rPr>
        <w:t xml:space="preserve"> </w:t>
      </w:r>
      <w:r>
        <w:t>out</w:t>
      </w:r>
      <w:r>
        <w:rPr>
          <w:spacing w:val="-13"/>
        </w:rPr>
        <w:t xml:space="preserve"> </w:t>
      </w:r>
      <w:r>
        <w:t>lowering,</w:t>
      </w:r>
      <w:r>
        <w:rPr>
          <w:spacing w:val="-12"/>
        </w:rPr>
        <w:t xml:space="preserve"> </w:t>
      </w:r>
      <w:r>
        <w:t>prevention of premature release and release on being waterborne.</w:t>
      </w:r>
    </w:p>
    <w:p w:rsidR="00DD0554" w:rsidRDefault="00DD0554">
      <w:pPr>
        <w:pStyle w:val="ListParagraph"/>
        <w:spacing w:line="276" w:lineRule="auto"/>
        <w:sectPr w:rsidR="00DD0554">
          <w:pgSz w:w="12240" w:h="15840"/>
          <w:pgMar w:top="1560" w:right="360" w:bottom="740" w:left="720" w:header="552" w:footer="549" w:gutter="0"/>
          <w:cols w:space="720"/>
        </w:sectPr>
      </w:pPr>
    </w:p>
    <w:p w:rsidR="00DD0554" w:rsidRDefault="00CD7520">
      <w:pPr>
        <w:pStyle w:val="ListParagraph"/>
        <w:numPr>
          <w:ilvl w:val="2"/>
          <w:numId w:val="6"/>
        </w:numPr>
        <w:tabs>
          <w:tab w:val="left" w:pos="1190"/>
          <w:tab w:val="left" w:pos="1193"/>
        </w:tabs>
        <w:spacing w:before="209" w:line="276" w:lineRule="auto"/>
        <w:ind w:left="1193" w:right="1224" w:hanging="720"/>
        <w:jc w:val="both"/>
      </w:pPr>
      <w:r>
        <w:lastRenderedPageBreak/>
        <w:t>Additional Forward/Aft Life Raft: This liferaft is required only if the distance from the nearest survival craft to the fore or aft end exceeds 100 m. Check stowage and readiness for use and check availabilityof embarkation ladder and posted instructions. Hydrostatic release unit is not required for the additional forward/aft liferafts.</w:t>
      </w:r>
    </w:p>
    <w:p w:rsidR="00DD0554" w:rsidRDefault="00CD7520">
      <w:pPr>
        <w:pStyle w:val="ListParagraph"/>
        <w:numPr>
          <w:ilvl w:val="1"/>
          <w:numId w:val="6"/>
        </w:numPr>
        <w:tabs>
          <w:tab w:val="left" w:pos="1193"/>
        </w:tabs>
        <w:spacing w:before="56" w:line="276" w:lineRule="auto"/>
        <w:ind w:right="1219" w:hanging="720"/>
        <w:jc w:val="both"/>
      </w:pPr>
      <w:r>
        <w:t>Life Buoys: Check the validity of smoke signals (two) and function of light signals</w:t>
      </w:r>
      <w:r>
        <w:rPr>
          <w:spacing w:val="-3"/>
        </w:rPr>
        <w:t xml:space="preserve"> </w:t>
      </w:r>
      <w:r>
        <w:t>(if inverting type or if there is a “press to test” facility). If water activated lights are fitted, expiry date should be checked.</w:t>
      </w:r>
      <w:r>
        <w:rPr>
          <w:spacing w:val="-12"/>
        </w:rPr>
        <w:t xml:space="preserve"> </w:t>
      </w:r>
      <w:r>
        <w:t>Check</w:t>
      </w:r>
      <w:r>
        <w:rPr>
          <w:spacing w:val="-11"/>
        </w:rPr>
        <w:t xml:space="preserve"> </w:t>
      </w:r>
      <w:r>
        <w:t>that</w:t>
      </w:r>
      <w:r>
        <w:rPr>
          <w:spacing w:val="-9"/>
        </w:rPr>
        <w:t xml:space="preserve"> </w:t>
      </w:r>
      <w:r>
        <w:t>lifebuoys</w:t>
      </w:r>
      <w:r>
        <w:rPr>
          <w:spacing w:val="-11"/>
        </w:rPr>
        <w:t xml:space="preserve"> </w:t>
      </w:r>
      <w:r>
        <w:t>on</w:t>
      </w:r>
      <w:r>
        <w:rPr>
          <w:spacing w:val="-12"/>
        </w:rPr>
        <w:t xml:space="preserve"> </w:t>
      </w:r>
      <w:r>
        <w:t>bridge</w:t>
      </w:r>
      <w:r>
        <w:rPr>
          <w:spacing w:val="-11"/>
        </w:rPr>
        <w:t xml:space="preserve"> </w:t>
      </w:r>
      <w:r>
        <w:t>wings</w:t>
      </w:r>
      <w:r>
        <w:rPr>
          <w:spacing w:val="-10"/>
        </w:rPr>
        <w:t xml:space="preserve"> </w:t>
      </w:r>
      <w:r>
        <w:t>are</w:t>
      </w:r>
      <w:r>
        <w:rPr>
          <w:spacing w:val="-11"/>
        </w:rPr>
        <w:t xml:space="preserve"> </w:t>
      </w:r>
      <w:r>
        <w:t>connected</w:t>
      </w:r>
      <w:r>
        <w:rPr>
          <w:spacing w:val="-12"/>
        </w:rPr>
        <w:t xml:space="preserve"> </w:t>
      </w:r>
      <w:r>
        <w:t>to</w:t>
      </w:r>
      <w:r>
        <w:rPr>
          <w:spacing w:val="-11"/>
        </w:rPr>
        <w:t xml:space="preserve"> </w:t>
      </w:r>
      <w:r>
        <w:t>smoke</w:t>
      </w:r>
      <w:r>
        <w:rPr>
          <w:spacing w:val="-11"/>
        </w:rPr>
        <w:t xml:space="preserve"> </w:t>
      </w:r>
      <w:r>
        <w:t>&amp;</w:t>
      </w:r>
      <w:r>
        <w:rPr>
          <w:spacing w:val="-11"/>
        </w:rPr>
        <w:t xml:space="preserve"> </w:t>
      </w:r>
      <w:r>
        <w:t>light</w:t>
      </w:r>
      <w:r>
        <w:rPr>
          <w:spacing w:val="-9"/>
        </w:rPr>
        <w:t xml:space="preserve"> </w:t>
      </w:r>
      <w:r>
        <w:t>signals</w:t>
      </w:r>
      <w:r>
        <w:rPr>
          <w:spacing w:val="-11"/>
        </w:rPr>
        <w:t xml:space="preserve"> </w:t>
      </w:r>
      <w:r>
        <w:t>and</w:t>
      </w:r>
      <w:r>
        <w:rPr>
          <w:spacing w:val="-11"/>
        </w:rPr>
        <w:t xml:space="preserve"> </w:t>
      </w:r>
      <w:r>
        <w:t>arranged for</w:t>
      </w:r>
      <w:r>
        <w:rPr>
          <w:spacing w:val="-9"/>
        </w:rPr>
        <w:t xml:space="preserve"> </w:t>
      </w:r>
      <w:r>
        <w:t>quick</w:t>
      </w:r>
      <w:r>
        <w:rPr>
          <w:spacing w:val="-9"/>
        </w:rPr>
        <w:t xml:space="preserve"> </w:t>
      </w:r>
      <w:r>
        <w:t>release</w:t>
      </w:r>
      <w:r>
        <w:rPr>
          <w:spacing w:val="-8"/>
        </w:rPr>
        <w:t xml:space="preserve"> </w:t>
      </w:r>
      <w:r>
        <w:t>(weight</w:t>
      </w:r>
      <w:r>
        <w:rPr>
          <w:spacing w:val="-8"/>
        </w:rPr>
        <w:t xml:space="preserve"> </w:t>
      </w:r>
      <w:r>
        <w:t>of</w:t>
      </w:r>
      <w:r>
        <w:rPr>
          <w:spacing w:val="-12"/>
        </w:rPr>
        <w:t xml:space="preserve"> </w:t>
      </w:r>
      <w:r>
        <w:t>these</w:t>
      </w:r>
      <w:r>
        <w:rPr>
          <w:spacing w:val="-8"/>
        </w:rPr>
        <w:t xml:space="preserve"> </w:t>
      </w:r>
      <w:r>
        <w:t>to</w:t>
      </w:r>
      <w:r>
        <w:rPr>
          <w:spacing w:val="-8"/>
        </w:rPr>
        <w:t xml:space="preserve"> </w:t>
      </w:r>
      <w:r>
        <w:t>be</w:t>
      </w:r>
      <w:r>
        <w:rPr>
          <w:spacing w:val="-11"/>
        </w:rPr>
        <w:t xml:space="preserve"> </w:t>
      </w:r>
      <w:r>
        <w:t>minimum</w:t>
      </w:r>
      <w:r>
        <w:rPr>
          <w:spacing w:val="-8"/>
        </w:rPr>
        <w:t xml:space="preserve"> </w:t>
      </w:r>
      <w:r>
        <w:t>4.5kg).</w:t>
      </w:r>
      <w:r>
        <w:rPr>
          <w:spacing w:val="-9"/>
        </w:rPr>
        <w:t xml:space="preserve"> </w:t>
      </w:r>
      <w:r>
        <w:t>Check</w:t>
      </w:r>
      <w:r>
        <w:rPr>
          <w:spacing w:val="-8"/>
        </w:rPr>
        <w:t xml:space="preserve"> </w:t>
      </w:r>
      <w:r>
        <w:t>that</w:t>
      </w:r>
      <w:r>
        <w:rPr>
          <w:spacing w:val="-9"/>
        </w:rPr>
        <w:t xml:space="preserve"> </w:t>
      </w:r>
      <w:r>
        <w:t>the</w:t>
      </w:r>
      <w:r>
        <w:rPr>
          <w:spacing w:val="-8"/>
        </w:rPr>
        <w:t xml:space="preserve"> </w:t>
      </w:r>
      <w:r>
        <w:t>lifebuoys</w:t>
      </w:r>
      <w:r>
        <w:rPr>
          <w:spacing w:val="-11"/>
        </w:rPr>
        <w:t xml:space="preserve"> </w:t>
      </w:r>
      <w:r>
        <w:t>with</w:t>
      </w:r>
      <w:r>
        <w:rPr>
          <w:spacing w:val="-9"/>
        </w:rPr>
        <w:t xml:space="preserve"> </w:t>
      </w:r>
      <w:r>
        <w:t>light</w:t>
      </w:r>
      <w:r>
        <w:rPr>
          <w:spacing w:val="-8"/>
        </w:rPr>
        <w:t xml:space="preserve"> </w:t>
      </w:r>
      <w:r>
        <w:t>or</w:t>
      </w:r>
      <w:r>
        <w:rPr>
          <w:spacing w:val="-9"/>
        </w:rPr>
        <w:t xml:space="preserve"> </w:t>
      </w:r>
      <w:r>
        <w:t>light &amp;</w:t>
      </w:r>
      <w:r>
        <w:rPr>
          <w:spacing w:val="-6"/>
        </w:rPr>
        <w:t xml:space="preserve"> </w:t>
      </w:r>
      <w:r>
        <w:t>smoke</w:t>
      </w:r>
      <w:r>
        <w:rPr>
          <w:spacing w:val="-5"/>
        </w:rPr>
        <w:t xml:space="preserve"> </w:t>
      </w:r>
      <w:r>
        <w:t>signals</w:t>
      </w:r>
      <w:r>
        <w:rPr>
          <w:spacing w:val="-9"/>
        </w:rPr>
        <w:t xml:space="preserve"> </w:t>
      </w:r>
      <w:r>
        <w:t>are</w:t>
      </w:r>
      <w:r>
        <w:rPr>
          <w:spacing w:val="-9"/>
        </w:rPr>
        <w:t xml:space="preserve"> </w:t>
      </w:r>
      <w:r>
        <w:t>not</w:t>
      </w:r>
      <w:r>
        <w:rPr>
          <w:spacing w:val="-6"/>
        </w:rPr>
        <w:t xml:space="preserve"> </w:t>
      </w:r>
      <w:r>
        <w:t>fitted</w:t>
      </w:r>
      <w:r>
        <w:rPr>
          <w:spacing w:val="-7"/>
        </w:rPr>
        <w:t xml:space="preserve"> </w:t>
      </w:r>
      <w:r>
        <w:t>with</w:t>
      </w:r>
      <w:r>
        <w:rPr>
          <w:spacing w:val="-9"/>
        </w:rPr>
        <w:t xml:space="preserve"> </w:t>
      </w:r>
      <w:r>
        <w:t>Lifelines.</w:t>
      </w:r>
      <w:r>
        <w:rPr>
          <w:spacing w:val="-7"/>
        </w:rPr>
        <w:t xml:space="preserve"> </w:t>
      </w:r>
      <w:r>
        <w:t>Check</w:t>
      </w:r>
      <w:r>
        <w:rPr>
          <w:spacing w:val="-8"/>
        </w:rPr>
        <w:t xml:space="preserve"> </w:t>
      </w:r>
      <w:r>
        <w:t>that</w:t>
      </w:r>
      <w:r>
        <w:rPr>
          <w:spacing w:val="-6"/>
        </w:rPr>
        <w:t xml:space="preserve"> </w:t>
      </w:r>
      <w:r>
        <w:t>at</w:t>
      </w:r>
      <w:r>
        <w:rPr>
          <w:spacing w:val="-9"/>
        </w:rPr>
        <w:t xml:space="preserve"> </w:t>
      </w:r>
      <w:r>
        <w:t>least</w:t>
      </w:r>
      <w:r>
        <w:rPr>
          <w:spacing w:val="-6"/>
        </w:rPr>
        <w:t xml:space="preserve"> </w:t>
      </w:r>
      <w:r>
        <w:t>two</w:t>
      </w:r>
      <w:r>
        <w:rPr>
          <w:spacing w:val="-10"/>
        </w:rPr>
        <w:t xml:space="preserve"> </w:t>
      </w:r>
      <w:r>
        <w:t>other</w:t>
      </w:r>
      <w:r>
        <w:rPr>
          <w:spacing w:val="-9"/>
        </w:rPr>
        <w:t xml:space="preserve"> </w:t>
      </w:r>
      <w:r>
        <w:t>life</w:t>
      </w:r>
      <w:r>
        <w:rPr>
          <w:spacing w:val="-6"/>
        </w:rPr>
        <w:t xml:space="preserve"> </w:t>
      </w:r>
      <w:r>
        <w:t>buoys</w:t>
      </w:r>
      <w:r>
        <w:rPr>
          <w:spacing w:val="-7"/>
        </w:rPr>
        <w:t xml:space="preserve"> </w:t>
      </w:r>
      <w:r>
        <w:t>are</w:t>
      </w:r>
      <w:r>
        <w:rPr>
          <w:spacing w:val="-6"/>
        </w:rPr>
        <w:t xml:space="preserve"> </w:t>
      </w:r>
      <w:r>
        <w:t>fitted</w:t>
      </w:r>
      <w:r>
        <w:rPr>
          <w:spacing w:val="-10"/>
        </w:rPr>
        <w:t xml:space="preserve"> </w:t>
      </w:r>
      <w:r>
        <w:t>with lifeline. Checkall the life buoys have ship's name and port of registry marked on them and are of bright orange</w:t>
      </w:r>
      <w:r>
        <w:rPr>
          <w:spacing w:val="-2"/>
        </w:rPr>
        <w:t xml:space="preserve"> </w:t>
      </w:r>
      <w:r>
        <w:t>color and with retro-reflective tapes. Check</w:t>
      </w:r>
      <w:r>
        <w:rPr>
          <w:spacing w:val="-2"/>
        </w:rPr>
        <w:t xml:space="preserve"> </w:t>
      </w:r>
      <w:r>
        <w:t>the condition</w:t>
      </w:r>
      <w:r>
        <w:rPr>
          <w:spacing w:val="-3"/>
        </w:rPr>
        <w:t xml:space="preserve"> </w:t>
      </w:r>
      <w:r>
        <w:t>of</w:t>
      </w:r>
      <w:r>
        <w:rPr>
          <w:spacing w:val="-2"/>
        </w:rPr>
        <w:t xml:space="preserve"> </w:t>
      </w:r>
      <w:r>
        <w:t>grab</w:t>
      </w:r>
      <w:r>
        <w:rPr>
          <w:spacing w:val="-1"/>
        </w:rPr>
        <w:t xml:space="preserve"> </w:t>
      </w:r>
      <w:r>
        <w:t>lines and lifelines. Check condition of the buoys (including water resistance) and stowage.</w:t>
      </w:r>
    </w:p>
    <w:p w:rsidR="00DD0554" w:rsidRDefault="00CD7520">
      <w:pPr>
        <w:pStyle w:val="ListParagraph"/>
        <w:numPr>
          <w:ilvl w:val="1"/>
          <w:numId w:val="6"/>
        </w:numPr>
        <w:tabs>
          <w:tab w:val="left" w:pos="1193"/>
        </w:tabs>
        <w:spacing w:before="172"/>
        <w:ind w:right="1221" w:hanging="720"/>
        <w:jc w:val="both"/>
      </w:pPr>
      <w:r>
        <w:t>Life Jackets:</w:t>
      </w:r>
      <w:r>
        <w:rPr>
          <w:spacing w:val="-2"/>
        </w:rPr>
        <w:t xml:space="preserve"> </w:t>
      </w:r>
      <w:r>
        <w:t>Lifejacket</w:t>
      </w:r>
      <w:r>
        <w:rPr>
          <w:spacing w:val="-2"/>
        </w:rPr>
        <w:t xml:space="preserve"> </w:t>
      </w:r>
      <w:r>
        <w:t>material and ties should</w:t>
      </w:r>
      <w:r>
        <w:rPr>
          <w:spacing w:val="-1"/>
        </w:rPr>
        <w:t xml:space="preserve"> </w:t>
      </w:r>
      <w:r>
        <w:t>remain sound and not</w:t>
      </w:r>
      <w:r>
        <w:rPr>
          <w:spacing w:val="-2"/>
        </w:rPr>
        <w:t xml:space="preserve"> </w:t>
      </w:r>
      <w:r>
        <w:t>tear</w:t>
      </w:r>
      <w:r>
        <w:rPr>
          <w:spacing w:val="-2"/>
        </w:rPr>
        <w:t xml:space="preserve"> </w:t>
      </w:r>
      <w:r>
        <w:t>easily. There</w:t>
      </w:r>
      <w:r>
        <w:rPr>
          <w:spacing w:val="-2"/>
        </w:rPr>
        <w:t xml:space="preserve"> </w:t>
      </w:r>
      <w:r>
        <w:t>should</w:t>
      </w:r>
      <w:r>
        <w:rPr>
          <w:spacing w:val="-4"/>
        </w:rPr>
        <w:t xml:space="preserve"> </w:t>
      </w:r>
      <w:r>
        <w:t>be adequate</w:t>
      </w:r>
      <w:r>
        <w:rPr>
          <w:spacing w:val="-6"/>
        </w:rPr>
        <w:t xml:space="preserve"> </w:t>
      </w:r>
      <w:r>
        <w:t>number</w:t>
      </w:r>
      <w:r>
        <w:rPr>
          <w:spacing w:val="-9"/>
        </w:rPr>
        <w:t xml:space="preserve"> </w:t>
      </w:r>
      <w:r>
        <w:t>of</w:t>
      </w:r>
      <w:r>
        <w:rPr>
          <w:spacing w:val="-7"/>
        </w:rPr>
        <w:t xml:space="preserve"> </w:t>
      </w:r>
      <w:r>
        <w:t>spare</w:t>
      </w:r>
      <w:r>
        <w:rPr>
          <w:spacing w:val="-9"/>
        </w:rPr>
        <w:t xml:space="preserve"> </w:t>
      </w:r>
      <w:r>
        <w:t>lifejackets,</w:t>
      </w:r>
      <w:r>
        <w:rPr>
          <w:spacing w:val="-6"/>
        </w:rPr>
        <w:t xml:space="preserve"> </w:t>
      </w:r>
      <w:r>
        <w:t>which</w:t>
      </w:r>
      <w:r>
        <w:rPr>
          <w:spacing w:val="-8"/>
        </w:rPr>
        <w:t xml:space="preserve"> </w:t>
      </w:r>
      <w:r>
        <w:t>are</w:t>
      </w:r>
      <w:r>
        <w:rPr>
          <w:spacing w:val="-7"/>
        </w:rPr>
        <w:t xml:space="preserve"> </w:t>
      </w:r>
      <w:r>
        <w:t>stowed</w:t>
      </w:r>
      <w:r>
        <w:rPr>
          <w:spacing w:val="-5"/>
        </w:rPr>
        <w:t xml:space="preserve"> </w:t>
      </w:r>
      <w:r>
        <w:t>at</w:t>
      </w:r>
      <w:r>
        <w:rPr>
          <w:spacing w:val="-7"/>
        </w:rPr>
        <w:t xml:space="preserve"> </w:t>
      </w:r>
      <w:r>
        <w:t>different</w:t>
      </w:r>
      <w:r>
        <w:rPr>
          <w:spacing w:val="-7"/>
        </w:rPr>
        <w:t xml:space="preserve"> </w:t>
      </w:r>
      <w:r>
        <w:t>locations</w:t>
      </w:r>
      <w:r>
        <w:rPr>
          <w:spacing w:val="-4"/>
        </w:rPr>
        <w:t xml:space="preserve"> </w:t>
      </w:r>
      <w:r>
        <w:t>for</w:t>
      </w:r>
      <w:r>
        <w:rPr>
          <w:spacing w:val="-7"/>
        </w:rPr>
        <w:t xml:space="preserve"> </w:t>
      </w:r>
      <w:r>
        <w:t>people</w:t>
      </w:r>
      <w:r>
        <w:rPr>
          <w:spacing w:val="-7"/>
        </w:rPr>
        <w:t xml:space="preserve"> </w:t>
      </w:r>
      <w:r>
        <w:t>on</w:t>
      </w:r>
      <w:r>
        <w:rPr>
          <w:spacing w:val="-7"/>
        </w:rPr>
        <w:t xml:space="preserve"> </w:t>
      </w:r>
      <w:r>
        <w:t>watch or atremote stations (e.g., in forward area, wheelhouse and in engine room). Check stowage in clearly</w:t>
      </w:r>
      <w:r>
        <w:rPr>
          <w:spacing w:val="-9"/>
        </w:rPr>
        <w:t xml:space="preserve"> </w:t>
      </w:r>
      <w:r>
        <w:t>marked</w:t>
      </w:r>
      <w:r>
        <w:rPr>
          <w:spacing w:val="-10"/>
        </w:rPr>
        <w:t xml:space="preserve"> </w:t>
      </w:r>
      <w:r>
        <w:t>space</w:t>
      </w:r>
      <w:r>
        <w:rPr>
          <w:spacing w:val="-11"/>
        </w:rPr>
        <w:t xml:space="preserve"> </w:t>
      </w:r>
      <w:r>
        <w:t>&amp;</w:t>
      </w:r>
      <w:r>
        <w:rPr>
          <w:spacing w:val="-9"/>
        </w:rPr>
        <w:t xml:space="preserve"> </w:t>
      </w:r>
      <w:r>
        <w:t>easily</w:t>
      </w:r>
      <w:r>
        <w:rPr>
          <w:spacing w:val="-6"/>
        </w:rPr>
        <w:t xml:space="preserve"> </w:t>
      </w:r>
      <w:r>
        <w:t>retrievable</w:t>
      </w:r>
      <w:r>
        <w:rPr>
          <w:spacing w:val="-9"/>
        </w:rPr>
        <w:t xml:space="preserve"> </w:t>
      </w:r>
      <w:r>
        <w:t>in</w:t>
      </w:r>
      <w:r>
        <w:rPr>
          <w:spacing w:val="-10"/>
        </w:rPr>
        <w:t xml:space="preserve"> </w:t>
      </w:r>
      <w:r>
        <w:t>each</w:t>
      </w:r>
      <w:r>
        <w:rPr>
          <w:spacing w:val="-9"/>
        </w:rPr>
        <w:t xml:space="preserve"> </w:t>
      </w:r>
      <w:r>
        <w:t>cabin.</w:t>
      </w:r>
      <w:r>
        <w:rPr>
          <w:spacing w:val="-7"/>
        </w:rPr>
        <w:t xml:space="preserve"> </w:t>
      </w:r>
      <w:r>
        <w:t>Check</w:t>
      </w:r>
      <w:r>
        <w:rPr>
          <w:spacing w:val="-6"/>
        </w:rPr>
        <w:t xml:space="preserve"> </w:t>
      </w:r>
      <w:r>
        <w:t>number</w:t>
      </w:r>
      <w:r>
        <w:rPr>
          <w:spacing w:val="-9"/>
        </w:rPr>
        <w:t xml:space="preserve"> </w:t>
      </w:r>
      <w:r>
        <w:t>as</w:t>
      </w:r>
      <w:r>
        <w:rPr>
          <w:spacing w:val="-9"/>
        </w:rPr>
        <w:t xml:space="preserve"> </w:t>
      </w:r>
      <w:r>
        <w:t>per</w:t>
      </w:r>
      <w:r>
        <w:rPr>
          <w:spacing w:val="-9"/>
        </w:rPr>
        <w:t xml:space="preserve"> </w:t>
      </w:r>
      <w:r>
        <w:t>record</w:t>
      </w:r>
      <w:r>
        <w:rPr>
          <w:spacing w:val="-7"/>
        </w:rPr>
        <w:t xml:space="preserve"> </w:t>
      </w:r>
      <w:r>
        <w:t>(additional</w:t>
      </w:r>
      <w:r>
        <w:rPr>
          <w:spacing w:val="-9"/>
        </w:rPr>
        <w:t xml:space="preserve"> </w:t>
      </w:r>
      <w:r>
        <w:t>for watch duty &amp; remote locations – immersion suits</w:t>
      </w:r>
      <w:r>
        <w:rPr>
          <w:spacing w:val="-2"/>
        </w:rPr>
        <w:t xml:space="preserve"> </w:t>
      </w:r>
      <w:r>
        <w:t>meeting the requirements of lifejackets may be included</w:t>
      </w:r>
      <w:r>
        <w:rPr>
          <w:spacing w:val="-7"/>
        </w:rPr>
        <w:t xml:space="preserve"> </w:t>
      </w:r>
      <w:r>
        <w:t>in</w:t>
      </w:r>
      <w:r>
        <w:rPr>
          <w:spacing w:val="-8"/>
        </w:rPr>
        <w:t xml:space="preserve"> </w:t>
      </w:r>
      <w:r>
        <w:t>the</w:t>
      </w:r>
      <w:r>
        <w:rPr>
          <w:spacing w:val="-6"/>
        </w:rPr>
        <w:t xml:space="preserve"> </w:t>
      </w:r>
      <w:r>
        <w:t>total).</w:t>
      </w:r>
      <w:r>
        <w:rPr>
          <w:spacing w:val="-8"/>
        </w:rPr>
        <w:t xml:space="preserve"> </w:t>
      </w:r>
      <w:r>
        <w:t>Check</w:t>
      </w:r>
      <w:r>
        <w:rPr>
          <w:spacing w:val="-6"/>
        </w:rPr>
        <w:t xml:space="preserve"> </w:t>
      </w:r>
      <w:r>
        <w:t>at</w:t>
      </w:r>
      <w:r>
        <w:rPr>
          <w:spacing w:val="-6"/>
        </w:rPr>
        <w:t xml:space="preserve"> </w:t>
      </w:r>
      <w:r>
        <w:t>random</w:t>
      </w:r>
      <w:r>
        <w:rPr>
          <w:spacing w:val="-6"/>
        </w:rPr>
        <w:t xml:space="preserve"> </w:t>
      </w:r>
      <w:r>
        <w:t>for</w:t>
      </w:r>
      <w:r>
        <w:rPr>
          <w:spacing w:val="-8"/>
        </w:rPr>
        <w:t xml:space="preserve"> </w:t>
      </w:r>
      <w:r>
        <w:t>condition</w:t>
      </w:r>
      <w:r>
        <w:rPr>
          <w:spacing w:val="-9"/>
        </w:rPr>
        <w:t xml:space="preserve"> </w:t>
      </w:r>
      <w:r>
        <w:t>&amp;</w:t>
      </w:r>
      <w:r>
        <w:rPr>
          <w:spacing w:val="-6"/>
        </w:rPr>
        <w:t xml:space="preserve"> </w:t>
      </w:r>
      <w:r>
        <w:t>fittings</w:t>
      </w:r>
      <w:r>
        <w:rPr>
          <w:spacing w:val="-6"/>
        </w:rPr>
        <w:t xml:space="preserve"> </w:t>
      </w:r>
      <w:r>
        <w:t>(whistle</w:t>
      </w:r>
      <w:r>
        <w:rPr>
          <w:spacing w:val="-9"/>
        </w:rPr>
        <w:t xml:space="preserve"> </w:t>
      </w:r>
      <w:r>
        <w:t>&amp;</w:t>
      </w:r>
      <w:r>
        <w:rPr>
          <w:spacing w:val="-6"/>
        </w:rPr>
        <w:t xml:space="preserve"> </w:t>
      </w:r>
      <w:r>
        <w:t>light)</w:t>
      </w:r>
      <w:r>
        <w:rPr>
          <w:spacing w:val="-6"/>
        </w:rPr>
        <w:t xml:space="preserve"> </w:t>
      </w:r>
      <w:r>
        <w:t>and</w:t>
      </w:r>
      <w:r>
        <w:rPr>
          <w:spacing w:val="-10"/>
        </w:rPr>
        <w:t xml:space="preserve"> </w:t>
      </w:r>
      <w:r>
        <w:t>marking</w:t>
      </w:r>
      <w:r>
        <w:rPr>
          <w:spacing w:val="-9"/>
        </w:rPr>
        <w:t xml:space="preserve"> </w:t>
      </w:r>
      <w:r>
        <w:t xml:space="preserve">(ship's </w:t>
      </w:r>
      <w:r>
        <w:rPr>
          <w:spacing w:val="-2"/>
        </w:rPr>
        <w:t>name).</w:t>
      </w:r>
    </w:p>
    <w:p w:rsidR="00DD0554" w:rsidRDefault="00CD7520">
      <w:pPr>
        <w:pStyle w:val="ListParagraph"/>
        <w:numPr>
          <w:ilvl w:val="1"/>
          <w:numId w:val="6"/>
        </w:numPr>
        <w:tabs>
          <w:tab w:val="left" w:pos="1193"/>
        </w:tabs>
        <w:spacing w:before="239" w:line="276" w:lineRule="auto"/>
        <w:ind w:right="1220" w:hanging="720"/>
        <w:jc w:val="both"/>
      </w:pPr>
      <w:r>
        <w:t>Pyrotechnics: 12</w:t>
      </w:r>
      <w:r>
        <w:rPr>
          <w:spacing w:val="-1"/>
        </w:rPr>
        <w:t xml:space="preserve"> </w:t>
      </w:r>
      <w:r>
        <w:t>Parachute flares,</w:t>
      </w:r>
      <w:r>
        <w:rPr>
          <w:spacing w:val="-1"/>
        </w:rPr>
        <w:t xml:space="preserve"> </w:t>
      </w:r>
      <w:r>
        <w:t>check</w:t>
      </w:r>
      <w:r>
        <w:rPr>
          <w:spacing w:val="-1"/>
        </w:rPr>
        <w:t xml:space="preserve"> </w:t>
      </w:r>
      <w:r>
        <w:t>for</w:t>
      </w:r>
      <w:r>
        <w:rPr>
          <w:spacing w:val="-1"/>
        </w:rPr>
        <w:t xml:space="preserve"> </w:t>
      </w:r>
      <w:r>
        <w:t>validity -</w:t>
      </w:r>
      <w:r>
        <w:rPr>
          <w:spacing w:val="-1"/>
        </w:rPr>
        <w:t xml:space="preserve"> </w:t>
      </w:r>
      <w:r>
        <w:t>if nothing</w:t>
      </w:r>
      <w:r>
        <w:rPr>
          <w:spacing w:val="-2"/>
        </w:rPr>
        <w:t xml:space="preserve"> </w:t>
      </w:r>
      <w:r>
        <w:t>mentioned</w:t>
      </w:r>
      <w:r>
        <w:rPr>
          <w:spacing w:val="-1"/>
        </w:rPr>
        <w:t xml:space="preserve"> </w:t>
      </w:r>
      <w:r>
        <w:t>on cover,</w:t>
      </w:r>
      <w:r>
        <w:rPr>
          <w:spacing w:val="-1"/>
        </w:rPr>
        <w:t xml:space="preserve"> </w:t>
      </w:r>
      <w:r>
        <w:t>3</w:t>
      </w:r>
      <w:r>
        <w:rPr>
          <w:spacing w:val="-1"/>
        </w:rPr>
        <w:t xml:space="preserve"> </w:t>
      </w:r>
      <w:r>
        <w:t>years from date of manufacture. If manufacturing or expiry dates are not printed, the flares to be replaced. One line- throwing appliance with four rockets and lines should be available. Check whether of approved type &amp; validity date marked inside the container.</w:t>
      </w:r>
    </w:p>
    <w:p w:rsidR="00DD0554" w:rsidRDefault="00CD7520">
      <w:pPr>
        <w:pStyle w:val="ListParagraph"/>
        <w:numPr>
          <w:ilvl w:val="1"/>
          <w:numId w:val="6"/>
        </w:numPr>
        <w:tabs>
          <w:tab w:val="left" w:pos="1193"/>
        </w:tabs>
        <w:spacing w:before="59" w:line="276" w:lineRule="auto"/>
        <w:ind w:right="1215" w:hanging="720"/>
        <w:jc w:val="both"/>
      </w:pPr>
      <w:r>
        <w:t>Immersion suits &amp; Thermal Protective Aids: There shall be provided for every person assigned to crew the rescue boat or assigned to the marine evacuation system party. If the ship is constantly engaged in warm climates, where, in the opinion of the Administration thermal protection is unnecessary,</w:t>
      </w:r>
      <w:r>
        <w:rPr>
          <w:spacing w:val="-2"/>
        </w:rPr>
        <w:t xml:space="preserve"> </w:t>
      </w:r>
      <w:r>
        <w:t>this</w:t>
      </w:r>
      <w:r>
        <w:rPr>
          <w:spacing w:val="-2"/>
        </w:rPr>
        <w:t xml:space="preserve"> </w:t>
      </w:r>
      <w:r>
        <w:t>protective</w:t>
      </w:r>
      <w:r>
        <w:rPr>
          <w:spacing w:val="-2"/>
        </w:rPr>
        <w:t xml:space="preserve"> </w:t>
      </w:r>
      <w:r>
        <w:t>clothing</w:t>
      </w:r>
      <w:r>
        <w:rPr>
          <w:spacing w:val="-3"/>
        </w:rPr>
        <w:t xml:space="preserve"> </w:t>
      </w:r>
      <w:r>
        <w:t>need</w:t>
      </w:r>
      <w:r>
        <w:rPr>
          <w:spacing w:val="-3"/>
        </w:rPr>
        <w:t xml:space="preserve"> </w:t>
      </w:r>
      <w:r>
        <w:t>not</w:t>
      </w:r>
      <w:r>
        <w:rPr>
          <w:spacing w:val="-2"/>
        </w:rPr>
        <w:t xml:space="preserve"> </w:t>
      </w:r>
      <w:r>
        <w:t>be</w:t>
      </w:r>
      <w:r>
        <w:rPr>
          <w:spacing w:val="-2"/>
        </w:rPr>
        <w:t xml:space="preserve"> </w:t>
      </w:r>
      <w:r>
        <w:t>carried.</w:t>
      </w:r>
      <w:r>
        <w:rPr>
          <w:spacing w:val="-2"/>
        </w:rPr>
        <w:t xml:space="preserve"> </w:t>
      </w:r>
      <w:r>
        <w:t>For</w:t>
      </w:r>
      <w:r>
        <w:rPr>
          <w:spacing w:val="-2"/>
        </w:rPr>
        <w:t xml:space="preserve"> </w:t>
      </w:r>
      <w:r>
        <w:t>cargo</w:t>
      </w:r>
      <w:r>
        <w:rPr>
          <w:spacing w:val="-3"/>
        </w:rPr>
        <w:t xml:space="preserve"> </w:t>
      </w:r>
      <w:r>
        <w:t>ships,</w:t>
      </w:r>
      <w:r>
        <w:rPr>
          <w:spacing w:val="-2"/>
        </w:rPr>
        <w:t xml:space="preserve"> </w:t>
      </w:r>
      <w:r>
        <w:t>an</w:t>
      </w:r>
      <w:r>
        <w:rPr>
          <w:spacing w:val="-2"/>
        </w:rPr>
        <w:t xml:space="preserve"> </w:t>
      </w:r>
      <w:r>
        <w:t>immersion</w:t>
      </w:r>
      <w:r>
        <w:rPr>
          <w:spacing w:val="-3"/>
        </w:rPr>
        <w:t xml:space="preserve"> </w:t>
      </w:r>
      <w:r>
        <w:t>suit</w:t>
      </w:r>
      <w:r>
        <w:rPr>
          <w:spacing w:val="-5"/>
        </w:rPr>
        <w:t xml:space="preserve"> </w:t>
      </w:r>
      <w:r>
        <w:t>of</w:t>
      </w:r>
      <w:r>
        <w:rPr>
          <w:spacing w:val="-5"/>
        </w:rPr>
        <w:t xml:space="preserve"> </w:t>
      </w:r>
      <w:r>
        <w:t>an appropriate</w:t>
      </w:r>
      <w:r>
        <w:rPr>
          <w:spacing w:val="-8"/>
        </w:rPr>
        <w:t xml:space="preserve"> </w:t>
      </w:r>
      <w:r>
        <w:t>size,</w:t>
      </w:r>
      <w:r>
        <w:rPr>
          <w:spacing w:val="-6"/>
        </w:rPr>
        <w:t xml:space="preserve"> </w:t>
      </w:r>
      <w:r>
        <w:t>complying</w:t>
      </w:r>
      <w:r>
        <w:rPr>
          <w:spacing w:val="-7"/>
        </w:rPr>
        <w:t xml:space="preserve"> </w:t>
      </w:r>
      <w:r>
        <w:t>with</w:t>
      </w:r>
      <w:r>
        <w:rPr>
          <w:spacing w:val="-9"/>
        </w:rPr>
        <w:t xml:space="preserve"> </w:t>
      </w:r>
      <w:r>
        <w:t>the</w:t>
      </w:r>
      <w:r>
        <w:rPr>
          <w:spacing w:val="-9"/>
        </w:rPr>
        <w:t xml:space="preserve"> </w:t>
      </w:r>
      <w:r>
        <w:t>requirements</w:t>
      </w:r>
      <w:r>
        <w:rPr>
          <w:spacing w:val="-11"/>
        </w:rPr>
        <w:t xml:space="preserve"> </w:t>
      </w:r>
      <w:r>
        <w:t>of</w:t>
      </w:r>
      <w:r>
        <w:rPr>
          <w:spacing w:val="-9"/>
        </w:rPr>
        <w:t xml:space="preserve"> </w:t>
      </w:r>
      <w:r>
        <w:t>section</w:t>
      </w:r>
      <w:r>
        <w:rPr>
          <w:spacing w:val="-10"/>
        </w:rPr>
        <w:t xml:space="preserve"> </w:t>
      </w:r>
      <w:r>
        <w:t>2.3</w:t>
      </w:r>
      <w:r>
        <w:rPr>
          <w:spacing w:val="-8"/>
        </w:rPr>
        <w:t xml:space="preserve"> </w:t>
      </w:r>
      <w:r>
        <w:t>of</w:t>
      </w:r>
      <w:r>
        <w:rPr>
          <w:spacing w:val="-9"/>
        </w:rPr>
        <w:t xml:space="preserve"> </w:t>
      </w:r>
      <w:r>
        <w:t>the</w:t>
      </w:r>
      <w:r>
        <w:rPr>
          <w:spacing w:val="-9"/>
        </w:rPr>
        <w:t xml:space="preserve"> </w:t>
      </w:r>
      <w:r>
        <w:t>LSA</w:t>
      </w:r>
      <w:r>
        <w:rPr>
          <w:spacing w:val="-10"/>
        </w:rPr>
        <w:t xml:space="preserve"> </w:t>
      </w:r>
      <w:r>
        <w:t>Code</w:t>
      </w:r>
      <w:r>
        <w:rPr>
          <w:spacing w:val="-5"/>
        </w:rPr>
        <w:t xml:space="preserve"> </w:t>
      </w:r>
      <w:r>
        <w:t>shall</w:t>
      </w:r>
      <w:r>
        <w:rPr>
          <w:spacing w:val="-7"/>
        </w:rPr>
        <w:t xml:space="preserve"> </w:t>
      </w:r>
      <w:r>
        <w:t>be</w:t>
      </w:r>
      <w:r>
        <w:rPr>
          <w:spacing w:val="-6"/>
        </w:rPr>
        <w:t xml:space="preserve"> </w:t>
      </w:r>
      <w:r>
        <w:t>provided for every person onboard the ship. If a ship has any watch or workstations which are located remotely</w:t>
      </w:r>
      <w:r>
        <w:rPr>
          <w:spacing w:val="-5"/>
        </w:rPr>
        <w:t xml:space="preserve"> </w:t>
      </w:r>
      <w:r>
        <w:t>from</w:t>
      </w:r>
      <w:r>
        <w:rPr>
          <w:spacing w:val="-7"/>
        </w:rPr>
        <w:t xml:space="preserve"> </w:t>
      </w:r>
      <w:r>
        <w:t>the</w:t>
      </w:r>
      <w:r>
        <w:rPr>
          <w:spacing w:val="-5"/>
        </w:rPr>
        <w:t xml:space="preserve"> </w:t>
      </w:r>
      <w:r>
        <w:t>place</w:t>
      </w:r>
      <w:r>
        <w:rPr>
          <w:spacing w:val="-7"/>
        </w:rPr>
        <w:t xml:space="preserve"> </w:t>
      </w:r>
      <w:r>
        <w:t>or</w:t>
      </w:r>
      <w:r>
        <w:rPr>
          <w:spacing w:val="-7"/>
        </w:rPr>
        <w:t xml:space="preserve"> </w:t>
      </w:r>
      <w:r>
        <w:t>places</w:t>
      </w:r>
      <w:r>
        <w:rPr>
          <w:spacing w:val="-5"/>
        </w:rPr>
        <w:t xml:space="preserve"> </w:t>
      </w:r>
      <w:r>
        <w:t>where</w:t>
      </w:r>
      <w:r>
        <w:rPr>
          <w:spacing w:val="-5"/>
        </w:rPr>
        <w:t xml:space="preserve"> </w:t>
      </w:r>
      <w:r>
        <w:t>immersion</w:t>
      </w:r>
      <w:r>
        <w:rPr>
          <w:spacing w:val="-5"/>
        </w:rPr>
        <w:t xml:space="preserve"> </w:t>
      </w:r>
      <w:r>
        <w:t>suits</w:t>
      </w:r>
      <w:r>
        <w:rPr>
          <w:spacing w:val="-5"/>
        </w:rPr>
        <w:t xml:space="preserve"> </w:t>
      </w:r>
      <w:r>
        <w:t>are</w:t>
      </w:r>
      <w:r>
        <w:rPr>
          <w:spacing w:val="-5"/>
        </w:rPr>
        <w:t xml:space="preserve"> </w:t>
      </w:r>
      <w:r>
        <w:t>normally</w:t>
      </w:r>
      <w:r>
        <w:rPr>
          <w:spacing w:val="-4"/>
        </w:rPr>
        <w:t xml:space="preserve"> </w:t>
      </w:r>
      <w:r>
        <w:t>stowed,</w:t>
      </w:r>
      <w:r>
        <w:rPr>
          <w:spacing w:val="-5"/>
        </w:rPr>
        <w:t xml:space="preserve"> </w:t>
      </w:r>
      <w:r>
        <w:t>including</w:t>
      </w:r>
      <w:r>
        <w:rPr>
          <w:spacing w:val="-5"/>
        </w:rPr>
        <w:t xml:space="preserve"> </w:t>
      </w:r>
      <w:r>
        <w:t>remotely located survival crafts, additional immersion suits shall be provided at these locations for the number of persons normallyon watch or working at these locations at any time. Check condition and number &amp; proper stowage. If not worn</w:t>
      </w:r>
      <w:r>
        <w:rPr>
          <w:spacing w:val="-1"/>
        </w:rPr>
        <w:t xml:space="preserve"> </w:t>
      </w:r>
      <w:r>
        <w:t>with life jackets</w:t>
      </w:r>
      <w:r>
        <w:rPr>
          <w:spacing w:val="-1"/>
        </w:rPr>
        <w:t xml:space="preserve"> </w:t>
      </w:r>
      <w:r>
        <w:t>should</w:t>
      </w:r>
      <w:r>
        <w:rPr>
          <w:spacing w:val="-1"/>
        </w:rPr>
        <w:t xml:space="preserve"> </w:t>
      </w:r>
      <w:r>
        <w:t>have lights &amp;</w:t>
      </w:r>
      <w:r>
        <w:rPr>
          <w:spacing w:val="-1"/>
        </w:rPr>
        <w:t xml:space="preserve"> </w:t>
      </w:r>
      <w:r>
        <w:t>whistle. Some of the modern types of immersion suits are also approved as lifejackets. In this case, their number can be included in the total for lifejackets. The administration can waive the requirements for Immersion</w:t>
      </w:r>
      <w:r>
        <w:rPr>
          <w:spacing w:val="-6"/>
        </w:rPr>
        <w:t xml:space="preserve"> </w:t>
      </w:r>
      <w:r>
        <w:t>suits</w:t>
      </w:r>
      <w:r>
        <w:rPr>
          <w:spacing w:val="-7"/>
        </w:rPr>
        <w:t xml:space="preserve"> </w:t>
      </w:r>
      <w:r>
        <w:t>and</w:t>
      </w:r>
      <w:r>
        <w:rPr>
          <w:spacing w:val="-8"/>
        </w:rPr>
        <w:t xml:space="preserve"> </w:t>
      </w:r>
      <w:r>
        <w:t>thermal</w:t>
      </w:r>
      <w:r>
        <w:rPr>
          <w:spacing w:val="-6"/>
        </w:rPr>
        <w:t xml:space="preserve"> </w:t>
      </w:r>
      <w:r>
        <w:t>protective</w:t>
      </w:r>
      <w:r>
        <w:rPr>
          <w:spacing w:val="-7"/>
        </w:rPr>
        <w:t xml:space="preserve"> </w:t>
      </w:r>
      <w:r>
        <w:t>aids</w:t>
      </w:r>
      <w:r>
        <w:rPr>
          <w:spacing w:val="-8"/>
        </w:rPr>
        <w:t xml:space="preserve"> </w:t>
      </w:r>
      <w:r>
        <w:t>for</w:t>
      </w:r>
      <w:r>
        <w:rPr>
          <w:spacing w:val="-8"/>
        </w:rPr>
        <w:t xml:space="preserve"> </w:t>
      </w:r>
      <w:r>
        <w:t>vessels</w:t>
      </w:r>
      <w:r>
        <w:rPr>
          <w:spacing w:val="-3"/>
        </w:rPr>
        <w:t xml:space="preserve"> </w:t>
      </w:r>
      <w:r>
        <w:t>engaged</w:t>
      </w:r>
      <w:r>
        <w:rPr>
          <w:spacing w:val="-8"/>
        </w:rPr>
        <w:t xml:space="preserve"> </w:t>
      </w:r>
      <w:r>
        <w:t>in</w:t>
      </w:r>
      <w:r>
        <w:rPr>
          <w:spacing w:val="-9"/>
        </w:rPr>
        <w:t xml:space="preserve"> </w:t>
      </w:r>
      <w:r>
        <w:t>voyages</w:t>
      </w:r>
      <w:r>
        <w:rPr>
          <w:spacing w:val="-6"/>
        </w:rPr>
        <w:t xml:space="preserve"> </w:t>
      </w:r>
      <w:r>
        <w:t>in</w:t>
      </w:r>
      <w:r>
        <w:rPr>
          <w:spacing w:val="-11"/>
        </w:rPr>
        <w:t xml:space="preserve"> </w:t>
      </w:r>
      <w:r>
        <w:t>tropical</w:t>
      </w:r>
      <w:r>
        <w:rPr>
          <w:spacing w:val="-10"/>
        </w:rPr>
        <w:t xml:space="preserve"> </w:t>
      </w:r>
      <w:r>
        <w:t>regions</w:t>
      </w:r>
      <w:r>
        <w:rPr>
          <w:spacing w:val="-10"/>
        </w:rPr>
        <w:t xml:space="preserve"> </w:t>
      </w:r>
      <w:r>
        <w:t>only (between 32</w:t>
      </w:r>
      <w:r>
        <w:rPr>
          <w:vertAlign w:val="superscript"/>
        </w:rPr>
        <w:t>0</w:t>
      </w:r>
      <w:r>
        <w:t xml:space="preserve"> North and 32</w:t>
      </w:r>
      <w:r>
        <w:rPr>
          <w:vertAlign w:val="superscript"/>
        </w:rPr>
        <w:t>0</w:t>
      </w:r>
      <w:r>
        <w:t xml:space="preserve"> S latitudes). However, PANAMA and BELIZE maritime administration require that an exemption be obtained from the Flag sate in such cases. GR Head Office</w:t>
      </w:r>
      <w:r>
        <w:rPr>
          <w:spacing w:val="40"/>
        </w:rPr>
        <w:t xml:space="preserve"> </w:t>
      </w:r>
      <w:r>
        <w:t xml:space="preserve">must be contacted for instructions if the vessel does not have immersion suits and thermalprotective </w:t>
      </w:r>
      <w:r>
        <w:rPr>
          <w:spacing w:val="-2"/>
        </w:rPr>
        <w:t>aids.</w:t>
      </w:r>
    </w:p>
    <w:p w:rsidR="00DD0554" w:rsidRDefault="00DD0554">
      <w:pPr>
        <w:pStyle w:val="ListParagraph"/>
        <w:spacing w:line="276" w:lineRule="auto"/>
        <w:sectPr w:rsidR="00DD0554">
          <w:pgSz w:w="12240" w:h="15840"/>
          <w:pgMar w:top="1560" w:right="360" w:bottom="740" w:left="720" w:header="552" w:footer="549" w:gutter="0"/>
          <w:cols w:space="720"/>
        </w:sectPr>
      </w:pPr>
    </w:p>
    <w:p w:rsidR="00DD0554" w:rsidRDefault="00CD7520">
      <w:pPr>
        <w:pStyle w:val="ListParagraph"/>
        <w:numPr>
          <w:ilvl w:val="1"/>
          <w:numId w:val="6"/>
        </w:numPr>
        <w:tabs>
          <w:tab w:val="left" w:pos="1193"/>
        </w:tabs>
        <w:spacing w:before="209" w:line="276" w:lineRule="auto"/>
        <w:ind w:right="1220" w:hanging="720"/>
        <w:jc w:val="both"/>
      </w:pPr>
      <w:r>
        <w:lastRenderedPageBreak/>
        <w:t>Retro-reflective material: All lifesaving appliances should be fitted with retro-reflective material (lifeboats, life rafts, lifebuoys, lifejackets, and immersion suits and thermal protective aids)</w:t>
      </w:r>
    </w:p>
    <w:p w:rsidR="00DD0554" w:rsidRDefault="00CD7520">
      <w:pPr>
        <w:pStyle w:val="ListParagraph"/>
        <w:numPr>
          <w:ilvl w:val="1"/>
          <w:numId w:val="6"/>
        </w:numPr>
        <w:tabs>
          <w:tab w:val="left" w:pos="1193"/>
        </w:tabs>
        <w:spacing w:before="172" w:line="276" w:lineRule="auto"/>
        <w:ind w:right="1219" w:hanging="720"/>
        <w:jc w:val="both"/>
      </w:pPr>
      <w:r>
        <w:t>Pilot embarkation: Unlike LSA items, pilot embarkation arrangements will be in constant use and thus particularly subject</w:t>
      </w:r>
      <w:r>
        <w:rPr>
          <w:spacing w:val="-2"/>
        </w:rPr>
        <w:t xml:space="preserve"> </w:t>
      </w:r>
      <w:r>
        <w:t>to</w:t>
      </w:r>
      <w:r>
        <w:rPr>
          <w:spacing w:val="-1"/>
        </w:rPr>
        <w:t xml:space="preserve"> </w:t>
      </w:r>
      <w:r>
        <w:t>wear and tear. Check</w:t>
      </w:r>
      <w:r>
        <w:rPr>
          <w:spacing w:val="-2"/>
        </w:rPr>
        <w:t xml:space="preserve"> </w:t>
      </w:r>
      <w:r>
        <w:t>the storage</w:t>
      </w:r>
      <w:r>
        <w:rPr>
          <w:spacing w:val="-2"/>
        </w:rPr>
        <w:t xml:space="preserve"> </w:t>
      </w:r>
      <w:r>
        <w:t>of pilot ladder. The ladder should</w:t>
      </w:r>
      <w:r>
        <w:rPr>
          <w:spacing w:val="-1"/>
        </w:rPr>
        <w:t xml:space="preserve"> </w:t>
      </w:r>
      <w:r>
        <w:t>be rigged to ensure that arrangements fully comply with the regulations and that safe access to and from the ladder to the deck is achieved. Wooden steps and spreaders of the ladder should be examined for rot or mechanical damage and ropes for rot or chaffing. Gates in bulwarks or guardrails should be verified efficient and steps to bulwarks, platforms etc., secure. Mechanical hoists</w:t>
      </w:r>
      <w:r>
        <w:rPr>
          <w:spacing w:val="-7"/>
        </w:rPr>
        <w:t xml:space="preserve"> </w:t>
      </w:r>
      <w:r>
        <w:t>should</w:t>
      </w:r>
      <w:r>
        <w:rPr>
          <w:spacing w:val="-6"/>
        </w:rPr>
        <w:t xml:space="preserve"> </w:t>
      </w:r>
      <w:r>
        <w:t>be</w:t>
      </w:r>
      <w:r>
        <w:rPr>
          <w:spacing w:val="-6"/>
        </w:rPr>
        <w:t xml:space="preserve"> </w:t>
      </w:r>
      <w:r>
        <w:t>rigged</w:t>
      </w:r>
      <w:r>
        <w:rPr>
          <w:spacing w:val="-5"/>
        </w:rPr>
        <w:t xml:space="preserve"> </w:t>
      </w:r>
      <w:r>
        <w:t>and</w:t>
      </w:r>
      <w:r>
        <w:rPr>
          <w:spacing w:val="-7"/>
        </w:rPr>
        <w:t xml:space="preserve"> </w:t>
      </w:r>
      <w:r>
        <w:t>tested.</w:t>
      </w:r>
      <w:r>
        <w:rPr>
          <w:spacing w:val="-3"/>
        </w:rPr>
        <w:t xml:space="preserve"> </w:t>
      </w:r>
      <w:r>
        <w:t>Accommodation</w:t>
      </w:r>
      <w:r>
        <w:rPr>
          <w:spacing w:val="-5"/>
        </w:rPr>
        <w:t xml:space="preserve"> </w:t>
      </w:r>
      <w:r>
        <w:t>ladders,</w:t>
      </w:r>
      <w:r>
        <w:rPr>
          <w:spacing w:val="-4"/>
        </w:rPr>
        <w:t xml:space="preserve"> </w:t>
      </w:r>
      <w:r>
        <w:t>which</w:t>
      </w:r>
      <w:r>
        <w:rPr>
          <w:spacing w:val="-8"/>
        </w:rPr>
        <w:t xml:space="preserve"> </w:t>
      </w:r>
      <w:r>
        <w:t>form</w:t>
      </w:r>
      <w:r>
        <w:rPr>
          <w:spacing w:val="-6"/>
        </w:rPr>
        <w:t xml:space="preserve"> </w:t>
      </w:r>
      <w:r>
        <w:t>part</w:t>
      </w:r>
      <w:r>
        <w:rPr>
          <w:spacing w:val="-7"/>
        </w:rPr>
        <w:t xml:space="preserve"> </w:t>
      </w:r>
      <w:r>
        <w:t>of</w:t>
      </w:r>
      <w:r>
        <w:rPr>
          <w:spacing w:val="-7"/>
        </w:rPr>
        <w:t xml:space="preserve"> </w:t>
      </w:r>
      <w:r>
        <w:t>the</w:t>
      </w:r>
      <w:r>
        <w:rPr>
          <w:spacing w:val="-4"/>
        </w:rPr>
        <w:t xml:space="preserve"> </w:t>
      </w:r>
      <w:r>
        <w:t>pilot</w:t>
      </w:r>
      <w:r>
        <w:rPr>
          <w:spacing w:val="-6"/>
        </w:rPr>
        <w:t xml:space="preserve"> </w:t>
      </w:r>
      <w:r>
        <w:t>boarding arrangements, are surveyable items andshould be verified as being in efficient condition. Hidden parts of structure such as central pivot under the landing platform should be given particular attention. Surveyors should also check to ensure that the lighting arrangements systems are adequate. The life buoy and safety line should be checked.</w:t>
      </w:r>
    </w:p>
    <w:p w:rsidR="00DD0554" w:rsidRDefault="00CD7520">
      <w:pPr>
        <w:pStyle w:val="ListParagraph"/>
        <w:numPr>
          <w:ilvl w:val="1"/>
          <w:numId w:val="6"/>
        </w:numPr>
        <w:tabs>
          <w:tab w:val="left" w:pos="1191"/>
          <w:tab w:val="left" w:pos="1193"/>
        </w:tabs>
        <w:spacing w:line="276" w:lineRule="auto"/>
        <w:ind w:right="1215" w:hanging="720"/>
        <w:jc w:val="both"/>
      </w:pPr>
      <w:r>
        <w:t>Muster</w:t>
      </w:r>
      <w:r>
        <w:rPr>
          <w:spacing w:val="-12"/>
        </w:rPr>
        <w:t xml:space="preserve"> </w:t>
      </w:r>
      <w:r>
        <w:t>and</w:t>
      </w:r>
      <w:r>
        <w:rPr>
          <w:spacing w:val="-11"/>
        </w:rPr>
        <w:t xml:space="preserve"> </w:t>
      </w:r>
      <w:r>
        <w:t>embarkation</w:t>
      </w:r>
      <w:r>
        <w:rPr>
          <w:spacing w:val="-11"/>
        </w:rPr>
        <w:t xml:space="preserve"> </w:t>
      </w:r>
      <w:r>
        <w:t>arrangements:</w:t>
      </w:r>
      <w:r>
        <w:rPr>
          <w:spacing w:val="-11"/>
        </w:rPr>
        <w:t xml:space="preserve"> </w:t>
      </w:r>
      <w:r>
        <w:t>Alleyways,</w:t>
      </w:r>
      <w:r>
        <w:rPr>
          <w:spacing w:val="-10"/>
        </w:rPr>
        <w:t xml:space="preserve"> </w:t>
      </w:r>
      <w:r>
        <w:t>stairways</w:t>
      </w:r>
      <w:r>
        <w:rPr>
          <w:spacing w:val="-12"/>
        </w:rPr>
        <w:t xml:space="preserve"> </w:t>
      </w:r>
      <w:r>
        <w:t>and</w:t>
      </w:r>
      <w:r>
        <w:rPr>
          <w:spacing w:val="-11"/>
        </w:rPr>
        <w:t xml:space="preserve"> </w:t>
      </w:r>
      <w:r>
        <w:t>exits</w:t>
      </w:r>
      <w:r>
        <w:rPr>
          <w:spacing w:val="-12"/>
        </w:rPr>
        <w:t xml:space="preserve"> </w:t>
      </w:r>
      <w:r>
        <w:t>to</w:t>
      </w:r>
      <w:r>
        <w:rPr>
          <w:spacing w:val="-11"/>
        </w:rPr>
        <w:t xml:space="preserve"> </w:t>
      </w:r>
      <w:r>
        <w:t>muster</w:t>
      </w:r>
      <w:r>
        <w:rPr>
          <w:spacing w:val="-12"/>
        </w:rPr>
        <w:t xml:space="preserve"> </w:t>
      </w:r>
      <w:r>
        <w:t>and</w:t>
      </w:r>
      <w:r>
        <w:rPr>
          <w:spacing w:val="-11"/>
        </w:rPr>
        <w:t xml:space="preserve"> </w:t>
      </w:r>
      <w:r>
        <w:t>embarkation stations</w:t>
      </w:r>
      <w:r>
        <w:rPr>
          <w:spacing w:val="-9"/>
        </w:rPr>
        <w:t xml:space="preserve"> </w:t>
      </w:r>
      <w:r>
        <w:t>must</w:t>
      </w:r>
      <w:r>
        <w:rPr>
          <w:spacing w:val="-4"/>
        </w:rPr>
        <w:t xml:space="preserve"> </w:t>
      </w:r>
      <w:r>
        <w:t>be</w:t>
      </w:r>
      <w:r>
        <w:rPr>
          <w:spacing w:val="-6"/>
        </w:rPr>
        <w:t xml:space="preserve"> </w:t>
      </w:r>
      <w:r>
        <w:t>properly</w:t>
      </w:r>
      <w:r>
        <w:rPr>
          <w:spacing w:val="-4"/>
        </w:rPr>
        <w:t xml:space="preserve"> </w:t>
      </w:r>
      <w:r>
        <w:t>lighted</w:t>
      </w:r>
      <w:r>
        <w:rPr>
          <w:spacing w:val="-5"/>
        </w:rPr>
        <w:t xml:space="preserve"> </w:t>
      </w:r>
      <w:r>
        <w:t>(main</w:t>
      </w:r>
      <w:r>
        <w:rPr>
          <w:spacing w:val="-6"/>
        </w:rPr>
        <w:t xml:space="preserve"> </w:t>
      </w:r>
      <w:r>
        <w:t>and</w:t>
      </w:r>
      <w:r>
        <w:rPr>
          <w:spacing w:val="-5"/>
        </w:rPr>
        <w:t xml:space="preserve"> </w:t>
      </w:r>
      <w:r>
        <w:t>emergency)</w:t>
      </w:r>
      <w:r>
        <w:rPr>
          <w:spacing w:val="-4"/>
        </w:rPr>
        <w:t xml:space="preserve"> </w:t>
      </w:r>
      <w:r>
        <w:t>and</w:t>
      </w:r>
      <w:r>
        <w:rPr>
          <w:spacing w:val="-5"/>
        </w:rPr>
        <w:t xml:space="preserve"> </w:t>
      </w:r>
      <w:r>
        <w:t>free</w:t>
      </w:r>
      <w:r>
        <w:rPr>
          <w:spacing w:val="-6"/>
        </w:rPr>
        <w:t xml:space="preserve"> </w:t>
      </w:r>
      <w:r>
        <w:t>of</w:t>
      </w:r>
      <w:r>
        <w:rPr>
          <w:spacing w:val="-7"/>
        </w:rPr>
        <w:t xml:space="preserve"> </w:t>
      </w:r>
      <w:r>
        <w:t>any</w:t>
      </w:r>
      <w:r>
        <w:rPr>
          <w:spacing w:val="-6"/>
        </w:rPr>
        <w:t xml:space="preserve"> </w:t>
      </w:r>
      <w:r>
        <w:t>obstructions.</w:t>
      </w:r>
      <w:r>
        <w:rPr>
          <w:spacing w:val="-5"/>
        </w:rPr>
        <w:t xml:space="preserve"> </w:t>
      </w:r>
      <w:r>
        <w:t>Symbols</w:t>
      </w:r>
      <w:r>
        <w:rPr>
          <w:spacing w:val="-5"/>
        </w:rPr>
        <w:t xml:space="preserve"> </w:t>
      </w:r>
      <w:r>
        <w:t>are to beposted in prominent well-lit positions. Embarkation ladders and lifelines, where applicable, are to</w:t>
      </w:r>
      <w:r>
        <w:rPr>
          <w:spacing w:val="40"/>
        </w:rPr>
        <w:t xml:space="preserve"> </w:t>
      </w:r>
      <w:r>
        <w:t>be run out to ensure that they are of sufficient length and effectively secured.</w:t>
      </w:r>
    </w:p>
    <w:p w:rsidR="00DD0554" w:rsidRDefault="00CD7520">
      <w:pPr>
        <w:pStyle w:val="Heading1"/>
        <w:spacing w:before="266"/>
      </w:pPr>
      <w:r>
        <w:t>SECTION</w:t>
      </w:r>
      <w:r>
        <w:rPr>
          <w:spacing w:val="-9"/>
        </w:rPr>
        <w:t xml:space="preserve"> </w:t>
      </w:r>
      <w:r>
        <w:rPr>
          <w:spacing w:val="-10"/>
        </w:rPr>
        <w:t>4</w:t>
      </w:r>
    </w:p>
    <w:p w:rsidR="00DD0554" w:rsidRDefault="00CD7520">
      <w:pPr>
        <w:pStyle w:val="Heading2"/>
        <w:spacing w:before="162"/>
      </w:pPr>
      <w:r>
        <w:t>Survey</w:t>
      </w:r>
      <w:r>
        <w:rPr>
          <w:spacing w:val="-6"/>
        </w:rPr>
        <w:t xml:space="preserve"> </w:t>
      </w:r>
      <w:r>
        <w:t>of</w:t>
      </w:r>
      <w:r>
        <w:rPr>
          <w:spacing w:val="-6"/>
        </w:rPr>
        <w:t xml:space="preserve"> </w:t>
      </w:r>
      <w:r>
        <w:t>Fire</w:t>
      </w:r>
      <w:r>
        <w:rPr>
          <w:spacing w:val="-8"/>
        </w:rPr>
        <w:t xml:space="preserve"> </w:t>
      </w:r>
      <w:r>
        <w:t>Fighting</w:t>
      </w:r>
      <w:r>
        <w:rPr>
          <w:spacing w:val="-5"/>
        </w:rPr>
        <w:t xml:space="preserve"> </w:t>
      </w:r>
      <w:r>
        <w:rPr>
          <w:spacing w:val="-2"/>
        </w:rPr>
        <w:t>Equipment</w:t>
      </w:r>
    </w:p>
    <w:p w:rsidR="00DD0554" w:rsidRDefault="00CD7520">
      <w:pPr>
        <w:pStyle w:val="ListParagraph"/>
        <w:numPr>
          <w:ilvl w:val="1"/>
          <w:numId w:val="5"/>
        </w:numPr>
        <w:tabs>
          <w:tab w:val="left" w:pos="1193"/>
        </w:tabs>
        <w:spacing w:before="242" w:line="276" w:lineRule="auto"/>
        <w:ind w:right="1218"/>
        <w:jc w:val="both"/>
      </w:pPr>
      <w:r>
        <w:t>Most of the casualties on board recorded so far have been due to fire, particularly engine room fire.</w:t>
      </w:r>
      <w:r>
        <w:rPr>
          <w:spacing w:val="-5"/>
        </w:rPr>
        <w:t xml:space="preserve"> </w:t>
      </w:r>
      <w:r>
        <w:t>Investigations</w:t>
      </w:r>
      <w:r>
        <w:rPr>
          <w:spacing w:val="-4"/>
        </w:rPr>
        <w:t xml:space="preserve"> </w:t>
      </w:r>
      <w:r>
        <w:t>reveal</w:t>
      </w:r>
      <w:r>
        <w:rPr>
          <w:spacing w:val="-5"/>
        </w:rPr>
        <w:t xml:space="preserve"> </w:t>
      </w:r>
      <w:r>
        <w:t>that</w:t>
      </w:r>
      <w:r>
        <w:rPr>
          <w:spacing w:val="-5"/>
        </w:rPr>
        <w:t xml:space="preserve"> </w:t>
      </w:r>
      <w:r>
        <w:t>on</w:t>
      </w:r>
      <w:r>
        <w:rPr>
          <w:spacing w:val="-8"/>
        </w:rPr>
        <w:t xml:space="preserve"> </w:t>
      </w:r>
      <w:r>
        <w:t>many</w:t>
      </w:r>
      <w:r>
        <w:rPr>
          <w:spacing w:val="-6"/>
        </w:rPr>
        <w:t xml:space="preserve"> </w:t>
      </w:r>
      <w:r>
        <w:t>occasions</w:t>
      </w:r>
      <w:r>
        <w:rPr>
          <w:spacing w:val="-4"/>
        </w:rPr>
        <w:t xml:space="preserve"> </w:t>
      </w:r>
      <w:r>
        <w:t>fire</w:t>
      </w:r>
      <w:r>
        <w:rPr>
          <w:spacing w:val="-7"/>
        </w:rPr>
        <w:t xml:space="preserve"> </w:t>
      </w:r>
      <w:r>
        <w:t>protection</w:t>
      </w:r>
      <w:r>
        <w:rPr>
          <w:spacing w:val="-7"/>
        </w:rPr>
        <w:t xml:space="preserve"> </w:t>
      </w:r>
      <w:r>
        <w:t>&amp;</w:t>
      </w:r>
      <w:r>
        <w:rPr>
          <w:spacing w:val="-5"/>
        </w:rPr>
        <w:t xml:space="preserve"> </w:t>
      </w:r>
      <w:r>
        <w:t>extinguishing</w:t>
      </w:r>
      <w:r>
        <w:rPr>
          <w:spacing w:val="-4"/>
        </w:rPr>
        <w:t xml:space="preserve"> </w:t>
      </w:r>
      <w:r>
        <w:t>equipment</w:t>
      </w:r>
      <w:r>
        <w:rPr>
          <w:spacing w:val="-4"/>
        </w:rPr>
        <w:t xml:space="preserve"> </w:t>
      </w:r>
      <w:r>
        <w:t>failed to function, or crew were unable to operate them properly. Hence Surveyor should pay special attention</w:t>
      </w:r>
      <w:r>
        <w:rPr>
          <w:spacing w:val="-11"/>
        </w:rPr>
        <w:t xml:space="preserve"> </w:t>
      </w:r>
      <w:r>
        <w:t>tothe</w:t>
      </w:r>
      <w:r>
        <w:rPr>
          <w:spacing w:val="-11"/>
        </w:rPr>
        <w:t xml:space="preserve"> </w:t>
      </w:r>
      <w:r>
        <w:t>functional</w:t>
      </w:r>
      <w:r>
        <w:rPr>
          <w:spacing w:val="-12"/>
        </w:rPr>
        <w:t xml:space="preserve"> </w:t>
      </w:r>
      <w:r>
        <w:t>readiness</w:t>
      </w:r>
      <w:r>
        <w:rPr>
          <w:spacing w:val="-11"/>
        </w:rPr>
        <w:t xml:space="preserve"> </w:t>
      </w:r>
      <w:r>
        <w:t>of</w:t>
      </w:r>
      <w:r>
        <w:rPr>
          <w:spacing w:val="-10"/>
        </w:rPr>
        <w:t xml:space="preserve"> </w:t>
      </w:r>
      <w:r>
        <w:t>equipment</w:t>
      </w:r>
      <w:r>
        <w:rPr>
          <w:spacing w:val="-11"/>
        </w:rPr>
        <w:t xml:space="preserve"> </w:t>
      </w:r>
      <w:r>
        <w:t>&amp;</w:t>
      </w:r>
      <w:r>
        <w:rPr>
          <w:spacing w:val="-10"/>
        </w:rPr>
        <w:t xml:space="preserve"> </w:t>
      </w:r>
      <w:r>
        <w:t>crew's</w:t>
      </w:r>
      <w:r>
        <w:rPr>
          <w:spacing w:val="-10"/>
        </w:rPr>
        <w:t xml:space="preserve"> </w:t>
      </w:r>
      <w:r>
        <w:t>awareness.</w:t>
      </w:r>
      <w:r>
        <w:rPr>
          <w:spacing w:val="-10"/>
        </w:rPr>
        <w:t xml:space="preserve"> </w:t>
      </w:r>
      <w:r>
        <w:t>The</w:t>
      </w:r>
      <w:r>
        <w:rPr>
          <w:spacing w:val="-7"/>
        </w:rPr>
        <w:t xml:space="preserve"> </w:t>
      </w:r>
      <w:r>
        <w:t>firefighting</w:t>
      </w:r>
      <w:r>
        <w:rPr>
          <w:spacing w:val="-11"/>
        </w:rPr>
        <w:t xml:space="preserve"> </w:t>
      </w:r>
      <w:r>
        <w:t>equipment should be in readily accessible position, clearly marked and crew should know the position of</w:t>
      </w:r>
      <w:r>
        <w:rPr>
          <w:spacing w:val="40"/>
        </w:rPr>
        <w:t xml:space="preserve"> </w:t>
      </w:r>
      <w:r>
        <w:t>each</w:t>
      </w:r>
      <w:r>
        <w:rPr>
          <w:spacing w:val="31"/>
        </w:rPr>
        <w:t xml:space="preserve"> </w:t>
      </w:r>
      <w:r>
        <w:t>equipment</w:t>
      </w:r>
      <w:r>
        <w:rPr>
          <w:spacing w:val="32"/>
        </w:rPr>
        <w:t xml:space="preserve"> </w:t>
      </w:r>
      <w:r>
        <w:t>&amp;how to use them. If a serious fire risk is discovered, the Surveyor should make the</w:t>
      </w:r>
      <w:r>
        <w:rPr>
          <w:spacing w:val="-8"/>
        </w:rPr>
        <w:t xml:space="preserve"> </w:t>
      </w:r>
      <w:r>
        <w:t>Owner</w:t>
      </w:r>
      <w:r>
        <w:rPr>
          <w:spacing w:val="-8"/>
        </w:rPr>
        <w:t xml:space="preserve"> </w:t>
      </w:r>
      <w:r>
        <w:t>aware,</w:t>
      </w:r>
      <w:r>
        <w:rPr>
          <w:spacing w:val="-7"/>
        </w:rPr>
        <w:t xml:space="preserve"> </w:t>
      </w:r>
      <w:r>
        <w:t>so</w:t>
      </w:r>
      <w:r>
        <w:rPr>
          <w:spacing w:val="-7"/>
        </w:rPr>
        <w:t xml:space="preserve"> </w:t>
      </w:r>
      <w:r>
        <w:t>thatcorrective</w:t>
      </w:r>
      <w:r>
        <w:rPr>
          <w:spacing w:val="-7"/>
        </w:rPr>
        <w:t xml:space="preserve"> </w:t>
      </w:r>
      <w:r>
        <w:t>measures</w:t>
      </w:r>
      <w:r>
        <w:rPr>
          <w:spacing w:val="-11"/>
        </w:rPr>
        <w:t xml:space="preserve"> </w:t>
      </w:r>
      <w:r>
        <w:t>may</w:t>
      </w:r>
      <w:r>
        <w:rPr>
          <w:spacing w:val="-7"/>
        </w:rPr>
        <w:t xml:space="preserve"> </w:t>
      </w:r>
      <w:r>
        <w:t>be</w:t>
      </w:r>
      <w:r>
        <w:rPr>
          <w:spacing w:val="-10"/>
        </w:rPr>
        <w:t xml:space="preserve"> </w:t>
      </w:r>
      <w:r>
        <w:t>taken.</w:t>
      </w:r>
      <w:r>
        <w:rPr>
          <w:spacing w:val="-8"/>
        </w:rPr>
        <w:t xml:space="preserve"> </w:t>
      </w:r>
      <w:r>
        <w:t>(E.g.,</w:t>
      </w:r>
      <w:r>
        <w:rPr>
          <w:spacing w:val="-9"/>
        </w:rPr>
        <w:t xml:space="preserve"> </w:t>
      </w:r>
      <w:r>
        <w:t>excessive</w:t>
      </w:r>
      <w:r>
        <w:rPr>
          <w:spacing w:val="-10"/>
        </w:rPr>
        <w:t xml:space="preserve"> </w:t>
      </w:r>
      <w:r>
        <w:t>oil</w:t>
      </w:r>
      <w:r>
        <w:rPr>
          <w:spacing w:val="-8"/>
        </w:rPr>
        <w:t xml:space="preserve"> </w:t>
      </w:r>
      <w:r>
        <w:t>spills</w:t>
      </w:r>
      <w:r>
        <w:rPr>
          <w:spacing w:val="-8"/>
        </w:rPr>
        <w:t xml:space="preserve"> </w:t>
      </w:r>
      <w:r>
        <w:t>on</w:t>
      </w:r>
      <w:r>
        <w:rPr>
          <w:spacing w:val="-9"/>
        </w:rPr>
        <w:t xml:space="preserve"> </w:t>
      </w:r>
      <w:r>
        <w:t>the</w:t>
      </w:r>
      <w:r>
        <w:rPr>
          <w:spacing w:val="-8"/>
        </w:rPr>
        <w:t xml:space="preserve"> </w:t>
      </w:r>
      <w:r>
        <w:t>engine room floor plates or bilges, accumulation of oily rags, oil seeping from machinery, drip trays overflowing etc. are all fire hazards). Inflammable materials like paint drums, oxygen/acetylene cylinders are to be stored in spaces designated for them and are not to be kept in engine rooms, accommodation spaces etc.</w:t>
      </w:r>
    </w:p>
    <w:p w:rsidR="00DD0554" w:rsidRDefault="00DD0554">
      <w:pPr>
        <w:pStyle w:val="ListParagraph"/>
        <w:spacing w:line="276" w:lineRule="auto"/>
        <w:sectPr w:rsidR="00DD0554">
          <w:pgSz w:w="12240" w:h="15840"/>
          <w:pgMar w:top="1560" w:right="360" w:bottom="740" w:left="720" w:header="552" w:footer="549" w:gutter="0"/>
          <w:cols w:space="720"/>
        </w:sectPr>
      </w:pPr>
    </w:p>
    <w:p w:rsidR="00DD0554" w:rsidRDefault="00DD0554">
      <w:pPr>
        <w:pStyle w:val="BodyText"/>
        <w:spacing w:before="5"/>
        <w:ind w:left="0"/>
        <w:jc w:val="left"/>
      </w:pPr>
    </w:p>
    <w:p w:rsidR="00DD0554" w:rsidRDefault="00CD7520">
      <w:pPr>
        <w:pStyle w:val="Heading2"/>
        <w:numPr>
          <w:ilvl w:val="1"/>
          <w:numId w:val="5"/>
        </w:numPr>
        <w:tabs>
          <w:tab w:val="left" w:pos="1133"/>
        </w:tabs>
        <w:ind w:left="1133" w:hanging="723"/>
        <w:jc w:val="left"/>
      </w:pPr>
      <w:r>
        <w:t>Preventive</w:t>
      </w:r>
      <w:r>
        <w:rPr>
          <w:spacing w:val="-11"/>
        </w:rPr>
        <w:t xml:space="preserve"> </w:t>
      </w:r>
      <w:r>
        <w:rPr>
          <w:spacing w:val="-2"/>
        </w:rPr>
        <w:t>Equipment</w:t>
      </w:r>
    </w:p>
    <w:p w:rsidR="00DD0554" w:rsidRDefault="00CD7520">
      <w:pPr>
        <w:pStyle w:val="ListParagraph"/>
        <w:numPr>
          <w:ilvl w:val="2"/>
          <w:numId w:val="5"/>
        </w:numPr>
        <w:tabs>
          <w:tab w:val="left" w:pos="1130"/>
          <w:tab w:val="left" w:pos="1133"/>
        </w:tabs>
        <w:spacing w:before="267" w:line="276" w:lineRule="auto"/>
        <w:ind w:right="722"/>
        <w:jc w:val="both"/>
      </w:pPr>
      <w:r>
        <w:t>Quick closing valves on fuel oil and lube oil tanks: Visually examine the valves, remote operating wires</w:t>
      </w:r>
      <w:r>
        <w:rPr>
          <w:spacing w:val="80"/>
        </w:rPr>
        <w:t xml:space="preserve"> </w:t>
      </w:r>
      <w:r>
        <w:t>&amp;</w:t>
      </w:r>
      <w:r>
        <w:rPr>
          <w:spacing w:val="-6"/>
        </w:rPr>
        <w:t xml:space="preserve"> </w:t>
      </w:r>
      <w:r>
        <w:t>layout</w:t>
      </w:r>
      <w:r>
        <w:rPr>
          <w:spacing w:val="-6"/>
        </w:rPr>
        <w:t xml:space="preserve"> </w:t>
      </w:r>
      <w:r>
        <w:t>for</w:t>
      </w:r>
      <w:r>
        <w:rPr>
          <w:spacing w:val="-7"/>
        </w:rPr>
        <w:t xml:space="preserve"> </w:t>
      </w:r>
      <w:r>
        <w:t>slackness,</w:t>
      </w:r>
      <w:r>
        <w:rPr>
          <w:spacing w:val="-8"/>
        </w:rPr>
        <w:t xml:space="preserve"> </w:t>
      </w:r>
      <w:r>
        <w:t>wear</w:t>
      </w:r>
      <w:r>
        <w:rPr>
          <w:spacing w:val="-7"/>
        </w:rPr>
        <w:t xml:space="preserve"> </w:t>
      </w:r>
      <w:r>
        <w:t>&amp;</w:t>
      </w:r>
      <w:r>
        <w:rPr>
          <w:spacing w:val="-6"/>
        </w:rPr>
        <w:t xml:space="preserve"> </w:t>
      </w:r>
      <w:r>
        <w:t>tear,</w:t>
      </w:r>
      <w:r>
        <w:rPr>
          <w:spacing w:val="-6"/>
        </w:rPr>
        <w:t xml:space="preserve"> </w:t>
      </w:r>
      <w:r>
        <w:t>If</w:t>
      </w:r>
      <w:r>
        <w:rPr>
          <w:spacing w:val="-7"/>
        </w:rPr>
        <w:t xml:space="preserve"> </w:t>
      </w:r>
      <w:r>
        <w:t>pneumatic</w:t>
      </w:r>
      <w:r>
        <w:rPr>
          <w:spacing w:val="-6"/>
        </w:rPr>
        <w:t xml:space="preserve"> </w:t>
      </w:r>
      <w:r>
        <w:t>check</w:t>
      </w:r>
      <w:r>
        <w:rPr>
          <w:spacing w:val="-6"/>
        </w:rPr>
        <w:t xml:space="preserve"> </w:t>
      </w:r>
      <w:r>
        <w:t>the</w:t>
      </w:r>
      <w:r>
        <w:rPr>
          <w:spacing w:val="-6"/>
        </w:rPr>
        <w:t xml:space="preserve"> </w:t>
      </w:r>
      <w:r>
        <w:t>lines.</w:t>
      </w:r>
      <w:r>
        <w:rPr>
          <w:spacing w:val="-7"/>
        </w:rPr>
        <w:t xml:space="preserve"> </w:t>
      </w:r>
      <w:r>
        <w:t>Check</w:t>
      </w:r>
      <w:r>
        <w:rPr>
          <w:spacing w:val="-6"/>
        </w:rPr>
        <w:t xml:space="preserve"> </w:t>
      </w:r>
      <w:r>
        <w:t>functions</w:t>
      </w:r>
      <w:r>
        <w:rPr>
          <w:spacing w:val="-9"/>
        </w:rPr>
        <w:t xml:space="preserve"> </w:t>
      </w:r>
      <w:r>
        <w:t>at</w:t>
      </w:r>
      <w:r>
        <w:rPr>
          <w:spacing w:val="-6"/>
        </w:rPr>
        <w:t xml:space="preserve"> </w:t>
      </w:r>
      <w:r>
        <w:t>random.</w:t>
      </w:r>
      <w:r>
        <w:rPr>
          <w:spacing w:val="-7"/>
        </w:rPr>
        <w:t xml:space="preserve"> </w:t>
      </w:r>
      <w:r>
        <w:t>In</w:t>
      </w:r>
      <w:r>
        <w:rPr>
          <w:spacing w:val="-8"/>
        </w:rPr>
        <w:t xml:space="preserve"> </w:t>
      </w:r>
      <w:r>
        <w:t>some</w:t>
      </w:r>
      <w:r>
        <w:rPr>
          <w:spacing w:val="-5"/>
        </w:rPr>
        <w:t xml:space="preserve"> </w:t>
      </w:r>
      <w:r>
        <w:t xml:space="preserve">old ships these valves may be only remote-operating types with spindles and not quick closing. Check </w:t>
      </w:r>
      <w:r>
        <w:rPr>
          <w:spacing w:val="-2"/>
        </w:rPr>
        <w:t>function.</w:t>
      </w:r>
    </w:p>
    <w:p w:rsidR="00DD0554" w:rsidRDefault="00CD7520">
      <w:pPr>
        <w:pStyle w:val="ListParagraph"/>
        <w:numPr>
          <w:ilvl w:val="2"/>
          <w:numId w:val="5"/>
        </w:numPr>
        <w:tabs>
          <w:tab w:val="left" w:pos="1130"/>
          <w:tab w:val="left" w:pos="1133"/>
        </w:tabs>
        <w:spacing w:before="171" w:line="276" w:lineRule="auto"/>
        <w:ind w:right="723"/>
        <w:jc w:val="both"/>
      </w:pPr>
      <w:r>
        <w:t>Remote Stopping of Fuel oil pumps and ventilation fans in engine room: Should be stoppable from a location</w:t>
      </w:r>
      <w:r>
        <w:rPr>
          <w:spacing w:val="-7"/>
        </w:rPr>
        <w:t xml:space="preserve"> </w:t>
      </w:r>
      <w:r>
        <w:t>outside</w:t>
      </w:r>
      <w:r>
        <w:rPr>
          <w:spacing w:val="-7"/>
        </w:rPr>
        <w:t xml:space="preserve"> </w:t>
      </w:r>
      <w:r>
        <w:t>engine</w:t>
      </w:r>
      <w:r>
        <w:rPr>
          <w:spacing w:val="-6"/>
        </w:rPr>
        <w:t xml:space="preserve"> </w:t>
      </w:r>
      <w:r>
        <w:t>room,</w:t>
      </w:r>
      <w:r>
        <w:rPr>
          <w:spacing w:val="-4"/>
        </w:rPr>
        <w:t xml:space="preserve"> </w:t>
      </w:r>
      <w:r>
        <w:t>in</w:t>
      </w:r>
      <w:r>
        <w:rPr>
          <w:spacing w:val="-8"/>
        </w:rPr>
        <w:t xml:space="preserve"> </w:t>
      </w:r>
      <w:r>
        <w:t>small</w:t>
      </w:r>
      <w:r>
        <w:rPr>
          <w:spacing w:val="-5"/>
        </w:rPr>
        <w:t xml:space="preserve"> </w:t>
      </w:r>
      <w:r>
        <w:t>ships</w:t>
      </w:r>
      <w:r>
        <w:rPr>
          <w:spacing w:val="-7"/>
        </w:rPr>
        <w:t xml:space="preserve"> </w:t>
      </w:r>
      <w:r>
        <w:t>on</w:t>
      </w:r>
      <w:r>
        <w:rPr>
          <w:spacing w:val="-10"/>
        </w:rPr>
        <w:t xml:space="preserve"> </w:t>
      </w:r>
      <w:r>
        <w:t>main</w:t>
      </w:r>
      <w:r>
        <w:rPr>
          <w:spacing w:val="-6"/>
        </w:rPr>
        <w:t xml:space="preserve"> </w:t>
      </w:r>
      <w:r>
        <w:t>deck</w:t>
      </w:r>
      <w:r>
        <w:rPr>
          <w:spacing w:val="-6"/>
        </w:rPr>
        <w:t xml:space="preserve"> </w:t>
      </w:r>
      <w:r>
        <w:t>and</w:t>
      </w:r>
      <w:r>
        <w:rPr>
          <w:spacing w:val="-5"/>
        </w:rPr>
        <w:t xml:space="preserve"> </w:t>
      </w:r>
      <w:r>
        <w:t>in</w:t>
      </w:r>
      <w:r>
        <w:rPr>
          <w:spacing w:val="-6"/>
        </w:rPr>
        <w:t xml:space="preserve"> </w:t>
      </w:r>
      <w:r>
        <w:t>large</w:t>
      </w:r>
      <w:r>
        <w:rPr>
          <w:spacing w:val="-6"/>
        </w:rPr>
        <w:t xml:space="preserve"> </w:t>
      </w:r>
      <w:r>
        <w:t>ships</w:t>
      </w:r>
      <w:r>
        <w:rPr>
          <w:spacing w:val="40"/>
        </w:rPr>
        <w:t xml:space="preserve"> </w:t>
      </w:r>
      <w:r>
        <w:t>inside</w:t>
      </w:r>
      <w:r>
        <w:rPr>
          <w:spacing w:val="-4"/>
        </w:rPr>
        <w:t xml:space="preserve"> </w:t>
      </w:r>
      <w:r>
        <w:t>accommodation</w:t>
      </w:r>
      <w:r>
        <w:rPr>
          <w:spacing w:val="-4"/>
        </w:rPr>
        <w:t xml:space="preserve"> </w:t>
      </w:r>
      <w:r>
        <w:t>near engine room entrance. Check functioning and also engine crew's awareness.</w:t>
      </w:r>
    </w:p>
    <w:p w:rsidR="00DD0554" w:rsidRDefault="00CD7520">
      <w:pPr>
        <w:pStyle w:val="ListParagraph"/>
        <w:numPr>
          <w:ilvl w:val="2"/>
          <w:numId w:val="5"/>
        </w:numPr>
        <w:tabs>
          <w:tab w:val="left" w:pos="1130"/>
          <w:tab w:val="left" w:pos="1133"/>
        </w:tabs>
        <w:spacing w:before="171" w:line="276" w:lineRule="auto"/>
        <w:ind w:right="727"/>
        <w:jc w:val="both"/>
      </w:pPr>
      <w:r>
        <w:t>Closing arrangement for skylight, Dampers in Ventilation ducts for Engine room/pump room: Check for seized handles for dampers, marking for operation and operation of sky light from inside and outside. Check for any corrosion or perished packing.</w:t>
      </w:r>
    </w:p>
    <w:p w:rsidR="00DD0554" w:rsidRDefault="00CD7520">
      <w:pPr>
        <w:pStyle w:val="ListParagraph"/>
        <w:numPr>
          <w:ilvl w:val="2"/>
          <w:numId w:val="5"/>
        </w:numPr>
        <w:tabs>
          <w:tab w:val="left" w:pos="1131"/>
          <w:tab w:val="left" w:pos="1133"/>
        </w:tabs>
        <w:spacing w:before="173" w:line="278" w:lineRule="auto"/>
        <w:ind w:right="721" w:hanging="660"/>
        <w:jc w:val="both"/>
      </w:pPr>
      <w:r>
        <w:t>Fire doors: Check that no holdback hooks are fitted, except when magnetic hooks with release mechanism</w:t>
      </w:r>
      <w:r>
        <w:rPr>
          <w:spacing w:val="-13"/>
        </w:rPr>
        <w:t xml:space="preserve"> </w:t>
      </w:r>
      <w:r>
        <w:t>are</w:t>
      </w:r>
      <w:r>
        <w:rPr>
          <w:spacing w:val="-12"/>
        </w:rPr>
        <w:t xml:space="preserve"> </w:t>
      </w:r>
      <w:r>
        <w:t>fitted.</w:t>
      </w:r>
      <w:r>
        <w:rPr>
          <w:spacing w:val="-13"/>
        </w:rPr>
        <w:t xml:space="preserve"> </w:t>
      </w:r>
      <w:r>
        <w:t>If</w:t>
      </w:r>
      <w:r>
        <w:rPr>
          <w:spacing w:val="-12"/>
        </w:rPr>
        <w:t xml:space="preserve"> </w:t>
      </w:r>
      <w:r>
        <w:t>release</w:t>
      </w:r>
      <w:r>
        <w:rPr>
          <w:spacing w:val="-13"/>
        </w:rPr>
        <w:t xml:space="preserve"> </w:t>
      </w:r>
      <w:r>
        <w:t>mechanism</w:t>
      </w:r>
      <w:r>
        <w:rPr>
          <w:spacing w:val="-12"/>
        </w:rPr>
        <w:t xml:space="preserve"> </w:t>
      </w:r>
      <w:r>
        <w:t>is</w:t>
      </w:r>
      <w:r>
        <w:rPr>
          <w:spacing w:val="-13"/>
        </w:rPr>
        <w:t xml:space="preserve"> </w:t>
      </w:r>
      <w:r>
        <w:t>fitted</w:t>
      </w:r>
      <w:r>
        <w:rPr>
          <w:spacing w:val="-12"/>
        </w:rPr>
        <w:t xml:space="preserve"> </w:t>
      </w:r>
      <w:r>
        <w:t>check</w:t>
      </w:r>
      <w:r>
        <w:rPr>
          <w:spacing w:val="-12"/>
        </w:rPr>
        <w:t xml:space="preserve"> </w:t>
      </w:r>
      <w:r>
        <w:t>functioning</w:t>
      </w:r>
      <w:r>
        <w:rPr>
          <w:spacing w:val="-13"/>
        </w:rPr>
        <w:t xml:space="preserve"> </w:t>
      </w:r>
      <w:r>
        <w:t>of</w:t>
      </w:r>
      <w:r>
        <w:rPr>
          <w:spacing w:val="-12"/>
        </w:rPr>
        <w:t xml:space="preserve"> </w:t>
      </w:r>
      <w:r>
        <w:t>remote</w:t>
      </w:r>
      <w:r>
        <w:rPr>
          <w:spacing w:val="-13"/>
        </w:rPr>
        <w:t xml:space="preserve"> </w:t>
      </w:r>
      <w:r>
        <w:t>operation</w:t>
      </w:r>
      <w:r>
        <w:rPr>
          <w:spacing w:val="-12"/>
        </w:rPr>
        <w:t xml:space="preserve"> </w:t>
      </w:r>
      <w:r>
        <w:t>and</w:t>
      </w:r>
      <w:r>
        <w:rPr>
          <w:spacing w:val="-13"/>
        </w:rPr>
        <w:t xml:space="preserve"> </w:t>
      </w:r>
      <w:r>
        <w:t>indicators of position of fire doors at control station (wheelhouse). Check the proper closure of doors.</w:t>
      </w:r>
    </w:p>
    <w:p w:rsidR="00DD0554" w:rsidRDefault="00CD7520">
      <w:pPr>
        <w:pStyle w:val="ListParagraph"/>
        <w:numPr>
          <w:ilvl w:val="2"/>
          <w:numId w:val="5"/>
        </w:numPr>
        <w:tabs>
          <w:tab w:val="left" w:pos="1130"/>
          <w:tab w:val="left" w:pos="1133"/>
        </w:tabs>
        <w:spacing w:before="164" w:line="276" w:lineRule="auto"/>
        <w:ind w:right="716"/>
        <w:jc w:val="both"/>
      </w:pPr>
      <w:r>
        <w:t>Safe</w:t>
      </w:r>
      <w:r>
        <w:rPr>
          <w:spacing w:val="-6"/>
        </w:rPr>
        <w:t xml:space="preserve"> </w:t>
      </w:r>
      <w:r>
        <w:t>stowage</w:t>
      </w:r>
      <w:r>
        <w:rPr>
          <w:spacing w:val="-6"/>
        </w:rPr>
        <w:t xml:space="preserve"> </w:t>
      </w:r>
      <w:r>
        <w:t>of</w:t>
      </w:r>
      <w:r>
        <w:rPr>
          <w:spacing w:val="-6"/>
        </w:rPr>
        <w:t xml:space="preserve"> </w:t>
      </w:r>
      <w:r>
        <w:t>cylinders</w:t>
      </w:r>
      <w:r>
        <w:rPr>
          <w:spacing w:val="-5"/>
        </w:rPr>
        <w:t xml:space="preserve"> </w:t>
      </w:r>
      <w:r>
        <w:t>containing</w:t>
      </w:r>
      <w:r>
        <w:rPr>
          <w:spacing w:val="-6"/>
        </w:rPr>
        <w:t xml:space="preserve"> </w:t>
      </w:r>
      <w:r>
        <w:t>acetylene</w:t>
      </w:r>
      <w:r>
        <w:rPr>
          <w:spacing w:val="-5"/>
        </w:rPr>
        <w:t xml:space="preserve"> </w:t>
      </w:r>
      <w:r>
        <w:t>and</w:t>
      </w:r>
      <w:r>
        <w:rPr>
          <w:spacing w:val="-6"/>
        </w:rPr>
        <w:t xml:space="preserve"> </w:t>
      </w:r>
      <w:r>
        <w:t>oxygen,</w:t>
      </w:r>
      <w:r>
        <w:rPr>
          <w:spacing w:val="-6"/>
        </w:rPr>
        <w:t xml:space="preserve"> </w:t>
      </w:r>
      <w:r>
        <w:t>when</w:t>
      </w:r>
      <w:r>
        <w:rPr>
          <w:spacing w:val="-6"/>
        </w:rPr>
        <w:t xml:space="preserve"> </w:t>
      </w:r>
      <w:r>
        <w:t>not</w:t>
      </w:r>
      <w:r>
        <w:rPr>
          <w:spacing w:val="-5"/>
        </w:rPr>
        <w:t xml:space="preserve"> </w:t>
      </w:r>
      <w:r>
        <w:t>in</w:t>
      </w:r>
      <w:r>
        <w:rPr>
          <w:spacing w:val="-6"/>
        </w:rPr>
        <w:t xml:space="preserve"> </w:t>
      </w:r>
      <w:r>
        <w:t>use:</w:t>
      </w:r>
      <w:r>
        <w:rPr>
          <w:spacing w:val="40"/>
        </w:rPr>
        <w:t xml:space="preserve"> </w:t>
      </w:r>
      <w:r>
        <w:t>Surveyors</w:t>
      </w:r>
      <w:r>
        <w:rPr>
          <w:spacing w:val="37"/>
        </w:rPr>
        <w:t xml:space="preserve"> </w:t>
      </w:r>
      <w:r>
        <w:t>should</w:t>
      </w:r>
      <w:r>
        <w:rPr>
          <w:spacing w:val="-7"/>
        </w:rPr>
        <w:t xml:space="preserve"> </w:t>
      </w:r>
      <w:r>
        <w:t>establish if there are any acetylene or oxygen cylinders (usually part of portable welding / cutting equipment) on board. Such cylinders should be provided with permanent stowage arrangements. If central storage facilities are provided above the uppermost continuous deck for oxygen and acetylene, the portable cylinders</w:t>
      </w:r>
      <w:r>
        <w:rPr>
          <w:spacing w:val="-11"/>
        </w:rPr>
        <w:t xml:space="preserve"> </w:t>
      </w:r>
      <w:r>
        <w:t>are</w:t>
      </w:r>
      <w:r>
        <w:rPr>
          <w:spacing w:val="-11"/>
        </w:rPr>
        <w:t xml:space="preserve"> </w:t>
      </w:r>
      <w:r>
        <w:t>to</w:t>
      </w:r>
      <w:r>
        <w:rPr>
          <w:spacing w:val="-10"/>
        </w:rPr>
        <w:t xml:space="preserve"> </w:t>
      </w:r>
      <w:r>
        <w:t>be</w:t>
      </w:r>
      <w:r>
        <w:rPr>
          <w:spacing w:val="-11"/>
        </w:rPr>
        <w:t xml:space="preserve"> </w:t>
      </w:r>
      <w:r>
        <w:t>stowed</w:t>
      </w:r>
      <w:r>
        <w:rPr>
          <w:spacing w:val="-12"/>
        </w:rPr>
        <w:t xml:space="preserve"> </w:t>
      </w:r>
      <w:r>
        <w:t>in</w:t>
      </w:r>
      <w:r>
        <w:rPr>
          <w:spacing w:val="-12"/>
        </w:rPr>
        <w:t xml:space="preserve"> </w:t>
      </w:r>
      <w:r>
        <w:t>this</w:t>
      </w:r>
      <w:r>
        <w:rPr>
          <w:spacing w:val="-11"/>
        </w:rPr>
        <w:t xml:space="preserve"> </w:t>
      </w:r>
      <w:r>
        <w:t>space,</w:t>
      </w:r>
      <w:r>
        <w:rPr>
          <w:spacing w:val="-13"/>
        </w:rPr>
        <w:t xml:space="preserve"> </w:t>
      </w:r>
      <w:r>
        <w:t>when</w:t>
      </w:r>
      <w:r>
        <w:rPr>
          <w:spacing w:val="-11"/>
        </w:rPr>
        <w:t xml:space="preserve"> </w:t>
      </w:r>
      <w:r>
        <w:t>not</w:t>
      </w:r>
      <w:r>
        <w:rPr>
          <w:spacing w:val="-11"/>
        </w:rPr>
        <w:t xml:space="preserve"> </w:t>
      </w:r>
      <w:r>
        <w:t>in</w:t>
      </w:r>
      <w:r>
        <w:rPr>
          <w:spacing w:val="-13"/>
        </w:rPr>
        <w:t xml:space="preserve"> </w:t>
      </w:r>
      <w:r>
        <w:t>use.</w:t>
      </w:r>
      <w:r>
        <w:rPr>
          <w:spacing w:val="-10"/>
        </w:rPr>
        <w:t xml:space="preserve"> </w:t>
      </w:r>
      <w:r>
        <w:t>When</w:t>
      </w:r>
      <w:r>
        <w:rPr>
          <w:spacing w:val="-12"/>
        </w:rPr>
        <w:t xml:space="preserve"> </w:t>
      </w:r>
      <w:r>
        <w:t>central</w:t>
      </w:r>
      <w:r>
        <w:rPr>
          <w:spacing w:val="-12"/>
        </w:rPr>
        <w:t xml:space="preserve"> </w:t>
      </w:r>
      <w:r>
        <w:t>storage</w:t>
      </w:r>
      <w:r>
        <w:rPr>
          <w:spacing w:val="-11"/>
        </w:rPr>
        <w:t xml:space="preserve"> </w:t>
      </w:r>
      <w:r>
        <w:t>facilities</w:t>
      </w:r>
      <w:r>
        <w:rPr>
          <w:spacing w:val="-10"/>
        </w:rPr>
        <w:t xml:space="preserve"> </w:t>
      </w:r>
      <w:r>
        <w:t>are</w:t>
      </w:r>
      <w:r>
        <w:rPr>
          <w:spacing w:val="-11"/>
        </w:rPr>
        <w:t xml:space="preserve"> </w:t>
      </w:r>
      <w:r>
        <w:t>not</w:t>
      </w:r>
      <w:r>
        <w:rPr>
          <w:spacing w:val="-11"/>
        </w:rPr>
        <w:t xml:space="preserve"> </w:t>
      </w:r>
      <w:r>
        <w:t>provided, the cylinders should be rigidly stored in either:</w:t>
      </w:r>
    </w:p>
    <w:p w:rsidR="00DD0554" w:rsidRDefault="00CD7520">
      <w:pPr>
        <w:pStyle w:val="ListParagraph"/>
        <w:numPr>
          <w:ilvl w:val="0"/>
          <w:numId w:val="4"/>
        </w:numPr>
        <w:tabs>
          <w:tab w:val="left" w:pos="1133"/>
          <w:tab w:val="left" w:pos="1181"/>
        </w:tabs>
        <w:spacing w:before="197" w:line="278" w:lineRule="auto"/>
        <w:ind w:right="725" w:hanging="360"/>
        <w:jc w:val="both"/>
      </w:pPr>
      <w:r>
        <w:t>A</w:t>
      </w:r>
      <w:r>
        <w:rPr>
          <w:spacing w:val="40"/>
        </w:rPr>
        <w:t xml:space="preserve"> </w:t>
      </w:r>
      <w:r>
        <w:t>lockable well-</w:t>
      </w:r>
      <w:r>
        <w:rPr>
          <w:spacing w:val="-13"/>
        </w:rPr>
        <w:t xml:space="preserve"> </w:t>
      </w:r>
      <w:r>
        <w:rPr>
          <w:spacing w:val="21"/>
        </w:rPr>
        <w:t xml:space="preserve">ventilated </w:t>
      </w:r>
      <w:r>
        <w:t>room or cabinet, on or above the uppermost continuous deck, separated from other spaces by gas tight divisions and, if possible, with direct access to the open deck, or</w:t>
      </w:r>
    </w:p>
    <w:p w:rsidR="00DD0554" w:rsidRDefault="00CD7520">
      <w:pPr>
        <w:pStyle w:val="ListParagraph"/>
        <w:numPr>
          <w:ilvl w:val="0"/>
          <w:numId w:val="4"/>
        </w:numPr>
        <w:tabs>
          <w:tab w:val="left" w:pos="1130"/>
          <w:tab w:val="left" w:pos="1133"/>
        </w:tabs>
        <w:spacing w:before="59" w:line="276" w:lineRule="auto"/>
        <w:ind w:right="716" w:hanging="360"/>
        <w:jc w:val="both"/>
      </w:pPr>
      <w:r>
        <w:t>An open deck area on or above the uppermost continuous deck provided with storage racks and protected</w:t>
      </w:r>
      <w:r>
        <w:rPr>
          <w:spacing w:val="-7"/>
        </w:rPr>
        <w:t xml:space="preserve"> </w:t>
      </w:r>
      <w:r>
        <w:t>against</w:t>
      </w:r>
      <w:r>
        <w:rPr>
          <w:spacing w:val="-6"/>
        </w:rPr>
        <w:t xml:space="preserve"> </w:t>
      </w:r>
      <w:r>
        <w:t>mechanical</w:t>
      </w:r>
      <w:r>
        <w:rPr>
          <w:spacing w:val="-1"/>
        </w:rPr>
        <w:t xml:space="preserve"> </w:t>
      </w:r>
      <w:r>
        <w:t>damage</w:t>
      </w:r>
      <w:r>
        <w:rPr>
          <w:spacing w:val="-4"/>
        </w:rPr>
        <w:t xml:space="preserve"> </w:t>
      </w:r>
      <w:r>
        <w:t>and</w:t>
      </w:r>
      <w:r>
        <w:rPr>
          <w:spacing w:val="-5"/>
        </w:rPr>
        <w:t xml:space="preserve"> </w:t>
      </w:r>
      <w:r>
        <w:t>direct</w:t>
      </w:r>
      <w:r>
        <w:rPr>
          <w:spacing w:val="-6"/>
        </w:rPr>
        <w:t xml:space="preserve"> </w:t>
      </w:r>
      <w:r>
        <w:t>exposure</w:t>
      </w:r>
      <w:r>
        <w:rPr>
          <w:spacing w:val="-2"/>
        </w:rPr>
        <w:t xml:space="preserve"> </w:t>
      </w:r>
      <w:r>
        <w:t>to</w:t>
      </w:r>
      <w:r>
        <w:rPr>
          <w:spacing w:val="-3"/>
        </w:rPr>
        <w:t xml:space="preserve"> </w:t>
      </w:r>
      <w:r>
        <w:t>the</w:t>
      </w:r>
      <w:r>
        <w:rPr>
          <w:spacing w:val="-2"/>
        </w:rPr>
        <w:t xml:space="preserve"> </w:t>
      </w:r>
      <w:r>
        <w:t>sun,</w:t>
      </w:r>
      <w:r>
        <w:rPr>
          <w:spacing w:val="-6"/>
        </w:rPr>
        <w:t xml:space="preserve"> </w:t>
      </w:r>
      <w:r>
        <w:t>wind,</w:t>
      </w:r>
      <w:r>
        <w:rPr>
          <w:spacing w:val="-3"/>
        </w:rPr>
        <w:t xml:space="preserve"> </w:t>
      </w:r>
      <w:r>
        <w:t>and</w:t>
      </w:r>
      <w:r>
        <w:rPr>
          <w:spacing w:val="-7"/>
        </w:rPr>
        <w:t xml:space="preserve"> </w:t>
      </w:r>
      <w:r>
        <w:t>weather.</w:t>
      </w:r>
      <w:r>
        <w:rPr>
          <w:spacing w:val="-4"/>
        </w:rPr>
        <w:t xml:space="preserve"> </w:t>
      </w:r>
      <w:r>
        <w:t>A</w:t>
      </w:r>
      <w:r>
        <w:rPr>
          <w:spacing w:val="-5"/>
        </w:rPr>
        <w:t xml:space="preserve"> </w:t>
      </w:r>
      <w:r>
        <w:t>tight</w:t>
      </w:r>
      <w:r>
        <w:rPr>
          <w:spacing w:val="-6"/>
        </w:rPr>
        <w:t xml:space="preserve"> </w:t>
      </w:r>
      <w:r>
        <w:t>roof</w:t>
      </w:r>
      <w:r>
        <w:rPr>
          <w:spacing w:val="-6"/>
        </w:rPr>
        <w:t xml:space="preserve"> </w:t>
      </w:r>
      <w:r>
        <w:t>or cover of steel is to be fitted above the storage position and, to avoid interference by unauthorized persons, enclosed by either a solid wire grill or similar device with lockable access.</w:t>
      </w:r>
    </w:p>
    <w:p w:rsidR="00DD0554" w:rsidRDefault="00CD7520">
      <w:pPr>
        <w:pStyle w:val="BodyText"/>
        <w:spacing w:before="198" w:line="276" w:lineRule="auto"/>
        <w:ind w:left="1133" w:right="720"/>
      </w:pPr>
      <w:r>
        <w:t>Any electrical device in the storage space should be of certified safe type for use in dangerous environments. Gas cylinders are to be stored in an upright position and securely fastened with arrangement that permit the rapid disconnection of the cylinders. A protective cover is to be screwed</w:t>
      </w:r>
      <w:r>
        <w:rPr>
          <w:spacing w:val="40"/>
        </w:rPr>
        <w:t xml:space="preserve"> </w:t>
      </w:r>
      <w:r>
        <w:t>to the head</w:t>
      </w:r>
      <w:r>
        <w:rPr>
          <w:spacing w:val="-1"/>
        </w:rPr>
        <w:t xml:space="preserve"> </w:t>
      </w:r>
      <w:r>
        <w:t>of each cylinder, when not in use.</w:t>
      </w:r>
      <w:r>
        <w:rPr>
          <w:spacing w:val="-1"/>
        </w:rPr>
        <w:t xml:space="preserve"> </w:t>
      </w:r>
      <w:r>
        <w:t>Empty bottles are</w:t>
      </w:r>
      <w:r>
        <w:rPr>
          <w:spacing w:val="-1"/>
        </w:rPr>
        <w:t xml:space="preserve"> </w:t>
      </w:r>
      <w:r>
        <w:t>to be stored, as</w:t>
      </w:r>
      <w:r>
        <w:rPr>
          <w:spacing w:val="-1"/>
        </w:rPr>
        <w:t xml:space="preserve"> </w:t>
      </w:r>
      <w:r>
        <w:t>if they are full. Storage spaces are</w:t>
      </w:r>
      <w:r>
        <w:rPr>
          <w:spacing w:val="-2"/>
        </w:rPr>
        <w:t xml:space="preserve"> </w:t>
      </w:r>
      <w:r>
        <w:t>to be properly</w:t>
      </w:r>
      <w:r>
        <w:rPr>
          <w:spacing w:val="-2"/>
        </w:rPr>
        <w:t xml:space="preserve"> </w:t>
      </w:r>
      <w:r>
        <w:t>marked with warning signs indicating the storage</w:t>
      </w:r>
      <w:r>
        <w:rPr>
          <w:spacing w:val="-2"/>
        </w:rPr>
        <w:t xml:space="preserve"> </w:t>
      </w:r>
      <w:r>
        <w:t>of dangerous gases. Storage of oxygen and acetylene cylinders in machinery spaces is not permitted.</w:t>
      </w:r>
    </w:p>
    <w:p w:rsidR="00DD0554" w:rsidRDefault="00DD0554">
      <w:pPr>
        <w:pStyle w:val="BodyText"/>
        <w:spacing w:before="40"/>
        <w:ind w:left="0"/>
        <w:jc w:val="left"/>
      </w:pPr>
    </w:p>
    <w:p w:rsidR="00DD0554" w:rsidRDefault="00CD7520">
      <w:pPr>
        <w:pStyle w:val="Heading2"/>
        <w:numPr>
          <w:ilvl w:val="2"/>
          <w:numId w:val="5"/>
        </w:numPr>
        <w:tabs>
          <w:tab w:val="left" w:pos="1020"/>
        </w:tabs>
        <w:spacing w:before="1"/>
        <w:ind w:left="1020" w:hanging="720"/>
        <w:rPr>
          <w:b w:val="0"/>
        </w:rPr>
      </w:pPr>
      <w:r>
        <w:t>LSA</w:t>
      </w:r>
      <w:r>
        <w:rPr>
          <w:spacing w:val="-8"/>
        </w:rPr>
        <w:t xml:space="preserve"> </w:t>
      </w:r>
      <w:r>
        <w:t>Code</w:t>
      </w:r>
      <w:r>
        <w:rPr>
          <w:spacing w:val="-4"/>
        </w:rPr>
        <w:t xml:space="preserve"> </w:t>
      </w:r>
      <w:r>
        <w:t>Fitting</w:t>
      </w:r>
      <w:r>
        <w:rPr>
          <w:spacing w:val="-6"/>
        </w:rPr>
        <w:t xml:space="preserve"> </w:t>
      </w:r>
      <w:r>
        <w:t>of</w:t>
      </w:r>
      <w:r>
        <w:rPr>
          <w:spacing w:val="-3"/>
        </w:rPr>
        <w:t xml:space="preserve"> </w:t>
      </w:r>
      <w:r>
        <w:t>Retro</w:t>
      </w:r>
      <w:r>
        <w:rPr>
          <w:spacing w:val="-4"/>
        </w:rPr>
        <w:t xml:space="preserve"> </w:t>
      </w:r>
      <w:r>
        <w:t>Reflective</w:t>
      </w:r>
      <w:r>
        <w:rPr>
          <w:spacing w:val="-4"/>
        </w:rPr>
        <w:t xml:space="preserve"> </w:t>
      </w:r>
      <w:r>
        <w:t>Materials</w:t>
      </w:r>
      <w:r>
        <w:rPr>
          <w:spacing w:val="-4"/>
        </w:rPr>
        <w:t xml:space="preserve"> </w:t>
      </w:r>
      <w:r>
        <w:t>on</w:t>
      </w:r>
      <w:r>
        <w:rPr>
          <w:spacing w:val="-4"/>
        </w:rPr>
        <w:t xml:space="preserve"> </w:t>
      </w:r>
      <w:r>
        <w:rPr>
          <w:spacing w:val="-5"/>
        </w:rPr>
        <w:t>LSA</w:t>
      </w:r>
    </w:p>
    <w:p w:rsidR="00DD0554" w:rsidRDefault="00DD0554">
      <w:pPr>
        <w:pStyle w:val="BodyText"/>
        <w:spacing w:before="84"/>
        <w:ind w:left="0"/>
        <w:jc w:val="left"/>
        <w:rPr>
          <w:b/>
        </w:rPr>
      </w:pPr>
    </w:p>
    <w:p w:rsidR="00DD0554" w:rsidRDefault="00CD7520">
      <w:pPr>
        <w:pStyle w:val="ListParagraph"/>
        <w:numPr>
          <w:ilvl w:val="3"/>
          <w:numId w:val="5"/>
        </w:numPr>
        <w:tabs>
          <w:tab w:val="left" w:pos="1017"/>
          <w:tab w:val="left" w:pos="1020"/>
        </w:tabs>
        <w:spacing w:line="276" w:lineRule="auto"/>
        <w:ind w:right="720"/>
        <w:jc w:val="both"/>
      </w:pPr>
      <w:r>
        <w:t>The "Revised Recommendation on the Use and Fitting of Retro-Reflective Materials on Life-Saving Appliances",</w:t>
      </w:r>
      <w:r>
        <w:rPr>
          <w:spacing w:val="-9"/>
        </w:rPr>
        <w:t xml:space="preserve"> </w:t>
      </w:r>
      <w:r>
        <w:t>in</w:t>
      </w:r>
      <w:r>
        <w:rPr>
          <w:spacing w:val="-13"/>
        </w:rPr>
        <w:t xml:space="preserve"> </w:t>
      </w:r>
      <w:r>
        <w:t>order</w:t>
      </w:r>
      <w:r>
        <w:rPr>
          <w:spacing w:val="-8"/>
        </w:rPr>
        <w:t xml:space="preserve"> </w:t>
      </w:r>
      <w:r>
        <w:t>to</w:t>
      </w:r>
      <w:r>
        <w:rPr>
          <w:spacing w:val="-8"/>
        </w:rPr>
        <w:t xml:space="preserve"> </w:t>
      </w:r>
      <w:r>
        <w:t>provide</w:t>
      </w:r>
      <w:r>
        <w:rPr>
          <w:spacing w:val="-8"/>
        </w:rPr>
        <w:t xml:space="preserve"> </w:t>
      </w:r>
      <w:r>
        <w:t>updated</w:t>
      </w:r>
      <w:r>
        <w:rPr>
          <w:spacing w:val="-10"/>
        </w:rPr>
        <w:t xml:space="preserve"> </w:t>
      </w:r>
      <w:r>
        <w:t>guidance</w:t>
      </w:r>
      <w:r>
        <w:rPr>
          <w:spacing w:val="-11"/>
        </w:rPr>
        <w:t xml:space="preserve"> </w:t>
      </w:r>
      <w:r>
        <w:t>on</w:t>
      </w:r>
      <w:r>
        <w:rPr>
          <w:spacing w:val="-10"/>
        </w:rPr>
        <w:t xml:space="preserve"> </w:t>
      </w:r>
      <w:r>
        <w:t>accelerated</w:t>
      </w:r>
      <w:r>
        <w:rPr>
          <w:spacing w:val="-12"/>
        </w:rPr>
        <w:t xml:space="preserve"> </w:t>
      </w:r>
      <w:r>
        <w:t>weathering</w:t>
      </w:r>
      <w:r>
        <w:rPr>
          <w:spacing w:val="-10"/>
        </w:rPr>
        <w:t xml:space="preserve"> </w:t>
      </w:r>
      <w:r>
        <w:t>tests</w:t>
      </w:r>
      <w:r>
        <w:rPr>
          <w:spacing w:val="-9"/>
        </w:rPr>
        <w:t xml:space="preserve"> </w:t>
      </w:r>
      <w:r>
        <w:t>for</w:t>
      </w:r>
      <w:r>
        <w:rPr>
          <w:spacing w:val="-9"/>
        </w:rPr>
        <w:t xml:space="preserve"> </w:t>
      </w:r>
      <w:r>
        <w:t>such</w:t>
      </w:r>
      <w:r>
        <w:rPr>
          <w:spacing w:val="-10"/>
        </w:rPr>
        <w:t xml:space="preserve"> </w:t>
      </w:r>
      <w:r>
        <w:t>materials.</w:t>
      </w:r>
      <w:r>
        <w:rPr>
          <w:spacing w:val="-12"/>
        </w:rPr>
        <w:t xml:space="preserve"> </w:t>
      </w:r>
      <w:r>
        <w:t>The previous</w:t>
      </w:r>
      <w:r>
        <w:rPr>
          <w:spacing w:val="36"/>
        </w:rPr>
        <w:t xml:space="preserve"> </w:t>
      </w:r>
      <w:r>
        <w:t>Recommendation</w:t>
      </w:r>
      <w:r>
        <w:rPr>
          <w:spacing w:val="35"/>
        </w:rPr>
        <w:t xml:space="preserve"> </w:t>
      </w:r>
      <w:r>
        <w:t>given</w:t>
      </w:r>
      <w:r>
        <w:rPr>
          <w:spacing w:val="35"/>
        </w:rPr>
        <w:t xml:space="preserve"> </w:t>
      </w:r>
      <w:r>
        <w:t>by</w:t>
      </w:r>
      <w:r>
        <w:rPr>
          <w:spacing w:val="37"/>
        </w:rPr>
        <w:t xml:space="preserve"> </w:t>
      </w:r>
      <w:r>
        <w:t>resolution</w:t>
      </w:r>
      <w:r>
        <w:rPr>
          <w:spacing w:val="37"/>
        </w:rPr>
        <w:t xml:space="preserve"> </w:t>
      </w:r>
      <w:r>
        <w:t>A.658(16)</w:t>
      </w:r>
      <w:r>
        <w:rPr>
          <w:spacing w:val="36"/>
        </w:rPr>
        <w:t xml:space="preserve"> </w:t>
      </w:r>
      <w:r>
        <w:t>will</w:t>
      </w:r>
      <w:r>
        <w:rPr>
          <w:spacing w:val="35"/>
        </w:rPr>
        <w:t xml:space="preserve"> </w:t>
      </w:r>
      <w:r>
        <w:t>be</w:t>
      </w:r>
      <w:r>
        <w:rPr>
          <w:spacing w:val="39"/>
        </w:rPr>
        <w:t xml:space="preserve"> </w:t>
      </w:r>
      <w:r>
        <w:t>revoked</w:t>
      </w:r>
      <w:r>
        <w:rPr>
          <w:spacing w:val="38"/>
        </w:rPr>
        <w:t xml:space="preserve"> </w:t>
      </w:r>
      <w:r>
        <w:t>and</w:t>
      </w:r>
      <w:r>
        <w:rPr>
          <w:spacing w:val="35"/>
        </w:rPr>
        <w:t xml:space="preserve"> </w:t>
      </w:r>
      <w:r>
        <w:t>replaced</w:t>
      </w:r>
      <w:r>
        <w:rPr>
          <w:spacing w:val="38"/>
        </w:rPr>
        <w:t xml:space="preserve"> </w:t>
      </w:r>
      <w:r>
        <w:t>by</w:t>
      </w:r>
      <w:r>
        <w:rPr>
          <w:spacing w:val="37"/>
        </w:rPr>
        <w:t xml:space="preserve"> </w:t>
      </w:r>
      <w:r>
        <w:t>resolution</w:t>
      </w:r>
    </w:p>
    <w:p w:rsidR="00DD0554" w:rsidRDefault="00DD0554">
      <w:pPr>
        <w:pStyle w:val="ListParagraph"/>
        <w:spacing w:line="276" w:lineRule="auto"/>
        <w:sectPr w:rsidR="00DD0554">
          <w:headerReference w:type="default" r:id="rId16"/>
          <w:footerReference w:type="default" r:id="rId17"/>
          <w:pgSz w:w="12240" w:h="15840"/>
          <w:pgMar w:top="1560" w:right="360" w:bottom="720" w:left="720" w:header="552" w:footer="536" w:gutter="0"/>
          <w:cols w:space="720"/>
        </w:sectPr>
      </w:pPr>
    </w:p>
    <w:p w:rsidR="00DD0554" w:rsidRDefault="00DD0554">
      <w:pPr>
        <w:pStyle w:val="BodyText"/>
        <w:spacing w:before="5"/>
        <w:ind w:left="0"/>
        <w:jc w:val="left"/>
      </w:pPr>
    </w:p>
    <w:p w:rsidR="00DD0554" w:rsidRDefault="00CD7520">
      <w:pPr>
        <w:pStyle w:val="BodyText"/>
        <w:spacing w:line="273" w:lineRule="auto"/>
        <w:ind w:left="1020"/>
        <w:jc w:val="left"/>
      </w:pPr>
      <w:r>
        <w:t>MSC.481(102).</w:t>
      </w:r>
      <w:r>
        <w:rPr>
          <w:spacing w:val="33"/>
        </w:rPr>
        <w:t xml:space="preserve"> </w:t>
      </w:r>
      <w:r>
        <w:t>Administrations</w:t>
      </w:r>
      <w:r>
        <w:rPr>
          <w:spacing w:val="33"/>
        </w:rPr>
        <w:t xml:space="preserve"> </w:t>
      </w:r>
      <w:r>
        <w:t>may</w:t>
      </w:r>
      <w:r>
        <w:rPr>
          <w:spacing w:val="34"/>
        </w:rPr>
        <w:t xml:space="preserve"> </w:t>
      </w:r>
      <w:r>
        <w:t>accept</w:t>
      </w:r>
      <w:r>
        <w:rPr>
          <w:spacing w:val="36"/>
        </w:rPr>
        <w:t xml:space="preserve"> </w:t>
      </w:r>
      <w:r>
        <w:t>life-saving</w:t>
      </w:r>
      <w:r>
        <w:rPr>
          <w:spacing w:val="35"/>
        </w:rPr>
        <w:t xml:space="preserve"> </w:t>
      </w:r>
      <w:r>
        <w:t>appliances</w:t>
      </w:r>
      <w:r>
        <w:rPr>
          <w:spacing w:val="34"/>
        </w:rPr>
        <w:t xml:space="preserve"> </w:t>
      </w:r>
      <w:r>
        <w:t>which</w:t>
      </w:r>
      <w:r>
        <w:rPr>
          <w:spacing w:val="32"/>
        </w:rPr>
        <w:t xml:space="preserve"> </w:t>
      </w:r>
      <w:r>
        <w:t>are</w:t>
      </w:r>
      <w:r>
        <w:rPr>
          <w:spacing w:val="33"/>
        </w:rPr>
        <w:t xml:space="preserve"> </w:t>
      </w:r>
      <w:r>
        <w:t>already</w:t>
      </w:r>
      <w:r>
        <w:rPr>
          <w:spacing w:val="34"/>
        </w:rPr>
        <w:t xml:space="preserve"> </w:t>
      </w:r>
      <w:r>
        <w:t>fitted</w:t>
      </w:r>
      <w:r>
        <w:rPr>
          <w:spacing w:val="30"/>
        </w:rPr>
        <w:t xml:space="preserve"> </w:t>
      </w:r>
      <w:r>
        <w:t>with</w:t>
      </w:r>
      <w:r>
        <w:rPr>
          <w:spacing w:val="35"/>
        </w:rPr>
        <w:t xml:space="preserve"> </w:t>
      </w:r>
      <w:r>
        <w:t>retro- reflective materials in accordance with resolution A.658(16).</w:t>
      </w:r>
    </w:p>
    <w:p w:rsidR="00DD0554" w:rsidRDefault="00CD7520">
      <w:pPr>
        <w:pStyle w:val="Heading2"/>
        <w:numPr>
          <w:ilvl w:val="1"/>
          <w:numId w:val="5"/>
        </w:numPr>
        <w:tabs>
          <w:tab w:val="left" w:pos="1133"/>
        </w:tabs>
        <w:spacing w:before="178"/>
        <w:ind w:left="1133" w:hanging="723"/>
        <w:jc w:val="left"/>
      </w:pPr>
      <w:r>
        <w:t>Fire</w:t>
      </w:r>
      <w:r>
        <w:rPr>
          <w:spacing w:val="-13"/>
        </w:rPr>
        <w:t xml:space="preserve"> </w:t>
      </w:r>
      <w:r>
        <w:t>Extinguishing</w:t>
      </w:r>
      <w:r>
        <w:rPr>
          <w:spacing w:val="-9"/>
        </w:rPr>
        <w:t xml:space="preserve"> </w:t>
      </w:r>
      <w:r>
        <w:rPr>
          <w:spacing w:val="-2"/>
        </w:rPr>
        <w:t>Arrangements</w:t>
      </w:r>
    </w:p>
    <w:p w:rsidR="00DD0554" w:rsidRDefault="00CD7520">
      <w:pPr>
        <w:pStyle w:val="ListParagraph"/>
        <w:numPr>
          <w:ilvl w:val="2"/>
          <w:numId w:val="5"/>
        </w:numPr>
        <w:tabs>
          <w:tab w:val="left" w:pos="1130"/>
          <w:tab w:val="left" w:pos="1133"/>
        </w:tabs>
        <w:spacing w:before="240" w:line="276" w:lineRule="auto"/>
        <w:ind w:right="716"/>
        <w:jc w:val="both"/>
      </w:pPr>
      <w:r>
        <w:t>Fire Pumps &amp; Fire Main: Check whether fire pump was opened &amp; examined towards class Survey. If not surveyed for class &amp; there is no record of overhauling, one main fire dump should be opened up. Check functioning of the pumps and the pressure in the line. The fire line should be checked for leakage with the valves closed and at the working pressure. Check that a throw of around 12m from two jets (select two hydrants one forward and one aft which are farthest from the pumps) is achieved simultaneously. This</w:t>
      </w:r>
      <w:r>
        <w:rPr>
          <w:spacing w:val="-13"/>
        </w:rPr>
        <w:t xml:space="preserve"> </w:t>
      </w:r>
      <w:r>
        <w:t>should</w:t>
      </w:r>
      <w:r>
        <w:rPr>
          <w:spacing w:val="-11"/>
        </w:rPr>
        <w:t xml:space="preserve"> </w:t>
      </w:r>
      <w:r>
        <w:t>be</w:t>
      </w:r>
      <w:r>
        <w:rPr>
          <w:spacing w:val="-10"/>
        </w:rPr>
        <w:t xml:space="preserve"> </w:t>
      </w:r>
      <w:r>
        <w:t>achieved</w:t>
      </w:r>
      <w:r>
        <w:rPr>
          <w:spacing w:val="-11"/>
        </w:rPr>
        <w:t xml:space="preserve"> </w:t>
      </w:r>
      <w:r>
        <w:t>in</w:t>
      </w:r>
      <w:r>
        <w:rPr>
          <w:spacing w:val="-13"/>
        </w:rPr>
        <w:t xml:space="preserve"> </w:t>
      </w:r>
      <w:r>
        <w:t>addition</w:t>
      </w:r>
      <w:r>
        <w:rPr>
          <w:spacing w:val="-11"/>
        </w:rPr>
        <w:t xml:space="preserve"> </w:t>
      </w:r>
      <w:r>
        <w:t>to</w:t>
      </w:r>
      <w:r>
        <w:rPr>
          <w:spacing w:val="-11"/>
        </w:rPr>
        <w:t xml:space="preserve"> </w:t>
      </w:r>
      <w:r>
        <w:t>supplying</w:t>
      </w:r>
      <w:r>
        <w:rPr>
          <w:spacing w:val="-11"/>
        </w:rPr>
        <w:t xml:space="preserve"> </w:t>
      </w:r>
      <w:r>
        <w:t>water</w:t>
      </w:r>
      <w:r>
        <w:rPr>
          <w:spacing w:val="-13"/>
        </w:rPr>
        <w:t xml:space="preserve"> </w:t>
      </w:r>
      <w:r>
        <w:t>for</w:t>
      </w:r>
      <w:r>
        <w:rPr>
          <w:spacing w:val="-11"/>
        </w:rPr>
        <w:t xml:space="preserve"> </w:t>
      </w:r>
      <w:r>
        <w:t>other</w:t>
      </w:r>
      <w:r>
        <w:rPr>
          <w:spacing w:val="-11"/>
        </w:rPr>
        <w:t xml:space="preserve"> </w:t>
      </w:r>
      <w:r>
        <w:t>services</w:t>
      </w:r>
      <w:r>
        <w:rPr>
          <w:spacing w:val="-10"/>
        </w:rPr>
        <w:t xml:space="preserve"> </w:t>
      </w:r>
      <w:r>
        <w:t>for</w:t>
      </w:r>
      <w:r>
        <w:rPr>
          <w:spacing w:val="-13"/>
        </w:rPr>
        <w:t xml:space="preserve"> </w:t>
      </w:r>
      <w:r>
        <w:t>which</w:t>
      </w:r>
      <w:r>
        <w:rPr>
          <w:spacing w:val="-11"/>
        </w:rPr>
        <w:t xml:space="preserve"> </w:t>
      </w:r>
      <w:r>
        <w:t>fire</w:t>
      </w:r>
      <w:r>
        <w:rPr>
          <w:spacing w:val="-10"/>
        </w:rPr>
        <w:t xml:space="preserve"> </w:t>
      </w:r>
      <w:r>
        <w:t>pump</w:t>
      </w:r>
      <w:r>
        <w:rPr>
          <w:spacing w:val="-11"/>
        </w:rPr>
        <w:t xml:space="preserve"> </w:t>
      </w:r>
      <w:r>
        <w:t>may</w:t>
      </w:r>
      <w:r>
        <w:rPr>
          <w:spacing w:val="-10"/>
        </w:rPr>
        <w:t xml:space="preserve"> </w:t>
      </w:r>
      <w:r>
        <w:t>be</w:t>
      </w:r>
      <w:r>
        <w:rPr>
          <w:spacing w:val="-8"/>
        </w:rPr>
        <w:t xml:space="preserve"> </w:t>
      </w:r>
      <w:r>
        <w:t>used (for</w:t>
      </w:r>
      <w:r>
        <w:rPr>
          <w:spacing w:val="-4"/>
        </w:rPr>
        <w:t xml:space="preserve"> </w:t>
      </w:r>
      <w:r>
        <w:t>sprinkler</w:t>
      </w:r>
      <w:r>
        <w:rPr>
          <w:spacing w:val="-6"/>
        </w:rPr>
        <w:t xml:space="preserve"> </w:t>
      </w:r>
      <w:r>
        <w:t>systems</w:t>
      </w:r>
      <w:r>
        <w:rPr>
          <w:spacing w:val="-4"/>
        </w:rPr>
        <w:t xml:space="preserve"> </w:t>
      </w:r>
      <w:r>
        <w:t>for</w:t>
      </w:r>
      <w:r>
        <w:rPr>
          <w:spacing w:val="-4"/>
        </w:rPr>
        <w:t xml:space="preserve"> </w:t>
      </w:r>
      <w:r>
        <w:t>paint</w:t>
      </w:r>
      <w:r>
        <w:rPr>
          <w:spacing w:val="-4"/>
        </w:rPr>
        <w:t xml:space="preserve"> </w:t>
      </w:r>
      <w:r>
        <w:t>locker,</w:t>
      </w:r>
      <w:r>
        <w:rPr>
          <w:spacing w:val="-4"/>
        </w:rPr>
        <w:t xml:space="preserve"> </w:t>
      </w:r>
      <w:r>
        <w:t>for</w:t>
      </w:r>
      <w:r>
        <w:rPr>
          <w:spacing w:val="-4"/>
        </w:rPr>
        <w:t xml:space="preserve"> </w:t>
      </w:r>
      <w:r>
        <w:t>foam</w:t>
      </w:r>
      <w:r>
        <w:rPr>
          <w:spacing w:val="-3"/>
        </w:rPr>
        <w:t xml:space="preserve"> </w:t>
      </w:r>
      <w:r>
        <w:t>systems</w:t>
      </w:r>
      <w:r>
        <w:rPr>
          <w:spacing w:val="-4"/>
        </w:rPr>
        <w:t xml:space="preserve"> </w:t>
      </w:r>
      <w:r>
        <w:t>for</w:t>
      </w:r>
      <w:r>
        <w:rPr>
          <w:spacing w:val="-4"/>
        </w:rPr>
        <w:t xml:space="preserve"> </w:t>
      </w:r>
      <w:r>
        <w:t>tankers</w:t>
      </w:r>
      <w:r>
        <w:rPr>
          <w:spacing w:val="-4"/>
        </w:rPr>
        <w:t xml:space="preserve"> </w:t>
      </w:r>
      <w:r>
        <w:t>etc.).</w:t>
      </w:r>
      <w:r>
        <w:rPr>
          <w:spacing w:val="-5"/>
        </w:rPr>
        <w:t xml:space="preserve"> </w:t>
      </w:r>
      <w:r>
        <w:t>All</w:t>
      </w:r>
      <w:r>
        <w:rPr>
          <w:spacing w:val="-4"/>
        </w:rPr>
        <w:t xml:space="preserve"> </w:t>
      </w:r>
      <w:r>
        <w:t>valves</w:t>
      </w:r>
      <w:r>
        <w:rPr>
          <w:spacing w:val="-4"/>
        </w:rPr>
        <w:t xml:space="preserve"> </w:t>
      </w:r>
      <w:r>
        <w:t>in</w:t>
      </w:r>
      <w:r>
        <w:rPr>
          <w:spacing w:val="-6"/>
        </w:rPr>
        <w:t xml:space="preserve"> </w:t>
      </w:r>
      <w:r>
        <w:t>the</w:t>
      </w:r>
      <w:r>
        <w:rPr>
          <w:spacing w:val="-4"/>
        </w:rPr>
        <w:t xml:space="preserve"> </w:t>
      </w:r>
      <w:r>
        <w:t>fire</w:t>
      </w:r>
      <w:r>
        <w:rPr>
          <w:spacing w:val="-4"/>
        </w:rPr>
        <w:t xml:space="preserve"> </w:t>
      </w:r>
      <w:r>
        <w:t>line should operate freely. Test the relief valve on the fire main. (Should lift at 1.5 times the working pressure).</w:t>
      </w:r>
    </w:p>
    <w:p w:rsidR="00DD0554" w:rsidRDefault="00CD7520">
      <w:pPr>
        <w:pStyle w:val="ListParagraph"/>
        <w:numPr>
          <w:ilvl w:val="2"/>
          <w:numId w:val="5"/>
        </w:numPr>
        <w:tabs>
          <w:tab w:val="left" w:pos="1130"/>
          <w:tab w:val="left" w:pos="1133"/>
        </w:tabs>
        <w:spacing w:before="170" w:line="276" w:lineRule="auto"/>
        <w:ind w:right="723"/>
        <w:jc w:val="both"/>
      </w:pPr>
      <w:r>
        <w:t>Emergency Fire Pump: Same as above. Check remote operation where fitted, check instructions for operation is posted near the pump. Check that pump is connected to emergency generator and can be started &amp; operated with emergency power (if electrically driven). Ensure that there is adequate suction when ship in</w:t>
      </w:r>
      <w:r>
        <w:rPr>
          <w:spacing w:val="-1"/>
        </w:rPr>
        <w:t xml:space="preserve"> </w:t>
      </w:r>
      <w:r>
        <w:t>light condition. Special attention</w:t>
      </w:r>
      <w:r>
        <w:rPr>
          <w:spacing w:val="-3"/>
        </w:rPr>
        <w:t xml:space="preserve"> </w:t>
      </w:r>
      <w:r>
        <w:t>should</w:t>
      </w:r>
      <w:r>
        <w:rPr>
          <w:spacing w:val="-4"/>
        </w:rPr>
        <w:t xml:space="preserve"> </w:t>
      </w:r>
      <w:r>
        <w:t>be paid</w:t>
      </w:r>
      <w:r>
        <w:rPr>
          <w:spacing w:val="-1"/>
        </w:rPr>
        <w:t xml:space="preserve"> </w:t>
      </w:r>
      <w:r>
        <w:t>to emergency fire</w:t>
      </w:r>
      <w:r>
        <w:rPr>
          <w:spacing w:val="-2"/>
        </w:rPr>
        <w:t xml:space="preserve"> </w:t>
      </w:r>
      <w:r>
        <w:t>pump as</w:t>
      </w:r>
      <w:r>
        <w:rPr>
          <w:spacing w:val="-2"/>
        </w:rPr>
        <w:t xml:space="preserve"> </w:t>
      </w:r>
      <w:r>
        <w:t>often</w:t>
      </w:r>
      <w:r>
        <w:rPr>
          <w:spacing w:val="-3"/>
        </w:rPr>
        <w:t xml:space="preserve"> </w:t>
      </w:r>
      <w:r>
        <w:t>the</w:t>
      </w:r>
      <w:r>
        <w:rPr>
          <w:spacing w:val="-2"/>
        </w:rPr>
        <w:t xml:space="preserve"> </w:t>
      </w:r>
      <w:r>
        <w:t>crew neglects this pump. In case of portable pump check that they are able to develop enough pressure and arrangements are made for proper suction and discharge connections.</w:t>
      </w:r>
    </w:p>
    <w:p w:rsidR="00DD0554" w:rsidRDefault="00CD7520">
      <w:pPr>
        <w:pStyle w:val="ListParagraph"/>
        <w:numPr>
          <w:ilvl w:val="2"/>
          <w:numId w:val="5"/>
        </w:numPr>
        <w:tabs>
          <w:tab w:val="left" w:pos="1130"/>
          <w:tab w:val="left" w:pos="1133"/>
        </w:tabs>
        <w:spacing w:before="175" w:line="276" w:lineRule="auto"/>
        <w:ind w:right="717"/>
        <w:jc w:val="both"/>
      </w:pPr>
      <w:r>
        <w:t>Fire</w:t>
      </w:r>
      <w:r>
        <w:rPr>
          <w:spacing w:val="-3"/>
        </w:rPr>
        <w:t xml:space="preserve"> </w:t>
      </w:r>
      <w:r>
        <w:t>Hoses,</w:t>
      </w:r>
      <w:r>
        <w:rPr>
          <w:spacing w:val="-5"/>
        </w:rPr>
        <w:t xml:space="preserve"> </w:t>
      </w:r>
      <w:r>
        <w:t>nozzles</w:t>
      </w:r>
      <w:r>
        <w:rPr>
          <w:spacing w:val="-6"/>
        </w:rPr>
        <w:t xml:space="preserve"> </w:t>
      </w:r>
      <w:r>
        <w:t>&amp;</w:t>
      </w:r>
      <w:r>
        <w:rPr>
          <w:spacing w:val="-4"/>
        </w:rPr>
        <w:t xml:space="preserve"> </w:t>
      </w:r>
      <w:r>
        <w:t>coupling:</w:t>
      </w:r>
      <w:r>
        <w:rPr>
          <w:spacing w:val="-2"/>
        </w:rPr>
        <w:t xml:space="preserve"> </w:t>
      </w:r>
      <w:r>
        <w:t>Check</w:t>
      </w:r>
      <w:r>
        <w:rPr>
          <w:spacing w:val="-4"/>
        </w:rPr>
        <w:t xml:space="preserve"> </w:t>
      </w:r>
      <w:r>
        <w:t>that</w:t>
      </w:r>
      <w:r>
        <w:rPr>
          <w:spacing w:val="-6"/>
        </w:rPr>
        <w:t xml:space="preserve"> </w:t>
      </w:r>
      <w:r>
        <w:t>these</w:t>
      </w:r>
      <w:r>
        <w:rPr>
          <w:spacing w:val="-5"/>
        </w:rPr>
        <w:t xml:space="preserve"> </w:t>
      </w:r>
      <w:r>
        <w:t>are</w:t>
      </w:r>
      <w:r>
        <w:rPr>
          <w:spacing w:val="-6"/>
        </w:rPr>
        <w:t xml:space="preserve"> </w:t>
      </w:r>
      <w:r>
        <w:t>stored</w:t>
      </w:r>
      <w:r>
        <w:rPr>
          <w:spacing w:val="-6"/>
        </w:rPr>
        <w:t xml:space="preserve"> </w:t>
      </w:r>
      <w:r>
        <w:t>in</w:t>
      </w:r>
      <w:r>
        <w:rPr>
          <w:spacing w:val="-5"/>
        </w:rPr>
        <w:t xml:space="preserve"> </w:t>
      </w:r>
      <w:r>
        <w:t>boxes</w:t>
      </w:r>
      <w:r>
        <w:rPr>
          <w:spacing w:val="-6"/>
        </w:rPr>
        <w:t xml:space="preserve"> </w:t>
      </w:r>
      <w:r>
        <w:t>and</w:t>
      </w:r>
      <w:r>
        <w:rPr>
          <w:spacing w:val="-4"/>
        </w:rPr>
        <w:t xml:space="preserve"> </w:t>
      </w:r>
      <w:r>
        <w:t>properly</w:t>
      </w:r>
      <w:r>
        <w:rPr>
          <w:spacing w:val="39"/>
        </w:rPr>
        <w:t xml:space="preserve"> </w:t>
      </w:r>
      <w:r>
        <w:t>marked</w:t>
      </w:r>
      <w:r>
        <w:rPr>
          <w:spacing w:val="-6"/>
        </w:rPr>
        <w:t xml:space="preserve"> </w:t>
      </w:r>
      <w:r>
        <w:t>and</w:t>
      </w:r>
      <w:r>
        <w:rPr>
          <w:spacing w:val="-4"/>
        </w:rPr>
        <w:t xml:space="preserve"> </w:t>
      </w:r>
      <w:r>
        <w:t>as</w:t>
      </w:r>
      <w:r>
        <w:rPr>
          <w:spacing w:val="-6"/>
        </w:rPr>
        <w:t xml:space="preserve"> </w:t>
      </w:r>
      <w:r>
        <w:t>per</w:t>
      </w:r>
      <w:r>
        <w:rPr>
          <w:spacing w:val="-4"/>
        </w:rPr>
        <w:t xml:space="preserve"> </w:t>
      </w:r>
      <w:r>
        <w:t>fire plan.</w:t>
      </w:r>
      <w:r>
        <w:rPr>
          <w:spacing w:val="-13"/>
        </w:rPr>
        <w:t xml:space="preserve"> </w:t>
      </w:r>
      <w:r>
        <w:t>Hoses</w:t>
      </w:r>
      <w:r>
        <w:rPr>
          <w:spacing w:val="-11"/>
        </w:rPr>
        <w:t xml:space="preserve"> </w:t>
      </w:r>
      <w:r>
        <w:t>must</w:t>
      </w:r>
      <w:r>
        <w:rPr>
          <w:spacing w:val="-11"/>
        </w:rPr>
        <w:t xml:space="preserve"> </w:t>
      </w:r>
      <w:r>
        <w:t>be</w:t>
      </w:r>
      <w:r>
        <w:rPr>
          <w:spacing w:val="-10"/>
        </w:rPr>
        <w:t xml:space="preserve"> </w:t>
      </w:r>
      <w:r>
        <w:t>selected-one</w:t>
      </w:r>
      <w:r>
        <w:rPr>
          <w:spacing w:val="-11"/>
        </w:rPr>
        <w:t xml:space="preserve"> </w:t>
      </w:r>
      <w:r>
        <w:t>each</w:t>
      </w:r>
      <w:r>
        <w:rPr>
          <w:spacing w:val="-11"/>
        </w:rPr>
        <w:t xml:space="preserve"> </w:t>
      </w:r>
      <w:r>
        <w:t>from</w:t>
      </w:r>
      <w:r>
        <w:rPr>
          <w:spacing w:val="-13"/>
        </w:rPr>
        <w:t xml:space="preserve"> </w:t>
      </w:r>
      <w:r>
        <w:t>engine</w:t>
      </w:r>
      <w:r>
        <w:rPr>
          <w:spacing w:val="-10"/>
        </w:rPr>
        <w:t xml:space="preserve"> </w:t>
      </w:r>
      <w:r>
        <w:t>room,</w:t>
      </w:r>
      <w:r>
        <w:rPr>
          <w:spacing w:val="-11"/>
        </w:rPr>
        <w:t xml:space="preserve"> </w:t>
      </w:r>
      <w:r>
        <w:t>accommodation</w:t>
      </w:r>
      <w:r>
        <w:rPr>
          <w:spacing w:val="-11"/>
        </w:rPr>
        <w:t xml:space="preserve"> </w:t>
      </w:r>
      <w:r>
        <w:t>and</w:t>
      </w:r>
      <w:r>
        <w:rPr>
          <w:spacing w:val="-12"/>
        </w:rPr>
        <w:t xml:space="preserve"> </w:t>
      </w:r>
      <w:r>
        <w:t>deck</w:t>
      </w:r>
      <w:r>
        <w:rPr>
          <w:spacing w:val="-10"/>
        </w:rPr>
        <w:t xml:space="preserve"> </w:t>
      </w:r>
      <w:r>
        <w:t>for</w:t>
      </w:r>
      <w:r>
        <w:rPr>
          <w:spacing w:val="-11"/>
        </w:rPr>
        <w:t xml:space="preserve"> </w:t>
      </w:r>
      <w:r>
        <w:t>examination</w:t>
      </w:r>
      <w:r>
        <w:rPr>
          <w:spacing w:val="-12"/>
        </w:rPr>
        <w:t xml:space="preserve"> </w:t>
      </w:r>
      <w:r>
        <w:t xml:space="preserve">and </w:t>
      </w:r>
      <w:r>
        <w:rPr>
          <w:spacing w:val="-2"/>
        </w:rPr>
        <w:t>testing.</w:t>
      </w:r>
      <w:r>
        <w:rPr>
          <w:spacing w:val="-4"/>
        </w:rPr>
        <w:t xml:space="preserve"> </w:t>
      </w:r>
      <w:r>
        <w:rPr>
          <w:spacing w:val="-2"/>
        </w:rPr>
        <w:t>If</w:t>
      </w:r>
      <w:r>
        <w:rPr>
          <w:spacing w:val="-7"/>
        </w:rPr>
        <w:t xml:space="preserve"> </w:t>
      </w:r>
      <w:r>
        <w:rPr>
          <w:spacing w:val="-2"/>
        </w:rPr>
        <w:t>any</w:t>
      </w:r>
      <w:r>
        <w:rPr>
          <w:spacing w:val="-5"/>
        </w:rPr>
        <w:t xml:space="preserve"> </w:t>
      </w:r>
      <w:r>
        <w:rPr>
          <w:spacing w:val="-2"/>
        </w:rPr>
        <w:t>of</w:t>
      </w:r>
      <w:r>
        <w:rPr>
          <w:spacing w:val="-6"/>
        </w:rPr>
        <w:t xml:space="preserve"> </w:t>
      </w:r>
      <w:r>
        <w:rPr>
          <w:spacing w:val="-2"/>
        </w:rPr>
        <w:t>them is</w:t>
      </w:r>
      <w:r>
        <w:rPr>
          <w:spacing w:val="-6"/>
        </w:rPr>
        <w:t xml:space="preserve"> </w:t>
      </w:r>
      <w:r>
        <w:rPr>
          <w:spacing w:val="-2"/>
        </w:rPr>
        <w:t>found</w:t>
      </w:r>
      <w:r>
        <w:rPr>
          <w:spacing w:val="-5"/>
        </w:rPr>
        <w:t xml:space="preserve"> </w:t>
      </w:r>
      <w:r>
        <w:rPr>
          <w:spacing w:val="-2"/>
        </w:rPr>
        <w:t>to</w:t>
      </w:r>
      <w:r>
        <w:rPr>
          <w:spacing w:val="-5"/>
        </w:rPr>
        <w:t xml:space="preserve"> </w:t>
      </w:r>
      <w:r>
        <w:rPr>
          <w:spacing w:val="-2"/>
        </w:rPr>
        <w:t>be unsatisfactory</w:t>
      </w:r>
      <w:r>
        <w:rPr>
          <w:spacing w:val="-6"/>
        </w:rPr>
        <w:t xml:space="preserve"> </w:t>
      </w:r>
      <w:r>
        <w:rPr>
          <w:spacing w:val="-2"/>
        </w:rPr>
        <w:t>all</w:t>
      </w:r>
      <w:r>
        <w:rPr>
          <w:spacing w:val="-7"/>
        </w:rPr>
        <w:t xml:space="preserve"> </w:t>
      </w:r>
      <w:r>
        <w:rPr>
          <w:spacing w:val="-2"/>
        </w:rPr>
        <w:t>the hoses should</w:t>
      </w:r>
      <w:r>
        <w:rPr>
          <w:spacing w:val="-5"/>
        </w:rPr>
        <w:t xml:space="preserve"> </w:t>
      </w:r>
      <w:r>
        <w:rPr>
          <w:spacing w:val="-2"/>
        </w:rPr>
        <w:t>be</w:t>
      </w:r>
      <w:r>
        <w:rPr>
          <w:spacing w:val="-6"/>
        </w:rPr>
        <w:t xml:space="preserve"> </w:t>
      </w:r>
      <w:r>
        <w:rPr>
          <w:spacing w:val="-2"/>
        </w:rPr>
        <w:t>examined. Verify</w:t>
      </w:r>
      <w:r>
        <w:rPr>
          <w:spacing w:val="-5"/>
        </w:rPr>
        <w:t xml:space="preserve"> </w:t>
      </w:r>
      <w:r>
        <w:rPr>
          <w:spacing w:val="-2"/>
        </w:rPr>
        <w:t>that</w:t>
      </w:r>
      <w:r>
        <w:rPr>
          <w:spacing w:val="-6"/>
        </w:rPr>
        <w:t xml:space="preserve"> </w:t>
      </w:r>
      <w:r>
        <w:rPr>
          <w:spacing w:val="-2"/>
        </w:rPr>
        <w:t xml:space="preserve">complete </w:t>
      </w:r>
      <w:r>
        <w:t>set is available at each location. The new fire hoses should be of non-perishable material. Check that there is sufficient number of dual-purpose (spray &amp; jet) nozzles, especially in machinery spaces. Ensure that tools are available at each fire station as required. Ensure that the connectors at the hydrants and on the hoses are matching and interchangeable.</w:t>
      </w:r>
    </w:p>
    <w:p w:rsidR="00DD0554" w:rsidRDefault="00CD7520">
      <w:pPr>
        <w:pStyle w:val="ListParagraph"/>
        <w:numPr>
          <w:ilvl w:val="2"/>
          <w:numId w:val="5"/>
        </w:numPr>
        <w:tabs>
          <w:tab w:val="left" w:pos="1130"/>
          <w:tab w:val="left" w:pos="1133"/>
        </w:tabs>
        <w:spacing w:before="58" w:line="276" w:lineRule="auto"/>
        <w:ind w:right="725"/>
        <w:jc w:val="both"/>
      </w:pPr>
      <w:r>
        <w:t>International Shore Connection: Check that the international shore connection flange with it's gasket,</w:t>
      </w:r>
      <w:r>
        <w:rPr>
          <w:spacing w:val="-1"/>
        </w:rPr>
        <w:t xml:space="preserve"> </w:t>
      </w:r>
      <w:r>
        <w:t>4 Bolts</w:t>
      </w:r>
      <w:r>
        <w:rPr>
          <w:spacing w:val="-8"/>
        </w:rPr>
        <w:t xml:space="preserve"> </w:t>
      </w:r>
      <w:r>
        <w:t>&amp;</w:t>
      </w:r>
      <w:r>
        <w:rPr>
          <w:spacing w:val="-5"/>
        </w:rPr>
        <w:t xml:space="preserve"> </w:t>
      </w:r>
      <w:r>
        <w:t>nuts</w:t>
      </w:r>
      <w:r>
        <w:rPr>
          <w:spacing w:val="-8"/>
        </w:rPr>
        <w:t xml:space="preserve"> </w:t>
      </w:r>
      <w:r>
        <w:t>and</w:t>
      </w:r>
      <w:r>
        <w:rPr>
          <w:spacing w:val="-6"/>
        </w:rPr>
        <w:t xml:space="preserve"> </w:t>
      </w:r>
      <w:r>
        <w:t>8</w:t>
      </w:r>
      <w:r>
        <w:rPr>
          <w:spacing w:val="-7"/>
        </w:rPr>
        <w:t xml:space="preserve"> </w:t>
      </w:r>
      <w:r>
        <w:t>washers</w:t>
      </w:r>
      <w:r>
        <w:rPr>
          <w:spacing w:val="-8"/>
        </w:rPr>
        <w:t xml:space="preserve"> </w:t>
      </w:r>
      <w:r>
        <w:t>is</w:t>
      </w:r>
      <w:r>
        <w:rPr>
          <w:spacing w:val="-6"/>
        </w:rPr>
        <w:t xml:space="preserve"> </w:t>
      </w:r>
      <w:r>
        <w:t>stored</w:t>
      </w:r>
      <w:r>
        <w:rPr>
          <w:spacing w:val="-9"/>
        </w:rPr>
        <w:t xml:space="preserve"> </w:t>
      </w:r>
      <w:r>
        <w:t>&amp;</w:t>
      </w:r>
      <w:r>
        <w:rPr>
          <w:spacing w:val="-8"/>
        </w:rPr>
        <w:t xml:space="preserve"> </w:t>
      </w:r>
      <w:r>
        <w:t>marked</w:t>
      </w:r>
      <w:r>
        <w:rPr>
          <w:spacing w:val="-8"/>
        </w:rPr>
        <w:t xml:space="preserve"> </w:t>
      </w:r>
      <w:r>
        <w:t>properly</w:t>
      </w:r>
      <w:r>
        <w:rPr>
          <w:spacing w:val="-5"/>
        </w:rPr>
        <w:t xml:space="preserve"> </w:t>
      </w:r>
      <w:r>
        <w:t>and</w:t>
      </w:r>
      <w:r>
        <w:rPr>
          <w:spacing w:val="-6"/>
        </w:rPr>
        <w:t xml:space="preserve"> </w:t>
      </w:r>
      <w:r>
        <w:t>crew</w:t>
      </w:r>
      <w:r>
        <w:rPr>
          <w:spacing w:val="-5"/>
        </w:rPr>
        <w:t xml:space="preserve"> </w:t>
      </w:r>
      <w:r>
        <w:t>is</w:t>
      </w:r>
      <w:r>
        <w:rPr>
          <w:spacing w:val="-8"/>
        </w:rPr>
        <w:t xml:space="preserve"> </w:t>
      </w:r>
      <w:r>
        <w:t>aware</w:t>
      </w:r>
      <w:r>
        <w:rPr>
          <w:spacing w:val="-7"/>
        </w:rPr>
        <w:t xml:space="preserve"> </w:t>
      </w:r>
      <w:r>
        <w:t>of</w:t>
      </w:r>
      <w:r>
        <w:rPr>
          <w:spacing w:val="-6"/>
        </w:rPr>
        <w:t xml:space="preserve"> </w:t>
      </w:r>
      <w:r>
        <w:t>its</w:t>
      </w:r>
      <w:r>
        <w:rPr>
          <w:spacing w:val="-8"/>
        </w:rPr>
        <w:t xml:space="preserve"> </w:t>
      </w:r>
      <w:r>
        <w:t>location</w:t>
      </w:r>
      <w:r>
        <w:rPr>
          <w:spacing w:val="-9"/>
        </w:rPr>
        <w:t xml:space="preserve"> </w:t>
      </w:r>
      <w:r>
        <w:t>&amp;</w:t>
      </w:r>
      <w:r>
        <w:rPr>
          <w:spacing w:val="-5"/>
        </w:rPr>
        <w:t xml:space="preserve"> </w:t>
      </w:r>
      <w:r>
        <w:t>procedure</w:t>
      </w:r>
      <w:r>
        <w:rPr>
          <w:spacing w:val="-1"/>
        </w:rPr>
        <w:t xml:space="preserve"> </w:t>
      </w:r>
      <w:r>
        <w:t>for use. The connection should be capable of being used on both port and starboard sides.</w:t>
      </w:r>
    </w:p>
    <w:p w:rsidR="00DD0554" w:rsidRDefault="00CD7520">
      <w:pPr>
        <w:pStyle w:val="ListParagraph"/>
        <w:numPr>
          <w:ilvl w:val="2"/>
          <w:numId w:val="5"/>
        </w:numPr>
        <w:tabs>
          <w:tab w:val="left" w:pos="1130"/>
          <w:tab w:val="left" w:pos="1133"/>
        </w:tabs>
        <w:spacing w:before="168" w:line="276" w:lineRule="auto"/>
        <w:ind w:right="720"/>
        <w:jc w:val="both"/>
        <w:rPr>
          <w:position w:val="2"/>
        </w:rPr>
      </w:pPr>
      <w:r>
        <w:rPr>
          <w:position w:val="2"/>
        </w:rPr>
        <w:t>Portable Extinguishers: Check that the required number of portable foam, CO</w:t>
      </w:r>
      <w:r>
        <w:rPr>
          <w:sz w:val="14"/>
        </w:rPr>
        <w:t>2</w:t>
      </w:r>
      <w:r>
        <w:rPr>
          <w:spacing w:val="40"/>
          <w:sz w:val="14"/>
        </w:rPr>
        <w:t xml:space="preserve"> </w:t>
      </w:r>
      <w:r>
        <w:rPr>
          <w:position w:val="2"/>
        </w:rPr>
        <w:t xml:space="preserve">and dry powder </w:t>
      </w:r>
      <w:r>
        <w:t>extinguishers are stored at their designated locations and ready for use and stamped with the service label. At random check the weight by lifting, check that spare charges/refill are available on board. For portable foam applicators and semi-portable foam extinguishers, the foam concentrate/solution is to</w:t>
      </w:r>
      <w:r>
        <w:rPr>
          <w:spacing w:val="40"/>
        </w:rPr>
        <w:t xml:space="preserve"> </w:t>
      </w:r>
      <w:r>
        <w:t>be replaced every 10 years. Portable extinguishers other than CO2 should be emptied and hydraulically tested</w:t>
      </w:r>
      <w:r>
        <w:rPr>
          <w:spacing w:val="-3"/>
        </w:rPr>
        <w:t xml:space="preserve"> </w:t>
      </w:r>
      <w:r>
        <w:t>at</w:t>
      </w:r>
      <w:r>
        <w:rPr>
          <w:spacing w:val="-2"/>
        </w:rPr>
        <w:t xml:space="preserve"> </w:t>
      </w:r>
      <w:r>
        <w:t>approximately</w:t>
      </w:r>
      <w:r>
        <w:rPr>
          <w:spacing w:val="-3"/>
        </w:rPr>
        <w:t xml:space="preserve"> </w:t>
      </w:r>
      <w:r>
        <w:t>5-year</w:t>
      </w:r>
      <w:r>
        <w:rPr>
          <w:spacing w:val="-3"/>
        </w:rPr>
        <w:t xml:space="preserve"> </w:t>
      </w:r>
      <w:r>
        <w:t>intervals</w:t>
      </w:r>
      <w:r>
        <w:rPr>
          <w:spacing w:val="-5"/>
        </w:rPr>
        <w:t xml:space="preserve"> </w:t>
      </w:r>
      <w:r>
        <w:t>or</w:t>
      </w:r>
      <w:r>
        <w:rPr>
          <w:spacing w:val="-3"/>
        </w:rPr>
        <w:t xml:space="preserve"> </w:t>
      </w:r>
      <w:r>
        <w:t>earlier</w:t>
      </w:r>
      <w:r>
        <w:rPr>
          <w:spacing w:val="-2"/>
        </w:rPr>
        <w:t xml:space="preserve"> </w:t>
      </w:r>
      <w:r>
        <w:t>if</w:t>
      </w:r>
      <w:r>
        <w:rPr>
          <w:spacing w:val="-5"/>
        </w:rPr>
        <w:t xml:space="preserve"> </w:t>
      </w:r>
      <w:r>
        <w:t>the</w:t>
      </w:r>
      <w:r>
        <w:rPr>
          <w:spacing w:val="-2"/>
        </w:rPr>
        <w:t xml:space="preserve"> </w:t>
      </w:r>
      <w:r>
        <w:t>surveyor</w:t>
      </w:r>
      <w:r>
        <w:rPr>
          <w:spacing w:val="-3"/>
        </w:rPr>
        <w:t xml:space="preserve"> </w:t>
      </w:r>
      <w:r>
        <w:t>considers</w:t>
      </w:r>
      <w:r>
        <w:rPr>
          <w:spacing w:val="-1"/>
        </w:rPr>
        <w:t xml:space="preserve"> </w:t>
      </w:r>
      <w:r>
        <w:t>necessary.</w:t>
      </w:r>
      <w:r>
        <w:rPr>
          <w:spacing w:val="40"/>
        </w:rPr>
        <w:t xml:space="preserve"> </w:t>
      </w:r>
      <w:r>
        <w:t>Fireextinguishers must</w:t>
      </w:r>
      <w:r>
        <w:rPr>
          <w:spacing w:val="-9"/>
        </w:rPr>
        <w:t xml:space="preserve"> </w:t>
      </w:r>
      <w:r>
        <w:t>be</w:t>
      </w:r>
      <w:r>
        <w:rPr>
          <w:spacing w:val="-9"/>
        </w:rPr>
        <w:t xml:space="preserve"> </w:t>
      </w:r>
      <w:r>
        <w:t>serviced/hydraulically</w:t>
      </w:r>
      <w:r>
        <w:rPr>
          <w:spacing w:val="-9"/>
        </w:rPr>
        <w:t xml:space="preserve"> </w:t>
      </w:r>
      <w:r>
        <w:t>tested</w:t>
      </w:r>
      <w:r>
        <w:rPr>
          <w:spacing w:val="-13"/>
        </w:rPr>
        <w:t xml:space="preserve"> </w:t>
      </w:r>
      <w:r>
        <w:t>or</w:t>
      </w:r>
      <w:r>
        <w:rPr>
          <w:spacing w:val="-9"/>
        </w:rPr>
        <w:t xml:space="preserve"> </w:t>
      </w:r>
      <w:r>
        <w:t>refilled</w:t>
      </w:r>
      <w:r>
        <w:rPr>
          <w:spacing w:val="-11"/>
        </w:rPr>
        <w:t xml:space="preserve"> </w:t>
      </w:r>
      <w:r>
        <w:t>by</w:t>
      </w:r>
      <w:r>
        <w:rPr>
          <w:spacing w:val="-9"/>
        </w:rPr>
        <w:t xml:space="preserve"> </w:t>
      </w:r>
      <w:r>
        <w:t>approved</w:t>
      </w:r>
      <w:r>
        <w:rPr>
          <w:spacing w:val="-10"/>
        </w:rPr>
        <w:t xml:space="preserve"> </w:t>
      </w:r>
      <w:r>
        <w:t>companies</w:t>
      </w:r>
      <w:r>
        <w:rPr>
          <w:spacing w:val="-12"/>
        </w:rPr>
        <w:t xml:space="preserve"> </w:t>
      </w:r>
      <w:r>
        <w:t>only</w:t>
      </w:r>
      <w:r>
        <w:rPr>
          <w:spacing w:val="-10"/>
        </w:rPr>
        <w:t xml:space="preserve"> </w:t>
      </w:r>
      <w:r>
        <w:t>(approved</w:t>
      </w:r>
      <w:r>
        <w:rPr>
          <w:spacing w:val="-5"/>
        </w:rPr>
        <w:t xml:space="preserve"> </w:t>
      </w:r>
      <w:r>
        <w:t>by</w:t>
      </w:r>
      <w:r>
        <w:rPr>
          <w:spacing w:val="-9"/>
        </w:rPr>
        <w:t xml:space="preserve"> </w:t>
      </w:r>
      <w:r>
        <w:t>IACS</w:t>
      </w:r>
      <w:r>
        <w:rPr>
          <w:spacing w:val="-11"/>
        </w:rPr>
        <w:t xml:space="preserve"> </w:t>
      </w:r>
      <w:r>
        <w:t>member classification societies or national authority of the country concerned or by</w:t>
      </w:r>
      <w:r>
        <w:rPr>
          <w:spacing w:val="40"/>
        </w:rPr>
        <w:t xml:space="preserve"> </w:t>
      </w:r>
      <w:r>
        <w:t>GR Head Office.)</w:t>
      </w:r>
    </w:p>
    <w:p w:rsidR="00DD0554" w:rsidRDefault="00CD7520">
      <w:pPr>
        <w:pStyle w:val="ListParagraph"/>
        <w:numPr>
          <w:ilvl w:val="2"/>
          <w:numId w:val="5"/>
        </w:numPr>
        <w:tabs>
          <w:tab w:val="left" w:pos="1130"/>
          <w:tab w:val="left" w:pos="1133"/>
        </w:tabs>
        <w:spacing w:before="174" w:line="276" w:lineRule="auto"/>
        <w:ind w:right="720"/>
        <w:jc w:val="both"/>
        <w:rPr>
          <w:position w:val="2"/>
        </w:rPr>
      </w:pPr>
      <w:r>
        <w:rPr>
          <w:position w:val="2"/>
        </w:rPr>
        <w:t>CO</w:t>
      </w:r>
      <w:r>
        <w:rPr>
          <w:sz w:val="14"/>
        </w:rPr>
        <w:t>2</w:t>
      </w:r>
      <w:r>
        <w:rPr>
          <w:position w:val="2"/>
        </w:rPr>
        <w:t xml:space="preserve">/Halon fixed Installation: Check that there is no corrosion to cylinders &amp; piping and that all the </w:t>
      </w:r>
      <w:r>
        <w:t xml:space="preserve">cylinders are connected properly to the gang release mechanism. Check that the cylinders are properly </w:t>
      </w:r>
      <w:r>
        <w:rPr>
          <w:position w:val="2"/>
        </w:rPr>
        <w:t>connected</w:t>
      </w:r>
      <w:r>
        <w:rPr>
          <w:spacing w:val="-13"/>
          <w:position w:val="2"/>
        </w:rPr>
        <w:t xml:space="preserve"> </w:t>
      </w:r>
      <w:r>
        <w:rPr>
          <w:position w:val="2"/>
        </w:rPr>
        <w:t>to</w:t>
      </w:r>
      <w:r>
        <w:rPr>
          <w:spacing w:val="-12"/>
          <w:position w:val="2"/>
        </w:rPr>
        <w:t xml:space="preserve"> </w:t>
      </w:r>
      <w:r>
        <w:rPr>
          <w:position w:val="2"/>
        </w:rPr>
        <w:t>the</w:t>
      </w:r>
      <w:r>
        <w:rPr>
          <w:spacing w:val="-13"/>
          <w:position w:val="2"/>
        </w:rPr>
        <w:t xml:space="preserve"> </w:t>
      </w:r>
      <w:r>
        <w:rPr>
          <w:position w:val="2"/>
        </w:rPr>
        <w:t>manifold</w:t>
      </w:r>
      <w:r>
        <w:rPr>
          <w:spacing w:val="-12"/>
          <w:position w:val="2"/>
        </w:rPr>
        <w:t xml:space="preserve"> </w:t>
      </w:r>
      <w:r>
        <w:rPr>
          <w:position w:val="2"/>
        </w:rPr>
        <w:t>and</w:t>
      </w:r>
      <w:r>
        <w:rPr>
          <w:spacing w:val="-13"/>
          <w:position w:val="2"/>
        </w:rPr>
        <w:t xml:space="preserve"> </w:t>
      </w:r>
      <w:r>
        <w:rPr>
          <w:position w:val="2"/>
        </w:rPr>
        <w:t>properly</w:t>
      </w:r>
      <w:r>
        <w:rPr>
          <w:spacing w:val="-12"/>
          <w:position w:val="2"/>
        </w:rPr>
        <w:t xml:space="preserve"> </w:t>
      </w:r>
      <w:r>
        <w:rPr>
          <w:position w:val="2"/>
        </w:rPr>
        <w:t>mounted</w:t>
      </w:r>
      <w:r>
        <w:rPr>
          <w:spacing w:val="-13"/>
          <w:position w:val="2"/>
        </w:rPr>
        <w:t xml:space="preserve"> </w:t>
      </w:r>
      <w:r>
        <w:rPr>
          <w:position w:val="2"/>
        </w:rPr>
        <w:t>and</w:t>
      </w:r>
      <w:r>
        <w:rPr>
          <w:spacing w:val="-12"/>
          <w:position w:val="2"/>
        </w:rPr>
        <w:t xml:space="preserve"> </w:t>
      </w:r>
      <w:r>
        <w:rPr>
          <w:position w:val="2"/>
        </w:rPr>
        <w:t>secured,</w:t>
      </w:r>
      <w:r>
        <w:rPr>
          <w:spacing w:val="-12"/>
          <w:position w:val="2"/>
        </w:rPr>
        <w:t xml:space="preserve"> </w:t>
      </w:r>
      <w:r>
        <w:rPr>
          <w:position w:val="2"/>
        </w:rPr>
        <w:t>especially</w:t>
      </w:r>
      <w:r>
        <w:rPr>
          <w:spacing w:val="-13"/>
          <w:position w:val="2"/>
        </w:rPr>
        <w:t xml:space="preserve"> </w:t>
      </w:r>
      <w:r>
        <w:rPr>
          <w:position w:val="2"/>
        </w:rPr>
        <w:t>against</w:t>
      </w:r>
      <w:r>
        <w:rPr>
          <w:spacing w:val="-12"/>
          <w:position w:val="2"/>
        </w:rPr>
        <w:t xml:space="preserve"> </w:t>
      </w:r>
      <w:r>
        <w:rPr>
          <w:position w:val="2"/>
        </w:rPr>
        <w:t>rotation.</w:t>
      </w:r>
      <w:r>
        <w:rPr>
          <w:spacing w:val="-13"/>
          <w:position w:val="2"/>
        </w:rPr>
        <w:t xml:space="preserve"> </w:t>
      </w:r>
      <w:r>
        <w:rPr>
          <w:position w:val="2"/>
        </w:rPr>
        <w:t>The</w:t>
      </w:r>
      <w:r>
        <w:rPr>
          <w:spacing w:val="-12"/>
          <w:position w:val="2"/>
        </w:rPr>
        <w:t xml:space="preserve"> </w:t>
      </w:r>
      <w:r>
        <w:rPr>
          <w:position w:val="2"/>
        </w:rPr>
        <w:t>CO</w:t>
      </w:r>
      <w:r>
        <w:rPr>
          <w:sz w:val="14"/>
        </w:rPr>
        <w:t>2</w:t>
      </w:r>
      <w:r>
        <w:rPr>
          <w:position w:val="2"/>
        </w:rPr>
        <w:t xml:space="preserve">/halon </w:t>
      </w:r>
      <w:r>
        <w:t>containers</w:t>
      </w:r>
      <w:r>
        <w:rPr>
          <w:spacing w:val="20"/>
        </w:rPr>
        <w:t xml:space="preserve"> </w:t>
      </w:r>
      <w:r>
        <w:t>must</w:t>
      </w:r>
      <w:r>
        <w:rPr>
          <w:spacing w:val="22"/>
        </w:rPr>
        <w:t xml:space="preserve"> </w:t>
      </w:r>
      <w:r>
        <w:t>be</w:t>
      </w:r>
      <w:r>
        <w:rPr>
          <w:spacing w:val="22"/>
        </w:rPr>
        <w:t xml:space="preserve"> </w:t>
      </w:r>
      <w:r>
        <w:t>weighed</w:t>
      </w:r>
      <w:r>
        <w:rPr>
          <w:spacing w:val="23"/>
        </w:rPr>
        <w:t xml:space="preserve"> </w:t>
      </w:r>
      <w:r>
        <w:t>every</w:t>
      </w:r>
      <w:r>
        <w:rPr>
          <w:spacing w:val="22"/>
        </w:rPr>
        <w:t xml:space="preserve"> </w:t>
      </w:r>
      <w:r>
        <w:t>two</w:t>
      </w:r>
      <w:r>
        <w:rPr>
          <w:spacing w:val="22"/>
        </w:rPr>
        <w:t xml:space="preserve"> </w:t>
      </w:r>
      <w:r>
        <w:t>years</w:t>
      </w:r>
      <w:r>
        <w:rPr>
          <w:spacing w:val="22"/>
        </w:rPr>
        <w:t xml:space="preserve"> </w:t>
      </w:r>
      <w:r>
        <w:t>and</w:t>
      </w:r>
      <w:r>
        <w:rPr>
          <w:spacing w:val="23"/>
        </w:rPr>
        <w:t xml:space="preserve"> </w:t>
      </w:r>
      <w:r>
        <w:t>any</w:t>
      </w:r>
      <w:r>
        <w:rPr>
          <w:spacing w:val="24"/>
        </w:rPr>
        <w:t xml:space="preserve"> </w:t>
      </w:r>
      <w:r>
        <w:t>container</w:t>
      </w:r>
      <w:r>
        <w:rPr>
          <w:spacing w:val="22"/>
        </w:rPr>
        <w:t xml:space="preserve"> </w:t>
      </w:r>
      <w:r>
        <w:t>showing</w:t>
      </w:r>
      <w:r>
        <w:rPr>
          <w:spacing w:val="21"/>
        </w:rPr>
        <w:t xml:space="preserve"> </w:t>
      </w:r>
      <w:r>
        <w:t>more</w:t>
      </w:r>
      <w:r>
        <w:rPr>
          <w:spacing w:val="24"/>
        </w:rPr>
        <w:t xml:space="preserve"> </w:t>
      </w:r>
      <w:r>
        <w:t>than</w:t>
      </w:r>
      <w:r>
        <w:rPr>
          <w:spacing w:val="21"/>
        </w:rPr>
        <w:t xml:space="preserve"> </w:t>
      </w:r>
      <w:r>
        <w:t>10%</w:t>
      </w:r>
      <w:r>
        <w:rPr>
          <w:spacing w:val="29"/>
        </w:rPr>
        <w:t xml:space="preserve"> </w:t>
      </w:r>
      <w:r>
        <w:t>weight</w:t>
      </w:r>
      <w:r>
        <w:rPr>
          <w:spacing w:val="22"/>
        </w:rPr>
        <w:t xml:space="preserve"> </w:t>
      </w:r>
      <w:r>
        <w:t>loss</w:t>
      </w:r>
    </w:p>
    <w:p w:rsidR="00DD0554" w:rsidRDefault="00DD0554">
      <w:pPr>
        <w:pStyle w:val="ListParagraph"/>
        <w:spacing w:line="276" w:lineRule="auto"/>
        <w:rPr>
          <w:position w:val="2"/>
        </w:rPr>
        <w:sectPr w:rsidR="00DD0554">
          <w:pgSz w:w="12240" w:h="15840"/>
          <w:pgMar w:top="1560" w:right="360" w:bottom="740" w:left="720" w:header="552" w:footer="536" w:gutter="0"/>
          <w:cols w:space="720"/>
        </w:sectPr>
      </w:pPr>
    </w:p>
    <w:p w:rsidR="00DD0554" w:rsidRDefault="00DD0554">
      <w:pPr>
        <w:pStyle w:val="BodyText"/>
        <w:spacing w:before="5"/>
        <w:ind w:left="0"/>
        <w:jc w:val="left"/>
      </w:pPr>
    </w:p>
    <w:p w:rsidR="00DD0554" w:rsidRDefault="00CD7520">
      <w:pPr>
        <w:pStyle w:val="BodyText"/>
        <w:spacing w:line="276" w:lineRule="auto"/>
        <w:ind w:left="1133" w:right="718"/>
      </w:pPr>
      <w:r>
        <w:t>should</w:t>
      </w:r>
      <w:r>
        <w:rPr>
          <w:spacing w:val="-8"/>
        </w:rPr>
        <w:t xml:space="preserve"> </w:t>
      </w:r>
      <w:r>
        <w:t>be</w:t>
      </w:r>
      <w:r>
        <w:rPr>
          <w:spacing w:val="-6"/>
        </w:rPr>
        <w:t xml:space="preserve"> </w:t>
      </w:r>
      <w:r>
        <w:t>emptied</w:t>
      </w:r>
      <w:r>
        <w:rPr>
          <w:spacing w:val="-7"/>
        </w:rPr>
        <w:t xml:space="preserve"> </w:t>
      </w:r>
      <w:r>
        <w:t>out,</w:t>
      </w:r>
      <w:r>
        <w:rPr>
          <w:spacing w:val="-6"/>
        </w:rPr>
        <w:t xml:space="preserve"> </w:t>
      </w:r>
      <w:r>
        <w:t>inspected,</w:t>
      </w:r>
      <w:r>
        <w:rPr>
          <w:spacing w:val="-6"/>
        </w:rPr>
        <w:t xml:space="preserve"> </w:t>
      </w:r>
      <w:r>
        <w:t>hydraulically</w:t>
      </w:r>
      <w:r>
        <w:rPr>
          <w:spacing w:val="-6"/>
        </w:rPr>
        <w:t xml:space="preserve"> </w:t>
      </w:r>
      <w:r>
        <w:t>tested,</w:t>
      </w:r>
      <w:r>
        <w:rPr>
          <w:spacing w:val="-6"/>
        </w:rPr>
        <w:t xml:space="preserve"> </w:t>
      </w:r>
      <w:r>
        <w:t>dried</w:t>
      </w:r>
      <w:r>
        <w:rPr>
          <w:spacing w:val="-7"/>
        </w:rPr>
        <w:t xml:space="preserve"> </w:t>
      </w:r>
      <w:r>
        <w:t>and</w:t>
      </w:r>
      <w:r>
        <w:rPr>
          <w:spacing w:val="-7"/>
        </w:rPr>
        <w:t xml:space="preserve"> </w:t>
      </w:r>
      <w:r>
        <w:t>re-charged</w:t>
      </w:r>
      <w:r>
        <w:rPr>
          <w:spacing w:val="-7"/>
        </w:rPr>
        <w:t xml:space="preserve"> </w:t>
      </w:r>
      <w:r>
        <w:t>with</w:t>
      </w:r>
      <w:r>
        <w:rPr>
          <w:spacing w:val="-7"/>
        </w:rPr>
        <w:t xml:space="preserve"> </w:t>
      </w:r>
      <w:r>
        <w:t>correct</w:t>
      </w:r>
      <w:r>
        <w:rPr>
          <w:spacing w:val="-5"/>
        </w:rPr>
        <w:t xml:space="preserve"> </w:t>
      </w:r>
      <w:r>
        <w:t>amount</w:t>
      </w:r>
      <w:r>
        <w:rPr>
          <w:spacing w:val="-6"/>
        </w:rPr>
        <w:t xml:space="preserve"> </w:t>
      </w:r>
      <w:r>
        <w:t>of</w:t>
      </w:r>
      <w:r>
        <w:rPr>
          <w:spacing w:val="-7"/>
        </w:rPr>
        <w:t xml:space="preserve"> </w:t>
      </w:r>
      <w:r>
        <w:t>gas. All containers are to be hydraulically tested after 20 years and every 5 years thereafter. The remote controls,</w:t>
      </w:r>
      <w:r>
        <w:rPr>
          <w:spacing w:val="-13"/>
        </w:rPr>
        <w:t xml:space="preserve"> </w:t>
      </w:r>
      <w:r>
        <w:t>local</w:t>
      </w:r>
      <w:r>
        <w:rPr>
          <w:spacing w:val="-12"/>
        </w:rPr>
        <w:t xml:space="preserve"> </w:t>
      </w:r>
      <w:r>
        <w:t>controls</w:t>
      </w:r>
      <w:r>
        <w:rPr>
          <w:spacing w:val="-13"/>
        </w:rPr>
        <w:t xml:space="preserve"> </w:t>
      </w:r>
      <w:r>
        <w:t>and</w:t>
      </w:r>
      <w:r>
        <w:rPr>
          <w:spacing w:val="-12"/>
        </w:rPr>
        <w:t xml:space="preserve"> </w:t>
      </w:r>
      <w:r>
        <w:t>automatic</w:t>
      </w:r>
      <w:r>
        <w:rPr>
          <w:spacing w:val="-13"/>
        </w:rPr>
        <w:t xml:space="preserve"> </w:t>
      </w:r>
      <w:r>
        <w:t>release</w:t>
      </w:r>
      <w:r>
        <w:rPr>
          <w:spacing w:val="-12"/>
        </w:rPr>
        <w:t xml:space="preserve"> </w:t>
      </w:r>
      <w:r>
        <w:t>controls,</w:t>
      </w:r>
      <w:r>
        <w:rPr>
          <w:spacing w:val="-13"/>
        </w:rPr>
        <w:t xml:space="preserve"> </w:t>
      </w:r>
      <w:r>
        <w:t>if</w:t>
      </w:r>
      <w:r>
        <w:rPr>
          <w:spacing w:val="-12"/>
        </w:rPr>
        <w:t xml:space="preserve"> </w:t>
      </w:r>
      <w:r>
        <w:t>fitted,</w:t>
      </w:r>
      <w:r>
        <w:rPr>
          <w:spacing w:val="-12"/>
        </w:rPr>
        <w:t xml:space="preserve"> </w:t>
      </w:r>
      <w:r>
        <w:t>are</w:t>
      </w:r>
      <w:r>
        <w:rPr>
          <w:spacing w:val="-13"/>
        </w:rPr>
        <w:t xml:space="preserve"> </w:t>
      </w:r>
      <w:r>
        <w:t>to</w:t>
      </w:r>
      <w:r>
        <w:rPr>
          <w:spacing w:val="-12"/>
        </w:rPr>
        <w:t xml:space="preserve"> </w:t>
      </w:r>
      <w:r>
        <w:t>be</w:t>
      </w:r>
      <w:r>
        <w:rPr>
          <w:spacing w:val="-13"/>
        </w:rPr>
        <w:t xml:space="preserve"> </w:t>
      </w:r>
      <w:r>
        <w:t>tested.</w:t>
      </w:r>
      <w:r>
        <w:rPr>
          <w:spacing w:val="-12"/>
        </w:rPr>
        <w:t xml:space="preserve"> </w:t>
      </w:r>
      <w:r>
        <w:t>Visual</w:t>
      </w:r>
      <w:r>
        <w:rPr>
          <w:spacing w:val="-13"/>
        </w:rPr>
        <w:t xml:space="preserve"> </w:t>
      </w:r>
      <w:r>
        <w:t>andaudible</w:t>
      </w:r>
      <w:r>
        <w:rPr>
          <w:spacing w:val="-12"/>
        </w:rPr>
        <w:t xml:space="preserve"> </w:t>
      </w:r>
      <w:r>
        <w:t>alarms are</w:t>
      </w:r>
      <w:r>
        <w:rPr>
          <w:spacing w:val="-1"/>
        </w:rPr>
        <w:t xml:space="preserve"> </w:t>
      </w:r>
      <w:r>
        <w:t>to be</w:t>
      </w:r>
      <w:r>
        <w:rPr>
          <w:spacing w:val="-3"/>
        </w:rPr>
        <w:t xml:space="preserve"> </w:t>
      </w:r>
      <w:r>
        <w:t>tested.</w:t>
      </w:r>
      <w:r>
        <w:rPr>
          <w:spacing w:val="-4"/>
        </w:rPr>
        <w:t xml:space="preserve"> </w:t>
      </w:r>
      <w:r>
        <w:t>The</w:t>
      </w:r>
      <w:r>
        <w:rPr>
          <w:spacing w:val="-1"/>
        </w:rPr>
        <w:t xml:space="preserve"> </w:t>
      </w:r>
      <w:r>
        <w:t>Surveyor</w:t>
      </w:r>
      <w:r>
        <w:rPr>
          <w:spacing w:val="-4"/>
        </w:rPr>
        <w:t xml:space="preserve"> </w:t>
      </w:r>
      <w:r>
        <w:t>should</w:t>
      </w:r>
      <w:r>
        <w:rPr>
          <w:spacing w:val="-3"/>
        </w:rPr>
        <w:t xml:space="preserve"> </w:t>
      </w:r>
      <w:r>
        <w:t>inspect and</w:t>
      </w:r>
      <w:r>
        <w:rPr>
          <w:spacing w:val="-4"/>
        </w:rPr>
        <w:t xml:space="preserve"> </w:t>
      </w:r>
      <w:r>
        <w:t>test</w:t>
      </w:r>
      <w:r>
        <w:rPr>
          <w:spacing w:val="-3"/>
        </w:rPr>
        <w:t xml:space="preserve"> </w:t>
      </w:r>
      <w:r>
        <w:t>the</w:t>
      </w:r>
      <w:r>
        <w:rPr>
          <w:spacing w:val="-1"/>
        </w:rPr>
        <w:t xml:space="preserve"> </w:t>
      </w:r>
      <w:r>
        <w:t>system</w:t>
      </w:r>
      <w:r>
        <w:rPr>
          <w:spacing w:val="-2"/>
        </w:rPr>
        <w:t xml:space="preserve"> </w:t>
      </w:r>
      <w:r>
        <w:t>as</w:t>
      </w:r>
      <w:r>
        <w:rPr>
          <w:spacing w:val="-1"/>
        </w:rPr>
        <w:t xml:space="preserve"> </w:t>
      </w:r>
      <w:r>
        <w:t>far</w:t>
      </w:r>
      <w:r>
        <w:rPr>
          <w:spacing w:val="-4"/>
        </w:rPr>
        <w:t xml:space="preserve"> </w:t>
      </w:r>
      <w:r>
        <w:t>as</w:t>
      </w:r>
      <w:r>
        <w:rPr>
          <w:spacing w:val="-1"/>
        </w:rPr>
        <w:t xml:space="preserve"> </w:t>
      </w:r>
      <w:r>
        <w:t>practicable. Distribution</w:t>
      </w:r>
      <w:r>
        <w:rPr>
          <w:spacing w:val="-2"/>
        </w:rPr>
        <w:t xml:space="preserve"> </w:t>
      </w:r>
      <w:r>
        <w:t xml:space="preserve">lines should be checked and blown through with compressed air, if possible (to ensure that air is discharged satisfactorily from each discharge nozzle) and special attention should be given to cleanliness of the nozzles discharging over the engine room bilges. The condition of the pipe work is to be checked. The system should be examined and tested by a specialized company at least once every two years. Check that operating instructions are posted in language understood by the crew. The control stations or </w:t>
      </w:r>
      <w:r>
        <w:rPr>
          <w:spacing w:val="-2"/>
        </w:rPr>
        <w:t>storage</w:t>
      </w:r>
      <w:r>
        <w:rPr>
          <w:spacing w:val="-4"/>
        </w:rPr>
        <w:t xml:space="preserve"> </w:t>
      </w:r>
      <w:r>
        <w:rPr>
          <w:spacing w:val="-2"/>
        </w:rPr>
        <w:t>locations for</w:t>
      </w:r>
      <w:r>
        <w:rPr>
          <w:spacing w:val="-3"/>
        </w:rPr>
        <w:t xml:space="preserve"> </w:t>
      </w:r>
      <w:r>
        <w:rPr>
          <w:spacing w:val="-2"/>
        </w:rPr>
        <w:t>fixed</w:t>
      </w:r>
      <w:r>
        <w:rPr>
          <w:spacing w:val="-1"/>
        </w:rPr>
        <w:t xml:space="preserve"> </w:t>
      </w:r>
      <w:r>
        <w:rPr>
          <w:spacing w:val="-2"/>
        </w:rPr>
        <w:t>firefighting</w:t>
      </w:r>
      <w:r>
        <w:rPr>
          <w:spacing w:val="-3"/>
        </w:rPr>
        <w:t xml:space="preserve"> </w:t>
      </w:r>
      <w:r>
        <w:rPr>
          <w:spacing w:val="-2"/>
        </w:rPr>
        <w:t>equipment</w:t>
      </w:r>
      <w:r>
        <w:rPr>
          <w:spacing w:val="-1"/>
        </w:rPr>
        <w:t xml:space="preserve"> </w:t>
      </w:r>
      <w:r>
        <w:rPr>
          <w:spacing w:val="-2"/>
        </w:rPr>
        <w:t>should</w:t>
      </w:r>
      <w:r>
        <w:rPr>
          <w:spacing w:val="-3"/>
        </w:rPr>
        <w:t xml:space="preserve"> </w:t>
      </w:r>
      <w:r>
        <w:rPr>
          <w:spacing w:val="-2"/>
        </w:rPr>
        <w:t>not</w:t>
      </w:r>
      <w:r>
        <w:rPr>
          <w:spacing w:val="-4"/>
        </w:rPr>
        <w:t xml:space="preserve"> </w:t>
      </w:r>
      <w:r>
        <w:rPr>
          <w:spacing w:val="-2"/>
        </w:rPr>
        <w:t>be</w:t>
      </w:r>
      <w:r>
        <w:rPr>
          <w:spacing w:val="-1"/>
        </w:rPr>
        <w:t xml:space="preserve"> </w:t>
      </w:r>
      <w:r>
        <w:rPr>
          <w:spacing w:val="-2"/>
        </w:rPr>
        <w:t>used</w:t>
      </w:r>
      <w:r>
        <w:rPr>
          <w:spacing w:val="-3"/>
        </w:rPr>
        <w:t xml:space="preserve"> </w:t>
      </w:r>
      <w:r>
        <w:rPr>
          <w:spacing w:val="-2"/>
        </w:rPr>
        <w:t>as</w:t>
      </w:r>
      <w:r>
        <w:rPr>
          <w:spacing w:val="-5"/>
        </w:rPr>
        <w:t xml:space="preserve"> </w:t>
      </w:r>
      <w:r>
        <w:rPr>
          <w:spacing w:val="-2"/>
        </w:rPr>
        <w:t>storage</w:t>
      </w:r>
      <w:r>
        <w:rPr>
          <w:spacing w:val="1"/>
        </w:rPr>
        <w:t xml:space="preserve"> </w:t>
      </w:r>
      <w:r>
        <w:rPr>
          <w:spacing w:val="-2"/>
        </w:rPr>
        <w:t>space for</w:t>
      </w:r>
      <w:r>
        <w:rPr>
          <w:spacing w:val="-7"/>
        </w:rPr>
        <w:t xml:space="preserve"> </w:t>
      </w:r>
      <w:r>
        <w:rPr>
          <w:spacing w:val="-2"/>
        </w:rPr>
        <w:t>other</w:t>
      </w:r>
      <w:r>
        <w:rPr>
          <w:spacing w:val="-7"/>
        </w:rPr>
        <w:t xml:space="preserve"> </w:t>
      </w:r>
      <w:r>
        <w:rPr>
          <w:spacing w:val="-2"/>
        </w:rPr>
        <w:t>materials.</w:t>
      </w:r>
    </w:p>
    <w:p w:rsidR="00DD0554" w:rsidRDefault="00CD7520">
      <w:pPr>
        <w:pStyle w:val="ListParagraph"/>
        <w:numPr>
          <w:ilvl w:val="2"/>
          <w:numId w:val="5"/>
        </w:numPr>
        <w:tabs>
          <w:tab w:val="left" w:pos="1130"/>
          <w:tab w:val="left" w:pos="1133"/>
        </w:tabs>
        <w:spacing w:before="169" w:line="276" w:lineRule="auto"/>
        <w:ind w:right="721"/>
        <w:jc w:val="both"/>
      </w:pPr>
      <w:r>
        <w:t>Fixed Foam Fire Fighting System: Check installation controls, operating valves, storage room is in order, whether there is corrosion or damage to the installation/piping. Check that operating instructions are posted. Quantity of foam is to be checked. Foam sample is to be analyzed every 2.5 years. Whenever possible, the piping should be blown through with compressed air, to ensure that pipes and nozzles are clear. The control stations or storage locations for fixed fire fighting equipment should not be used as storage space for other materials</w:t>
      </w:r>
    </w:p>
    <w:p w:rsidR="00DD0554" w:rsidRDefault="00CD7520">
      <w:pPr>
        <w:pStyle w:val="ListParagraph"/>
        <w:numPr>
          <w:ilvl w:val="2"/>
          <w:numId w:val="5"/>
        </w:numPr>
        <w:tabs>
          <w:tab w:val="left" w:pos="1130"/>
          <w:tab w:val="left" w:pos="1133"/>
        </w:tabs>
        <w:spacing w:before="60" w:line="276" w:lineRule="auto"/>
        <w:ind w:right="719"/>
        <w:jc w:val="both"/>
      </w:pPr>
      <w:r>
        <w:t>Water</w:t>
      </w:r>
      <w:r>
        <w:rPr>
          <w:spacing w:val="-13"/>
        </w:rPr>
        <w:t xml:space="preserve"> </w:t>
      </w:r>
      <w:r>
        <w:t>Sprinkler</w:t>
      </w:r>
      <w:r>
        <w:rPr>
          <w:spacing w:val="-12"/>
        </w:rPr>
        <w:t xml:space="preserve"> </w:t>
      </w:r>
      <w:r>
        <w:t>System:</w:t>
      </w:r>
      <w:r>
        <w:rPr>
          <w:spacing w:val="-13"/>
        </w:rPr>
        <w:t xml:space="preserve"> </w:t>
      </w:r>
      <w:r>
        <w:t>Check</w:t>
      </w:r>
      <w:r>
        <w:rPr>
          <w:spacing w:val="-12"/>
        </w:rPr>
        <w:t xml:space="preserve"> </w:t>
      </w:r>
      <w:r>
        <w:t>pipelines</w:t>
      </w:r>
      <w:r>
        <w:rPr>
          <w:spacing w:val="-13"/>
        </w:rPr>
        <w:t xml:space="preserve"> </w:t>
      </w:r>
      <w:r>
        <w:t>&amp;</w:t>
      </w:r>
      <w:r>
        <w:rPr>
          <w:spacing w:val="-12"/>
        </w:rPr>
        <w:t xml:space="preserve"> </w:t>
      </w:r>
      <w:r>
        <w:t>nozzles</w:t>
      </w:r>
      <w:r>
        <w:rPr>
          <w:spacing w:val="-13"/>
        </w:rPr>
        <w:t xml:space="preserve"> </w:t>
      </w:r>
      <w:r>
        <w:t>for</w:t>
      </w:r>
      <w:r>
        <w:rPr>
          <w:spacing w:val="-12"/>
        </w:rPr>
        <w:t xml:space="preserve"> </w:t>
      </w:r>
      <w:r>
        <w:t>corrosion</w:t>
      </w:r>
      <w:r>
        <w:rPr>
          <w:spacing w:val="-12"/>
        </w:rPr>
        <w:t xml:space="preserve"> </w:t>
      </w:r>
      <w:r>
        <w:t>&amp;</w:t>
      </w:r>
      <w:r>
        <w:rPr>
          <w:spacing w:val="-12"/>
        </w:rPr>
        <w:t xml:space="preserve"> </w:t>
      </w:r>
      <w:r>
        <w:t>damages.</w:t>
      </w:r>
      <w:r>
        <w:rPr>
          <w:spacing w:val="-12"/>
        </w:rPr>
        <w:t xml:space="preserve"> </w:t>
      </w:r>
      <w:r>
        <w:t>Check</w:t>
      </w:r>
      <w:r>
        <w:rPr>
          <w:spacing w:val="-12"/>
        </w:rPr>
        <w:t xml:space="preserve"> </w:t>
      </w:r>
      <w:r>
        <w:t>the</w:t>
      </w:r>
      <w:r>
        <w:rPr>
          <w:spacing w:val="-12"/>
        </w:rPr>
        <w:t xml:space="preserve"> </w:t>
      </w:r>
      <w:r>
        <w:t>automatic</w:t>
      </w:r>
      <w:r>
        <w:rPr>
          <w:spacing w:val="-10"/>
        </w:rPr>
        <w:t xml:space="preserve"> </w:t>
      </w:r>
      <w:r>
        <w:t>starting of</w:t>
      </w:r>
      <w:r>
        <w:rPr>
          <w:spacing w:val="-1"/>
        </w:rPr>
        <w:t xml:space="preserve"> </w:t>
      </w:r>
      <w:r>
        <w:t>pumps</w:t>
      </w:r>
      <w:r>
        <w:rPr>
          <w:spacing w:val="-1"/>
        </w:rPr>
        <w:t xml:space="preserve"> </w:t>
      </w:r>
      <w:r>
        <w:t>&amp; alarm by pressure</w:t>
      </w:r>
      <w:r>
        <w:rPr>
          <w:spacing w:val="-1"/>
        </w:rPr>
        <w:t xml:space="preserve"> </w:t>
      </w:r>
      <w:r>
        <w:t>drop</w:t>
      </w:r>
      <w:r>
        <w:rPr>
          <w:spacing w:val="-2"/>
        </w:rPr>
        <w:t xml:space="preserve"> </w:t>
      </w:r>
      <w:r>
        <w:t>in</w:t>
      </w:r>
      <w:r>
        <w:rPr>
          <w:spacing w:val="-1"/>
        </w:rPr>
        <w:t xml:space="preserve"> </w:t>
      </w:r>
      <w:r>
        <w:t>the</w:t>
      </w:r>
      <w:r>
        <w:rPr>
          <w:spacing w:val="-1"/>
        </w:rPr>
        <w:t xml:space="preserve"> </w:t>
      </w:r>
      <w:r>
        <w:t>system</w:t>
      </w:r>
      <w:r>
        <w:rPr>
          <w:spacing w:val="-2"/>
        </w:rPr>
        <w:t xml:space="preserve"> </w:t>
      </w:r>
      <w:r>
        <w:t>(this</w:t>
      </w:r>
      <w:r>
        <w:rPr>
          <w:spacing w:val="-1"/>
        </w:rPr>
        <w:t xml:space="preserve"> </w:t>
      </w:r>
      <w:r>
        <w:t>can</w:t>
      </w:r>
      <w:r>
        <w:rPr>
          <w:spacing w:val="-2"/>
        </w:rPr>
        <w:t xml:space="preserve"> </w:t>
      </w:r>
      <w:r>
        <w:t>be</w:t>
      </w:r>
      <w:r>
        <w:rPr>
          <w:spacing w:val="-1"/>
        </w:rPr>
        <w:t xml:space="preserve"> </w:t>
      </w:r>
      <w:r>
        <w:t>achieved</w:t>
      </w:r>
      <w:r>
        <w:rPr>
          <w:spacing w:val="-1"/>
        </w:rPr>
        <w:t xml:space="preserve"> </w:t>
      </w:r>
      <w:r>
        <w:t>by</w:t>
      </w:r>
      <w:r>
        <w:rPr>
          <w:spacing w:val="-3"/>
        </w:rPr>
        <w:t xml:space="preserve"> </w:t>
      </w:r>
      <w:r>
        <w:t>opening</w:t>
      </w:r>
      <w:r>
        <w:rPr>
          <w:spacing w:val="-2"/>
        </w:rPr>
        <w:t xml:space="preserve"> </w:t>
      </w:r>
      <w:r>
        <w:t>the</w:t>
      </w:r>
      <w:r>
        <w:rPr>
          <w:spacing w:val="-1"/>
        </w:rPr>
        <w:t xml:space="preserve"> </w:t>
      </w:r>
      <w:r>
        <w:t>test valve.</w:t>
      </w:r>
      <w:r>
        <w:rPr>
          <w:spacing w:val="-1"/>
        </w:rPr>
        <w:t xml:space="preserve"> </w:t>
      </w:r>
      <w:r>
        <w:t>Check that</w:t>
      </w:r>
      <w:r>
        <w:rPr>
          <w:spacing w:val="-1"/>
        </w:rPr>
        <w:t xml:space="preserve"> </w:t>
      </w:r>
      <w:r>
        <w:t>the</w:t>
      </w:r>
      <w:r>
        <w:rPr>
          <w:spacing w:val="-1"/>
        </w:rPr>
        <w:t xml:space="preserve"> </w:t>
      </w:r>
      <w:r>
        <w:t>pressure</w:t>
      </w:r>
      <w:r>
        <w:rPr>
          <w:spacing w:val="-1"/>
        </w:rPr>
        <w:t xml:space="preserve"> </w:t>
      </w:r>
      <w:r>
        <w:t>of</w:t>
      </w:r>
      <w:r>
        <w:rPr>
          <w:spacing w:val="-1"/>
        </w:rPr>
        <w:t xml:space="preserve"> </w:t>
      </w:r>
      <w:r>
        <w:t>about</w:t>
      </w:r>
      <w:r>
        <w:rPr>
          <w:spacing w:val="-1"/>
        </w:rPr>
        <w:t xml:space="preserve"> </w:t>
      </w:r>
      <w:r>
        <w:t>4-5</w:t>
      </w:r>
      <w:r>
        <w:rPr>
          <w:spacing w:val="-1"/>
        </w:rPr>
        <w:t xml:space="preserve"> </w:t>
      </w:r>
      <w:r>
        <w:t>kg/cm</w:t>
      </w:r>
      <w:r>
        <w:rPr>
          <w:vertAlign w:val="superscript"/>
        </w:rPr>
        <w:t>2</w:t>
      </w:r>
      <w:r>
        <w:rPr>
          <w:spacing w:val="-2"/>
        </w:rPr>
        <w:t xml:space="preserve"> </w:t>
      </w:r>
      <w:r>
        <w:t>is</w:t>
      </w:r>
      <w:r>
        <w:rPr>
          <w:spacing w:val="-1"/>
        </w:rPr>
        <w:t xml:space="preserve"> </w:t>
      </w:r>
      <w:r>
        <w:t>maintained</w:t>
      </w:r>
      <w:r>
        <w:rPr>
          <w:spacing w:val="-1"/>
        </w:rPr>
        <w:t xml:space="preserve"> </w:t>
      </w:r>
      <w:r>
        <w:t>in</w:t>
      </w:r>
      <w:r>
        <w:rPr>
          <w:spacing w:val="-5"/>
        </w:rPr>
        <w:t xml:space="preserve"> </w:t>
      </w:r>
      <w:r>
        <w:t>the</w:t>
      </w:r>
      <w:r>
        <w:rPr>
          <w:spacing w:val="-1"/>
        </w:rPr>
        <w:t xml:space="preserve"> </w:t>
      </w:r>
      <w:r>
        <w:t>system by</w:t>
      </w:r>
      <w:r>
        <w:rPr>
          <w:spacing w:val="-1"/>
        </w:rPr>
        <w:t xml:space="preserve"> </w:t>
      </w:r>
      <w:r>
        <w:t>operating</w:t>
      </w:r>
      <w:r>
        <w:rPr>
          <w:spacing w:val="-2"/>
        </w:rPr>
        <w:t xml:space="preserve"> </w:t>
      </w:r>
      <w:r>
        <w:t>the</w:t>
      </w:r>
      <w:r>
        <w:rPr>
          <w:spacing w:val="-1"/>
        </w:rPr>
        <w:t xml:space="preserve"> </w:t>
      </w:r>
      <w:r>
        <w:t>pump. Blow</w:t>
      </w:r>
      <w:r>
        <w:rPr>
          <w:spacing w:val="-2"/>
        </w:rPr>
        <w:t xml:space="preserve"> </w:t>
      </w:r>
      <w:r>
        <w:t>through the nozzles by water where possible, by air in accommodation.</w:t>
      </w:r>
    </w:p>
    <w:p w:rsidR="00DD0554" w:rsidRDefault="00CD7520">
      <w:pPr>
        <w:pStyle w:val="ListParagraph"/>
        <w:numPr>
          <w:ilvl w:val="2"/>
          <w:numId w:val="5"/>
        </w:numPr>
        <w:tabs>
          <w:tab w:val="left" w:pos="1130"/>
          <w:tab w:val="left" w:pos="1133"/>
        </w:tabs>
        <w:spacing w:before="169" w:line="276" w:lineRule="auto"/>
        <w:ind w:right="720"/>
        <w:jc w:val="both"/>
      </w:pPr>
      <w:r>
        <w:t>Fireman's Outfit: Checks number of outfits (minimum 2 in cargo ships, 4 in tankers). All outfits should have helmet, boots, gloves, intrinsically safe type safety lamp, axe, protective clothing. Safety lamp battery must be checked to ensure that adequate light is available, and the battery is properly charged. The units are to be stored in properly marked boxes. Check that the self-contained breathing apparatus is complete and serviced. Check spare air bottles are available (2400 liter) and fully charged. A member of</w:t>
      </w:r>
      <w:r>
        <w:rPr>
          <w:spacing w:val="-1"/>
        </w:rPr>
        <w:t xml:space="preserve"> </w:t>
      </w:r>
      <w:r>
        <w:t>the</w:t>
      </w:r>
      <w:r>
        <w:rPr>
          <w:spacing w:val="-1"/>
        </w:rPr>
        <w:t xml:space="preserve"> </w:t>
      </w:r>
      <w:r>
        <w:t>crew</w:t>
      </w:r>
      <w:r>
        <w:rPr>
          <w:spacing w:val="-1"/>
        </w:rPr>
        <w:t xml:space="preserve"> </w:t>
      </w:r>
      <w:r>
        <w:t>should</w:t>
      </w:r>
      <w:r>
        <w:rPr>
          <w:spacing w:val="-3"/>
        </w:rPr>
        <w:t xml:space="preserve"> </w:t>
      </w:r>
      <w:r>
        <w:t>be</w:t>
      </w:r>
      <w:r>
        <w:rPr>
          <w:spacing w:val="-1"/>
        </w:rPr>
        <w:t xml:space="preserve"> </w:t>
      </w:r>
      <w:r>
        <w:t>requested</w:t>
      </w:r>
      <w:r>
        <w:rPr>
          <w:spacing w:val="-1"/>
        </w:rPr>
        <w:t xml:space="preserve"> </w:t>
      </w:r>
      <w:r>
        <w:t>to demonstrate</w:t>
      </w:r>
      <w:r>
        <w:rPr>
          <w:spacing w:val="-1"/>
        </w:rPr>
        <w:t xml:space="preserve"> </w:t>
      </w:r>
      <w:r>
        <w:t>the</w:t>
      </w:r>
      <w:r>
        <w:rPr>
          <w:spacing w:val="-3"/>
        </w:rPr>
        <w:t xml:space="preserve"> </w:t>
      </w:r>
      <w:r>
        <w:t>use to</w:t>
      </w:r>
      <w:r>
        <w:rPr>
          <w:spacing w:val="-2"/>
        </w:rPr>
        <w:t xml:space="preserve"> </w:t>
      </w:r>
      <w:r>
        <w:t>check</w:t>
      </w:r>
      <w:r>
        <w:rPr>
          <w:spacing w:val="-3"/>
        </w:rPr>
        <w:t xml:space="preserve"> </w:t>
      </w:r>
      <w:r>
        <w:t>correct</w:t>
      </w:r>
      <w:r>
        <w:rPr>
          <w:spacing w:val="-2"/>
        </w:rPr>
        <w:t xml:space="preserve"> </w:t>
      </w:r>
      <w:r>
        <w:t>operation</w:t>
      </w:r>
      <w:r>
        <w:rPr>
          <w:spacing w:val="-2"/>
        </w:rPr>
        <w:t xml:space="preserve"> </w:t>
      </w:r>
      <w:r>
        <w:t>of</w:t>
      </w:r>
      <w:r>
        <w:rPr>
          <w:spacing w:val="-1"/>
        </w:rPr>
        <w:t xml:space="preserve"> </w:t>
      </w:r>
      <w:r>
        <w:t>the</w:t>
      </w:r>
      <w:r>
        <w:rPr>
          <w:spacing w:val="-1"/>
        </w:rPr>
        <w:t xml:space="preserve"> </w:t>
      </w:r>
      <w:r>
        <w:t>SCBA,</w:t>
      </w:r>
      <w:r>
        <w:rPr>
          <w:spacing w:val="-1"/>
        </w:rPr>
        <w:t xml:space="preserve"> </w:t>
      </w:r>
      <w:r>
        <w:t>ensure that contents gauge is operational, and that low level (pressure) alarm is operational.</w:t>
      </w:r>
    </w:p>
    <w:p w:rsidR="00DD0554" w:rsidRDefault="00CD7520">
      <w:pPr>
        <w:pStyle w:val="ListParagraph"/>
        <w:numPr>
          <w:ilvl w:val="2"/>
          <w:numId w:val="5"/>
        </w:numPr>
        <w:tabs>
          <w:tab w:val="left" w:pos="1130"/>
          <w:tab w:val="left" w:pos="1133"/>
        </w:tabs>
        <w:spacing w:before="173" w:line="276" w:lineRule="auto"/>
        <w:ind w:right="720"/>
        <w:jc w:val="both"/>
      </w:pPr>
      <w:r>
        <w:t>Emergency Escape Breathing Devices (EEBD): Check number of EEBD (minimum 2 in the E/R and 2 in Accommodation spaces.) A member of the crew should be requested to demonstrate the use and his familiarity. Flag State requirements posted on Orion should be verified in order to assess the specific number</w:t>
      </w:r>
      <w:r>
        <w:rPr>
          <w:spacing w:val="-10"/>
        </w:rPr>
        <w:t xml:space="preserve"> </w:t>
      </w:r>
      <w:r>
        <w:t>required</w:t>
      </w:r>
      <w:r>
        <w:rPr>
          <w:spacing w:val="-10"/>
        </w:rPr>
        <w:t xml:space="preserve"> </w:t>
      </w:r>
      <w:r>
        <w:t>by</w:t>
      </w:r>
      <w:r>
        <w:rPr>
          <w:spacing w:val="-12"/>
        </w:rPr>
        <w:t xml:space="preserve"> </w:t>
      </w:r>
      <w:r>
        <w:t>the</w:t>
      </w:r>
      <w:r>
        <w:rPr>
          <w:spacing w:val="-12"/>
        </w:rPr>
        <w:t xml:space="preserve"> </w:t>
      </w:r>
      <w:r>
        <w:t>ship’s</w:t>
      </w:r>
      <w:r>
        <w:rPr>
          <w:spacing w:val="-10"/>
        </w:rPr>
        <w:t xml:space="preserve"> </w:t>
      </w:r>
      <w:r>
        <w:t>administration.</w:t>
      </w:r>
      <w:r>
        <w:rPr>
          <w:spacing w:val="-13"/>
        </w:rPr>
        <w:t xml:space="preserve"> </w:t>
      </w:r>
      <w:r>
        <w:t>Panama</w:t>
      </w:r>
      <w:r>
        <w:rPr>
          <w:spacing w:val="-12"/>
        </w:rPr>
        <w:t xml:space="preserve"> </w:t>
      </w:r>
      <w:r>
        <w:t>Maritime</w:t>
      </w:r>
      <w:r>
        <w:rPr>
          <w:spacing w:val="-12"/>
        </w:rPr>
        <w:t xml:space="preserve"> </w:t>
      </w:r>
      <w:r>
        <w:t>Administration</w:t>
      </w:r>
      <w:r>
        <w:rPr>
          <w:spacing w:val="-11"/>
        </w:rPr>
        <w:t xml:space="preserve"> </w:t>
      </w:r>
      <w:r>
        <w:t>(AMP)</w:t>
      </w:r>
      <w:r>
        <w:rPr>
          <w:spacing w:val="-12"/>
        </w:rPr>
        <w:t xml:space="preserve"> </w:t>
      </w:r>
      <w:r>
        <w:t>Merchant</w:t>
      </w:r>
      <w:r>
        <w:rPr>
          <w:spacing w:val="-7"/>
        </w:rPr>
        <w:t xml:space="preserve"> </w:t>
      </w:r>
      <w:r>
        <w:t>Marine Circular (MMC) 142 contains Panama policy on this subject.</w:t>
      </w:r>
    </w:p>
    <w:p w:rsidR="00DD0554" w:rsidRDefault="00CD7520">
      <w:pPr>
        <w:pStyle w:val="ListParagraph"/>
        <w:numPr>
          <w:ilvl w:val="2"/>
          <w:numId w:val="5"/>
        </w:numPr>
        <w:tabs>
          <w:tab w:val="left" w:pos="1130"/>
          <w:tab w:val="left" w:pos="1133"/>
        </w:tabs>
        <w:spacing w:before="173" w:line="276" w:lineRule="auto"/>
        <w:ind w:right="717"/>
        <w:jc w:val="both"/>
      </w:pPr>
      <w:r>
        <w:t>Smoke &amp; Fire Detection System: Check the function by simulating smoke or heat at the sensors (about 10%</w:t>
      </w:r>
      <w:r>
        <w:rPr>
          <w:spacing w:val="-9"/>
        </w:rPr>
        <w:t xml:space="preserve"> </w:t>
      </w:r>
      <w:r>
        <w:t>of</w:t>
      </w:r>
      <w:r>
        <w:rPr>
          <w:spacing w:val="-12"/>
        </w:rPr>
        <w:t xml:space="preserve"> </w:t>
      </w:r>
      <w:r>
        <w:t>total</w:t>
      </w:r>
      <w:r>
        <w:rPr>
          <w:spacing w:val="-9"/>
        </w:rPr>
        <w:t xml:space="preserve"> </w:t>
      </w:r>
      <w:r>
        <w:t>number).</w:t>
      </w:r>
      <w:r>
        <w:rPr>
          <w:spacing w:val="-9"/>
        </w:rPr>
        <w:t xml:space="preserve"> </w:t>
      </w:r>
      <w:r>
        <w:t>Manually</w:t>
      </w:r>
      <w:r>
        <w:rPr>
          <w:spacing w:val="-9"/>
        </w:rPr>
        <w:t xml:space="preserve"> </w:t>
      </w:r>
      <w:r>
        <w:t>operated</w:t>
      </w:r>
      <w:r>
        <w:rPr>
          <w:spacing w:val="-10"/>
        </w:rPr>
        <w:t xml:space="preserve"> </w:t>
      </w:r>
      <w:r>
        <w:t>alarm</w:t>
      </w:r>
      <w:r>
        <w:rPr>
          <w:spacing w:val="-9"/>
        </w:rPr>
        <w:t xml:space="preserve"> </w:t>
      </w:r>
      <w:r>
        <w:t>call</w:t>
      </w:r>
      <w:r>
        <w:rPr>
          <w:spacing w:val="-9"/>
        </w:rPr>
        <w:t xml:space="preserve"> </w:t>
      </w:r>
      <w:r>
        <w:t>points</w:t>
      </w:r>
      <w:r>
        <w:rPr>
          <w:spacing w:val="-9"/>
        </w:rPr>
        <w:t xml:space="preserve"> </w:t>
      </w:r>
      <w:r>
        <w:t>are</w:t>
      </w:r>
      <w:r>
        <w:rPr>
          <w:spacing w:val="-9"/>
        </w:rPr>
        <w:t xml:space="preserve"> </w:t>
      </w:r>
      <w:r>
        <w:t>to</w:t>
      </w:r>
      <w:r>
        <w:rPr>
          <w:spacing w:val="-9"/>
        </w:rPr>
        <w:t xml:space="preserve"> </w:t>
      </w:r>
      <w:r>
        <w:t>be</w:t>
      </w:r>
      <w:r>
        <w:rPr>
          <w:spacing w:val="-9"/>
        </w:rPr>
        <w:t xml:space="preserve"> </w:t>
      </w:r>
      <w:r>
        <w:t>tested.</w:t>
      </w:r>
      <w:r>
        <w:rPr>
          <w:spacing w:val="-10"/>
        </w:rPr>
        <w:t xml:space="preserve"> </w:t>
      </w:r>
      <w:r>
        <w:t>Audio-visual</w:t>
      </w:r>
      <w:r>
        <w:rPr>
          <w:spacing w:val="-9"/>
        </w:rPr>
        <w:t xml:space="preserve"> </w:t>
      </w:r>
      <w:r>
        <w:t>alarm</w:t>
      </w:r>
      <w:r>
        <w:rPr>
          <w:spacing w:val="-9"/>
        </w:rPr>
        <w:t xml:space="preserve"> </w:t>
      </w:r>
      <w:r>
        <w:t>for</w:t>
      </w:r>
      <w:r>
        <w:rPr>
          <w:spacing w:val="-9"/>
        </w:rPr>
        <w:t xml:space="preserve"> </w:t>
      </w:r>
      <w:r>
        <w:t xml:space="preserve">power failure to the system should be tried out. If the system serving cargo holds is of the sample extraction </w:t>
      </w:r>
      <w:r>
        <w:rPr>
          <w:position w:val="2"/>
        </w:rPr>
        <w:t>smoke</w:t>
      </w:r>
      <w:r>
        <w:rPr>
          <w:spacing w:val="-1"/>
          <w:position w:val="2"/>
        </w:rPr>
        <w:t xml:space="preserve"> </w:t>
      </w:r>
      <w:r>
        <w:rPr>
          <w:position w:val="2"/>
        </w:rPr>
        <w:t>type,</w:t>
      </w:r>
      <w:r>
        <w:rPr>
          <w:spacing w:val="-2"/>
          <w:position w:val="2"/>
        </w:rPr>
        <w:t xml:space="preserve"> </w:t>
      </w:r>
      <w:r>
        <w:rPr>
          <w:position w:val="2"/>
        </w:rPr>
        <w:t>which</w:t>
      </w:r>
      <w:r>
        <w:rPr>
          <w:spacing w:val="-1"/>
          <w:position w:val="2"/>
        </w:rPr>
        <w:t xml:space="preserve"> </w:t>
      </w:r>
      <w:r>
        <w:rPr>
          <w:position w:val="2"/>
        </w:rPr>
        <w:t>uses dedicated</w:t>
      </w:r>
      <w:r>
        <w:rPr>
          <w:spacing w:val="-2"/>
          <w:position w:val="2"/>
        </w:rPr>
        <w:t xml:space="preserve"> </w:t>
      </w:r>
      <w:r>
        <w:rPr>
          <w:position w:val="2"/>
        </w:rPr>
        <w:t>or CO</w:t>
      </w:r>
      <w:r>
        <w:rPr>
          <w:sz w:val="14"/>
        </w:rPr>
        <w:t>2</w:t>
      </w:r>
      <w:r>
        <w:rPr>
          <w:spacing w:val="17"/>
          <w:sz w:val="14"/>
        </w:rPr>
        <w:t xml:space="preserve"> </w:t>
      </w:r>
      <w:r>
        <w:rPr>
          <w:position w:val="2"/>
        </w:rPr>
        <w:t>distribution</w:t>
      </w:r>
      <w:r>
        <w:rPr>
          <w:spacing w:val="-6"/>
          <w:position w:val="2"/>
        </w:rPr>
        <w:t xml:space="preserve"> </w:t>
      </w:r>
      <w:r>
        <w:rPr>
          <w:position w:val="2"/>
        </w:rPr>
        <w:t>piping, it should</w:t>
      </w:r>
      <w:r>
        <w:rPr>
          <w:spacing w:val="-1"/>
          <w:position w:val="2"/>
        </w:rPr>
        <w:t xml:space="preserve"> </w:t>
      </w:r>
      <w:r>
        <w:rPr>
          <w:position w:val="2"/>
        </w:rPr>
        <w:t>be</w:t>
      </w:r>
      <w:r>
        <w:rPr>
          <w:spacing w:val="-2"/>
          <w:position w:val="2"/>
        </w:rPr>
        <w:t xml:space="preserve"> </w:t>
      </w:r>
      <w:r>
        <w:rPr>
          <w:position w:val="2"/>
        </w:rPr>
        <w:t xml:space="preserve">checked to ensure that smoke </w:t>
      </w:r>
      <w:r>
        <w:t>from various compartments can be detected visually or by the initiation of a visual and audible signal.</w:t>
      </w:r>
    </w:p>
    <w:p w:rsidR="00DD0554" w:rsidRDefault="00DD0554">
      <w:pPr>
        <w:pStyle w:val="BodyText"/>
        <w:spacing w:before="170"/>
        <w:ind w:left="0"/>
        <w:jc w:val="left"/>
      </w:pPr>
    </w:p>
    <w:p w:rsidR="00DD0554" w:rsidRDefault="00CD7520">
      <w:pPr>
        <w:pStyle w:val="ListParagraph"/>
        <w:numPr>
          <w:ilvl w:val="2"/>
          <w:numId w:val="5"/>
        </w:numPr>
        <w:tabs>
          <w:tab w:val="left" w:pos="1130"/>
          <w:tab w:val="left" w:pos="1133"/>
        </w:tabs>
        <w:spacing w:line="276" w:lineRule="auto"/>
        <w:ind w:right="721"/>
        <w:jc w:val="both"/>
      </w:pPr>
      <w:r>
        <w:t>Fire extinguishing systems</w:t>
      </w:r>
      <w:r>
        <w:rPr>
          <w:spacing w:val="-2"/>
        </w:rPr>
        <w:t xml:space="preserve"> </w:t>
      </w:r>
      <w:r>
        <w:t>for paint lockers should be examined to confirm that they remain efficient.</w:t>
      </w:r>
      <w:r>
        <w:rPr>
          <w:spacing w:val="-3"/>
        </w:rPr>
        <w:t xml:space="preserve"> </w:t>
      </w:r>
      <w:r>
        <w:t>A portable fire extinguisher may be used if the area of the paint locker is less that 4.5 m</w:t>
      </w:r>
      <w:r>
        <w:rPr>
          <w:vertAlign w:val="superscript"/>
        </w:rPr>
        <w:t>2</w:t>
      </w:r>
      <w:r>
        <w:t>. For larger paint</w:t>
      </w:r>
    </w:p>
    <w:p w:rsidR="00DD0554" w:rsidRDefault="00DD0554">
      <w:pPr>
        <w:pStyle w:val="ListParagraph"/>
        <w:spacing w:line="276" w:lineRule="auto"/>
        <w:sectPr w:rsidR="00DD0554">
          <w:pgSz w:w="12240" w:h="15840"/>
          <w:pgMar w:top="1560" w:right="360" w:bottom="720" w:left="720" w:header="552" w:footer="536" w:gutter="0"/>
          <w:cols w:space="720"/>
        </w:sectPr>
      </w:pPr>
    </w:p>
    <w:p w:rsidR="00DD0554" w:rsidRDefault="00DD0554">
      <w:pPr>
        <w:pStyle w:val="BodyText"/>
        <w:spacing w:before="4"/>
        <w:ind w:left="0"/>
        <w:jc w:val="left"/>
      </w:pPr>
    </w:p>
    <w:p w:rsidR="00DD0554" w:rsidRDefault="00CD7520">
      <w:pPr>
        <w:pStyle w:val="BodyText"/>
        <w:spacing w:line="276" w:lineRule="auto"/>
        <w:ind w:left="1133" w:right="722"/>
      </w:pPr>
      <w:r>
        <w:rPr>
          <w:position w:val="2"/>
        </w:rPr>
        <w:t>lockers fixed fire-extinguishing systems are required (normally CO</w:t>
      </w:r>
      <w:r>
        <w:rPr>
          <w:sz w:val="14"/>
        </w:rPr>
        <w:t>2</w:t>
      </w:r>
      <w:r>
        <w:rPr>
          <w:spacing w:val="40"/>
          <w:sz w:val="14"/>
        </w:rPr>
        <w:t xml:space="preserve"> </w:t>
      </w:r>
      <w:r>
        <w:rPr>
          <w:position w:val="2"/>
        </w:rPr>
        <w:t xml:space="preserve">system or water sprinkler system </w:t>
      </w:r>
      <w:r>
        <w:t>connected to the fire main).</w:t>
      </w:r>
    </w:p>
    <w:p w:rsidR="00DD0554" w:rsidRDefault="00CD7520">
      <w:pPr>
        <w:pStyle w:val="ListParagraph"/>
        <w:numPr>
          <w:ilvl w:val="2"/>
          <w:numId w:val="5"/>
        </w:numPr>
        <w:tabs>
          <w:tab w:val="left" w:pos="1130"/>
          <w:tab w:val="left" w:pos="1133"/>
        </w:tabs>
        <w:spacing w:before="221" w:line="276" w:lineRule="auto"/>
        <w:ind w:right="723"/>
        <w:jc w:val="both"/>
      </w:pPr>
      <w:r>
        <w:t>Galley exhaust extinguishing systems should be specially examined with particular attention to cleanliness of grease traps and operation of dampers.</w:t>
      </w:r>
    </w:p>
    <w:p w:rsidR="00DD0554" w:rsidRDefault="00CD7520">
      <w:pPr>
        <w:pStyle w:val="ListParagraph"/>
        <w:numPr>
          <w:ilvl w:val="2"/>
          <w:numId w:val="5"/>
        </w:numPr>
        <w:tabs>
          <w:tab w:val="left" w:pos="1130"/>
          <w:tab w:val="left" w:pos="1133"/>
        </w:tabs>
        <w:spacing w:before="189" w:line="273" w:lineRule="auto"/>
        <w:ind w:right="733"/>
        <w:jc w:val="both"/>
      </w:pPr>
      <w:r>
        <w:t>For unattended machinery spaces, the fire detection and alarm arrangements are to be tested. Both visual and audible alarms in the bridge, engineer’s office and other locations are to be tested.</w:t>
      </w:r>
    </w:p>
    <w:p w:rsidR="00DD0554" w:rsidRDefault="00CD7520">
      <w:pPr>
        <w:pStyle w:val="Heading2"/>
        <w:numPr>
          <w:ilvl w:val="2"/>
          <w:numId w:val="5"/>
        </w:numPr>
        <w:tabs>
          <w:tab w:val="left" w:pos="1129"/>
        </w:tabs>
        <w:spacing w:before="175"/>
        <w:ind w:left="1129" w:hanging="719"/>
      </w:pPr>
      <w:r>
        <w:t>Special</w:t>
      </w:r>
      <w:r>
        <w:rPr>
          <w:spacing w:val="-7"/>
        </w:rPr>
        <w:t xml:space="preserve"> </w:t>
      </w:r>
      <w:r>
        <w:t>Requirements</w:t>
      </w:r>
      <w:r>
        <w:rPr>
          <w:spacing w:val="-10"/>
        </w:rPr>
        <w:t xml:space="preserve"> </w:t>
      </w:r>
      <w:r>
        <w:t>for</w:t>
      </w:r>
      <w:r>
        <w:rPr>
          <w:spacing w:val="-9"/>
        </w:rPr>
        <w:t xml:space="preserve"> </w:t>
      </w:r>
      <w:r>
        <w:rPr>
          <w:spacing w:val="-2"/>
        </w:rPr>
        <w:t>Tankers</w:t>
      </w:r>
    </w:p>
    <w:p w:rsidR="00DD0554" w:rsidRDefault="00CD7520">
      <w:pPr>
        <w:pStyle w:val="ListParagraph"/>
        <w:numPr>
          <w:ilvl w:val="3"/>
          <w:numId w:val="5"/>
        </w:numPr>
        <w:tabs>
          <w:tab w:val="left" w:pos="1129"/>
          <w:tab w:val="left" w:pos="1133"/>
        </w:tabs>
        <w:spacing w:before="212" w:line="276" w:lineRule="auto"/>
        <w:ind w:left="1133" w:right="720"/>
        <w:jc w:val="both"/>
      </w:pPr>
      <w:r>
        <w:t>Fixed</w:t>
      </w:r>
      <w:r>
        <w:rPr>
          <w:spacing w:val="-13"/>
        </w:rPr>
        <w:t xml:space="preserve"> </w:t>
      </w:r>
      <w:r>
        <w:t>Deck</w:t>
      </w:r>
      <w:r>
        <w:rPr>
          <w:spacing w:val="-12"/>
        </w:rPr>
        <w:t xml:space="preserve"> </w:t>
      </w:r>
      <w:r>
        <w:t>Foam</w:t>
      </w:r>
      <w:r>
        <w:rPr>
          <w:spacing w:val="-13"/>
        </w:rPr>
        <w:t xml:space="preserve"> </w:t>
      </w:r>
      <w:r>
        <w:t>System:</w:t>
      </w:r>
      <w:r>
        <w:rPr>
          <w:spacing w:val="-12"/>
        </w:rPr>
        <w:t xml:space="preserve"> </w:t>
      </w:r>
      <w:r>
        <w:t>Check</w:t>
      </w:r>
      <w:r>
        <w:rPr>
          <w:spacing w:val="-13"/>
        </w:rPr>
        <w:t xml:space="preserve"> </w:t>
      </w:r>
      <w:r>
        <w:t>quantity</w:t>
      </w:r>
      <w:r>
        <w:rPr>
          <w:spacing w:val="-12"/>
        </w:rPr>
        <w:t xml:space="preserve"> </w:t>
      </w:r>
      <w:r>
        <w:t>&amp;</w:t>
      </w:r>
      <w:r>
        <w:rPr>
          <w:spacing w:val="-12"/>
        </w:rPr>
        <w:t xml:space="preserve"> </w:t>
      </w:r>
      <w:r>
        <w:t>quality</w:t>
      </w:r>
      <w:r>
        <w:rPr>
          <w:spacing w:val="-11"/>
        </w:rPr>
        <w:t xml:space="preserve"> </w:t>
      </w:r>
      <w:r>
        <w:t>(from</w:t>
      </w:r>
      <w:r>
        <w:rPr>
          <w:spacing w:val="-11"/>
        </w:rPr>
        <w:t xml:space="preserve"> </w:t>
      </w:r>
      <w:r>
        <w:t>certificate)</w:t>
      </w:r>
      <w:r>
        <w:rPr>
          <w:spacing w:val="-13"/>
        </w:rPr>
        <w:t xml:space="preserve"> </w:t>
      </w:r>
      <w:r>
        <w:t>of</w:t>
      </w:r>
      <w:r>
        <w:rPr>
          <w:spacing w:val="-12"/>
        </w:rPr>
        <w:t xml:space="preserve"> </w:t>
      </w:r>
      <w:r>
        <w:t>foam</w:t>
      </w:r>
      <w:r>
        <w:rPr>
          <w:spacing w:val="-10"/>
        </w:rPr>
        <w:t xml:space="preserve"> </w:t>
      </w:r>
      <w:r>
        <w:t>concentrate.</w:t>
      </w:r>
      <w:r>
        <w:rPr>
          <w:spacing w:val="-13"/>
        </w:rPr>
        <w:t xml:space="preserve"> </w:t>
      </w:r>
      <w:r>
        <w:t>Carry</w:t>
      </w:r>
      <w:r>
        <w:rPr>
          <w:spacing w:val="-12"/>
        </w:rPr>
        <w:t xml:space="preserve"> </w:t>
      </w:r>
      <w:r>
        <w:t>out</w:t>
      </w:r>
      <w:r>
        <w:rPr>
          <w:spacing w:val="-11"/>
        </w:rPr>
        <w:t xml:space="preserve"> </w:t>
      </w:r>
      <w:r>
        <w:t>visual examination of piping monitors &amp; portable applicators for corrosion &amp; damage. Test the system using water</w:t>
      </w:r>
      <w:r>
        <w:rPr>
          <w:spacing w:val="-2"/>
        </w:rPr>
        <w:t xml:space="preserve"> </w:t>
      </w:r>
      <w:r>
        <w:t>(throw not less than</w:t>
      </w:r>
      <w:r>
        <w:rPr>
          <w:spacing w:val="-3"/>
        </w:rPr>
        <w:t xml:space="preserve"> </w:t>
      </w:r>
      <w:r>
        <w:t>30m),</w:t>
      </w:r>
      <w:r>
        <w:rPr>
          <w:spacing w:val="-2"/>
        </w:rPr>
        <w:t xml:space="preserve"> </w:t>
      </w:r>
      <w:r>
        <w:t>movement of</w:t>
      </w:r>
      <w:r>
        <w:rPr>
          <w:spacing w:val="-2"/>
        </w:rPr>
        <w:t xml:space="preserve"> </w:t>
      </w:r>
      <w:r>
        <w:t>monitors</w:t>
      </w:r>
      <w:r>
        <w:rPr>
          <w:spacing w:val="40"/>
        </w:rPr>
        <w:t xml:space="preserve"> </w:t>
      </w:r>
      <w:r>
        <w:t>(360</w:t>
      </w:r>
      <w:r>
        <w:rPr>
          <w:rFonts w:ascii="Symbol" w:hAnsi="Symbol"/>
        </w:rPr>
        <w:t></w:t>
      </w:r>
      <w:r>
        <w:t>horizontally,</w:t>
      </w:r>
      <w:r>
        <w:rPr>
          <w:spacing w:val="-2"/>
        </w:rPr>
        <w:t xml:space="preserve"> </w:t>
      </w:r>
      <w:r>
        <w:t>45-75</w:t>
      </w:r>
      <w:r>
        <w:rPr>
          <w:rFonts w:ascii="Symbol" w:hAnsi="Symbol"/>
        </w:rPr>
        <w:t></w:t>
      </w:r>
      <w:r>
        <w:t>vertically) check</w:t>
      </w:r>
      <w:r>
        <w:rPr>
          <w:spacing w:val="-1"/>
        </w:rPr>
        <w:t xml:space="preserve"> </w:t>
      </w:r>
      <w:r>
        <w:t>that instructions are posted at various stations and valves are clearly marked and operate freely. Operating instructions</w:t>
      </w:r>
      <w:r>
        <w:rPr>
          <w:spacing w:val="-3"/>
        </w:rPr>
        <w:t xml:space="preserve"> </w:t>
      </w:r>
      <w:r>
        <w:t>should</w:t>
      </w:r>
      <w:r>
        <w:rPr>
          <w:spacing w:val="-2"/>
        </w:rPr>
        <w:t xml:space="preserve"> </w:t>
      </w:r>
      <w:r>
        <w:t>be posted</w:t>
      </w:r>
      <w:r>
        <w:rPr>
          <w:spacing w:val="-1"/>
        </w:rPr>
        <w:t xml:space="preserve"> </w:t>
      </w:r>
      <w:r>
        <w:t>in</w:t>
      </w:r>
      <w:r>
        <w:rPr>
          <w:spacing w:val="-2"/>
        </w:rPr>
        <w:t xml:space="preserve"> </w:t>
      </w:r>
      <w:r>
        <w:t>language understood</w:t>
      </w:r>
      <w:r>
        <w:rPr>
          <w:spacing w:val="-4"/>
        </w:rPr>
        <w:t xml:space="preserve"> </w:t>
      </w:r>
      <w:r>
        <w:t>by crew.</w:t>
      </w:r>
      <w:r>
        <w:rPr>
          <w:spacing w:val="-1"/>
        </w:rPr>
        <w:t xml:space="preserve"> </w:t>
      </w:r>
      <w:r>
        <w:t>Foam concentrates to be analyzed</w:t>
      </w:r>
      <w:r>
        <w:rPr>
          <w:spacing w:val="-5"/>
        </w:rPr>
        <w:t xml:space="preserve"> </w:t>
      </w:r>
      <w:r>
        <w:t>every</w:t>
      </w:r>
    </w:p>
    <w:p w:rsidR="00DD0554" w:rsidRDefault="00CD7520">
      <w:pPr>
        <w:pStyle w:val="BodyText"/>
        <w:spacing w:line="268" w:lineRule="exact"/>
        <w:ind w:left="1133"/>
      </w:pPr>
      <w:r>
        <w:t>2.5</w:t>
      </w:r>
      <w:r>
        <w:rPr>
          <w:spacing w:val="-2"/>
        </w:rPr>
        <w:t xml:space="preserve"> years.</w:t>
      </w:r>
    </w:p>
    <w:p w:rsidR="00DD0554" w:rsidRDefault="00CD7520">
      <w:pPr>
        <w:pStyle w:val="ListParagraph"/>
        <w:numPr>
          <w:ilvl w:val="3"/>
          <w:numId w:val="5"/>
        </w:numPr>
        <w:tabs>
          <w:tab w:val="left" w:pos="1129"/>
          <w:tab w:val="left" w:pos="1133"/>
        </w:tabs>
        <w:spacing w:before="214" w:line="276" w:lineRule="auto"/>
        <w:ind w:left="1133" w:right="723"/>
        <w:jc w:val="both"/>
      </w:pPr>
      <w:r>
        <w:t>Inert Gas System: The inert gas system forms part of class surveys. Check the survey status. If vessel is not</w:t>
      </w:r>
      <w:r>
        <w:rPr>
          <w:spacing w:val="-6"/>
        </w:rPr>
        <w:t xml:space="preserve"> </w:t>
      </w:r>
      <w:r>
        <w:t>classed</w:t>
      </w:r>
      <w:r>
        <w:rPr>
          <w:spacing w:val="-7"/>
        </w:rPr>
        <w:t xml:space="preserve"> </w:t>
      </w:r>
      <w:r>
        <w:t>or</w:t>
      </w:r>
      <w:r>
        <w:rPr>
          <w:spacing w:val="-7"/>
        </w:rPr>
        <w:t xml:space="preserve"> </w:t>
      </w:r>
      <w:r>
        <w:t>if</w:t>
      </w:r>
      <w:r>
        <w:rPr>
          <w:spacing w:val="-7"/>
        </w:rPr>
        <w:t xml:space="preserve"> </w:t>
      </w:r>
      <w:r>
        <w:t>records</w:t>
      </w:r>
      <w:r>
        <w:rPr>
          <w:spacing w:val="-7"/>
        </w:rPr>
        <w:t xml:space="preserve"> </w:t>
      </w:r>
      <w:r>
        <w:t>of</w:t>
      </w:r>
      <w:r>
        <w:rPr>
          <w:spacing w:val="-9"/>
        </w:rPr>
        <w:t xml:space="preserve"> </w:t>
      </w:r>
      <w:r>
        <w:t>class</w:t>
      </w:r>
      <w:r>
        <w:rPr>
          <w:spacing w:val="-7"/>
        </w:rPr>
        <w:t xml:space="preserve"> </w:t>
      </w:r>
      <w:r>
        <w:t>surveys</w:t>
      </w:r>
      <w:r>
        <w:rPr>
          <w:spacing w:val="-7"/>
        </w:rPr>
        <w:t xml:space="preserve"> </w:t>
      </w:r>
      <w:r>
        <w:t>cannot</w:t>
      </w:r>
      <w:r>
        <w:rPr>
          <w:spacing w:val="-6"/>
        </w:rPr>
        <w:t xml:space="preserve"> </w:t>
      </w:r>
      <w:r>
        <w:t>be</w:t>
      </w:r>
      <w:r>
        <w:rPr>
          <w:spacing w:val="-6"/>
        </w:rPr>
        <w:t xml:space="preserve"> </w:t>
      </w:r>
      <w:r>
        <w:t>found,</w:t>
      </w:r>
      <w:r>
        <w:rPr>
          <w:spacing w:val="-6"/>
        </w:rPr>
        <w:t xml:space="preserve"> </w:t>
      </w:r>
      <w:r>
        <w:t>the</w:t>
      </w:r>
      <w:r>
        <w:rPr>
          <w:spacing w:val="40"/>
        </w:rPr>
        <w:t xml:space="preserve"> </w:t>
      </w:r>
      <w:r>
        <w:t>system</w:t>
      </w:r>
      <w:r>
        <w:rPr>
          <w:spacing w:val="-8"/>
        </w:rPr>
        <w:t xml:space="preserve"> </w:t>
      </w:r>
      <w:r>
        <w:t>must</w:t>
      </w:r>
      <w:r>
        <w:rPr>
          <w:spacing w:val="-6"/>
        </w:rPr>
        <w:t xml:space="preserve"> </w:t>
      </w:r>
      <w:r>
        <w:t>be</w:t>
      </w:r>
      <w:r>
        <w:rPr>
          <w:spacing w:val="-6"/>
        </w:rPr>
        <w:t xml:space="preserve"> </w:t>
      </w:r>
      <w:r>
        <w:t>tested</w:t>
      </w:r>
      <w:r>
        <w:rPr>
          <w:spacing w:val="-7"/>
        </w:rPr>
        <w:t xml:space="preserve"> </w:t>
      </w:r>
      <w:r>
        <w:t>including</w:t>
      </w:r>
      <w:r>
        <w:rPr>
          <w:spacing w:val="-7"/>
        </w:rPr>
        <w:t xml:space="preserve"> </w:t>
      </w:r>
      <w:r>
        <w:t>all</w:t>
      </w:r>
      <w:r>
        <w:rPr>
          <w:spacing w:val="-6"/>
        </w:rPr>
        <w:t xml:space="preserve"> </w:t>
      </w:r>
      <w:r>
        <w:t>alarms and cutouts as required in the section under class machinery surveys.</w:t>
      </w:r>
    </w:p>
    <w:p w:rsidR="00DD0554" w:rsidRDefault="00CD7520">
      <w:pPr>
        <w:pStyle w:val="ListParagraph"/>
        <w:numPr>
          <w:ilvl w:val="3"/>
          <w:numId w:val="5"/>
        </w:numPr>
        <w:tabs>
          <w:tab w:val="left" w:pos="1136"/>
          <w:tab w:val="left" w:pos="1265"/>
        </w:tabs>
        <w:spacing w:before="170" w:line="276" w:lineRule="auto"/>
        <w:ind w:left="1265" w:right="734" w:hanging="853"/>
        <w:jc w:val="both"/>
      </w:pPr>
      <w:r>
        <w:t>Fire safety arrangements in</w:t>
      </w:r>
      <w:r>
        <w:rPr>
          <w:spacing w:val="-3"/>
        </w:rPr>
        <w:t xml:space="preserve"> </w:t>
      </w:r>
      <w:r>
        <w:t>cargo pump rooms: The fixed fire</w:t>
      </w:r>
      <w:r>
        <w:rPr>
          <w:spacing w:val="-2"/>
        </w:rPr>
        <w:t xml:space="preserve"> </w:t>
      </w:r>
      <w:r>
        <w:t>extinguishing system is</w:t>
      </w:r>
      <w:r>
        <w:rPr>
          <w:spacing w:val="-2"/>
        </w:rPr>
        <w:t xml:space="preserve"> </w:t>
      </w:r>
      <w:r>
        <w:t>to be</w:t>
      </w:r>
      <w:r>
        <w:rPr>
          <w:spacing w:val="-2"/>
        </w:rPr>
        <w:t xml:space="preserve"> </w:t>
      </w:r>
      <w:r>
        <w:t>examined as applicable. External switches to stop</w:t>
      </w:r>
      <w:r>
        <w:rPr>
          <w:spacing w:val="-1"/>
        </w:rPr>
        <w:t xml:space="preserve"> </w:t>
      </w:r>
      <w:r>
        <w:t>ventilation fans</w:t>
      </w:r>
      <w:r>
        <w:rPr>
          <w:spacing w:val="-2"/>
        </w:rPr>
        <w:t xml:space="preserve"> </w:t>
      </w:r>
      <w:r>
        <w:t>should be tested</w:t>
      </w:r>
      <w:r>
        <w:rPr>
          <w:spacing w:val="-1"/>
        </w:rPr>
        <w:t xml:space="preserve"> </w:t>
      </w:r>
      <w:r>
        <w:t>and closing arrangements to be checked. Fire detection and alarm systems should be tested.</w:t>
      </w:r>
    </w:p>
    <w:p w:rsidR="00DD0554" w:rsidRDefault="00CD7520">
      <w:pPr>
        <w:pStyle w:val="Heading1"/>
        <w:spacing w:before="168"/>
        <w:ind w:left="1133"/>
        <w:jc w:val="both"/>
      </w:pPr>
      <w:r>
        <w:t>SECTION</w:t>
      </w:r>
      <w:r>
        <w:rPr>
          <w:spacing w:val="-9"/>
        </w:rPr>
        <w:t xml:space="preserve"> </w:t>
      </w:r>
      <w:r>
        <w:rPr>
          <w:spacing w:val="-10"/>
        </w:rPr>
        <w:t>5</w:t>
      </w:r>
    </w:p>
    <w:p w:rsidR="00DD0554" w:rsidRDefault="00CD7520">
      <w:pPr>
        <w:pStyle w:val="Heading2"/>
        <w:spacing w:before="164"/>
        <w:ind w:left="1133"/>
        <w:jc w:val="both"/>
      </w:pPr>
      <w:r>
        <w:t>Periodic</w:t>
      </w:r>
      <w:r>
        <w:rPr>
          <w:spacing w:val="-8"/>
        </w:rPr>
        <w:t xml:space="preserve"> </w:t>
      </w:r>
      <w:r>
        <w:t>Servicing</w:t>
      </w:r>
      <w:r>
        <w:rPr>
          <w:spacing w:val="-9"/>
        </w:rPr>
        <w:t xml:space="preserve"> </w:t>
      </w:r>
      <w:r>
        <w:t>of</w:t>
      </w:r>
      <w:r>
        <w:rPr>
          <w:spacing w:val="-8"/>
        </w:rPr>
        <w:t xml:space="preserve"> </w:t>
      </w:r>
      <w:r>
        <w:t>Launching</w:t>
      </w:r>
      <w:r>
        <w:rPr>
          <w:spacing w:val="-10"/>
        </w:rPr>
        <w:t xml:space="preserve"> </w:t>
      </w:r>
      <w:r>
        <w:t>Appliances</w:t>
      </w:r>
      <w:r>
        <w:rPr>
          <w:spacing w:val="-10"/>
        </w:rPr>
        <w:t xml:space="preserve"> </w:t>
      </w:r>
      <w:r>
        <w:t>and</w:t>
      </w:r>
      <w:r>
        <w:rPr>
          <w:spacing w:val="-9"/>
        </w:rPr>
        <w:t xml:space="preserve"> </w:t>
      </w:r>
      <w:r>
        <w:t>On-Load</w:t>
      </w:r>
      <w:r>
        <w:rPr>
          <w:spacing w:val="-9"/>
        </w:rPr>
        <w:t xml:space="preserve"> </w:t>
      </w:r>
      <w:r>
        <w:t>Releasing</w:t>
      </w:r>
      <w:r>
        <w:rPr>
          <w:spacing w:val="-9"/>
        </w:rPr>
        <w:t xml:space="preserve"> </w:t>
      </w:r>
      <w:r>
        <w:rPr>
          <w:spacing w:val="-4"/>
        </w:rPr>
        <w:t>Gear</w:t>
      </w:r>
    </w:p>
    <w:p w:rsidR="00DD0554" w:rsidRDefault="00CD7520">
      <w:pPr>
        <w:pStyle w:val="ListParagraph"/>
        <w:numPr>
          <w:ilvl w:val="1"/>
          <w:numId w:val="3"/>
        </w:numPr>
        <w:tabs>
          <w:tab w:val="left" w:pos="1131"/>
          <w:tab w:val="left" w:pos="1133"/>
        </w:tabs>
        <w:spacing w:before="58" w:line="276" w:lineRule="auto"/>
        <w:ind w:right="718"/>
        <w:jc w:val="both"/>
      </w:pPr>
      <w:r>
        <w:t>Revised requirements regarding periodical servicing of launching appliances and on-load</w:t>
      </w:r>
      <w:r>
        <w:rPr>
          <w:spacing w:val="-1"/>
        </w:rPr>
        <w:t xml:space="preserve"> </w:t>
      </w:r>
      <w:r>
        <w:t>release gear in accordance with Regulation SOLAS Ch. III/20 as amended.</w:t>
      </w:r>
    </w:p>
    <w:p w:rsidR="00DD0554" w:rsidRDefault="00CD7520">
      <w:pPr>
        <w:pStyle w:val="ListParagraph"/>
        <w:numPr>
          <w:ilvl w:val="2"/>
          <w:numId w:val="3"/>
        </w:numPr>
        <w:tabs>
          <w:tab w:val="left" w:pos="1133"/>
        </w:tabs>
        <w:ind w:right="725"/>
        <w:jc w:val="both"/>
      </w:pPr>
      <w:r>
        <w:t>The</w:t>
      </w:r>
      <w:r>
        <w:rPr>
          <w:spacing w:val="-7"/>
        </w:rPr>
        <w:t xml:space="preserve"> </w:t>
      </w:r>
      <w:r>
        <w:t>launching</w:t>
      </w:r>
      <w:r>
        <w:rPr>
          <w:spacing w:val="-8"/>
        </w:rPr>
        <w:t xml:space="preserve"> </w:t>
      </w:r>
      <w:r>
        <w:t>appliances</w:t>
      </w:r>
      <w:r>
        <w:rPr>
          <w:spacing w:val="-8"/>
        </w:rPr>
        <w:t xml:space="preserve"> </w:t>
      </w:r>
      <w:r>
        <w:t>shall</w:t>
      </w:r>
      <w:r>
        <w:rPr>
          <w:spacing w:val="-8"/>
        </w:rPr>
        <w:t xml:space="preserve"> </w:t>
      </w:r>
      <w:r>
        <w:t>be</w:t>
      </w:r>
      <w:r>
        <w:rPr>
          <w:spacing w:val="-7"/>
        </w:rPr>
        <w:t xml:space="preserve"> </w:t>
      </w:r>
      <w:r>
        <w:t>subjected</w:t>
      </w:r>
      <w:r>
        <w:rPr>
          <w:spacing w:val="-10"/>
        </w:rPr>
        <w:t xml:space="preserve"> </w:t>
      </w:r>
      <w:r>
        <w:t>to</w:t>
      </w:r>
      <w:r>
        <w:rPr>
          <w:spacing w:val="-9"/>
        </w:rPr>
        <w:t xml:space="preserve"> </w:t>
      </w:r>
      <w:r>
        <w:t>a</w:t>
      </w:r>
      <w:r>
        <w:rPr>
          <w:spacing w:val="-8"/>
        </w:rPr>
        <w:t xml:space="preserve"> </w:t>
      </w:r>
      <w:r>
        <w:t>thorough</w:t>
      </w:r>
      <w:r>
        <w:rPr>
          <w:spacing w:val="-8"/>
        </w:rPr>
        <w:t xml:space="preserve"> </w:t>
      </w:r>
      <w:r>
        <w:t>examination</w:t>
      </w:r>
      <w:r>
        <w:rPr>
          <w:spacing w:val="-11"/>
        </w:rPr>
        <w:t xml:space="preserve"> </w:t>
      </w:r>
      <w:r>
        <w:t>at</w:t>
      </w:r>
      <w:r>
        <w:rPr>
          <w:spacing w:val="-10"/>
        </w:rPr>
        <w:t xml:space="preserve"> </w:t>
      </w:r>
      <w:r>
        <w:t>intervals</w:t>
      </w:r>
      <w:r>
        <w:rPr>
          <w:spacing w:val="-8"/>
        </w:rPr>
        <w:t xml:space="preserve"> </w:t>
      </w:r>
      <w:r>
        <w:t>not</w:t>
      </w:r>
      <w:r>
        <w:rPr>
          <w:spacing w:val="-9"/>
        </w:rPr>
        <w:t xml:space="preserve"> </w:t>
      </w:r>
      <w:r>
        <w:t>exceeding</w:t>
      </w:r>
      <w:r>
        <w:rPr>
          <w:spacing w:val="-8"/>
        </w:rPr>
        <w:t xml:space="preserve"> </w:t>
      </w:r>
      <w:r>
        <w:t>5</w:t>
      </w:r>
      <w:r>
        <w:rPr>
          <w:spacing w:val="-7"/>
        </w:rPr>
        <w:t xml:space="preserve"> </w:t>
      </w:r>
      <w:r>
        <w:t>years and</w:t>
      </w:r>
      <w:r>
        <w:rPr>
          <w:spacing w:val="-2"/>
        </w:rPr>
        <w:t xml:space="preserve"> </w:t>
      </w:r>
      <w:r>
        <w:t>shall</w:t>
      </w:r>
      <w:r>
        <w:rPr>
          <w:spacing w:val="-1"/>
        </w:rPr>
        <w:t xml:space="preserve"> </w:t>
      </w:r>
      <w:r>
        <w:t>upon</w:t>
      </w:r>
      <w:r>
        <w:rPr>
          <w:spacing w:val="-2"/>
        </w:rPr>
        <w:t xml:space="preserve"> </w:t>
      </w:r>
      <w:r>
        <w:t>completion</w:t>
      </w:r>
      <w:r>
        <w:rPr>
          <w:spacing w:val="-6"/>
        </w:rPr>
        <w:t xml:space="preserve"> </w:t>
      </w:r>
      <w:r>
        <w:t>of</w:t>
      </w:r>
      <w:r>
        <w:rPr>
          <w:spacing w:val="-1"/>
        </w:rPr>
        <w:t xml:space="preserve"> </w:t>
      </w:r>
      <w:r>
        <w:t>the</w:t>
      </w:r>
      <w:r>
        <w:rPr>
          <w:spacing w:val="-3"/>
        </w:rPr>
        <w:t xml:space="preserve"> </w:t>
      </w:r>
      <w:r>
        <w:t>above</w:t>
      </w:r>
      <w:r>
        <w:rPr>
          <w:spacing w:val="-3"/>
        </w:rPr>
        <w:t xml:space="preserve"> </w:t>
      </w:r>
      <w:r>
        <w:t>examination</w:t>
      </w:r>
      <w:r>
        <w:rPr>
          <w:spacing w:val="-2"/>
        </w:rPr>
        <w:t xml:space="preserve"> </w:t>
      </w:r>
      <w:r>
        <w:t>be</w:t>
      </w:r>
      <w:r>
        <w:rPr>
          <w:spacing w:val="-1"/>
        </w:rPr>
        <w:t xml:space="preserve"> </w:t>
      </w:r>
      <w:r>
        <w:t>subjected</w:t>
      </w:r>
      <w:r>
        <w:rPr>
          <w:spacing w:val="-1"/>
        </w:rPr>
        <w:t xml:space="preserve"> </w:t>
      </w:r>
      <w:r>
        <w:t>to a</w:t>
      </w:r>
      <w:r>
        <w:rPr>
          <w:spacing w:val="-3"/>
        </w:rPr>
        <w:t xml:space="preserve"> </w:t>
      </w:r>
      <w:r>
        <w:t>dynamic</w:t>
      </w:r>
      <w:r>
        <w:rPr>
          <w:spacing w:val="-1"/>
        </w:rPr>
        <w:t xml:space="preserve"> </w:t>
      </w:r>
      <w:r>
        <w:t>test</w:t>
      </w:r>
      <w:r>
        <w:rPr>
          <w:spacing w:val="-3"/>
        </w:rPr>
        <w:t xml:space="preserve"> </w:t>
      </w:r>
      <w:r>
        <w:t>of</w:t>
      </w:r>
      <w:r>
        <w:rPr>
          <w:spacing w:val="-1"/>
        </w:rPr>
        <w:t xml:space="preserve"> </w:t>
      </w:r>
      <w:r>
        <w:t>the</w:t>
      </w:r>
      <w:r>
        <w:rPr>
          <w:spacing w:val="-1"/>
        </w:rPr>
        <w:t xml:space="preserve"> </w:t>
      </w:r>
      <w:r>
        <w:t>winch brake.</w:t>
      </w:r>
    </w:p>
    <w:p w:rsidR="00DD0554" w:rsidRDefault="00CD7520">
      <w:pPr>
        <w:pStyle w:val="ListParagraph"/>
        <w:numPr>
          <w:ilvl w:val="2"/>
          <w:numId w:val="3"/>
        </w:numPr>
        <w:tabs>
          <w:tab w:val="left" w:pos="1130"/>
          <w:tab w:val="left" w:pos="1133"/>
        </w:tabs>
        <w:ind w:right="722"/>
        <w:jc w:val="both"/>
      </w:pPr>
      <w:r>
        <w:t>The lifeboat on-load release gear shall be subjected to a thorough examination and test during the surveys, required by Regulation I/7 and I/8 by properly trained personnel familiar with the system. Furthermore,</w:t>
      </w:r>
      <w:r>
        <w:rPr>
          <w:spacing w:val="-2"/>
        </w:rPr>
        <w:t xml:space="preserve"> </w:t>
      </w:r>
      <w:r>
        <w:t>at</w:t>
      </w:r>
      <w:r>
        <w:rPr>
          <w:spacing w:val="-2"/>
        </w:rPr>
        <w:t xml:space="preserve"> </w:t>
      </w:r>
      <w:r>
        <w:t>least</w:t>
      </w:r>
      <w:r>
        <w:rPr>
          <w:spacing w:val="-4"/>
        </w:rPr>
        <w:t xml:space="preserve"> </w:t>
      </w:r>
      <w:r>
        <w:t>once</w:t>
      </w:r>
      <w:r>
        <w:rPr>
          <w:spacing w:val="-4"/>
        </w:rPr>
        <w:t xml:space="preserve"> </w:t>
      </w:r>
      <w:r>
        <w:t>every</w:t>
      </w:r>
      <w:r>
        <w:rPr>
          <w:spacing w:val="-2"/>
        </w:rPr>
        <w:t xml:space="preserve"> </w:t>
      </w:r>
      <w:r>
        <w:t>five</w:t>
      </w:r>
      <w:r>
        <w:rPr>
          <w:spacing w:val="-2"/>
        </w:rPr>
        <w:t xml:space="preserve"> </w:t>
      </w:r>
      <w:r>
        <w:t>years</w:t>
      </w:r>
      <w:r>
        <w:rPr>
          <w:spacing w:val="-2"/>
        </w:rPr>
        <w:t xml:space="preserve"> </w:t>
      </w:r>
      <w:r>
        <w:t>the</w:t>
      </w:r>
      <w:r>
        <w:rPr>
          <w:spacing w:val="-2"/>
        </w:rPr>
        <w:t xml:space="preserve"> </w:t>
      </w:r>
      <w:r>
        <w:t>gear</w:t>
      </w:r>
      <w:r>
        <w:rPr>
          <w:spacing w:val="-4"/>
        </w:rPr>
        <w:t xml:space="preserve"> </w:t>
      </w:r>
      <w:r>
        <w:t>shall</w:t>
      </w:r>
      <w:r>
        <w:rPr>
          <w:spacing w:val="-3"/>
        </w:rPr>
        <w:t xml:space="preserve"> </w:t>
      </w:r>
      <w:r>
        <w:t>be overhauled</w:t>
      </w:r>
      <w:r>
        <w:rPr>
          <w:spacing w:val="-3"/>
        </w:rPr>
        <w:t xml:space="preserve"> </w:t>
      </w:r>
      <w:r>
        <w:t>and</w:t>
      </w:r>
      <w:r>
        <w:rPr>
          <w:spacing w:val="-4"/>
        </w:rPr>
        <w:t xml:space="preserve"> </w:t>
      </w:r>
      <w:r>
        <w:t>subsequently</w:t>
      </w:r>
      <w:r>
        <w:rPr>
          <w:spacing w:val="-4"/>
        </w:rPr>
        <w:t xml:space="preserve"> </w:t>
      </w:r>
      <w:r>
        <w:t>operationally tested under load of 1.1 times the total mass of the lifeboat when fully loaded with full complement of persons and equipment.</w:t>
      </w:r>
    </w:p>
    <w:p w:rsidR="00DD0554" w:rsidRDefault="00CD7520">
      <w:pPr>
        <w:pStyle w:val="ListParagraph"/>
        <w:numPr>
          <w:ilvl w:val="1"/>
          <w:numId w:val="3"/>
        </w:numPr>
        <w:tabs>
          <w:tab w:val="left" w:pos="1131"/>
          <w:tab w:val="left" w:pos="1133"/>
        </w:tabs>
        <w:spacing w:before="1" w:line="276" w:lineRule="auto"/>
        <w:ind w:right="715"/>
        <w:jc w:val="both"/>
      </w:pPr>
      <w:r>
        <w:t>In accordance with the above, the five yearly thorough examination and tests are to be done in the presence of the surveyor. The examination/tests are to be carried out at the earliest opportunity (preferably at the next safety equipment renewal/periodic survey) or when testing is possible (when vessel is dry-docked or when vessel is in a suitable port where facilities are available. During annual/periodical safety equipment surveys, it should</w:t>
      </w:r>
      <w:r>
        <w:rPr>
          <w:spacing w:val="-1"/>
        </w:rPr>
        <w:t xml:space="preserve"> </w:t>
      </w:r>
      <w:r>
        <w:t>be verified that the</w:t>
      </w:r>
      <w:r>
        <w:rPr>
          <w:spacing w:val="-2"/>
        </w:rPr>
        <w:t xml:space="preserve"> </w:t>
      </w:r>
      <w:r>
        <w:t>on-load release</w:t>
      </w:r>
      <w:r>
        <w:rPr>
          <w:spacing w:val="-1"/>
        </w:rPr>
        <w:t xml:space="preserve"> </w:t>
      </w:r>
      <w:r>
        <w:t>mechanism is checked</w:t>
      </w:r>
      <w:r>
        <w:rPr>
          <w:spacing w:val="-3"/>
        </w:rPr>
        <w:t xml:space="preserve"> </w:t>
      </w:r>
      <w:r>
        <w:t>by</w:t>
      </w:r>
      <w:r>
        <w:rPr>
          <w:spacing w:val="-1"/>
        </w:rPr>
        <w:t xml:space="preserve"> </w:t>
      </w:r>
      <w:r>
        <w:t>properly</w:t>
      </w:r>
      <w:r>
        <w:rPr>
          <w:spacing w:val="-2"/>
        </w:rPr>
        <w:t xml:space="preserve"> </w:t>
      </w:r>
      <w:r>
        <w:t>trained personnel</w:t>
      </w:r>
      <w:r>
        <w:rPr>
          <w:spacing w:val="-2"/>
        </w:rPr>
        <w:t xml:space="preserve"> </w:t>
      </w:r>
      <w:r>
        <w:t>(such</w:t>
      </w:r>
      <w:r>
        <w:rPr>
          <w:spacing w:val="-3"/>
        </w:rPr>
        <w:t xml:space="preserve"> </w:t>
      </w:r>
      <w:r>
        <w:t>as</w:t>
      </w:r>
      <w:r>
        <w:rPr>
          <w:spacing w:val="-2"/>
        </w:rPr>
        <w:t xml:space="preserve"> </w:t>
      </w:r>
      <w:r>
        <w:t>manufacturer’s representatives,</w:t>
      </w:r>
      <w:r>
        <w:rPr>
          <w:spacing w:val="-4"/>
        </w:rPr>
        <w:t xml:space="preserve"> </w:t>
      </w:r>
      <w:r>
        <w:t>shipyard</w:t>
      </w:r>
      <w:r>
        <w:rPr>
          <w:spacing w:val="-1"/>
        </w:rPr>
        <w:t xml:space="preserve"> </w:t>
      </w:r>
      <w:r>
        <w:t>engineers or a specialist vendor certified by the manufacturer of the on-load release mechanism. A written statement should be obtained from the person who inspects the mechanism and a copy kept on board. For Panamanian vessels services providers which carried out above mentioned verification, should be duly</w:t>
      </w:r>
    </w:p>
    <w:p w:rsidR="00DD0554" w:rsidRDefault="00DD0554">
      <w:pPr>
        <w:pStyle w:val="ListParagraph"/>
        <w:spacing w:line="276" w:lineRule="auto"/>
        <w:sectPr w:rsidR="00DD0554">
          <w:pgSz w:w="12240" w:h="15840"/>
          <w:pgMar w:top="1560" w:right="360" w:bottom="740" w:left="720" w:header="552" w:footer="536" w:gutter="0"/>
          <w:cols w:space="720"/>
        </w:sectPr>
      </w:pPr>
    </w:p>
    <w:p w:rsidR="00DD0554" w:rsidRDefault="00DD0554">
      <w:pPr>
        <w:pStyle w:val="BodyText"/>
        <w:spacing w:before="5"/>
        <w:ind w:left="0"/>
        <w:jc w:val="left"/>
      </w:pPr>
    </w:p>
    <w:p w:rsidR="00DD0554" w:rsidRDefault="00CD7520">
      <w:pPr>
        <w:pStyle w:val="BodyText"/>
        <w:spacing w:line="276" w:lineRule="auto"/>
        <w:ind w:left="1133" w:right="717"/>
      </w:pPr>
      <w:r>
        <w:t>authorized</w:t>
      </w:r>
      <w:r>
        <w:rPr>
          <w:spacing w:val="-13"/>
        </w:rPr>
        <w:t xml:space="preserve"> </w:t>
      </w:r>
      <w:r>
        <w:t>by</w:t>
      </w:r>
      <w:r>
        <w:rPr>
          <w:spacing w:val="-12"/>
        </w:rPr>
        <w:t xml:space="preserve"> </w:t>
      </w:r>
      <w:r>
        <w:t>the</w:t>
      </w:r>
      <w:r>
        <w:rPr>
          <w:spacing w:val="-13"/>
        </w:rPr>
        <w:t xml:space="preserve"> </w:t>
      </w:r>
      <w:r>
        <w:t>Administration</w:t>
      </w:r>
      <w:r>
        <w:rPr>
          <w:spacing w:val="-12"/>
        </w:rPr>
        <w:t xml:space="preserve"> </w:t>
      </w:r>
      <w:r>
        <w:t>according</w:t>
      </w:r>
      <w:r>
        <w:rPr>
          <w:spacing w:val="-13"/>
        </w:rPr>
        <w:t xml:space="preserve"> </w:t>
      </w:r>
      <w:r>
        <w:t>to</w:t>
      </w:r>
      <w:r>
        <w:rPr>
          <w:spacing w:val="-12"/>
        </w:rPr>
        <w:t xml:space="preserve"> </w:t>
      </w:r>
      <w:r>
        <w:t>IMO</w:t>
      </w:r>
      <w:r>
        <w:rPr>
          <w:spacing w:val="-13"/>
        </w:rPr>
        <w:t xml:space="preserve"> </w:t>
      </w:r>
      <w:r>
        <w:t>requirements</w:t>
      </w:r>
      <w:r>
        <w:rPr>
          <w:spacing w:val="-12"/>
        </w:rPr>
        <w:t xml:space="preserve"> </w:t>
      </w:r>
      <w:r>
        <w:t>and</w:t>
      </w:r>
      <w:r>
        <w:rPr>
          <w:spacing w:val="-12"/>
        </w:rPr>
        <w:t xml:space="preserve"> </w:t>
      </w:r>
      <w:r>
        <w:t>MMC</w:t>
      </w:r>
      <w:r>
        <w:rPr>
          <w:spacing w:val="-13"/>
        </w:rPr>
        <w:t xml:space="preserve"> </w:t>
      </w:r>
      <w:r>
        <w:t>258.</w:t>
      </w:r>
      <w:r>
        <w:rPr>
          <w:spacing w:val="-11"/>
        </w:rPr>
        <w:t xml:space="preserve"> </w:t>
      </w:r>
      <w:r>
        <w:t>Copy</w:t>
      </w:r>
      <w:r>
        <w:rPr>
          <w:spacing w:val="-12"/>
        </w:rPr>
        <w:t xml:space="preserve"> </w:t>
      </w:r>
      <w:r>
        <w:t>of</w:t>
      </w:r>
      <w:r>
        <w:rPr>
          <w:spacing w:val="-13"/>
        </w:rPr>
        <w:t xml:space="preserve"> </w:t>
      </w:r>
      <w:r>
        <w:t>reports</w:t>
      </w:r>
      <w:r>
        <w:rPr>
          <w:spacing w:val="-11"/>
        </w:rPr>
        <w:t xml:space="preserve"> </w:t>
      </w:r>
      <w:r>
        <w:t>covering the five yearly thorough examinations and tests are to be forwarded</w:t>
      </w:r>
      <w:r>
        <w:rPr>
          <w:spacing w:val="-1"/>
        </w:rPr>
        <w:t xml:space="preserve"> </w:t>
      </w:r>
      <w:r>
        <w:t>to GR Head Office. The</w:t>
      </w:r>
      <w:r>
        <w:rPr>
          <w:spacing w:val="40"/>
        </w:rPr>
        <w:t xml:space="preserve"> </w:t>
      </w:r>
      <w:r>
        <w:t>Master should also be recommended to make log entries when the examination/tests of the launching appliances and on-load release mechanisms are carried out.</w:t>
      </w:r>
    </w:p>
    <w:p w:rsidR="00DD0554" w:rsidRDefault="00DD0554">
      <w:pPr>
        <w:pStyle w:val="BodyText"/>
        <w:spacing w:before="54"/>
        <w:ind w:left="0"/>
        <w:jc w:val="left"/>
      </w:pPr>
    </w:p>
    <w:p w:rsidR="00DD0554" w:rsidRDefault="00CD7520">
      <w:pPr>
        <w:pStyle w:val="Heading1"/>
        <w:ind w:left="1133"/>
        <w:jc w:val="both"/>
      </w:pPr>
      <w:r>
        <w:t>SECTION</w:t>
      </w:r>
      <w:r>
        <w:rPr>
          <w:spacing w:val="-9"/>
        </w:rPr>
        <w:t xml:space="preserve"> </w:t>
      </w:r>
      <w:r>
        <w:rPr>
          <w:spacing w:val="-10"/>
        </w:rPr>
        <w:t>6</w:t>
      </w:r>
    </w:p>
    <w:p w:rsidR="00DD0554" w:rsidRDefault="00CD7520">
      <w:pPr>
        <w:pStyle w:val="Heading2"/>
        <w:spacing w:before="163"/>
        <w:ind w:left="1133"/>
      </w:pPr>
      <w:r>
        <w:rPr>
          <w:spacing w:val="-2"/>
        </w:rPr>
        <w:t>Reporting</w:t>
      </w:r>
    </w:p>
    <w:p w:rsidR="00DD0554" w:rsidRDefault="00CD7520">
      <w:pPr>
        <w:pStyle w:val="ListParagraph"/>
        <w:numPr>
          <w:ilvl w:val="1"/>
          <w:numId w:val="2"/>
        </w:numPr>
        <w:tabs>
          <w:tab w:val="left" w:pos="1130"/>
          <w:tab w:val="left" w:pos="1133"/>
        </w:tabs>
        <w:spacing w:before="13" w:line="266" w:lineRule="auto"/>
        <w:ind w:right="720"/>
        <w:jc w:val="both"/>
        <w:rPr>
          <w:sz w:val="28"/>
        </w:rPr>
      </w:pPr>
      <w:r>
        <w:t>The relevant survey checklist Form No.CEC-01 should be used when carrying out surveys and a copy submitted to GR Head Office along with survey reports. The record form No. CEC-02 is tobe filled up if one is not available on board during the surveys and a copy submitted to GR Head Office.</w:t>
      </w:r>
    </w:p>
    <w:p w:rsidR="00DD0554" w:rsidRDefault="00CD7520">
      <w:pPr>
        <w:pStyle w:val="ListParagraph"/>
        <w:numPr>
          <w:ilvl w:val="1"/>
          <w:numId w:val="2"/>
        </w:numPr>
        <w:tabs>
          <w:tab w:val="left" w:pos="1131"/>
          <w:tab w:val="left" w:pos="1133"/>
        </w:tabs>
        <w:spacing w:before="64" w:line="276" w:lineRule="auto"/>
        <w:ind w:right="722"/>
        <w:jc w:val="both"/>
      </w:pPr>
      <w:r>
        <w:t>At first surveys by GR, copies of the previous society’s certificates, record of equipment and Form E and list of any outstanding deficiencies, recommendations etc. should also be forwarded. A copy of the certificates for major equipment such as lifeboats, davits, winches, rescue boat, navigation lights etc. should be submitted, if available.</w:t>
      </w:r>
    </w:p>
    <w:p w:rsidR="00DD0554" w:rsidRDefault="00CD7520">
      <w:pPr>
        <w:pStyle w:val="ListParagraph"/>
        <w:numPr>
          <w:ilvl w:val="1"/>
          <w:numId w:val="2"/>
        </w:numPr>
        <w:tabs>
          <w:tab w:val="left" w:pos="1131"/>
          <w:tab w:val="left" w:pos="1133"/>
        </w:tabs>
        <w:spacing w:line="276" w:lineRule="auto"/>
        <w:ind w:right="716"/>
        <w:jc w:val="both"/>
      </w:pPr>
      <w:r>
        <w:t>On completion of renewal surveys or First Survey by</w:t>
      </w:r>
      <w:r w:rsidR="00A40783">
        <w:t xml:space="preserve"> GR Class-Classified For Standard </w:t>
      </w:r>
      <w:r>
        <w:t>, under a transfer</w:t>
      </w:r>
      <w:r>
        <w:rPr>
          <w:spacing w:val="-2"/>
        </w:rPr>
        <w:t xml:space="preserve"> </w:t>
      </w:r>
      <w:r>
        <w:t>of class</w:t>
      </w:r>
      <w:r>
        <w:rPr>
          <w:spacing w:val="-2"/>
        </w:rPr>
        <w:t xml:space="preserve"> </w:t>
      </w:r>
      <w:r>
        <w:t>or</w:t>
      </w:r>
      <w:r>
        <w:rPr>
          <w:spacing w:val="-2"/>
        </w:rPr>
        <w:t xml:space="preserve"> </w:t>
      </w:r>
      <w:r>
        <w:t>certification procedure, an</w:t>
      </w:r>
      <w:r>
        <w:rPr>
          <w:spacing w:val="-3"/>
        </w:rPr>
        <w:t xml:space="preserve"> </w:t>
      </w:r>
      <w:r>
        <w:t>INTERIM Cargo Ship</w:t>
      </w:r>
      <w:r>
        <w:rPr>
          <w:spacing w:val="-1"/>
        </w:rPr>
        <w:t xml:space="preserve"> </w:t>
      </w:r>
      <w:r>
        <w:t>Safety</w:t>
      </w:r>
      <w:r>
        <w:rPr>
          <w:spacing w:val="-1"/>
        </w:rPr>
        <w:t xml:space="preserve"> </w:t>
      </w:r>
      <w:r>
        <w:t>Equipment Certificate should</w:t>
      </w:r>
      <w:r>
        <w:rPr>
          <w:spacing w:val="-10"/>
        </w:rPr>
        <w:t xml:space="preserve"> </w:t>
      </w:r>
      <w:r>
        <w:t>be</w:t>
      </w:r>
      <w:r>
        <w:rPr>
          <w:spacing w:val="-10"/>
        </w:rPr>
        <w:t xml:space="preserve"> </w:t>
      </w:r>
      <w:r>
        <w:t>issued</w:t>
      </w:r>
      <w:r>
        <w:rPr>
          <w:spacing w:val="-11"/>
        </w:rPr>
        <w:t xml:space="preserve"> </w:t>
      </w:r>
      <w:r>
        <w:t>along</w:t>
      </w:r>
      <w:r>
        <w:rPr>
          <w:spacing w:val="-11"/>
        </w:rPr>
        <w:t xml:space="preserve"> </w:t>
      </w:r>
      <w:r>
        <w:t>with</w:t>
      </w:r>
      <w:r>
        <w:rPr>
          <w:spacing w:val="-11"/>
        </w:rPr>
        <w:t xml:space="preserve"> </w:t>
      </w:r>
      <w:r>
        <w:t>record</w:t>
      </w:r>
      <w:r>
        <w:rPr>
          <w:spacing w:val="-11"/>
        </w:rPr>
        <w:t xml:space="preserve"> </w:t>
      </w:r>
      <w:r>
        <w:t>of</w:t>
      </w:r>
      <w:r>
        <w:rPr>
          <w:spacing w:val="-11"/>
        </w:rPr>
        <w:t xml:space="preserve"> </w:t>
      </w:r>
      <w:r>
        <w:t>equipment</w:t>
      </w:r>
      <w:r>
        <w:rPr>
          <w:spacing w:val="-10"/>
        </w:rPr>
        <w:t xml:space="preserve"> </w:t>
      </w:r>
      <w:r>
        <w:t>(Form</w:t>
      </w:r>
      <w:r>
        <w:rPr>
          <w:spacing w:val="-9"/>
        </w:rPr>
        <w:t xml:space="preserve"> </w:t>
      </w:r>
      <w:r>
        <w:t>E),</w:t>
      </w:r>
      <w:r>
        <w:rPr>
          <w:spacing w:val="-10"/>
        </w:rPr>
        <w:t xml:space="preserve"> </w:t>
      </w:r>
      <w:r>
        <w:t>valid</w:t>
      </w:r>
      <w:r>
        <w:rPr>
          <w:spacing w:val="-11"/>
        </w:rPr>
        <w:t xml:space="preserve"> </w:t>
      </w:r>
      <w:r>
        <w:t>for</w:t>
      </w:r>
      <w:r>
        <w:rPr>
          <w:spacing w:val="-13"/>
        </w:rPr>
        <w:t xml:space="preserve"> </w:t>
      </w:r>
      <w:r>
        <w:t>5</w:t>
      </w:r>
      <w:r>
        <w:rPr>
          <w:spacing w:val="-6"/>
        </w:rPr>
        <w:t xml:space="preserve"> </w:t>
      </w:r>
      <w:r>
        <w:t>months.</w:t>
      </w:r>
      <w:r>
        <w:rPr>
          <w:spacing w:val="-11"/>
        </w:rPr>
        <w:t xml:space="preserve"> </w:t>
      </w:r>
      <w:r>
        <w:t>When</w:t>
      </w:r>
      <w:r>
        <w:rPr>
          <w:spacing w:val="-9"/>
        </w:rPr>
        <w:t xml:space="preserve"> </w:t>
      </w:r>
      <w:r>
        <w:t>survey</w:t>
      </w:r>
      <w:r>
        <w:rPr>
          <w:spacing w:val="-9"/>
        </w:rPr>
        <w:t xml:space="preserve"> </w:t>
      </w:r>
      <w:r>
        <w:t>is</w:t>
      </w:r>
      <w:r>
        <w:rPr>
          <w:spacing w:val="-8"/>
        </w:rPr>
        <w:t xml:space="preserve"> </w:t>
      </w:r>
      <w:r>
        <w:t>incomplete or deficiencies are noted, the Interim Certificate should be marked CONDITIONAL and the outstanding survey items/deficiencies must be noted on the reverse of the Interim Certificate and on the Surveyor Site</w:t>
      </w:r>
      <w:r>
        <w:rPr>
          <w:spacing w:val="-6"/>
        </w:rPr>
        <w:t xml:space="preserve"> </w:t>
      </w:r>
      <w:r>
        <w:t>Survey</w:t>
      </w:r>
      <w:r>
        <w:rPr>
          <w:spacing w:val="-6"/>
        </w:rPr>
        <w:t xml:space="preserve"> </w:t>
      </w:r>
      <w:r>
        <w:t>Statement</w:t>
      </w:r>
      <w:r>
        <w:rPr>
          <w:spacing w:val="-5"/>
        </w:rPr>
        <w:t xml:space="preserve"> </w:t>
      </w:r>
      <w:r>
        <w:t>Report</w:t>
      </w:r>
      <w:r>
        <w:rPr>
          <w:spacing w:val="-8"/>
        </w:rPr>
        <w:t xml:space="preserve"> </w:t>
      </w:r>
      <w:r>
        <w:t>P24.</w:t>
      </w:r>
      <w:r>
        <w:rPr>
          <w:spacing w:val="-7"/>
        </w:rPr>
        <w:t xml:space="preserve"> </w:t>
      </w:r>
      <w:r>
        <w:t>The</w:t>
      </w:r>
      <w:r>
        <w:rPr>
          <w:spacing w:val="-6"/>
        </w:rPr>
        <w:t xml:space="preserve"> </w:t>
      </w:r>
      <w:r>
        <w:t>certificate</w:t>
      </w:r>
      <w:r>
        <w:rPr>
          <w:spacing w:val="-6"/>
        </w:rPr>
        <w:t xml:space="preserve"> </w:t>
      </w:r>
      <w:r>
        <w:t>is</w:t>
      </w:r>
      <w:r>
        <w:rPr>
          <w:spacing w:val="-7"/>
        </w:rPr>
        <w:t xml:space="preserve"> </w:t>
      </w:r>
      <w:r>
        <w:t>to</w:t>
      </w:r>
      <w:r>
        <w:rPr>
          <w:spacing w:val="-8"/>
        </w:rPr>
        <w:t xml:space="preserve"> </w:t>
      </w:r>
      <w:r>
        <w:t>be</w:t>
      </w:r>
      <w:r>
        <w:rPr>
          <w:spacing w:val="-6"/>
        </w:rPr>
        <w:t xml:space="preserve"> </w:t>
      </w:r>
      <w:r>
        <w:t>issued</w:t>
      </w:r>
      <w:r>
        <w:rPr>
          <w:spacing w:val="-7"/>
        </w:rPr>
        <w:t xml:space="preserve"> </w:t>
      </w:r>
      <w:r>
        <w:t>for</w:t>
      </w:r>
      <w:r>
        <w:rPr>
          <w:spacing w:val="-7"/>
        </w:rPr>
        <w:t xml:space="preserve"> </w:t>
      </w:r>
      <w:r>
        <w:t>such</w:t>
      </w:r>
      <w:r>
        <w:rPr>
          <w:spacing w:val="-7"/>
        </w:rPr>
        <w:t xml:space="preserve"> </w:t>
      </w:r>
      <w:r>
        <w:t>validity</w:t>
      </w:r>
      <w:r>
        <w:rPr>
          <w:spacing w:val="-8"/>
        </w:rPr>
        <w:t xml:space="preserve"> </w:t>
      </w:r>
      <w:r>
        <w:t>as</w:t>
      </w:r>
      <w:r>
        <w:rPr>
          <w:spacing w:val="-7"/>
        </w:rPr>
        <w:t xml:space="preserve"> </w:t>
      </w:r>
      <w:r>
        <w:t>will</w:t>
      </w:r>
      <w:r>
        <w:rPr>
          <w:spacing w:val="-7"/>
        </w:rPr>
        <w:t xml:space="preserve"> </w:t>
      </w:r>
      <w:r>
        <w:t>permit</w:t>
      </w:r>
      <w:r>
        <w:rPr>
          <w:spacing w:val="-7"/>
        </w:rPr>
        <w:t xml:space="preserve"> </w:t>
      </w:r>
      <w:r>
        <w:t>the</w:t>
      </w:r>
      <w:r>
        <w:rPr>
          <w:spacing w:val="-9"/>
        </w:rPr>
        <w:t xml:space="preserve"> </w:t>
      </w:r>
      <w:r>
        <w:t>vessel to reach the next suitable port and in no case should exceed two months. A copy of the CONDITIONAL certificate is to be e-</w:t>
      </w:r>
      <w:r>
        <w:rPr>
          <w:spacing w:val="-2"/>
        </w:rPr>
        <w:t xml:space="preserve"> </w:t>
      </w:r>
      <w:r>
        <w:t>mailed</w:t>
      </w:r>
      <w:r>
        <w:rPr>
          <w:strike/>
        </w:rPr>
        <w:t>/</w:t>
      </w:r>
      <w:r>
        <w:t xml:space="preserve"> GR Head</w:t>
      </w:r>
      <w:r>
        <w:rPr>
          <w:spacing w:val="-2"/>
        </w:rPr>
        <w:t xml:space="preserve"> </w:t>
      </w:r>
      <w:r>
        <w:t>Office. GR Head Office should</w:t>
      </w:r>
      <w:r>
        <w:rPr>
          <w:spacing w:val="-1"/>
        </w:rPr>
        <w:t xml:space="preserve"> </w:t>
      </w:r>
      <w:r>
        <w:t>obtain</w:t>
      </w:r>
      <w:r>
        <w:rPr>
          <w:spacing w:val="-1"/>
        </w:rPr>
        <w:t xml:space="preserve"> </w:t>
      </w:r>
      <w:r>
        <w:t>written authorization from the flag prior to authorizing the surveyor to issue a conditional certificate.</w:t>
      </w:r>
    </w:p>
    <w:p w:rsidR="00DD0554" w:rsidRDefault="00CD7520">
      <w:pPr>
        <w:pStyle w:val="ListParagraph"/>
        <w:numPr>
          <w:ilvl w:val="1"/>
          <w:numId w:val="2"/>
        </w:numPr>
        <w:tabs>
          <w:tab w:val="left" w:pos="1131"/>
          <w:tab w:val="left" w:pos="1133"/>
        </w:tabs>
        <w:spacing w:before="173" w:line="276" w:lineRule="auto"/>
        <w:ind w:right="719"/>
        <w:jc w:val="both"/>
      </w:pPr>
      <w:r>
        <w:t>On completion of annual/periodical survey, the existing full-term certificate on board is to be endorsed in</w:t>
      </w:r>
      <w:r>
        <w:rPr>
          <w:spacing w:val="-8"/>
        </w:rPr>
        <w:t xml:space="preserve"> </w:t>
      </w:r>
      <w:r>
        <w:t>the</w:t>
      </w:r>
      <w:r>
        <w:rPr>
          <w:spacing w:val="-9"/>
        </w:rPr>
        <w:t xml:space="preserve"> </w:t>
      </w:r>
      <w:r>
        <w:t>relevant</w:t>
      </w:r>
      <w:r>
        <w:rPr>
          <w:spacing w:val="-8"/>
        </w:rPr>
        <w:t xml:space="preserve"> </w:t>
      </w:r>
      <w:r>
        <w:t>column</w:t>
      </w:r>
      <w:r>
        <w:rPr>
          <w:spacing w:val="-10"/>
        </w:rPr>
        <w:t xml:space="preserve"> </w:t>
      </w:r>
      <w:r>
        <w:t>indicating</w:t>
      </w:r>
      <w:r>
        <w:rPr>
          <w:spacing w:val="-7"/>
        </w:rPr>
        <w:t xml:space="preserve"> </w:t>
      </w:r>
      <w:r>
        <w:t>the</w:t>
      </w:r>
      <w:r>
        <w:rPr>
          <w:spacing w:val="-9"/>
        </w:rPr>
        <w:t xml:space="preserve"> </w:t>
      </w:r>
      <w:r>
        <w:t>date,</w:t>
      </w:r>
      <w:r>
        <w:rPr>
          <w:spacing w:val="-6"/>
        </w:rPr>
        <w:t xml:space="preserve"> </w:t>
      </w:r>
      <w:r>
        <w:t>place</w:t>
      </w:r>
      <w:r>
        <w:rPr>
          <w:spacing w:val="-8"/>
        </w:rPr>
        <w:t xml:space="preserve"> </w:t>
      </w:r>
      <w:r>
        <w:t>and</w:t>
      </w:r>
      <w:r>
        <w:rPr>
          <w:spacing w:val="-7"/>
        </w:rPr>
        <w:t xml:space="preserve"> </w:t>
      </w:r>
      <w:r>
        <w:t>surveyors</w:t>
      </w:r>
      <w:r>
        <w:rPr>
          <w:spacing w:val="-9"/>
        </w:rPr>
        <w:t xml:space="preserve"> </w:t>
      </w:r>
      <w:r>
        <w:t>name</w:t>
      </w:r>
      <w:r>
        <w:rPr>
          <w:spacing w:val="-8"/>
        </w:rPr>
        <w:t xml:space="preserve"> </w:t>
      </w:r>
      <w:r>
        <w:t>and</w:t>
      </w:r>
      <w:r>
        <w:rPr>
          <w:spacing w:val="-7"/>
        </w:rPr>
        <w:t xml:space="preserve"> </w:t>
      </w:r>
      <w:r>
        <w:t>endorsed</w:t>
      </w:r>
      <w:r>
        <w:rPr>
          <w:spacing w:val="-7"/>
        </w:rPr>
        <w:t xml:space="preserve"> </w:t>
      </w:r>
      <w:r>
        <w:t>using</w:t>
      </w:r>
      <w:r>
        <w:rPr>
          <w:spacing w:val="-4"/>
        </w:rPr>
        <w:t xml:space="preserve"> </w:t>
      </w:r>
      <w:r>
        <w:t>the</w:t>
      </w:r>
      <w:r>
        <w:rPr>
          <w:spacing w:val="-9"/>
        </w:rPr>
        <w:t xml:space="preserve"> </w:t>
      </w:r>
      <w:r>
        <w:t>GR</w:t>
      </w:r>
      <w:r>
        <w:rPr>
          <w:spacing w:val="-10"/>
        </w:rPr>
        <w:t xml:space="preserve"> </w:t>
      </w:r>
      <w:r>
        <w:t>seal. A</w:t>
      </w:r>
      <w:r>
        <w:rPr>
          <w:spacing w:val="-5"/>
        </w:rPr>
        <w:t xml:space="preserve"> </w:t>
      </w:r>
      <w:r>
        <w:t>copy</w:t>
      </w:r>
      <w:r>
        <w:rPr>
          <w:spacing w:val="-4"/>
        </w:rPr>
        <w:t xml:space="preserve"> </w:t>
      </w:r>
      <w:r>
        <w:t>of</w:t>
      </w:r>
      <w:r>
        <w:rPr>
          <w:spacing w:val="-4"/>
        </w:rPr>
        <w:t xml:space="preserve"> </w:t>
      </w:r>
      <w:r>
        <w:t>the</w:t>
      </w:r>
      <w:r>
        <w:rPr>
          <w:spacing w:val="-6"/>
        </w:rPr>
        <w:t xml:space="preserve"> </w:t>
      </w:r>
      <w:r>
        <w:t>endorsed</w:t>
      </w:r>
      <w:r>
        <w:rPr>
          <w:spacing w:val="-5"/>
        </w:rPr>
        <w:t xml:space="preserve"> </w:t>
      </w:r>
      <w:r>
        <w:t>certificate</w:t>
      </w:r>
      <w:r>
        <w:rPr>
          <w:spacing w:val="-6"/>
        </w:rPr>
        <w:t xml:space="preserve"> </w:t>
      </w:r>
      <w:r>
        <w:t>must</w:t>
      </w:r>
      <w:r>
        <w:rPr>
          <w:spacing w:val="-4"/>
        </w:rPr>
        <w:t xml:space="preserve"> </w:t>
      </w:r>
      <w:r>
        <w:t>be</w:t>
      </w:r>
      <w:r>
        <w:rPr>
          <w:spacing w:val="-6"/>
        </w:rPr>
        <w:t xml:space="preserve"> </w:t>
      </w:r>
      <w:r>
        <w:t>submitted</w:t>
      </w:r>
      <w:r>
        <w:rPr>
          <w:spacing w:val="-7"/>
        </w:rPr>
        <w:t xml:space="preserve"> </w:t>
      </w:r>
      <w:r>
        <w:t>to</w:t>
      </w:r>
      <w:r>
        <w:rPr>
          <w:spacing w:val="-5"/>
        </w:rPr>
        <w:t xml:space="preserve"> </w:t>
      </w:r>
      <w:r>
        <w:t>GR</w:t>
      </w:r>
      <w:r>
        <w:rPr>
          <w:spacing w:val="-8"/>
        </w:rPr>
        <w:t xml:space="preserve"> </w:t>
      </w:r>
      <w:r>
        <w:t>Head</w:t>
      </w:r>
      <w:r>
        <w:rPr>
          <w:spacing w:val="-2"/>
        </w:rPr>
        <w:t xml:space="preserve"> </w:t>
      </w:r>
      <w:r>
        <w:t>Office.</w:t>
      </w:r>
      <w:r>
        <w:rPr>
          <w:spacing w:val="-4"/>
        </w:rPr>
        <w:t xml:space="preserve"> </w:t>
      </w:r>
      <w:r>
        <w:t>At</w:t>
      </w:r>
      <w:r>
        <w:rPr>
          <w:spacing w:val="-7"/>
        </w:rPr>
        <w:t xml:space="preserve"> </w:t>
      </w:r>
      <w:r>
        <w:t>annual</w:t>
      </w:r>
      <w:r>
        <w:rPr>
          <w:spacing w:val="-4"/>
        </w:rPr>
        <w:t xml:space="preserve"> </w:t>
      </w:r>
      <w:r>
        <w:t>surveys,</w:t>
      </w:r>
      <w:r>
        <w:rPr>
          <w:spacing w:val="-7"/>
        </w:rPr>
        <w:t xml:space="preserve"> </w:t>
      </w:r>
      <w:r>
        <w:t>if</w:t>
      </w:r>
      <w:r>
        <w:rPr>
          <w:spacing w:val="-5"/>
        </w:rPr>
        <w:t xml:space="preserve"> </w:t>
      </w:r>
      <w:r>
        <w:t>surveys cannot be completed or deficiencies are noted, the outstanding items/deficiencies must be entered on the Statement Report P24. The Full-Term certificate should not be endorsed in such cases.</w:t>
      </w:r>
    </w:p>
    <w:p w:rsidR="00DD0554" w:rsidRDefault="00CD7520">
      <w:pPr>
        <w:pStyle w:val="ListParagraph"/>
        <w:numPr>
          <w:ilvl w:val="1"/>
          <w:numId w:val="2"/>
        </w:numPr>
        <w:tabs>
          <w:tab w:val="left" w:pos="1131"/>
          <w:tab w:val="left" w:pos="1133"/>
        </w:tabs>
        <w:spacing w:before="172" w:line="276" w:lineRule="auto"/>
        <w:ind w:right="720"/>
        <w:jc w:val="both"/>
      </w:pPr>
      <w:r>
        <w:t>When</w:t>
      </w:r>
      <w:r>
        <w:rPr>
          <w:spacing w:val="-10"/>
        </w:rPr>
        <w:t xml:space="preserve"> </w:t>
      </w:r>
      <w:r>
        <w:t>previous</w:t>
      </w:r>
      <w:r>
        <w:rPr>
          <w:spacing w:val="-9"/>
        </w:rPr>
        <w:t xml:space="preserve"> </w:t>
      </w:r>
      <w:r>
        <w:t>recommendations</w:t>
      </w:r>
      <w:r>
        <w:rPr>
          <w:spacing w:val="-8"/>
        </w:rPr>
        <w:t xml:space="preserve"> </w:t>
      </w:r>
      <w:r>
        <w:t>are</w:t>
      </w:r>
      <w:r>
        <w:rPr>
          <w:spacing w:val="-9"/>
        </w:rPr>
        <w:t xml:space="preserve"> </w:t>
      </w:r>
      <w:r>
        <w:t>examined</w:t>
      </w:r>
      <w:r>
        <w:rPr>
          <w:spacing w:val="-11"/>
        </w:rPr>
        <w:t xml:space="preserve"> </w:t>
      </w:r>
      <w:r>
        <w:t>and</w:t>
      </w:r>
      <w:r>
        <w:rPr>
          <w:spacing w:val="-10"/>
        </w:rPr>
        <w:t xml:space="preserve"> </w:t>
      </w:r>
      <w:r>
        <w:t>completed</w:t>
      </w:r>
      <w:r>
        <w:rPr>
          <w:spacing w:val="-9"/>
        </w:rPr>
        <w:t xml:space="preserve"> </w:t>
      </w:r>
      <w:r>
        <w:t>satisfactorily,</w:t>
      </w:r>
      <w:r>
        <w:rPr>
          <w:spacing w:val="-9"/>
        </w:rPr>
        <w:t xml:space="preserve"> </w:t>
      </w:r>
      <w:r>
        <w:t>the</w:t>
      </w:r>
      <w:r>
        <w:rPr>
          <w:spacing w:val="-11"/>
        </w:rPr>
        <w:t xml:space="preserve"> </w:t>
      </w:r>
      <w:r>
        <w:t>items</w:t>
      </w:r>
      <w:r>
        <w:rPr>
          <w:spacing w:val="-11"/>
        </w:rPr>
        <w:t xml:space="preserve"> </w:t>
      </w:r>
      <w:r>
        <w:t>must</w:t>
      </w:r>
      <w:r>
        <w:rPr>
          <w:spacing w:val="27"/>
        </w:rPr>
        <w:t xml:space="preserve"> </w:t>
      </w:r>
      <w:r>
        <w:t>be</w:t>
      </w:r>
      <w:r>
        <w:rPr>
          <w:spacing w:val="-9"/>
        </w:rPr>
        <w:t xml:space="preserve"> </w:t>
      </w:r>
      <w:r>
        <w:t>deleted on the Statement Report P24.</w:t>
      </w:r>
    </w:p>
    <w:p w:rsidR="00DD0554" w:rsidRDefault="00CD7520">
      <w:pPr>
        <w:pStyle w:val="ListParagraph"/>
        <w:numPr>
          <w:ilvl w:val="1"/>
          <w:numId w:val="2"/>
        </w:numPr>
        <w:tabs>
          <w:tab w:val="left" w:pos="1131"/>
          <w:tab w:val="left" w:pos="1133"/>
        </w:tabs>
        <w:spacing w:before="170" w:line="276" w:lineRule="auto"/>
        <w:ind w:right="720"/>
        <w:jc w:val="both"/>
      </w:pPr>
      <w:r>
        <w:t>A survey Statement report P24 should be</w:t>
      </w:r>
      <w:r>
        <w:rPr>
          <w:spacing w:val="40"/>
        </w:rPr>
        <w:t xml:space="preserve"> </w:t>
      </w:r>
      <w:r>
        <w:t>submitted whenever a survey is incomplete (indicating the reason why the survey could not be completed), deficiencies are noted (details of deficiency noted and the owners’ proposal to deal with the deficiency), repairs are carried out (details of the temporary/permanent</w:t>
      </w:r>
      <w:r>
        <w:rPr>
          <w:spacing w:val="-8"/>
        </w:rPr>
        <w:t xml:space="preserve"> </w:t>
      </w:r>
      <w:r>
        <w:t>repairs</w:t>
      </w:r>
      <w:r>
        <w:rPr>
          <w:spacing w:val="-8"/>
        </w:rPr>
        <w:t xml:space="preserve"> </w:t>
      </w:r>
      <w:r>
        <w:t>carried</w:t>
      </w:r>
      <w:r>
        <w:rPr>
          <w:spacing w:val="-10"/>
        </w:rPr>
        <w:t xml:space="preserve"> </w:t>
      </w:r>
      <w:r>
        <w:t>out)</w:t>
      </w:r>
      <w:r>
        <w:rPr>
          <w:spacing w:val="-7"/>
        </w:rPr>
        <w:t xml:space="preserve"> </w:t>
      </w:r>
      <w:r>
        <w:t>and</w:t>
      </w:r>
      <w:r>
        <w:rPr>
          <w:spacing w:val="-8"/>
        </w:rPr>
        <w:t xml:space="preserve"> </w:t>
      </w:r>
      <w:r>
        <w:t>when</w:t>
      </w:r>
      <w:r>
        <w:rPr>
          <w:spacing w:val="-10"/>
        </w:rPr>
        <w:t xml:space="preserve"> </w:t>
      </w:r>
      <w:r>
        <w:t>existing</w:t>
      </w:r>
      <w:r>
        <w:rPr>
          <w:spacing w:val="-5"/>
        </w:rPr>
        <w:t xml:space="preserve"> </w:t>
      </w:r>
      <w:r>
        <w:t>outstanding</w:t>
      </w:r>
      <w:r>
        <w:rPr>
          <w:spacing w:val="-10"/>
        </w:rPr>
        <w:t xml:space="preserve"> </w:t>
      </w:r>
      <w:r>
        <w:t>recommendations</w:t>
      </w:r>
      <w:r>
        <w:rPr>
          <w:spacing w:val="-8"/>
        </w:rPr>
        <w:t xml:space="preserve"> </w:t>
      </w:r>
      <w:r>
        <w:t>are</w:t>
      </w:r>
      <w:r>
        <w:rPr>
          <w:spacing w:val="-10"/>
        </w:rPr>
        <w:t xml:space="preserve"> </w:t>
      </w:r>
      <w:r>
        <w:t>deleted or postponed.</w:t>
      </w:r>
    </w:p>
    <w:p w:rsidR="00DD0554" w:rsidRDefault="00CD7520">
      <w:pPr>
        <w:pStyle w:val="ListParagraph"/>
        <w:numPr>
          <w:ilvl w:val="1"/>
          <w:numId w:val="2"/>
        </w:numPr>
        <w:tabs>
          <w:tab w:val="left" w:pos="1131"/>
          <w:tab w:val="left" w:pos="1133"/>
        </w:tabs>
        <w:spacing w:before="57" w:line="276" w:lineRule="auto"/>
        <w:ind w:right="724"/>
        <w:jc w:val="both"/>
      </w:pPr>
      <w:r>
        <w:t>In</w:t>
      </w:r>
      <w:r>
        <w:rPr>
          <w:spacing w:val="-10"/>
        </w:rPr>
        <w:t xml:space="preserve"> </w:t>
      </w:r>
      <w:r>
        <w:t>case</w:t>
      </w:r>
      <w:r>
        <w:rPr>
          <w:spacing w:val="-8"/>
        </w:rPr>
        <w:t xml:space="preserve"> </w:t>
      </w:r>
      <w:r>
        <w:t>it</w:t>
      </w:r>
      <w:r>
        <w:rPr>
          <w:spacing w:val="-9"/>
        </w:rPr>
        <w:t xml:space="preserve"> </w:t>
      </w:r>
      <w:r>
        <w:t>is</w:t>
      </w:r>
      <w:r>
        <w:rPr>
          <w:spacing w:val="-9"/>
        </w:rPr>
        <w:t xml:space="preserve"> </w:t>
      </w:r>
      <w:r>
        <w:t>required</w:t>
      </w:r>
      <w:r>
        <w:rPr>
          <w:spacing w:val="-10"/>
        </w:rPr>
        <w:t xml:space="preserve"> </w:t>
      </w:r>
      <w:r>
        <w:t>by</w:t>
      </w:r>
      <w:r>
        <w:rPr>
          <w:spacing w:val="-8"/>
        </w:rPr>
        <w:t xml:space="preserve"> </w:t>
      </w:r>
      <w:r>
        <w:t>GR</w:t>
      </w:r>
      <w:r>
        <w:rPr>
          <w:spacing w:val="-10"/>
        </w:rPr>
        <w:t xml:space="preserve"> </w:t>
      </w:r>
      <w:r>
        <w:t>Head</w:t>
      </w:r>
      <w:r>
        <w:rPr>
          <w:spacing w:val="-9"/>
        </w:rPr>
        <w:t xml:space="preserve"> </w:t>
      </w:r>
      <w:r>
        <w:t>Office,</w:t>
      </w:r>
      <w:r>
        <w:rPr>
          <w:spacing w:val="-9"/>
        </w:rPr>
        <w:t xml:space="preserve"> </w:t>
      </w:r>
      <w:r>
        <w:t>necessary</w:t>
      </w:r>
      <w:r>
        <w:rPr>
          <w:spacing w:val="-8"/>
        </w:rPr>
        <w:t xml:space="preserve"> </w:t>
      </w:r>
      <w:r>
        <w:t>supporting</w:t>
      </w:r>
      <w:r>
        <w:rPr>
          <w:spacing w:val="-10"/>
        </w:rPr>
        <w:t xml:space="preserve"> </w:t>
      </w:r>
      <w:r>
        <w:t>documentation</w:t>
      </w:r>
      <w:r>
        <w:rPr>
          <w:spacing w:val="-8"/>
        </w:rPr>
        <w:t xml:space="preserve"> </w:t>
      </w:r>
      <w:r>
        <w:t>such</w:t>
      </w:r>
      <w:r>
        <w:rPr>
          <w:spacing w:val="-10"/>
        </w:rPr>
        <w:t xml:space="preserve"> </w:t>
      </w:r>
      <w:r>
        <w:t>asservicing</w:t>
      </w:r>
      <w:r>
        <w:rPr>
          <w:spacing w:val="-10"/>
        </w:rPr>
        <w:t xml:space="preserve"> </w:t>
      </w:r>
      <w:r>
        <w:t>reports for life rafts, portable fire extinguishers and breathing apparatus, servicing report for fixed fire extinguishing</w:t>
      </w:r>
      <w:r>
        <w:rPr>
          <w:spacing w:val="-3"/>
        </w:rPr>
        <w:t xml:space="preserve"> </w:t>
      </w:r>
      <w:r>
        <w:t>system</w:t>
      </w:r>
      <w:r>
        <w:rPr>
          <w:spacing w:val="-3"/>
        </w:rPr>
        <w:t xml:space="preserve"> </w:t>
      </w:r>
      <w:r>
        <w:t>etc.,</w:t>
      </w:r>
      <w:r>
        <w:rPr>
          <w:spacing w:val="-3"/>
        </w:rPr>
        <w:t xml:space="preserve"> </w:t>
      </w:r>
      <w:r>
        <w:t>should</w:t>
      </w:r>
      <w:r>
        <w:rPr>
          <w:spacing w:val="-3"/>
        </w:rPr>
        <w:t xml:space="preserve"> </w:t>
      </w:r>
      <w:r>
        <w:t>be</w:t>
      </w:r>
      <w:r>
        <w:rPr>
          <w:spacing w:val="-6"/>
        </w:rPr>
        <w:t xml:space="preserve"> </w:t>
      </w:r>
      <w:r>
        <w:t>submitted</w:t>
      </w:r>
      <w:r>
        <w:rPr>
          <w:spacing w:val="-4"/>
        </w:rPr>
        <w:t xml:space="preserve"> </w:t>
      </w:r>
      <w:r>
        <w:t>to</w:t>
      </w:r>
      <w:r>
        <w:rPr>
          <w:spacing w:val="-3"/>
        </w:rPr>
        <w:t xml:space="preserve"> </w:t>
      </w:r>
      <w:r>
        <w:t>GR</w:t>
      </w:r>
      <w:r>
        <w:rPr>
          <w:spacing w:val="-3"/>
        </w:rPr>
        <w:t xml:space="preserve"> </w:t>
      </w:r>
      <w:r>
        <w:t>Head</w:t>
      </w:r>
      <w:r>
        <w:rPr>
          <w:spacing w:val="-5"/>
        </w:rPr>
        <w:t xml:space="preserve"> </w:t>
      </w:r>
      <w:r>
        <w:t>Office.</w:t>
      </w:r>
      <w:r>
        <w:rPr>
          <w:spacing w:val="-3"/>
        </w:rPr>
        <w:t xml:space="preserve"> </w:t>
      </w:r>
      <w:r>
        <w:t>The</w:t>
      </w:r>
      <w:r>
        <w:rPr>
          <w:spacing w:val="-2"/>
        </w:rPr>
        <w:t xml:space="preserve"> </w:t>
      </w:r>
      <w:r>
        <w:t>purpose</w:t>
      </w:r>
      <w:r>
        <w:rPr>
          <w:spacing w:val="-2"/>
        </w:rPr>
        <w:t xml:space="preserve"> </w:t>
      </w:r>
      <w:r>
        <w:t>is</w:t>
      </w:r>
      <w:r>
        <w:rPr>
          <w:spacing w:val="-3"/>
        </w:rPr>
        <w:t xml:space="preserve"> </w:t>
      </w:r>
      <w:r>
        <w:t>to</w:t>
      </w:r>
      <w:r>
        <w:rPr>
          <w:spacing w:val="-3"/>
        </w:rPr>
        <w:t xml:space="preserve"> </w:t>
      </w:r>
      <w:r>
        <w:t>avoid</w:t>
      </w:r>
      <w:r>
        <w:rPr>
          <w:spacing w:val="-3"/>
        </w:rPr>
        <w:t xml:space="preserve"> </w:t>
      </w:r>
      <w:r>
        <w:t>up</w:t>
      </w:r>
      <w:r>
        <w:rPr>
          <w:spacing w:val="-1"/>
        </w:rPr>
        <w:t xml:space="preserve"> </w:t>
      </w:r>
      <w:r>
        <w:t>loading these documents to Orion Data Base. The evidence of these services should be maintainedat Regional Offices. Furthermore, the name</w:t>
      </w:r>
      <w:r>
        <w:rPr>
          <w:spacing w:val="-2"/>
        </w:rPr>
        <w:t xml:space="preserve"> </w:t>
      </w:r>
      <w:r>
        <w:t>of the service provider should</w:t>
      </w:r>
      <w:r>
        <w:rPr>
          <w:spacing w:val="-1"/>
        </w:rPr>
        <w:t xml:space="preserve"> </w:t>
      </w:r>
      <w:r>
        <w:t>be submitted on the checklist in</w:t>
      </w:r>
      <w:r>
        <w:rPr>
          <w:spacing w:val="-2"/>
        </w:rPr>
        <w:t xml:space="preserve"> </w:t>
      </w:r>
      <w:r>
        <w:t>order to</w:t>
      </w:r>
    </w:p>
    <w:p w:rsidR="00DD0554" w:rsidRDefault="00DD0554">
      <w:pPr>
        <w:pStyle w:val="ListParagraph"/>
        <w:spacing w:line="276" w:lineRule="auto"/>
        <w:sectPr w:rsidR="00DD0554">
          <w:pgSz w:w="12240" w:h="15840"/>
          <w:pgMar w:top="1560" w:right="360" w:bottom="740" w:left="720" w:header="552" w:footer="536" w:gutter="0"/>
          <w:cols w:space="720"/>
        </w:sectPr>
      </w:pPr>
    </w:p>
    <w:p w:rsidR="00DD0554" w:rsidRDefault="00DD0554">
      <w:pPr>
        <w:pStyle w:val="BodyText"/>
        <w:spacing w:before="5"/>
        <w:ind w:left="0"/>
        <w:jc w:val="left"/>
      </w:pPr>
    </w:p>
    <w:p w:rsidR="00DD0554" w:rsidRDefault="00CD7520">
      <w:pPr>
        <w:pStyle w:val="BodyText"/>
        <w:ind w:left="1133"/>
        <w:jc w:val="left"/>
      </w:pPr>
      <w:r>
        <w:t>verify</w:t>
      </w:r>
      <w:r>
        <w:rPr>
          <w:spacing w:val="-6"/>
        </w:rPr>
        <w:t xml:space="preserve"> </w:t>
      </w:r>
      <w:r>
        <w:t>its</w:t>
      </w:r>
      <w:r>
        <w:rPr>
          <w:spacing w:val="-4"/>
        </w:rPr>
        <w:t xml:space="preserve"> </w:t>
      </w:r>
      <w:r>
        <w:t>approval</w:t>
      </w:r>
      <w:r>
        <w:rPr>
          <w:spacing w:val="-7"/>
        </w:rPr>
        <w:t xml:space="preserve"> </w:t>
      </w:r>
      <w:r>
        <w:t>according</w:t>
      </w:r>
      <w:r>
        <w:rPr>
          <w:spacing w:val="-6"/>
        </w:rPr>
        <w:t xml:space="preserve"> </w:t>
      </w:r>
      <w:r>
        <w:t>to</w:t>
      </w:r>
      <w:r>
        <w:rPr>
          <w:spacing w:val="-6"/>
        </w:rPr>
        <w:t xml:space="preserve"> </w:t>
      </w:r>
      <w:r>
        <w:t>our</w:t>
      </w:r>
      <w:r>
        <w:rPr>
          <w:spacing w:val="-4"/>
        </w:rPr>
        <w:t xml:space="preserve"> </w:t>
      </w:r>
      <w:r>
        <w:t>service</w:t>
      </w:r>
      <w:r>
        <w:rPr>
          <w:spacing w:val="3"/>
        </w:rPr>
        <w:t xml:space="preserve"> </w:t>
      </w:r>
      <w:r>
        <w:t>providers’</w:t>
      </w:r>
      <w:r>
        <w:rPr>
          <w:spacing w:val="-6"/>
        </w:rPr>
        <w:t xml:space="preserve"> </w:t>
      </w:r>
      <w:r>
        <w:rPr>
          <w:spacing w:val="-2"/>
        </w:rPr>
        <w:t>procedure.</w:t>
      </w:r>
    </w:p>
    <w:p w:rsidR="00DD0554" w:rsidRDefault="00CD7520">
      <w:pPr>
        <w:pStyle w:val="ListParagraph"/>
        <w:numPr>
          <w:ilvl w:val="1"/>
          <w:numId w:val="2"/>
        </w:numPr>
        <w:tabs>
          <w:tab w:val="left" w:pos="1131"/>
          <w:tab w:val="left" w:pos="1133"/>
        </w:tabs>
        <w:spacing w:before="238" w:line="276" w:lineRule="auto"/>
        <w:ind w:right="773" w:hanging="672"/>
        <w:jc w:val="both"/>
      </w:pPr>
      <w:r>
        <w:t xml:space="preserve">Nothing in this procedure should contradict any administrative or technical requirement expressly communicated by the flag in written on a formal and custom matter. For example, Panama Merchant Marine Circulars or Administrative Resolutions properly posted on </w:t>
      </w:r>
      <w:hyperlink r:id="rId18">
        <w:r>
          <w:rPr>
            <w:u w:val="single" w:color="0000FF"/>
          </w:rPr>
          <w:t>www.segumar.com</w:t>
        </w:r>
      </w:hyperlink>
      <w:r>
        <w:t xml:space="preserve"> or </w:t>
      </w:r>
      <w:hyperlink r:id="rId19">
        <w:r>
          <w:rPr>
            <w:u w:val="single" w:color="0000FF"/>
          </w:rPr>
          <w:t>www.amp.gob.pa</w:t>
        </w:r>
        <w:r>
          <w:t>.</w:t>
        </w:r>
      </w:hyperlink>
      <w:r>
        <w:rPr>
          <w:spacing w:val="-7"/>
        </w:rPr>
        <w:t xml:space="preserve"> </w:t>
      </w:r>
      <w:r>
        <w:t>In</w:t>
      </w:r>
      <w:r>
        <w:rPr>
          <w:spacing w:val="-7"/>
        </w:rPr>
        <w:t xml:space="preserve"> </w:t>
      </w:r>
      <w:r>
        <w:t>case</w:t>
      </w:r>
      <w:r>
        <w:rPr>
          <w:spacing w:val="-8"/>
        </w:rPr>
        <w:t xml:space="preserve"> </w:t>
      </w:r>
      <w:r>
        <w:t>of</w:t>
      </w:r>
      <w:r>
        <w:rPr>
          <w:spacing w:val="-7"/>
        </w:rPr>
        <w:t xml:space="preserve"> </w:t>
      </w:r>
      <w:r>
        <w:t>conflict,</w:t>
      </w:r>
      <w:r>
        <w:rPr>
          <w:spacing w:val="-8"/>
        </w:rPr>
        <w:t xml:space="preserve"> </w:t>
      </w:r>
      <w:r>
        <w:t>the</w:t>
      </w:r>
      <w:r>
        <w:rPr>
          <w:spacing w:val="-6"/>
        </w:rPr>
        <w:t xml:space="preserve"> </w:t>
      </w:r>
      <w:r>
        <w:t>surveyor</w:t>
      </w:r>
      <w:r>
        <w:rPr>
          <w:spacing w:val="-7"/>
        </w:rPr>
        <w:t xml:space="preserve"> </w:t>
      </w:r>
      <w:r>
        <w:t>should</w:t>
      </w:r>
      <w:r>
        <w:rPr>
          <w:spacing w:val="-8"/>
        </w:rPr>
        <w:t xml:space="preserve"> </w:t>
      </w:r>
      <w:r>
        <w:t>follow</w:t>
      </w:r>
      <w:r>
        <w:rPr>
          <w:spacing w:val="-8"/>
        </w:rPr>
        <w:t xml:space="preserve"> </w:t>
      </w:r>
      <w:r>
        <w:t>the</w:t>
      </w:r>
      <w:r>
        <w:rPr>
          <w:spacing w:val="-6"/>
        </w:rPr>
        <w:t xml:space="preserve"> </w:t>
      </w:r>
      <w:r>
        <w:t>instruction</w:t>
      </w:r>
      <w:r>
        <w:rPr>
          <w:spacing w:val="-7"/>
        </w:rPr>
        <w:t xml:space="preserve"> </w:t>
      </w:r>
      <w:r>
        <w:t>issued</w:t>
      </w:r>
      <w:r>
        <w:rPr>
          <w:spacing w:val="-7"/>
        </w:rPr>
        <w:t xml:space="preserve"> </w:t>
      </w:r>
      <w:r>
        <w:t>by</w:t>
      </w:r>
      <w:r>
        <w:rPr>
          <w:spacing w:val="-6"/>
        </w:rPr>
        <w:t xml:space="preserve"> </w:t>
      </w:r>
      <w:r>
        <w:t>the</w:t>
      </w:r>
      <w:r>
        <w:rPr>
          <w:spacing w:val="-6"/>
        </w:rPr>
        <w:t xml:space="preserve"> </w:t>
      </w:r>
      <w:r>
        <w:t>flag</w:t>
      </w:r>
      <w:r>
        <w:rPr>
          <w:spacing w:val="-6"/>
        </w:rPr>
        <w:t xml:space="preserve"> </w:t>
      </w:r>
      <w:r>
        <w:t xml:space="preserve">GR Class is working on behalf unless there is an express authorization in written from the flag to act </w:t>
      </w:r>
      <w:r>
        <w:rPr>
          <w:spacing w:val="-2"/>
        </w:rPr>
        <w:t>otherwise.</w:t>
      </w:r>
    </w:p>
    <w:p w:rsidR="00DD0554" w:rsidRDefault="00DD0554">
      <w:pPr>
        <w:pStyle w:val="BodyText"/>
        <w:spacing w:before="41"/>
        <w:ind w:left="0"/>
        <w:jc w:val="left"/>
      </w:pPr>
    </w:p>
    <w:p w:rsidR="00DD0554" w:rsidRDefault="00CD7520">
      <w:pPr>
        <w:pStyle w:val="ListParagraph"/>
        <w:numPr>
          <w:ilvl w:val="0"/>
          <w:numId w:val="1"/>
        </w:numPr>
        <w:tabs>
          <w:tab w:val="left" w:pos="629"/>
          <w:tab w:val="left" w:pos="1133"/>
        </w:tabs>
        <w:ind w:left="629" w:hanging="168"/>
        <w:rPr>
          <w:b/>
        </w:rPr>
      </w:pPr>
      <w:r>
        <w:rPr>
          <w:b/>
          <w:spacing w:val="-5"/>
        </w:rPr>
        <w:t>.9</w:t>
      </w:r>
      <w:r>
        <w:rPr>
          <w:b/>
        </w:rPr>
        <w:tab/>
      </w:r>
      <w:r>
        <w:rPr>
          <w:b/>
          <w:spacing w:val="-2"/>
        </w:rPr>
        <w:t>REFERENCE</w:t>
      </w:r>
    </w:p>
    <w:p w:rsidR="00DD0554" w:rsidRDefault="00DD0554">
      <w:pPr>
        <w:pStyle w:val="BodyText"/>
        <w:spacing w:before="153"/>
        <w:ind w:left="0"/>
        <w:jc w:val="left"/>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867"/>
        <w:gridCol w:w="3766"/>
      </w:tblGrid>
      <w:tr w:rsidR="00DD0554">
        <w:trPr>
          <w:trHeight w:val="486"/>
        </w:trPr>
        <w:tc>
          <w:tcPr>
            <w:tcW w:w="1800" w:type="dxa"/>
          </w:tcPr>
          <w:p w:rsidR="00DD0554" w:rsidRDefault="00CD7520">
            <w:pPr>
              <w:pStyle w:val="TableParagraph"/>
              <w:spacing w:line="243" w:lineRule="exact"/>
              <w:ind w:left="5"/>
              <w:jc w:val="center"/>
              <w:rPr>
                <w:b/>
                <w:sz w:val="20"/>
              </w:rPr>
            </w:pPr>
            <w:r>
              <w:rPr>
                <w:b/>
                <w:spacing w:val="-2"/>
                <w:sz w:val="20"/>
              </w:rPr>
              <w:t>MARITIME</w:t>
            </w:r>
          </w:p>
          <w:p w:rsidR="00DD0554" w:rsidRDefault="00CD7520">
            <w:pPr>
              <w:pStyle w:val="TableParagraph"/>
              <w:spacing w:line="223" w:lineRule="exact"/>
              <w:ind w:left="5" w:right="2"/>
              <w:jc w:val="center"/>
              <w:rPr>
                <w:b/>
                <w:sz w:val="20"/>
              </w:rPr>
            </w:pPr>
            <w:r>
              <w:rPr>
                <w:b/>
                <w:spacing w:val="-2"/>
                <w:sz w:val="20"/>
              </w:rPr>
              <w:t>ADMINISRATION</w:t>
            </w:r>
          </w:p>
        </w:tc>
        <w:tc>
          <w:tcPr>
            <w:tcW w:w="3867" w:type="dxa"/>
          </w:tcPr>
          <w:p w:rsidR="00DD0554" w:rsidRDefault="00CD7520">
            <w:pPr>
              <w:pStyle w:val="TableParagraph"/>
              <w:spacing w:line="243" w:lineRule="exact"/>
              <w:ind w:left="3"/>
              <w:jc w:val="center"/>
              <w:rPr>
                <w:b/>
                <w:sz w:val="20"/>
              </w:rPr>
            </w:pPr>
            <w:r>
              <w:rPr>
                <w:b/>
                <w:sz w:val="20"/>
              </w:rPr>
              <w:t>NATIONAL</w:t>
            </w:r>
            <w:r>
              <w:rPr>
                <w:b/>
                <w:spacing w:val="-11"/>
                <w:sz w:val="20"/>
              </w:rPr>
              <w:t xml:space="preserve"> </w:t>
            </w:r>
            <w:r>
              <w:rPr>
                <w:b/>
                <w:spacing w:val="-2"/>
                <w:sz w:val="20"/>
              </w:rPr>
              <w:t>REGULATION</w:t>
            </w:r>
          </w:p>
          <w:p w:rsidR="00DD0554" w:rsidRDefault="00CD7520">
            <w:pPr>
              <w:pStyle w:val="TableParagraph"/>
              <w:spacing w:line="223" w:lineRule="exact"/>
              <w:ind w:left="3" w:right="2"/>
              <w:jc w:val="center"/>
              <w:rPr>
                <w:b/>
                <w:sz w:val="20"/>
              </w:rPr>
            </w:pPr>
            <w:r>
              <w:rPr>
                <w:b/>
                <w:sz w:val="20"/>
              </w:rPr>
              <w:t>(OR</w:t>
            </w:r>
            <w:r>
              <w:rPr>
                <w:b/>
                <w:spacing w:val="-7"/>
                <w:sz w:val="20"/>
              </w:rPr>
              <w:t xml:space="preserve"> </w:t>
            </w:r>
            <w:r>
              <w:rPr>
                <w:b/>
                <w:sz w:val="20"/>
              </w:rPr>
              <w:t>SIMILAR</w:t>
            </w:r>
            <w:r>
              <w:rPr>
                <w:b/>
                <w:spacing w:val="-6"/>
                <w:sz w:val="20"/>
              </w:rPr>
              <w:t xml:space="preserve"> </w:t>
            </w:r>
            <w:r>
              <w:rPr>
                <w:b/>
                <w:spacing w:val="-2"/>
                <w:sz w:val="20"/>
              </w:rPr>
              <w:t>INSTRUMENT)</w:t>
            </w:r>
          </w:p>
        </w:tc>
        <w:tc>
          <w:tcPr>
            <w:tcW w:w="3766" w:type="dxa"/>
          </w:tcPr>
          <w:p w:rsidR="00DD0554" w:rsidRDefault="00CD7520">
            <w:pPr>
              <w:pStyle w:val="TableParagraph"/>
              <w:spacing w:line="243" w:lineRule="exact"/>
              <w:ind w:left="7"/>
              <w:jc w:val="center"/>
              <w:rPr>
                <w:b/>
                <w:sz w:val="20"/>
              </w:rPr>
            </w:pPr>
            <w:r>
              <w:rPr>
                <w:b/>
                <w:spacing w:val="-2"/>
                <w:sz w:val="20"/>
              </w:rPr>
              <w:t>WEBSITE</w:t>
            </w:r>
          </w:p>
        </w:tc>
      </w:tr>
      <w:tr w:rsidR="00DD0554">
        <w:trPr>
          <w:trHeight w:val="1221"/>
        </w:trPr>
        <w:tc>
          <w:tcPr>
            <w:tcW w:w="1800" w:type="dxa"/>
            <w:vMerge w:val="restart"/>
          </w:tcPr>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spacing w:before="2"/>
              <w:ind w:left="0"/>
              <w:rPr>
                <w:b/>
                <w:sz w:val="20"/>
              </w:rPr>
            </w:pPr>
          </w:p>
          <w:p w:rsidR="00DD0554" w:rsidRDefault="00CD7520">
            <w:pPr>
              <w:pStyle w:val="TableParagraph"/>
              <w:rPr>
                <w:sz w:val="20"/>
              </w:rPr>
            </w:pPr>
            <w:r>
              <w:rPr>
                <w:spacing w:val="-2"/>
                <w:sz w:val="20"/>
              </w:rPr>
              <w:t>PANAMA</w:t>
            </w:r>
          </w:p>
        </w:tc>
        <w:tc>
          <w:tcPr>
            <w:tcW w:w="3867" w:type="dxa"/>
          </w:tcPr>
          <w:p w:rsidR="00DD0554" w:rsidRDefault="00CD7520">
            <w:pPr>
              <w:pStyle w:val="TableParagraph"/>
              <w:spacing w:before="1"/>
              <w:ind w:right="100"/>
              <w:jc w:val="both"/>
              <w:rPr>
                <w:sz w:val="20"/>
              </w:rPr>
            </w:pPr>
            <w:r>
              <w:rPr>
                <w:sz w:val="20"/>
              </w:rPr>
              <w:t>258</w:t>
            </w:r>
            <w:r>
              <w:rPr>
                <w:spacing w:val="40"/>
                <w:sz w:val="20"/>
              </w:rPr>
              <w:t xml:space="preserve"> </w:t>
            </w:r>
            <w:r>
              <w:rPr>
                <w:sz w:val="20"/>
              </w:rPr>
              <w:t>Authorized service providers for maintenance, thorough examination, operational testing, overhaul and repair of lifeboats</w:t>
            </w:r>
            <w:r>
              <w:rPr>
                <w:spacing w:val="53"/>
                <w:sz w:val="20"/>
              </w:rPr>
              <w:t xml:space="preserve">  </w:t>
            </w:r>
            <w:r>
              <w:rPr>
                <w:sz w:val="20"/>
              </w:rPr>
              <w:t>and</w:t>
            </w:r>
            <w:r>
              <w:rPr>
                <w:spacing w:val="53"/>
                <w:sz w:val="20"/>
              </w:rPr>
              <w:t xml:space="preserve">  </w:t>
            </w:r>
            <w:r>
              <w:rPr>
                <w:sz w:val="20"/>
              </w:rPr>
              <w:t>rescue</w:t>
            </w:r>
            <w:r>
              <w:rPr>
                <w:spacing w:val="53"/>
                <w:sz w:val="20"/>
              </w:rPr>
              <w:t xml:space="preserve">  </w:t>
            </w:r>
            <w:r>
              <w:rPr>
                <w:sz w:val="20"/>
              </w:rPr>
              <w:t>boats,</w:t>
            </w:r>
            <w:r>
              <w:rPr>
                <w:spacing w:val="53"/>
                <w:sz w:val="20"/>
              </w:rPr>
              <w:t xml:space="preserve">  </w:t>
            </w:r>
            <w:r>
              <w:rPr>
                <w:spacing w:val="-2"/>
                <w:sz w:val="20"/>
              </w:rPr>
              <w:t>launching</w:t>
            </w:r>
          </w:p>
          <w:p w:rsidR="00DD0554" w:rsidRDefault="00CD7520">
            <w:pPr>
              <w:pStyle w:val="TableParagraph"/>
              <w:spacing w:line="223" w:lineRule="exact"/>
              <w:jc w:val="both"/>
              <w:rPr>
                <w:sz w:val="20"/>
              </w:rPr>
            </w:pPr>
            <w:r>
              <w:rPr>
                <w:sz w:val="20"/>
              </w:rPr>
              <w:t>appliances</w:t>
            </w:r>
            <w:r>
              <w:rPr>
                <w:spacing w:val="-8"/>
                <w:sz w:val="20"/>
              </w:rPr>
              <w:t xml:space="preserve"> </w:t>
            </w:r>
            <w:r>
              <w:rPr>
                <w:sz w:val="20"/>
              </w:rPr>
              <w:t>and</w:t>
            </w:r>
            <w:r>
              <w:rPr>
                <w:spacing w:val="-8"/>
                <w:sz w:val="20"/>
              </w:rPr>
              <w:t xml:space="preserve"> </w:t>
            </w:r>
            <w:r>
              <w:rPr>
                <w:sz w:val="20"/>
              </w:rPr>
              <w:t>release</w:t>
            </w:r>
            <w:r>
              <w:rPr>
                <w:spacing w:val="-8"/>
                <w:sz w:val="20"/>
              </w:rPr>
              <w:t xml:space="preserve"> </w:t>
            </w:r>
            <w:r>
              <w:rPr>
                <w:spacing w:val="-4"/>
                <w:sz w:val="20"/>
              </w:rPr>
              <w:t>gear.</w:t>
            </w:r>
          </w:p>
        </w:tc>
        <w:tc>
          <w:tcPr>
            <w:tcW w:w="3766" w:type="dxa"/>
          </w:tcPr>
          <w:p w:rsidR="00DD0554" w:rsidRDefault="006A7976">
            <w:pPr>
              <w:pStyle w:val="TableParagraph"/>
              <w:spacing w:before="1"/>
              <w:ind w:left="105"/>
              <w:rPr>
                <w:sz w:val="20"/>
              </w:rPr>
            </w:pPr>
            <w:hyperlink r:id="rId20">
              <w:r w:rsidR="00CD7520">
                <w:rPr>
                  <w:color w:val="0462C1"/>
                  <w:spacing w:val="-2"/>
                  <w:sz w:val="20"/>
                  <w:u w:val="single" w:color="0462C1"/>
                </w:rPr>
                <w:t>https://panamashipregistry.com/circular-</w:t>
              </w:r>
            </w:hyperlink>
            <w:r w:rsidR="00CD7520">
              <w:rPr>
                <w:color w:val="0462C1"/>
                <w:spacing w:val="-2"/>
                <w:sz w:val="20"/>
              </w:rPr>
              <w:t xml:space="preserve"> </w:t>
            </w:r>
            <w:hyperlink r:id="rId21">
              <w:r w:rsidR="00CD7520">
                <w:rPr>
                  <w:color w:val="0462C1"/>
                  <w:spacing w:val="-2"/>
                  <w:sz w:val="20"/>
                  <w:u w:val="single" w:color="0462C1"/>
                </w:rPr>
                <w:t>category/circulares/</w:t>
              </w:r>
            </w:hyperlink>
          </w:p>
        </w:tc>
      </w:tr>
      <w:tr w:rsidR="00DD0554">
        <w:trPr>
          <w:trHeight w:val="534"/>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sz w:val="20"/>
              </w:rPr>
              <w:t>156</w:t>
            </w:r>
            <w:r>
              <w:rPr>
                <w:spacing w:val="-12"/>
                <w:sz w:val="20"/>
              </w:rPr>
              <w:t xml:space="preserve"> </w:t>
            </w:r>
            <w:r>
              <w:rPr>
                <w:sz w:val="20"/>
              </w:rPr>
              <w:t>Exemption,</w:t>
            </w:r>
            <w:r>
              <w:rPr>
                <w:spacing w:val="-11"/>
                <w:sz w:val="20"/>
              </w:rPr>
              <w:t xml:space="preserve"> </w:t>
            </w:r>
            <w:r>
              <w:rPr>
                <w:sz w:val="20"/>
              </w:rPr>
              <w:t>Conditional,</w:t>
            </w:r>
            <w:r>
              <w:rPr>
                <w:spacing w:val="-11"/>
                <w:sz w:val="20"/>
              </w:rPr>
              <w:t xml:space="preserve"> </w:t>
            </w:r>
            <w:r>
              <w:rPr>
                <w:sz w:val="20"/>
              </w:rPr>
              <w:t>Interim</w:t>
            </w:r>
            <w:r>
              <w:rPr>
                <w:spacing w:val="-12"/>
                <w:sz w:val="20"/>
              </w:rPr>
              <w:t xml:space="preserve"> </w:t>
            </w:r>
            <w:r>
              <w:rPr>
                <w:sz w:val="20"/>
              </w:rPr>
              <w:t>and</w:t>
            </w:r>
            <w:r>
              <w:rPr>
                <w:spacing w:val="-11"/>
                <w:sz w:val="20"/>
              </w:rPr>
              <w:t xml:space="preserve"> </w:t>
            </w:r>
            <w:r>
              <w:rPr>
                <w:sz w:val="20"/>
              </w:rPr>
              <w:t>Full- Term Certificates.</w:t>
            </w:r>
          </w:p>
        </w:tc>
        <w:tc>
          <w:tcPr>
            <w:tcW w:w="3766" w:type="dxa"/>
          </w:tcPr>
          <w:p w:rsidR="00DD0554" w:rsidRDefault="006A7976">
            <w:pPr>
              <w:pStyle w:val="TableParagraph"/>
              <w:spacing w:before="1"/>
              <w:ind w:left="105"/>
              <w:rPr>
                <w:sz w:val="20"/>
              </w:rPr>
            </w:pPr>
            <w:hyperlink r:id="rId22">
              <w:r w:rsidR="00CD7520">
                <w:rPr>
                  <w:color w:val="0462C1"/>
                  <w:spacing w:val="-2"/>
                  <w:sz w:val="20"/>
                  <w:u w:val="single" w:color="0462C1"/>
                </w:rPr>
                <w:t>https://panamashipregistry.com/circular-</w:t>
              </w:r>
            </w:hyperlink>
            <w:r w:rsidR="00CD7520">
              <w:rPr>
                <w:color w:val="0462C1"/>
                <w:spacing w:val="-2"/>
                <w:sz w:val="20"/>
              </w:rPr>
              <w:t xml:space="preserve"> </w:t>
            </w:r>
            <w:hyperlink r:id="rId23">
              <w:r w:rsidR="00CD7520">
                <w:rPr>
                  <w:color w:val="0462C1"/>
                  <w:spacing w:val="-2"/>
                  <w:sz w:val="20"/>
                  <w:u w:val="single" w:color="0462C1"/>
                </w:rPr>
                <w:t>category/circulares/</w:t>
              </w:r>
            </w:hyperlink>
          </w:p>
        </w:tc>
      </w:tr>
      <w:tr w:rsidR="00DD0554">
        <w:trPr>
          <w:trHeight w:val="892"/>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ind w:right="97"/>
              <w:jc w:val="both"/>
              <w:rPr>
                <w:sz w:val="20"/>
              </w:rPr>
            </w:pPr>
            <w:r>
              <w:rPr>
                <w:sz w:val="20"/>
              </w:rPr>
              <w:t>161 Voyage Data Recorder (VDR) and Simplified Voyage Data Recorder (S- VDR) annual test, and its Performance Standards</w:t>
            </w:r>
          </w:p>
        </w:tc>
        <w:tc>
          <w:tcPr>
            <w:tcW w:w="3766" w:type="dxa"/>
          </w:tcPr>
          <w:p w:rsidR="00DD0554" w:rsidRDefault="006A7976">
            <w:pPr>
              <w:pStyle w:val="TableParagraph"/>
              <w:spacing w:before="1"/>
              <w:ind w:left="105"/>
              <w:rPr>
                <w:sz w:val="20"/>
              </w:rPr>
            </w:pPr>
            <w:hyperlink r:id="rId24">
              <w:r w:rsidR="00CD7520">
                <w:rPr>
                  <w:color w:val="0462C1"/>
                  <w:spacing w:val="-2"/>
                  <w:sz w:val="20"/>
                  <w:u w:val="single" w:color="0462C1"/>
                </w:rPr>
                <w:t>https://panamashipregistry.com/circular-</w:t>
              </w:r>
            </w:hyperlink>
            <w:r w:rsidR="00CD7520">
              <w:rPr>
                <w:color w:val="0462C1"/>
                <w:spacing w:val="-2"/>
                <w:sz w:val="20"/>
              </w:rPr>
              <w:t xml:space="preserve"> </w:t>
            </w:r>
            <w:hyperlink r:id="rId25">
              <w:r w:rsidR="00CD7520">
                <w:rPr>
                  <w:color w:val="0462C1"/>
                  <w:spacing w:val="-2"/>
                  <w:sz w:val="20"/>
                  <w:u w:val="single" w:color="0462C1"/>
                </w:rPr>
                <w:t>category/circulares/</w:t>
              </w:r>
            </w:hyperlink>
          </w:p>
        </w:tc>
      </w:tr>
      <w:tr w:rsidR="00DD0554">
        <w:trPr>
          <w:trHeight w:val="894"/>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ind w:right="96"/>
              <w:jc w:val="both"/>
              <w:rPr>
                <w:sz w:val="20"/>
              </w:rPr>
            </w:pPr>
            <w:r>
              <w:rPr>
                <w:sz w:val="20"/>
              </w:rPr>
              <w:t xml:space="preserve">281 Guidelines for the Maintenance, Inspection of Fire-Protection System and </w:t>
            </w:r>
            <w:r>
              <w:rPr>
                <w:spacing w:val="-2"/>
                <w:sz w:val="20"/>
              </w:rPr>
              <w:t>Appliances.</w:t>
            </w:r>
          </w:p>
        </w:tc>
        <w:tc>
          <w:tcPr>
            <w:tcW w:w="3766" w:type="dxa"/>
          </w:tcPr>
          <w:p w:rsidR="00DD0554" w:rsidRDefault="006A7976">
            <w:pPr>
              <w:pStyle w:val="TableParagraph"/>
              <w:spacing w:before="1"/>
              <w:ind w:left="105"/>
              <w:rPr>
                <w:sz w:val="20"/>
              </w:rPr>
            </w:pPr>
            <w:hyperlink r:id="rId26">
              <w:r w:rsidR="00CD7520">
                <w:rPr>
                  <w:color w:val="0462C1"/>
                  <w:spacing w:val="-2"/>
                  <w:sz w:val="20"/>
                  <w:u w:val="single" w:color="0462C1"/>
                </w:rPr>
                <w:t>https://panamashipregistry.com/circular-</w:t>
              </w:r>
            </w:hyperlink>
            <w:r w:rsidR="00CD7520">
              <w:rPr>
                <w:color w:val="0462C1"/>
                <w:spacing w:val="-2"/>
                <w:sz w:val="20"/>
              </w:rPr>
              <w:t xml:space="preserve"> </w:t>
            </w:r>
            <w:hyperlink r:id="rId27">
              <w:r w:rsidR="00CD7520">
                <w:rPr>
                  <w:color w:val="0462C1"/>
                  <w:spacing w:val="-2"/>
                  <w:sz w:val="20"/>
                  <w:u w:val="single" w:color="0462C1"/>
                </w:rPr>
                <w:t>category/circulares/</w:t>
              </w:r>
            </w:hyperlink>
          </w:p>
        </w:tc>
      </w:tr>
      <w:tr w:rsidR="00DD0554">
        <w:trPr>
          <w:trHeight w:val="489"/>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tabs>
                <w:tab w:val="left" w:pos="828"/>
              </w:tabs>
              <w:spacing w:line="240" w:lineRule="atLeast"/>
              <w:ind w:right="103"/>
              <w:rPr>
                <w:sz w:val="20"/>
              </w:rPr>
            </w:pPr>
            <w:r>
              <w:rPr>
                <w:spacing w:val="-4"/>
                <w:sz w:val="20"/>
              </w:rPr>
              <w:t>277</w:t>
            </w:r>
            <w:r>
              <w:rPr>
                <w:sz w:val="20"/>
              </w:rPr>
              <w:tab/>
              <w:t>Fire Control Plan graphical symbols and Verification.</w:t>
            </w:r>
          </w:p>
        </w:tc>
        <w:tc>
          <w:tcPr>
            <w:tcW w:w="3766" w:type="dxa"/>
          </w:tcPr>
          <w:p w:rsidR="00DD0554" w:rsidRDefault="006A7976">
            <w:pPr>
              <w:pStyle w:val="TableParagraph"/>
              <w:spacing w:line="240" w:lineRule="atLeast"/>
              <w:ind w:left="105"/>
              <w:rPr>
                <w:sz w:val="20"/>
              </w:rPr>
            </w:pPr>
            <w:hyperlink r:id="rId28">
              <w:r w:rsidR="00CD7520">
                <w:rPr>
                  <w:color w:val="0462C1"/>
                  <w:spacing w:val="-2"/>
                  <w:sz w:val="20"/>
                  <w:u w:val="single" w:color="0462C1"/>
                </w:rPr>
                <w:t>https://panamashipregistry.com/circular-</w:t>
              </w:r>
            </w:hyperlink>
            <w:r w:rsidR="00CD7520">
              <w:rPr>
                <w:color w:val="0462C1"/>
                <w:spacing w:val="-2"/>
                <w:sz w:val="20"/>
              </w:rPr>
              <w:t xml:space="preserve"> </w:t>
            </w:r>
            <w:hyperlink r:id="rId29">
              <w:r w:rsidR="00CD7520">
                <w:rPr>
                  <w:color w:val="0462C1"/>
                  <w:spacing w:val="-2"/>
                  <w:sz w:val="20"/>
                  <w:u w:val="single" w:color="0462C1"/>
                </w:rPr>
                <w:t>category/circulares/</w:t>
              </w:r>
            </w:hyperlink>
          </w:p>
        </w:tc>
      </w:tr>
      <w:tr w:rsidR="00DD0554">
        <w:trPr>
          <w:trHeight w:val="503"/>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sz w:val="20"/>
              </w:rPr>
              <w:t>112</w:t>
            </w:r>
            <w:r>
              <w:rPr>
                <w:spacing w:val="-7"/>
                <w:sz w:val="20"/>
              </w:rPr>
              <w:t xml:space="preserve"> </w:t>
            </w:r>
            <w:r>
              <w:rPr>
                <w:sz w:val="20"/>
              </w:rPr>
              <w:t>EPIRB</w:t>
            </w:r>
            <w:r>
              <w:rPr>
                <w:spacing w:val="-7"/>
                <w:sz w:val="20"/>
              </w:rPr>
              <w:t xml:space="preserve"> </w:t>
            </w:r>
            <w:r>
              <w:rPr>
                <w:sz w:val="20"/>
              </w:rPr>
              <w:t>Programming</w:t>
            </w:r>
            <w:r>
              <w:rPr>
                <w:spacing w:val="-8"/>
                <w:sz w:val="20"/>
              </w:rPr>
              <w:t xml:space="preserve"> </w:t>
            </w:r>
            <w:r>
              <w:rPr>
                <w:sz w:val="20"/>
              </w:rPr>
              <w:t>and</w:t>
            </w:r>
            <w:r>
              <w:rPr>
                <w:spacing w:val="-6"/>
                <w:sz w:val="20"/>
              </w:rPr>
              <w:t xml:space="preserve"> </w:t>
            </w:r>
            <w:r>
              <w:rPr>
                <w:spacing w:val="-2"/>
                <w:sz w:val="20"/>
              </w:rPr>
              <w:t>Registration.</w:t>
            </w:r>
          </w:p>
        </w:tc>
        <w:tc>
          <w:tcPr>
            <w:tcW w:w="3766" w:type="dxa"/>
          </w:tcPr>
          <w:p w:rsidR="00DD0554" w:rsidRDefault="006A7976">
            <w:pPr>
              <w:pStyle w:val="TableParagraph"/>
              <w:spacing w:before="1" w:line="243" w:lineRule="exact"/>
              <w:ind w:left="105"/>
              <w:rPr>
                <w:sz w:val="20"/>
              </w:rPr>
            </w:pPr>
            <w:hyperlink r:id="rId30">
              <w:r w:rsidR="00CD7520">
                <w:rPr>
                  <w:color w:val="0462C1"/>
                  <w:spacing w:val="-2"/>
                  <w:sz w:val="20"/>
                  <w:u w:val="single" w:color="0462C1"/>
                </w:rPr>
                <w:t>https://panamashipregistry.com/circular-</w:t>
              </w:r>
            </w:hyperlink>
          </w:p>
          <w:p w:rsidR="00DD0554" w:rsidRDefault="006A7976">
            <w:pPr>
              <w:pStyle w:val="TableParagraph"/>
              <w:spacing w:line="239" w:lineRule="exact"/>
              <w:ind w:left="105"/>
              <w:rPr>
                <w:sz w:val="20"/>
              </w:rPr>
            </w:pPr>
            <w:hyperlink r:id="rId31">
              <w:r w:rsidR="00CD7520">
                <w:rPr>
                  <w:color w:val="0462C1"/>
                  <w:spacing w:val="-2"/>
                  <w:sz w:val="20"/>
                  <w:u w:val="single" w:color="0462C1"/>
                </w:rPr>
                <w:t>category/circulares/</w:t>
              </w:r>
            </w:hyperlink>
          </w:p>
        </w:tc>
      </w:tr>
      <w:tr w:rsidR="00DD0554">
        <w:trPr>
          <w:trHeight w:val="731"/>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ind w:right="90"/>
              <w:rPr>
                <w:sz w:val="20"/>
              </w:rPr>
            </w:pPr>
            <w:r>
              <w:rPr>
                <w:sz w:val="20"/>
              </w:rPr>
              <w:t>195</w:t>
            </w:r>
            <w:r>
              <w:rPr>
                <w:spacing w:val="-12"/>
                <w:sz w:val="20"/>
              </w:rPr>
              <w:t xml:space="preserve"> </w:t>
            </w:r>
            <w:r>
              <w:rPr>
                <w:sz w:val="20"/>
              </w:rPr>
              <w:t>Long</w:t>
            </w:r>
            <w:r>
              <w:rPr>
                <w:spacing w:val="-11"/>
                <w:sz w:val="20"/>
              </w:rPr>
              <w:t xml:space="preserve"> </w:t>
            </w:r>
            <w:r>
              <w:rPr>
                <w:sz w:val="20"/>
              </w:rPr>
              <w:t>Range</w:t>
            </w:r>
            <w:r>
              <w:rPr>
                <w:spacing w:val="-11"/>
                <w:sz w:val="20"/>
              </w:rPr>
              <w:t xml:space="preserve"> </w:t>
            </w:r>
            <w:r>
              <w:rPr>
                <w:sz w:val="20"/>
              </w:rPr>
              <w:t>Identification</w:t>
            </w:r>
            <w:r>
              <w:rPr>
                <w:spacing w:val="-12"/>
                <w:sz w:val="20"/>
              </w:rPr>
              <w:t xml:space="preserve"> </w:t>
            </w:r>
            <w:r>
              <w:rPr>
                <w:sz w:val="20"/>
              </w:rPr>
              <w:t>and</w:t>
            </w:r>
            <w:r>
              <w:rPr>
                <w:spacing w:val="-11"/>
                <w:sz w:val="20"/>
              </w:rPr>
              <w:t xml:space="preserve"> </w:t>
            </w:r>
            <w:r>
              <w:rPr>
                <w:sz w:val="20"/>
              </w:rPr>
              <w:t>Tracking</w:t>
            </w:r>
            <w:r>
              <w:rPr>
                <w:spacing w:val="-11"/>
                <w:sz w:val="20"/>
              </w:rPr>
              <w:t xml:space="preserve"> </w:t>
            </w:r>
            <w:r>
              <w:rPr>
                <w:sz w:val="20"/>
              </w:rPr>
              <w:t>of Ships</w:t>
            </w:r>
            <w:r>
              <w:rPr>
                <w:spacing w:val="5"/>
                <w:sz w:val="20"/>
              </w:rPr>
              <w:t xml:space="preserve"> </w:t>
            </w:r>
            <w:r>
              <w:rPr>
                <w:sz w:val="20"/>
              </w:rPr>
              <w:t>(LRIT).</w:t>
            </w:r>
            <w:r>
              <w:rPr>
                <w:spacing w:val="3"/>
                <w:sz w:val="20"/>
              </w:rPr>
              <w:t xml:space="preserve"> </w:t>
            </w:r>
            <w:r>
              <w:rPr>
                <w:sz w:val="20"/>
              </w:rPr>
              <w:t>REPLACING</w:t>
            </w:r>
            <w:r>
              <w:rPr>
                <w:spacing w:val="7"/>
                <w:sz w:val="20"/>
              </w:rPr>
              <w:t xml:space="preserve"> </w:t>
            </w:r>
            <w:r>
              <w:rPr>
                <w:sz w:val="20"/>
              </w:rPr>
              <w:t>THE</w:t>
            </w:r>
            <w:r>
              <w:rPr>
                <w:spacing w:val="5"/>
                <w:sz w:val="20"/>
              </w:rPr>
              <w:t xml:space="preserve"> </w:t>
            </w:r>
            <w:r>
              <w:rPr>
                <w:sz w:val="20"/>
              </w:rPr>
              <w:t>MMC-197</w:t>
            </w:r>
            <w:r>
              <w:rPr>
                <w:spacing w:val="4"/>
                <w:sz w:val="20"/>
              </w:rPr>
              <w:t xml:space="preserve"> </w:t>
            </w:r>
            <w:r>
              <w:rPr>
                <w:spacing w:val="-5"/>
                <w:sz w:val="20"/>
              </w:rPr>
              <w:t>AND</w:t>
            </w:r>
          </w:p>
          <w:p w:rsidR="00DD0554" w:rsidRDefault="00CD7520">
            <w:pPr>
              <w:pStyle w:val="TableParagraph"/>
              <w:spacing w:line="222" w:lineRule="exact"/>
              <w:rPr>
                <w:sz w:val="20"/>
              </w:rPr>
            </w:pPr>
            <w:r>
              <w:rPr>
                <w:spacing w:val="-2"/>
                <w:sz w:val="20"/>
              </w:rPr>
              <w:t>MMC-</w:t>
            </w:r>
            <w:r>
              <w:rPr>
                <w:spacing w:val="-5"/>
                <w:sz w:val="20"/>
              </w:rPr>
              <w:t>249</w:t>
            </w:r>
          </w:p>
        </w:tc>
        <w:tc>
          <w:tcPr>
            <w:tcW w:w="3766" w:type="dxa"/>
          </w:tcPr>
          <w:p w:rsidR="00DD0554" w:rsidRDefault="006A7976">
            <w:pPr>
              <w:pStyle w:val="TableParagraph"/>
              <w:spacing w:before="1"/>
              <w:ind w:left="105"/>
              <w:rPr>
                <w:sz w:val="20"/>
              </w:rPr>
            </w:pPr>
            <w:hyperlink r:id="rId32">
              <w:r w:rsidR="00CD7520">
                <w:rPr>
                  <w:color w:val="0462C1"/>
                  <w:spacing w:val="-2"/>
                  <w:sz w:val="20"/>
                  <w:u w:val="single" w:color="0462C1"/>
                </w:rPr>
                <w:t>https://panamashipregistry.com/circular-</w:t>
              </w:r>
            </w:hyperlink>
            <w:r w:rsidR="00CD7520">
              <w:rPr>
                <w:color w:val="0462C1"/>
                <w:spacing w:val="-2"/>
                <w:sz w:val="20"/>
              </w:rPr>
              <w:t xml:space="preserve"> </w:t>
            </w:r>
            <w:hyperlink r:id="rId33">
              <w:r w:rsidR="00CD7520">
                <w:rPr>
                  <w:color w:val="0462C1"/>
                  <w:spacing w:val="-2"/>
                  <w:sz w:val="20"/>
                  <w:u w:val="single" w:color="0462C1"/>
                </w:rPr>
                <w:t>category/circulares/</w:t>
              </w:r>
            </w:hyperlink>
          </w:p>
        </w:tc>
      </w:tr>
      <w:tr w:rsidR="00DD0554">
        <w:trPr>
          <w:trHeight w:val="976"/>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ind w:right="97"/>
              <w:jc w:val="both"/>
              <w:rPr>
                <w:sz w:val="20"/>
              </w:rPr>
            </w:pPr>
            <w:r>
              <w:rPr>
                <w:sz w:val="20"/>
              </w:rPr>
              <w:t>378 Announcement of Resolution entry in force January 1st, 2020, for Amendments to the</w:t>
            </w:r>
            <w:r>
              <w:rPr>
                <w:spacing w:val="32"/>
                <w:sz w:val="20"/>
              </w:rPr>
              <w:t xml:space="preserve">  </w:t>
            </w:r>
            <w:r>
              <w:rPr>
                <w:sz w:val="20"/>
              </w:rPr>
              <w:t>International</w:t>
            </w:r>
            <w:r>
              <w:rPr>
                <w:spacing w:val="32"/>
                <w:sz w:val="20"/>
              </w:rPr>
              <w:t xml:space="preserve">  </w:t>
            </w:r>
            <w:r>
              <w:rPr>
                <w:sz w:val="20"/>
              </w:rPr>
              <w:t>CODE</w:t>
            </w:r>
            <w:r>
              <w:rPr>
                <w:spacing w:val="33"/>
                <w:sz w:val="20"/>
              </w:rPr>
              <w:t xml:space="preserve">  </w:t>
            </w:r>
            <w:r>
              <w:rPr>
                <w:sz w:val="20"/>
              </w:rPr>
              <w:t>for</w:t>
            </w:r>
            <w:r>
              <w:rPr>
                <w:spacing w:val="33"/>
                <w:sz w:val="20"/>
              </w:rPr>
              <w:t xml:space="preserve">  </w:t>
            </w:r>
            <w:r>
              <w:rPr>
                <w:sz w:val="20"/>
              </w:rPr>
              <w:t>Fire</w:t>
            </w:r>
            <w:r>
              <w:rPr>
                <w:spacing w:val="31"/>
                <w:sz w:val="20"/>
              </w:rPr>
              <w:t xml:space="preserve">  </w:t>
            </w:r>
            <w:r>
              <w:rPr>
                <w:spacing w:val="-2"/>
                <w:sz w:val="20"/>
              </w:rPr>
              <w:t>Safety</w:t>
            </w:r>
          </w:p>
          <w:p w:rsidR="00DD0554" w:rsidRDefault="00CD7520">
            <w:pPr>
              <w:pStyle w:val="TableParagraph"/>
              <w:spacing w:line="223" w:lineRule="exact"/>
              <w:jc w:val="both"/>
              <w:rPr>
                <w:sz w:val="20"/>
              </w:rPr>
            </w:pPr>
            <w:r>
              <w:rPr>
                <w:sz w:val="20"/>
              </w:rPr>
              <w:t>SYSTEM</w:t>
            </w:r>
            <w:r>
              <w:rPr>
                <w:spacing w:val="-8"/>
                <w:sz w:val="20"/>
              </w:rPr>
              <w:t xml:space="preserve"> </w:t>
            </w:r>
            <w:r>
              <w:rPr>
                <w:sz w:val="20"/>
              </w:rPr>
              <w:t>(FSS</w:t>
            </w:r>
            <w:r>
              <w:rPr>
                <w:spacing w:val="-8"/>
                <w:sz w:val="20"/>
              </w:rPr>
              <w:t xml:space="preserve"> </w:t>
            </w:r>
            <w:r>
              <w:rPr>
                <w:spacing w:val="-2"/>
                <w:sz w:val="20"/>
              </w:rPr>
              <w:t>CODE)</w:t>
            </w:r>
          </w:p>
        </w:tc>
        <w:tc>
          <w:tcPr>
            <w:tcW w:w="3766" w:type="dxa"/>
          </w:tcPr>
          <w:p w:rsidR="00DD0554" w:rsidRDefault="006A7976">
            <w:pPr>
              <w:pStyle w:val="TableParagraph"/>
              <w:spacing w:before="1"/>
              <w:ind w:left="105"/>
              <w:rPr>
                <w:sz w:val="20"/>
              </w:rPr>
            </w:pPr>
            <w:hyperlink r:id="rId34">
              <w:r w:rsidR="00CD7520">
                <w:rPr>
                  <w:color w:val="0462C1"/>
                  <w:spacing w:val="-2"/>
                  <w:sz w:val="20"/>
                  <w:u w:val="single" w:color="0462C1"/>
                </w:rPr>
                <w:t>https://panamashipregistry.com/circular-</w:t>
              </w:r>
            </w:hyperlink>
            <w:r w:rsidR="00CD7520">
              <w:rPr>
                <w:color w:val="0462C1"/>
                <w:spacing w:val="-2"/>
                <w:sz w:val="20"/>
              </w:rPr>
              <w:t xml:space="preserve"> </w:t>
            </w:r>
            <w:hyperlink r:id="rId35">
              <w:r w:rsidR="00CD7520">
                <w:rPr>
                  <w:color w:val="0462C1"/>
                  <w:spacing w:val="-2"/>
                  <w:sz w:val="20"/>
                  <w:u w:val="single" w:color="0462C1"/>
                </w:rPr>
                <w:t>category/circulares/</w:t>
              </w:r>
            </w:hyperlink>
          </w:p>
        </w:tc>
      </w:tr>
      <w:tr w:rsidR="00DD0554">
        <w:trPr>
          <w:trHeight w:val="894"/>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sz w:val="20"/>
              </w:rPr>
              <w:t>142</w:t>
            </w:r>
            <w:r>
              <w:rPr>
                <w:spacing w:val="40"/>
                <w:sz w:val="20"/>
              </w:rPr>
              <w:t xml:space="preserve"> </w:t>
            </w:r>
            <w:r>
              <w:rPr>
                <w:sz w:val="20"/>
              </w:rPr>
              <w:t>Emergency</w:t>
            </w:r>
            <w:r>
              <w:rPr>
                <w:spacing w:val="40"/>
                <w:sz w:val="20"/>
              </w:rPr>
              <w:t xml:space="preserve"> </w:t>
            </w:r>
            <w:r>
              <w:rPr>
                <w:sz w:val="20"/>
              </w:rPr>
              <w:t>Escape</w:t>
            </w:r>
            <w:r>
              <w:rPr>
                <w:spacing w:val="40"/>
                <w:sz w:val="20"/>
              </w:rPr>
              <w:t xml:space="preserve"> </w:t>
            </w:r>
            <w:r>
              <w:rPr>
                <w:sz w:val="20"/>
              </w:rPr>
              <w:t>Breathing</w:t>
            </w:r>
            <w:r>
              <w:rPr>
                <w:spacing w:val="40"/>
                <w:sz w:val="20"/>
              </w:rPr>
              <w:t xml:space="preserve"> </w:t>
            </w:r>
            <w:r>
              <w:rPr>
                <w:sz w:val="20"/>
              </w:rPr>
              <w:t xml:space="preserve">Devices </w:t>
            </w:r>
            <w:r>
              <w:rPr>
                <w:spacing w:val="-2"/>
                <w:sz w:val="20"/>
              </w:rPr>
              <w:t>(EEBD)</w:t>
            </w:r>
          </w:p>
        </w:tc>
        <w:tc>
          <w:tcPr>
            <w:tcW w:w="3766" w:type="dxa"/>
          </w:tcPr>
          <w:p w:rsidR="00DD0554" w:rsidRDefault="006A7976">
            <w:pPr>
              <w:pStyle w:val="TableParagraph"/>
              <w:spacing w:before="1"/>
              <w:ind w:left="105"/>
              <w:rPr>
                <w:sz w:val="20"/>
              </w:rPr>
            </w:pPr>
            <w:hyperlink r:id="rId36">
              <w:r w:rsidR="00CD7520">
                <w:rPr>
                  <w:color w:val="0462C1"/>
                  <w:spacing w:val="-2"/>
                  <w:sz w:val="20"/>
                  <w:u w:val="single" w:color="0462C1"/>
                </w:rPr>
                <w:t>https://panamashipregistry.com/circular-</w:t>
              </w:r>
            </w:hyperlink>
            <w:r w:rsidR="00CD7520">
              <w:rPr>
                <w:color w:val="0462C1"/>
                <w:spacing w:val="-2"/>
                <w:sz w:val="20"/>
              </w:rPr>
              <w:t xml:space="preserve"> </w:t>
            </w:r>
            <w:hyperlink r:id="rId37">
              <w:r w:rsidR="00CD7520">
                <w:rPr>
                  <w:color w:val="0462C1"/>
                  <w:spacing w:val="-2"/>
                  <w:sz w:val="20"/>
                  <w:u w:val="single" w:color="0462C1"/>
                </w:rPr>
                <w:t>category/circulares/</w:t>
              </w:r>
            </w:hyperlink>
          </w:p>
        </w:tc>
      </w:tr>
      <w:tr w:rsidR="00DD0554">
        <w:trPr>
          <w:trHeight w:val="894"/>
        </w:trPr>
        <w:tc>
          <w:tcPr>
            <w:tcW w:w="1800" w:type="dxa"/>
            <w:vMerge w:val="restart"/>
          </w:tcPr>
          <w:p w:rsidR="00DD0554" w:rsidRDefault="00DD0554">
            <w:pPr>
              <w:pStyle w:val="TableParagraph"/>
              <w:ind w:left="0"/>
              <w:rPr>
                <w:rFonts w:ascii="Times New Roman"/>
                <w:sz w:val="20"/>
              </w:rPr>
            </w:pPr>
          </w:p>
        </w:tc>
        <w:tc>
          <w:tcPr>
            <w:tcW w:w="3867" w:type="dxa"/>
          </w:tcPr>
          <w:p w:rsidR="00DD0554" w:rsidRDefault="00CD7520">
            <w:pPr>
              <w:pStyle w:val="TableParagraph"/>
              <w:spacing w:before="1"/>
              <w:ind w:right="100"/>
              <w:jc w:val="both"/>
              <w:rPr>
                <w:sz w:val="20"/>
              </w:rPr>
            </w:pPr>
            <w:r>
              <w:rPr>
                <w:sz w:val="20"/>
              </w:rPr>
              <w:t>110 Radio Direction Finder Apparatus Exemption</w:t>
            </w:r>
            <w:r>
              <w:rPr>
                <w:spacing w:val="-10"/>
                <w:sz w:val="20"/>
              </w:rPr>
              <w:t xml:space="preserve"> </w:t>
            </w:r>
            <w:r>
              <w:rPr>
                <w:sz w:val="20"/>
              </w:rPr>
              <w:t>Certificate</w:t>
            </w:r>
            <w:r>
              <w:rPr>
                <w:spacing w:val="-12"/>
                <w:sz w:val="20"/>
              </w:rPr>
              <w:t xml:space="preserve"> </w:t>
            </w:r>
            <w:r>
              <w:rPr>
                <w:sz w:val="20"/>
              </w:rPr>
              <w:t>Ch.</w:t>
            </w:r>
            <w:r>
              <w:rPr>
                <w:spacing w:val="-7"/>
                <w:sz w:val="20"/>
              </w:rPr>
              <w:t xml:space="preserve"> </w:t>
            </w:r>
            <w:r>
              <w:rPr>
                <w:sz w:val="20"/>
              </w:rPr>
              <w:t>V,</w:t>
            </w:r>
            <w:r>
              <w:rPr>
                <w:spacing w:val="-10"/>
                <w:sz w:val="20"/>
              </w:rPr>
              <w:t xml:space="preserve"> </w:t>
            </w:r>
            <w:r>
              <w:rPr>
                <w:sz w:val="20"/>
              </w:rPr>
              <w:t>Reg.</w:t>
            </w:r>
            <w:r>
              <w:rPr>
                <w:spacing w:val="-11"/>
                <w:sz w:val="20"/>
              </w:rPr>
              <w:t xml:space="preserve"> </w:t>
            </w:r>
            <w:r>
              <w:rPr>
                <w:sz w:val="20"/>
              </w:rPr>
              <w:t>12(p)</w:t>
            </w:r>
            <w:r>
              <w:rPr>
                <w:spacing w:val="-11"/>
                <w:sz w:val="20"/>
              </w:rPr>
              <w:t xml:space="preserve"> </w:t>
            </w:r>
            <w:r>
              <w:rPr>
                <w:sz w:val="20"/>
              </w:rPr>
              <w:t>of</w:t>
            </w:r>
            <w:r>
              <w:rPr>
                <w:spacing w:val="-10"/>
                <w:sz w:val="20"/>
              </w:rPr>
              <w:t xml:space="preserve"> </w:t>
            </w:r>
            <w:r>
              <w:rPr>
                <w:sz w:val="20"/>
              </w:rPr>
              <w:t>the 1997 Edition of SOLAS 74/78.</w:t>
            </w:r>
          </w:p>
        </w:tc>
        <w:tc>
          <w:tcPr>
            <w:tcW w:w="3766" w:type="dxa"/>
          </w:tcPr>
          <w:p w:rsidR="00DD0554" w:rsidRDefault="006A7976">
            <w:pPr>
              <w:pStyle w:val="TableParagraph"/>
              <w:spacing w:before="1"/>
              <w:ind w:left="105"/>
              <w:rPr>
                <w:sz w:val="20"/>
              </w:rPr>
            </w:pPr>
            <w:hyperlink r:id="rId38">
              <w:r w:rsidR="00CD7520">
                <w:rPr>
                  <w:color w:val="0462C1"/>
                  <w:spacing w:val="-2"/>
                  <w:sz w:val="20"/>
                  <w:u w:val="single" w:color="0462C1"/>
                </w:rPr>
                <w:t>https://panamashipregistry.com/circular-</w:t>
              </w:r>
            </w:hyperlink>
            <w:r w:rsidR="00CD7520">
              <w:rPr>
                <w:color w:val="0462C1"/>
                <w:spacing w:val="-2"/>
                <w:sz w:val="20"/>
              </w:rPr>
              <w:t xml:space="preserve"> </w:t>
            </w:r>
            <w:hyperlink r:id="rId39">
              <w:r w:rsidR="00CD7520">
                <w:rPr>
                  <w:color w:val="0462C1"/>
                  <w:spacing w:val="-2"/>
                  <w:sz w:val="20"/>
                  <w:u w:val="single" w:color="0462C1"/>
                </w:rPr>
                <w:t>category/circulares/</w:t>
              </w:r>
            </w:hyperlink>
          </w:p>
        </w:tc>
      </w:tr>
      <w:tr w:rsidR="00DD0554">
        <w:trPr>
          <w:trHeight w:val="515"/>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tabs>
                <w:tab w:val="left" w:pos="828"/>
                <w:tab w:val="left" w:pos="1878"/>
                <w:tab w:val="left" w:pos="3165"/>
              </w:tabs>
              <w:ind w:right="100"/>
              <w:rPr>
                <w:sz w:val="20"/>
              </w:rPr>
            </w:pPr>
            <w:r>
              <w:rPr>
                <w:spacing w:val="-4"/>
                <w:sz w:val="20"/>
              </w:rPr>
              <w:t>139</w:t>
            </w:r>
            <w:r>
              <w:rPr>
                <w:sz w:val="20"/>
              </w:rPr>
              <w:tab/>
            </w:r>
            <w:r>
              <w:rPr>
                <w:spacing w:val="-2"/>
                <w:sz w:val="20"/>
              </w:rPr>
              <w:t>Automatic</w:t>
            </w:r>
            <w:r>
              <w:rPr>
                <w:sz w:val="20"/>
              </w:rPr>
              <w:tab/>
            </w:r>
            <w:r>
              <w:rPr>
                <w:spacing w:val="-2"/>
                <w:sz w:val="20"/>
              </w:rPr>
              <w:t>Identification</w:t>
            </w:r>
            <w:r>
              <w:rPr>
                <w:sz w:val="20"/>
              </w:rPr>
              <w:tab/>
            </w:r>
            <w:r>
              <w:rPr>
                <w:spacing w:val="-2"/>
                <w:sz w:val="20"/>
              </w:rPr>
              <w:t>System (AIS)</w:t>
            </w:r>
          </w:p>
        </w:tc>
        <w:tc>
          <w:tcPr>
            <w:tcW w:w="3766" w:type="dxa"/>
          </w:tcPr>
          <w:p w:rsidR="00DD0554" w:rsidRDefault="006A7976">
            <w:pPr>
              <w:pStyle w:val="TableParagraph"/>
              <w:ind w:left="105"/>
              <w:rPr>
                <w:sz w:val="20"/>
              </w:rPr>
            </w:pPr>
            <w:hyperlink r:id="rId40">
              <w:r w:rsidR="00CD7520">
                <w:rPr>
                  <w:color w:val="0462C1"/>
                  <w:spacing w:val="-2"/>
                  <w:sz w:val="20"/>
                  <w:u w:val="single" w:color="0462C1"/>
                </w:rPr>
                <w:t>https://panamashipregistry.com/circular-</w:t>
              </w:r>
            </w:hyperlink>
            <w:r w:rsidR="00CD7520">
              <w:rPr>
                <w:color w:val="0462C1"/>
                <w:spacing w:val="-2"/>
                <w:sz w:val="20"/>
              </w:rPr>
              <w:t xml:space="preserve"> </w:t>
            </w:r>
            <w:hyperlink r:id="rId41">
              <w:r w:rsidR="00CD7520">
                <w:rPr>
                  <w:color w:val="0462C1"/>
                  <w:spacing w:val="-2"/>
                  <w:sz w:val="20"/>
                  <w:u w:val="single" w:color="0462C1"/>
                </w:rPr>
                <w:t>category/circulares/</w:t>
              </w:r>
            </w:hyperlink>
          </w:p>
        </w:tc>
      </w:tr>
    </w:tbl>
    <w:p w:rsidR="00DD0554" w:rsidRDefault="00DD0554">
      <w:pPr>
        <w:pStyle w:val="TableParagraph"/>
        <w:rPr>
          <w:sz w:val="20"/>
        </w:rPr>
        <w:sectPr w:rsidR="00DD0554">
          <w:pgSz w:w="12240" w:h="15840"/>
          <w:pgMar w:top="1560" w:right="360" w:bottom="740" w:left="720" w:header="552" w:footer="536" w:gutter="0"/>
          <w:cols w:space="720"/>
        </w:sectPr>
      </w:pPr>
    </w:p>
    <w:p w:rsidR="00DD0554" w:rsidRDefault="00DD0554">
      <w:pPr>
        <w:pStyle w:val="BodyText"/>
        <w:spacing w:before="30"/>
        <w:ind w:left="0"/>
        <w:jc w:val="left"/>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867"/>
        <w:gridCol w:w="3766"/>
      </w:tblGrid>
      <w:tr w:rsidR="00DD0554">
        <w:trPr>
          <w:trHeight w:val="892"/>
        </w:trPr>
        <w:tc>
          <w:tcPr>
            <w:tcW w:w="1800" w:type="dxa"/>
            <w:vMerge w:val="restart"/>
          </w:tcPr>
          <w:p w:rsidR="00DD0554" w:rsidRDefault="00CD7520">
            <w:pPr>
              <w:pStyle w:val="TableParagraph"/>
              <w:spacing w:before="243"/>
              <w:rPr>
                <w:sz w:val="20"/>
              </w:rPr>
            </w:pPr>
            <w:r>
              <w:rPr>
                <w:spacing w:val="-2"/>
                <w:sz w:val="20"/>
              </w:rPr>
              <w:t>PANAMA</w:t>
            </w:r>
          </w:p>
        </w:tc>
        <w:tc>
          <w:tcPr>
            <w:tcW w:w="3867" w:type="dxa"/>
          </w:tcPr>
          <w:p w:rsidR="00DD0554" w:rsidRDefault="00CD7520">
            <w:pPr>
              <w:pStyle w:val="TableParagraph"/>
              <w:spacing w:before="1"/>
              <w:ind w:right="98"/>
              <w:jc w:val="both"/>
              <w:rPr>
                <w:sz w:val="20"/>
              </w:rPr>
            </w:pPr>
            <w:r>
              <w:rPr>
                <w:sz w:val="20"/>
              </w:rPr>
              <w:t>165</w:t>
            </w:r>
            <w:r>
              <w:rPr>
                <w:spacing w:val="40"/>
                <w:sz w:val="20"/>
              </w:rPr>
              <w:t xml:space="preserve"> </w:t>
            </w:r>
            <w:r>
              <w:rPr>
                <w:sz w:val="20"/>
              </w:rPr>
              <w:t>Guidelines for Periodic Testing of Immersion Suits and Anti-Exposure Suit Seams and Closures.</w:t>
            </w:r>
          </w:p>
        </w:tc>
        <w:tc>
          <w:tcPr>
            <w:tcW w:w="3766" w:type="dxa"/>
          </w:tcPr>
          <w:p w:rsidR="00DD0554" w:rsidRDefault="006A7976">
            <w:pPr>
              <w:pStyle w:val="TableParagraph"/>
              <w:spacing w:before="1"/>
              <w:ind w:left="105"/>
              <w:rPr>
                <w:sz w:val="20"/>
              </w:rPr>
            </w:pPr>
            <w:hyperlink r:id="rId42">
              <w:r w:rsidR="00CD7520">
                <w:rPr>
                  <w:color w:val="0462C1"/>
                  <w:spacing w:val="-2"/>
                  <w:sz w:val="20"/>
                  <w:u w:val="single" w:color="0462C1"/>
                </w:rPr>
                <w:t>https://panamashipregistry.com/circular-</w:t>
              </w:r>
            </w:hyperlink>
            <w:r w:rsidR="00CD7520">
              <w:rPr>
                <w:color w:val="0462C1"/>
                <w:spacing w:val="-2"/>
                <w:sz w:val="20"/>
              </w:rPr>
              <w:t xml:space="preserve"> </w:t>
            </w:r>
            <w:hyperlink r:id="rId43">
              <w:r w:rsidR="00CD7520">
                <w:rPr>
                  <w:color w:val="0462C1"/>
                  <w:spacing w:val="-2"/>
                  <w:sz w:val="20"/>
                  <w:u w:val="single" w:color="0462C1"/>
                </w:rPr>
                <w:t>category/circulares/</w:t>
              </w:r>
            </w:hyperlink>
          </w:p>
        </w:tc>
      </w:tr>
      <w:tr w:rsidR="00DD0554">
        <w:trPr>
          <w:trHeight w:val="635"/>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sz w:val="20"/>
              </w:rPr>
              <w:t>250</w:t>
            </w:r>
            <w:r>
              <w:rPr>
                <w:spacing w:val="79"/>
                <w:sz w:val="20"/>
              </w:rPr>
              <w:t xml:space="preserve"> </w:t>
            </w:r>
            <w:r>
              <w:rPr>
                <w:sz w:val="20"/>
              </w:rPr>
              <w:t>Lifeboat</w:t>
            </w:r>
            <w:r>
              <w:rPr>
                <w:spacing w:val="-4"/>
                <w:sz w:val="20"/>
              </w:rPr>
              <w:t xml:space="preserve"> </w:t>
            </w:r>
            <w:r>
              <w:rPr>
                <w:sz w:val="20"/>
              </w:rPr>
              <w:t>Release</w:t>
            </w:r>
            <w:r>
              <w:rPr>
                <w:spacing w:val="-5"/>
                <w:sz w:val="20"/>
              </w:rPr>
              <w:t xml:space="preserve"> </w:t>
            </w:r>
            <w:r>
              <w:rPr>
                <w:sz w:val="20"/>
              </w:rPr>
              <w:t>and</w:t>
            </w:r>
            <w:r>
              <w:rPr>
                <w:spacing w:val="-4"/>
                <w:sz w:val="20"/>
              </w:rPr>
              <w:t xml:space="preserve"> </w:t>
            </w:r>
            <w:r>
              <w:rPr>
                <w:sz w:val="20"/>
              </w:rPr>
              <w:t>Retrieval</w:t>
            </w:r>
            <w:r>
              <w:rPr>
                <w:spacing w:val="-4"/>
                <w:sz w:val="20"/>
              </w:rPr>
              <w:t xml:space="preserve"> </w:t>
            </w:r>
            <w:r>
              <w:rPr>
                <w:spacing w:val="-2"/>
                <w:sz w:val="20"/>
              </w:rPr>
              <w:t>System</w:t>
            </w:r>
          </w:p>
        </w:tc>
        <w:tc>
          <w:tcPr>
            <w:tcW w:w="3766" w:type="dxa"/>
          </w:tcPr>
          <w:p w:rsidR="00DD0554" w:rsidRDefault="006A7976">
            <w:pPr>
              <w:pStyle w:val="TableParagraph"/>
              <w:spacing w:before="1"/>
              <w:ind w:left="105"/>
              <w:rPr>
                <w:sz w:val="20"/>
              </w:rPr>
            </w:pPr>
            <w:hyperlink r:id="rId44">
              <w:r w:rsidR="00CD7520">
                <w:rPr>
                  <w:color w:val="0462C1"/>
                  <w:spacing w:val="-2"/>
                  <w:sz w:val="20"/>
                  <w:u w:val="single" w:color="0462C1"/>
                </w:rPr>
                <w:t>https://panamashipregistry.com/circular-</w:t>
              </w:r>
            </w:hyperlink>
            <w:r w:rsidR="00CD7520">
              <w:rPr>
                <w:color w:val="0462C1"/>
                <w:spacing w:val="-2"/>
                <w:sz w:val="20"/>
              </w:rPr>
              <w:t xml:space="preserve"> </w:t>
            </w:r>
            <w:hyperlink r:id="rId45">
              <w:r w:rsidR="00CD7520">
                <w:rPr>
                  <w:color w:val="0462C1"/>
                  <w:spacing w:val="-2"/>
                  <w:sz w:val="20"/>
                  <w:u w:val="single" w:color="0462C1"/>
                </w:rPr>
                <w:t>category/circulares/</w:t>
              </w:r>
            </w:hyperlink>
          </w:p>
        </w:tc>
      </w:tr>
      <w:tr w:rsidR="00DD0554">
        <w:trPr>
          <w:trHeight w:val="544"/>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sz w:val="20"/>
              </w:rPr>
              <w:t>158</w:t>
            </w:r>
            <w:r>
              <w:rPr>
                <w:spacing w:val="62"/>
                <w:w w:val="150"/>
                <w:sz w:val="20"/>
              </w:rPr>
              <w:t xml:space="preserve"> </w:t>
            </w:r>
            <w:r>
              <w:rPr>
                <w:sz w:val="20"/>
              </w:rPr>
              <w:t>EPIRB</w:t>
            </w:r>
            <w:r>
              <w:rPr>
                <w:spacing w:val="-3"/>
                <w:sz w:val="20"/>
              </w:rPr>
              <w:t xml:space="preserve"> </w:t>
            </w:r>
            <w:r>
              <w:rPr>
                <w:spacing w:val="-2"/>
                <w:sz w:val="20"/>
              </w:rPr>
              <w:t>Registration</w:t>
            </w:r>
          </w:p>
        </w:tc>
        <w:tc>
          <w:tcPr>
            <w:tcW w:w="3766" w:type="dxa"/>
          </w:tcPr>
          <w:p w:rsidR="00DD0554" w:rsidRDefault="006A7976">
            <w:pPr>
              <w:pStyle w:val="TableParagraph"/>
              <w:spacing w:before="1"/>
              <w:ind w:left="105"/>
              <w:rPr>
                <w:sz w:val="20"/>
              </w:rPr>
            </w:pPr>
            <w:hyperlink r:id="rId46">
              <w:r w:rsidR="00CD7520">
                <w:rPr>
                  <w:color w:val="0462C1"/>
                  <w:spacing w:val="-2"/>
                  <w:sz w:val="20"/>
                  <w:u w:val="single" w:color="0462C1"/>
                </w:rPr>
                <w:t>https://panamashipregistry.com/circular-</w:t>
              </w:r>
            </w:hyperlink>
            <w:r w:rsidR="00CD7520">
              <w:rPr>
                <w:color w:val="0462C1"/>
                <w:spacing w:val="-2"/>
                <w:sz w:val="20"/>
              </w:rPr>
              <w:t xml:space="preserve"> </w:t>
            </w:r>
            <w:hyperlink r:id="rId47">
              <w:r w:rsidR="00CD7520">
                <w:rPr>
                  <w:color w:val="0462C1"/>
                  <w:spacing w:val="-2"/>
                  <w:sz w:val="20"/>
                  <w:u w:val="single" w:color="0462C1"/>
                </w:rPr>
                <w:t>category/circulares/</w:t>
              </w:r>
            </w:hyperlink>
          </w:p>
        </w:tc>
      </w:tr>
      <w:tr w:rsidR="00DD0554">
        <w:trPr>
          <w:trHeight w:val="566"/>
        </w:trPr>
        <w:tc>
          <w:tcPr>
            <w:tcW w:w="1800" w:type="dxa"/>
            <w:vMerge w:val="restart"/>
          </w:tcPr>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CD7520">
            <w:pPr>
              <w:pStyle w:val="TableParagraph"/>
              <w:rPr>
                <w:sz w:val="20"/>
              </w:rPr>
            </w:pPr>
            <w:r>
              <w:rPr>
                <w:spacing w:val="-2"/>
                <w:sz w:val="20"/>
              </w:rPr>
              <w:t>BARBADOS</w:t>
            </w:r>
          </w:p>
        </w:tc>
        <w:tc>
          <w:tcPr>
            <w:tcW w:w="3867" w:type="dxa"/>
          </w:tcPr>
          <w:p w:rsidR="00DD0554" w:rsidRDefault="006A7976">
            <w:pPr>
              <w:pStyle w:val="TableParagraph"/>
              <w:tabs>
                <w:tab w:val="left" w:pos="957"/>
                <w:tab w:val="left" w:pos="1440"/>
                <w:tab w:val="left" w:pos="2460"/>
                <w:tab w:val="left" w:pos="3034"/>
              </w:tabs>
              <w:spacing w:before="1"/>
              <w:ind w:right="99"/>
              <w:rPr>
                <w:sz w:val="20"/>
              </w:rPr>
            </w:pPr>
            <w:hyperlink r:id="rId48">
              <w:r w:rsidR="00CD7520">
                <w:rPr>
                  <w:spacing w:val="-2"/>
                  <w:sz w:val="20"/>
                  <w:u w:val="single"/>
                </w:rPr>
                <w:t>Bulletin</w:t>
              </w:r>
              <w:r w:rsidR="00CD7520">
                <w:rPr>
                  <w:sz w:val="20"/>
                  <w:u w:val="single"/>
                </w:rPr>
                <w:tab/>
              </w:r>
              <w:r w:rsidR="00CD7520">
                <w:rPr>
                  <w:spacing w:val="-4"/>
                  <w:sz w:val="20"/>
                  <w:u w:val="single"/>
                </w:rPr>
                <w:t>11:</w:t>
              </w:r>
              <w:r w:rsidR="00CD7520">
                <w:rPr>
                  <w:sz w:val="20"/>
                  <w:u w:val="single"/>
                </w:rPr>
                <w:tab/>
              </w:r>
              <w:r w:rsidR="00CD7520">
                <w:rPr>
                  <w:spacing w:val="-2"/>
                  <w:sz w:val="20"/>
                  <w:u w:val="single"/>
                </w:rPr>
                <w:t>Minimum</w:t>
              </w:r>
              <w:r w:rsidR="00CD7520">
                <w:rPr>
                  <w:sz w:val="20"/>
                  <w:u w:val="single"/>
                </w:rPr>
                <w:tab/>
              </w:r>
              <w:r w:rsidR="00CD7520">
                <w:rPr>
                  <w:spacing w:val="-4"/>
                  <w:sz w:val="20"/>
                  <w:u w:val="single"/>
                </w:rPr>
                <w:t>Safe</w:t>
              </w:r>
              <w:r w:rsidR="00CD7520">
                <w:rPr>
                  <w:sz w:val="20"/>
                  <w:u w:val="single"/>
                </w:rPr>
                <w:tab/>
              </w:r>
              <w:r w:rsidR="00CD7520">
                <w:rPr>
                  <w:spacing w:val="-2"/>
                  <w:sz w:val="20"/>
                  <w:u w:val="single"/>
                </w:rPr>
                <w:t>Manning</w:t>
              </w:r>
            </w:hyperlink>
            <w:r w:rsidR="00CD7520">
              <w:rPr>
                <w:spacing w:val="-2"/>
                <w:sz w:val="20"/>
              </w:rPr>
              <w:t xml:space="preserve"> </w:t>
            </w:r>
            <w:hyperlink r:id="rId49">
              <w:r w:rsidR="00CD7520">
                <w:rPr>
                  <w:spacing w:val="-2"/>
                  <w:sz w:val="20"/>
                  <w:u w:val="single"/>
                </w:rPr>
                <w:t>Requirements</w:t>
              </w:r>
            </w:hyperlink>
          </w:p>
        </w:tc>
        <w:tc>
          <w:tcPr>
            <w:tcW w:w="3766" w:type="dxa"/>
          </w:tcPr>
          <w:p w:rsidR="00DD0554" w:rsidRDefault="006A7976">
            <w:pPr>
              <w:pStyle w:val="TableParagraph"/>
              <w:spacing w:before="1"/>
              <w:ind w:left="105"/>
              <w:rPr>
                <w:sz w:val="20"/>
              </w:rPr>
            </w:pPr>
            <w:hyperlink r:id="rId50">
              <w:r w:rsidR="00CD7520">
                <w:rPr>
                  <w:color w:val="0462C1"/>
                  <w:spacing w:val="-2"/>
                  <w:sz w:val="20"/>
                  <w:u w:val="single" w:color="0462C1"/>
                </w:rPr>
                <w:t>https://barbadosmaritime.org/bulletins/</w:t>
              </w:r>
            </w:hyperlink>
          </w:p>
        </w:tc>
      </w:tr>
      <w:tr w:rsidR="00DD0554">
        <w:trPr>
          <w:trHeight w:val="523"/>
        </w:trPr>
        <w:tc>
          <w:tcPr>
            <w:tcW w:w="1800" w:type="dxa"/>
            <w:vMerge/>
            <w:tcBorders>
              <w:top w:val="nil"/>
            </w:tcBorders>
          </w:tcPr>
          <w:p w:rsidR="00DD0554" w:rsidRDefault="00DD0554">
            <w:pPr>
              <w:rPr>
                <w:sz w:val="2"/>
                <w:szCs w:val="2"/>
              </w:rPr>
            </w:pPr>
          </w:p>
        </w:tc>
        <w:tc>
          <w:tcPr>
            <w:tcW w:w="3867" w:type="dxa"/>
          </w:tcPr>
          <w:p w:rsidR="00DD0554" w:rsidRDefault="006A7976">
            <w:pPr>
              <w:pStyle w:val="TableParagraph"/>
              <w:spacing w:before="1"/>
              <w:rPr>
                <w:sz w:val="20"/>
              </w:rPr>
            </w:pPr>
            <w:hyperlink r:id="rId51">
              <w:r w:rsidR="00CD7520">
                <w:rPr>
                  <w:sz w:val="20"/>
                  <w:u w:val="single"/>
                </w:rPr>
                <w:t>Bulletin</w:t>
              </w:r>
              <w:r w:rsidR="00CD7520">
                <w:rPr>
                  <w:spacing w:val="-4"/>
                  <w:sz w:val="20"/>
                  <w:u w:val="single"/>
                </w:rPr>
                <w:t xml:space="preserve"> </w:t>
              </w:r>
              <w:r w:rsidR="00CD7520">
                <w:rPr>
                  <w:sz w:val="20"/>
                  <w:u w:val="single"/>
                </w:rPr>
                <w:t>160:</w:t>
              </w:r>
              <w:r w:rsidR="00CD7520">
                <w:rPr>
                  <w:spacing w:val="-6"/>
                  <w:sz w:val="20"/>
                  <w:u w:val="single"/>
                </w:rPr>
                <w:t xml:space="preserve"> </w:t>
              </w:r>
              <w:r w:rsidR="00CD7520">
                <w:rPr>
                  <w:sz w:val="20"/>
                  <w:u w:val="single"/>
                </w:rPr>
                <w:t>LRIT</w:t>
              </w:r>
              <w:r w:rsidR="00CD7520">
                <w:rPr>
                  <w:spacing w:val="-3"/>
                  <w:sz w:val="20"/>
                  <w:u w:val="single"/>
                </w:rPr>
                <w:t xml:space="preserve"> </w:t>
              </w:r>
              <w:r w:rsidR="00CD7520">
                <w:rPr>
                  <w:sz w:val="20"/>
                  <w:u w:val="single"/>
                </w:rPr>
                <w:t>–</w:t>
              </w:r>
              <w:r w:rsidR="00CD7520">
                <w:rPr>
                  <w:spacing w:val="-7"/>
                  <w:sz w:val="20"/>
                  <w:u w:val="single"/>
                </w:rPr>
                <w:t xml:space="preserve"> </w:t>
              </w:r>
              <w:r w:rsidR="00CD7520">
                <w:rPr>
                  <w:sz w:val="20"/>
                  <w:u w:val="single"/>
                </w:rPr>
                <w:t>General</w:t>
              </w:r>
              <w:r w:rsidR="00CD7520">
                <w:rPr>
                  <w:spacing w:val="-5"/>
                  <w:sz w:val="20"/>
                  <w:u w:val="single"/>
                </w:rPr>
                <w:t xml:space="preserve"> </w:t>
              </w:r>
              <w:r w:rsidR="00CD7520">
                <w:rPr>
                  <w:spacing w:val="-2"/>
                  <w:sz w:val="20"/>
                  <w:u w:val="single"/>
                </w:rPr>
                <w:t>Information</w:t>
              </w:r>
            </w:hyperlink>
          </w:p>
        </w:tc>
        <w:tc>
          <w:tcPr>
            <w:tcW w:w="3766" w:type="dxa"/>
          </w:tcPr>
          <w:p w:rsidR="00DD0554" w:rsidRDefault="006A7976">
            <w:pPr>
              <w:pStyle w:val="TableParagraph"/>
              <w:spacing w:before="1"/>
              <w:ind w:left="105"/>
              <w:rPr>
                <w:sz w:val="20"/>
              </w:rPr>
            </w:pPr>
            <w:hyperlink r:id="rId52">
              <w:r w:rsidR="00CD7520">
                <w:rPr>
                  <w:color w:val="0462C1"/>
                  <w:spacing w:val="-2"/>
                  <w:sz w:val="20"/>
                  <w:u w:val="single" w:color="0462C1"/>
                </w:rPr>
                <w:t>https://barbadosmaritime.org/bulletins/</w:t>
              </w:r>
            </w:hyperlink>
          </w:p>
        </w:tc>
      </w:tr>
      <w:tr w:rsidR="00DD0554">
        <w:trPr>
          <w:trHeight w:val="894"/>
        </w:trPr>
        <w:tc>
          <w:tcPr>
            <w:tcW w:w="1800" w:type="dxa"/>
            <w:vMerge/>
            <w:tcBorders>
              <w:top w:val="nil"/>
            </w:tcBorders>
          </w:tcPr>
          <w:p w:rsidR="00DD0554" w:rsidRDefault="00DD0554">
            <w:pPr>
              <w:rPr>
                <w:sz w:val="2"/>
                <w:szCs w:val="2"/>
              </w:rPr>
            </w:pPr>
          </w:p>
        </w:tc>
        <w:tc>
          <w:tcPr>
            <w:tcW w:w="3867" w:type="dxa"/>
          </w:tcPr>
          <w:p w:rsidR="00DD0554" w:rsidRDefault="006A7976">
            <w:pPr>
              <w:pStyle w:val="TableParagraph"/>
              <w:tabs>
                <w:tab w:val="left" w:pos="977"/>
                <w:tab w:val="left" w:pos="1581"/>
                <w:tab w:val="left" w:pos="2679"/>
                <w:tab w:val="left" w:pos="3091"/>
              </w:tabs>
              <w:spacing w:before="1"/>
              <w:ind w:right="99"/>
              <w:rPr>
                <w:sz w:val="20"/>
              </w:rPr>
            </w:pPr>
            <w:hyperlink r:id="rId53">
              <w:r w:rsidR="00CD7520">
                <w:rPr>
                  <w:spacing w:val="-2"/>
                  <w:sz w:val="20"/>
                  <w:u w:val="single"/>
                </w:rPr>
                <w:t>Bulletin</w:t>
              </w:r>
              <w:r w:rsidR="00CD7520">
                <w:rPr>
                  <w:sz w:val="20"/>
                  <w:u w:val="single"/>
                </w:rPr>
                <w:tab/>
              </w:r>
              <w:r w:rsidR="00CD7520">
                <w:rPr>
                  <w:spacing w:val="-4"/>
                  <w:sz w:val="20"/>
                  <w:u w:val="single"/>
                </w:rPr>
                <w:t>185:</w:t>
              </w:r>
              <w:r w:rsidR="00CD7520">
                <w:rPr>
                  <w:sz w:val="20"/>
                  <w:u w:val="single"/>
                </w:rPr>
                <w:tab/>
              </w:r>
              <w:r w:rsidR="00CD7520">
                <w:rPr>
                  <w:spacing w:val="-2"/>
                  <w:sz w:val="20"/>
                  <w:u w:val="single"/>
                </w:rPr>
                <w:t>Inspection</w:t>
              </w:r>
              <w:r w:rsidR="00CD7520">
                <w:rPr>
                  <w:sz w:val="20"/>
                  <w:u w:val="single"/>
                </w:rPr>
                <w:tab/>
              </w:r>
              <w:r w:rsidR="00CD7520">
                <w:rPr>
                  <w:spacing w:val="-6"/>
                  <w:sz w:val="20"/>
                  <w:u w:val="single"/>
                </w:rPr>
                <w:t>of</w:t>
              </w:r>
              <w:r w:rsidR="00CD7520">
                <w:rPr>
                  <w:sz w:val="20"/>
                  <w:u w:val="single"/>
                </w:rPr>
                <w:tab/>
              </w:r>
              <w:r w:rsidR="00CD7520">
                <w:rPr>
                  <w:spacing w:val="-2"/>
                  <w:sz w:val="20"/>
                  <w:u w:val="single"/>
                </w:rPr>
                <w:t>Lifeboat</w:t>
              </w:r>
            </w:hyperlink>
            <w:r w:rsidR="00CD7520">
              <w:rPr>
                <w:spacing w:val="-2"/>
                <w:sz w:val="20"/>
              </w:rPr>
              <w:t xml:space="preserve"> </w:t>
            </w:r>
            <w:hyperlink r:id="rId54">
              <w:r w:rsidR="00CD7520">
                <w:rPr>
                  <w:sz w:val="20"/>
                  <w:u w:val="single"/>
                </w:rPr>
                <w:t>Launching Equipment</w:t>
              </w:r>
            </w:hyperlink>
          </w:p>
        </w:tc>
        <w:tc>
          <w:tcPr>
            <w:tcW w:w="3766" w:type="dxa"/>
          </w:tcPr>
          <w:p w:rsidR="00DD0554" w:rsidRDefault="006A7976">
            <w:pPr>
              <w:pStyle w:val="TableParagraph"/>
              <w:spacing w:before="1"/>
              <w:ind w:left="105"/>
              <w:rPr>
                <w:sz w:val="20"/>
              </w:rPr>
            </w:pPr>
            <w:hyperlink r:id="rId55">
              <w:r w:rsidR="00CD7520">
                <w:rPr>
                  <w:color w:val="0462C1"/>
                  <w:spacing w:val="-2"/>
                  <w:sz w:val="20"/>
                  <w:u w:val="single" w:color="0462C1"/>
                </w:rPr>
                <w:t>https://barbadosmaritime.org/bulletins/</w:t>
              </w:r>
            </w:hyperlink>
          </w:p>
        </w:tc>
      </w:tr>
      <w:tr w:rsidR="00DD0554">
        <w:trPr>
          <w:trHeight w:val="395"/>
        </w:trPr>
        <w:tc>
          <w:tcPr>
            <w:tcW w:w="1800" w:type="dxa"/>
            <w:vMerge/>
            <w:tcBorders>
              <w:top w:val="nil"/>
            </w:tcBorders>
          </w:tcPr>
          <w:p w:rsidR="00DD0554" w:rsidRDefault="00DD0554">
            <w:pPr>
              <w:rPr>
                <w:sz w:val="2"/>
                <w:szCs w:val="2"/>
              </w:rPr>
            </w:pPr>
          </w:p>
        </w:tc>
        <w:tc>
          <w:tcPr>
            <w:tcW w:w="3867" w:type="dxa"/>
          </w:tcPr>
          <w:p w:rsidR="00DD0554" w:rsidRDefault="006A7976">
            <w:pPr>
              <w:pStyle w:val="TableParagraph"/>
              <w:spacing w:before="1"/>
              <w:rPr>
                <w:sz w:val="20"/>
              </w:rPr>
            </w:pPr>
            <w:hyperlink r:id="rId56">
              <w:r w:rsidR="00CD7520">
                <w:rPr>
                  <w:spacing w:val="-2"/>
                  <w:sz w:val="20"/>
                  <w:u w:val="single"/>
                </w:rPr>
                <w:t>Bulletin 194:</w:t>
              </w:r>
              <w:r w:rsidR="00CD7520">
                <w:rPr>
                  <w:spacing w:val="-5"/>
                  <w:sz w:val="20"/>
                  <w:u w:val="single"/>
                </w:rPr>
                <w:t xml:space="preserve"> </w:t>
              </w:r>
              <w:r w:rsidR="00CD7520">
                <w:rPr>
                  <w:spacing w:val="-2"/>
                  <w:sz w:val="20"/>
                  <w:u w:val="single"/>
                </w:rPr>
                <w:t>Rescue Boat</w:t>
              </w:r>
              <w:r w:rsidR="00CD7520">
                <w:rPr>
                  <w:spacing w:val="-3"/>
                  <w:sz w:val="20"/>
                  <w:u w:val="single"/>
                </w:rPr>
                <w:t xml:space="preserve"> </w:t>
              </w:r>
              <w:r w:rsidR="00CD7520">
                <w:rPr>
                  <w:spacing w:val="-2"/>
                  <w:sz w:val="20"/>
                  <w:u w:val="single"/>
                </w:rPr>
                <w:t>–</w:t>
              </w:r>
              <w:r w:rsidR="00CD7520">
                <w:rPr>
                  <w:spacing w:val="-3"/>
                  <w:sz w:val="20"/>
                  <w:u w:val="single"/>
                </w:rPr>
                <w:t xml:space="preserve"> </w:t>
              </w:r>
              <w:r w:rsidR="00CD7520">
                <w:rPr>
                  <w:spacing w:val="-2"/>
                  <w:sz w:val="20"/>
                  <w:u w:val="single"/>
                </w:rPr>
                <w:t>Davit</w:t>
              </w:r>
              <w:r w:rsidR="00CD7520">
                <w:rPr>
                  <w:spacing w:val="-4"/>
                  <w:sz w:val="20"/>
                  <w:u w:val="single"/>
                </w:rPr>
                <w:t xml:space="preserve"> </w:t>
              </w:r>
              <w:r w:rsidR="00CD7520">
                <w:rPr>
                  <w:spacing w:val="-2"/>
                  <w:sz w:val="20"/>
                  <w:u w:val="single"/>
                </w:rPr>
                <w:t>Equivalence</w:t>
              </w:r>
            </w:hyperlink>
          </w:p>
        </w:tc>
        <w:tc>
          <w:tcPr>
            <w:tcW w:w="3766" w:type="dxa"/>
          </w:tcPr>
          <w:p w:rsidR="00DD0554" w:rsidRDefault="006A7976">
            <w:pPr>
              <w:pStyle w:val="TableParagraph"/>
              <w:spacing w:before="1"/>
              <w:ind w:left="105"/>
              <w:rPr>
                <w:sz w:val="20"/>
              </w:rPr>
            </w:pPr>
            <w:hyperlink r:id="rId57">
              <w:r w:rsidR="00CD7520">
                <w:rPr>
                  <w:color w:val="0462C1"/>
                  <w:spacing w:val="-2"/>
                  <w:sz w:val="20"/>
                  <w:u w:val="single" w:color="0462C1"/>
                </w:rPr>
                <w:t>https://barbadosmaritime.org/bulletins/</w:t>
              </w:r>
            </w:hyperlink>
          </w:p>
        </w:tc>
      </w:tr>
      <w:tr w:rsidR="00DD0554">
        <w:trPr>
          <w:trHeight w:val="558"/>
        </w:trPr>
        <w:tc>
          <w:tcPr>
            <w:tcW w:w="1800" w:type="dxa"/>
            <w:vMerge/>
            <w:tcBorders>
              <w:top w:val="nil"/>
            </w:tcBorders>
          </w:tcPr>
          <w:p w:rsidR="00DD0554" w:rsidRDefault="00DD0554">
            <w:pPr>
              <w:rPr>
                <w:sz w:val="2"/>
                <w:szCs w:val="2"/>
              </w:rPr>
            </w:pPr>
          </w:p>
        </w:tc>
        <w:tc>
          <w:tcPr>
            <w:tcW w:w="3867" w:type="dxa"/>
          </w:tcPr>
          <w:p w:rsidR="00DD0554" w:rsidRDefault="006A7976">
            <w:pPr>
              <w:pStyle w:val="TableParagraph"/>
              <w:spacing w:before="1"/>
              <w:rPr>
                <w:sz w:val="20"/>
              </w:rPr>
            </w:pPr>
            <w:hyperlink r:id="rId58">
              <w:r w:rsidR="00CD7520">
                <w:rPr>
                  <w:sz w:val="20"/>
                  <w:u w:val="single"/>
                </w:rPr>
                <w:t>Bulletin</w:t>
              </w:r>
              <w:r w:rsidR="00CD7520">
                <w:rPr>
                  <w:spacing w:val="80"/>
                  <w:sz w:val="20"/>
                  <w:u w:val="single"/>
                </w:rPr>
                <w:t xml:space="preserve"> </w:t>
              </w:r>
              <w:r w:rsidR="00CD7520">
                <w:rPr>
                  <w:sz w:val="20"/>
                  <w:u w:val="single"/>
                </w:rPr>
                <w:t>301:</w:t>
              </w:r>
              <w:r w:rsidR="00CD7520">
                <w:rPr>
                  <w:spacing w:val="80"/>
                  <w:sz w:val="20"/>
                  <w:u w:val="single"/>
                </w:rPr>
                <w:t xml:space="preserve"> </w:t>
              </w:r>
              <w:r w:rsidR="00CD7520">
                <w:rPr>
                  <w:sz w:val="20"/>
                  <w:u w:val="single"/>
                </w:rPr>
                <w:t>Escape</w:t>
              </w:r>
              <w:r w:rsidR="00CD7520">
                <w:rPr>
                  <w:spacing w:val="80"/>
                  <w:sz w:val="20"/>
                  <w:u w:val="single"/>
                </w:rPr>
                <w:t xml:space="preserve"> </w:t>
              </w:r>
              <w:r w:rsidR="00CD7520">
                <w:rPr>
                  <w:sz w:val="20"/>
                  <w:u w:val="single"/>
                </w:rPr>
                <w:t>Route</w:t>
              </w:r>
              <w:r w:rsidR="00CD7520">
                <w:rPr>
                  <w:spacing w:val="80"/>
                  <w:sz w:val="20"/>
                  <w:u w:val="single"/>
                </w:rPr>
                <w:t xml:space="preserve"> </w:t>
              </w:r>
              <w:r w:rsidR="00CD7520">
                <w:rPr>
                  <w:sz w:val="20"/>
                  <w:u w:val="single"/>
                </w:rPr>
                <w:t>signs</w:t>
              </w:r>
              <w:r w:rsidR="00CD7520">
                <w:rPr>
                  <w:spacing w:val="80"/>
                  <w:sz w:val="20"/>
                  <w:u w:val="single"/>
                </w:rPr>
                <w:t xml:space="preserve"> </w:t>
              </w:r>
              <w:r w:rsidR="00CD7520">
                <w:rPr>
                  <w:sz w:val="20"/>
                  <w:u w:val="single"/>
                </w:rPr>
                <w:t>and</w:t>
              </w:r>
            </w:hyperlink>
            <w:r w:rsidR="00CD7520">
              <w:rPr>
                <w:spacing w:val="80"/>
                <w:sz w:val="20"/>
              </w:rPr>
              <w:t xml:space="preserve"> </w:t>
            </w:r>
            <w:hyperlink r:id="rId59">
              <w:r w:rsidR="00CD7520">
                <w:rPr>
                  <w:sz w:val="20"/>
                  <w:u w:val="single"/>
                </w:rPr>
                <w:t>Equipment Location Markings</w:t>
              </w:r>
            </w:hyperlink>
          </w:p>
        </w:tc>
        <w:tc>
          <w:tcPr>
            <w:tcW w:w="3766" w:type="dxa"/>
          </w:tcPr>
          <w:p w:rsidR="00DD0554" w:rsidRDefault="006A7976">
            <w:pPr>
              <w:pStyle w:val="TableParagraph"/>
              <w:spacing w:before="1"/>
              <w:ind w:left="105"/>
              <w:rPr>
                <w:sz w:val="20"/>
              </w:rPr>
            </w:pPr>
            <w:hyperlink r:id="rId60">
              <w:r w:rsidR="00CD7520">
                <w:rPr>
                  <w:color w:val="0462C1"/>
                  <w:spacing w:val="-2"/>
                  <w:sz w:val="20"/>
                  <w:u w:val="single" w:color="0462C1"/>
                </w:rPr>
                <w:t>https://barbadosmaritime.org/bulletins/</w:t>
              </w:r>
            </w:hyperlink>
          </w:p>
        </w:tc>
      </w:tr>
      <w:tr w:rsidR="00DD0554">
        <w:trPr>
          <w:trHeight w:val="695"/>
        </w:trPr>
        <w:tc>
          <w:tcPr>
            <w:tcW w:w="1800" w:type="dxa"/>
            <w:vMerge w:val="restart"/>
          </w:tcPr>
          <w:p w:rsidR="00DD0554" w:rsidRDefault="00DD0554">
            <w:pPr>
              <w:pStyle w:val="TableParagraph"/>
              <w:ind w:left="0"/>
              <w:rPr>
                <w:b/>
                <w:sz w:val="20"/>
              </w:rPr>
            </w:pPr>
          </w:p>
          <w:p w:rsidR="00DD0554" w:rsidRDefault="00DD0554">
            <w:pPr>
              <w:pStyle w:val="TableParagraph"/>
              <w:ind w:left="0"/>
              <w:rPr>
                <w:b/>
                <w:sz w:val="20"/>
              </w:rPr>
            </w:pPr>
          </w:p>
          <w:p w:rsidR="00DD0554" w:rsidRDefault="00DD0554">
            <w:pPr>
              <w:pStyle w:val="TableParagraph"/>
              <w:ind w:left="0"/>
              <w:rPr>
                <w:b/>
                <w:sz w:val="20"/>
              </w:rPr>
            </w:pPr>
          </w:p>
          <w:p w:rsidR="00DD0554" w:rsidRDefault="00CD7520">
            <w:pPr>
              <w:pStyle w:val="TableParagraph"/>
              <w:spacing w:before="1"/>
              <w:rPr>
                <w:sz w:val="20"/>
              </w:rPr>
            </w:pPr>
            <w:r>
              <w:rPr>
                <w:sz w:val="20"/>
              </w:rPr>
              <w:t>SAINT</w:t>
            </w:r>
            <w:r>
              <w:rPr>
                <w:spacing w:val="-7"/>
                <w:sz w:val="20"/>
              </w:rPr>
              <w:t xml:space="preserve"> </w:t>
            </w:r>
            <w:r>
              <w:rPr>
                <w:spacing w:val="-2"/>
                <w:sz w:val="20"/>
              </w:rPr>
              <w:t>KITTS</w:t>
            </w:r>
          </w:p>
        </w:tc>
        <w:tc>
          <w:tcPr>
            <w:tcW w:w="3867" w:type="dxa"/>
          </w:tcPr>
          <w:p w:rsidR="00DD0554" w:rsidRDefault="00CD7520">
            <w:pPr>
              <w:pStyle w:val="TableParagraph"/>
              <w:tabs>
                <w:tab w:val="left" w:pos="1320"/>
              </w:tabs>
              <w:spacing w:before="1"/>
              <w:ind w:right="97"/>
              <w:rPr>
                <w:sz w:val="20"/>
              </w:rPr>
            </w:pPr>
            <w:r>
              <w:rPr>
                <w:sz w:val="20"/>
              </w:rPr>
              <w:t>MC</w:t>
            </w:r>
            <w:r>
              <w:rPr>
                <w:spacing w:val="40"/>
                <w:sz w:val="20"/>
              </w:rPr>
              <w:t xml:space="preserve"> </w:t>
            </w:r>
            <w:r>
              <w:rPr>
                <w:sz w:val="20"/>
              </w:rPr>
              <w:t>116</w:t>
            </w:r>
            <w:r>
              <w:rPr>
                <w:spacing w:val="40"/>
                <w:sz w:val="20"/>
              </w:rPr>
              <w:t xml:space="preserve"> </w:t>
            </w:r>
            <w:r>
              <w:rPr>
                <w:sz w:val="20"/>
              </w:rPr>
              <w:t>22</w:t>
            </w:r>
            <w:r>
              <w:rPr>
                <w:sz w:val="20"/>
              </w:rPr>
              <w:tab/>
              <w:t>Compliance</w:t>
            </w:r>
            <w:r>
              <w:rPr>
                <w:spacing w:val="19"/>
                <w:sz w:val="20"/>
              </w:rPr>
              <w:t xml:space="preserve"> </w:t>
            </w:r>
            <w:r>
              <w:rPr>
                <w:sz w:val="20"/>
              </w:rPr>
              <w:t>with</w:t>
            </w:r>
            <w:r>
              <w:rPr>
                <w:spacing w:val="21"/>
                <w:sz w:val="20"/>
              </w:rPr>
              <w:t xml:space="preserve"> </w:t>
            </w:r>
            <w:r>
              <w:rPr>
                <w:sz w:val="20"/>
              </w:rPr>
              <w:t>Long-Range Identification and Tracking (LRIT)</w:t>
            </w:r>
          </w:p>
        </w:tc>
        <w:tc>
          <w:tcPr>
            <w:tcW w:w="3766" w:type="dxa"/>
          </w:tcPr>
          <w:p w:rsidR="00DD0554" w:rsidRDefault="006A7976">
            <w:pPr>
              <w:pStyle w:val="TableParagraph"/>
              <w:spacing w:before="1"/>
              <w:ind w:left="105" w:right="154"/>
              <w:rPr>
                <w:sz w:val="20"/>
              </w:rPr>
            </w:pPr>
            <w:hyperlink r:id="rId61">
              <w:r w:rsidR="00CD7520">
                <w:rPr>
                  <w:color w:val="0462C1"/>
                  <w:spacing w:val="-2"/>
                  <w:sz w:val="20"/>
                  <w:u w:val="single" w:color="0462C1"/>
                </w:rPr>
                <w:t>https://www.skanregistry.com/en/maritim</w:t>
              </w:r>
            </w:hyperlink>
            <w:r w:rsidR="00CD7520">
              <w:rPr>
                <w:color w:val="0462C1"/>
                <w:spacing w:val="-2"/>
                <w:sz w:val="20"/>
              </w:rPr>
              <w:t xml:space="preserve"> </w:t>
            </w:r>
            <w:hyperlink r:id="rId62">
              <w:r w:rsidR="00CD7520">
                <w:rPr>
                  <w:color w:val="0462C1"/>
                  <w:spacing w:val="-2"/>
                  <w:sz w:val="20"/>
                  <w:u w:val="single" w:color="0462C1"/>
                </w:rPr>
                <w:t>e-circulars</w:t>
              </w:r>
            </w:hyperlink>
          </w:p>
        </w:tc>
      </w:tr>
      <w:tr w:rsidR="00DD0554">
        <w:trPr>
          <w:trHeight w:val="564"/>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color w:val="000000"/>
                <w:sz w:val="20"/>
                <w:shd w:val="clear" w:color="auto" w:fill="F5F5F5"/>
              </w:rPr>
              <w:t>MC</w:t>
            </w:r>
            <w:r>
              <w:rPr>
                <w:color w:val="000000"/>
                <w:spacing w:val="-4"/>
                <w:sz w:val="20"/>
                <w:shd w:val="clear" w:color="auto" w:fill="F5F5F5"/>
              </w:rPr>
              <w:t xml:space="preserve"> </w:t>
            </w:r>
            <w:r>
              <w:rPr>
                <w:color w:val="000000"/>
                <w:sz w:val="20"/>
                <w:shd w:val="clear" w:color="auto" w:fill="F5F5F5"/>
              </w:rPr>
              <w:t>18</w:t>
            </w:r>
            <w:r>
              <w:rPr>
                <w:color w:val="000000"/>
                <w:spacing w:val="-4"/>
                <w:sz w:val="20"/>
                <w:shd w:val="clear" w:color="auto" w:fill="F5F5F5"/>
              </w:rPr>
              <w:t xml:space="preserve"> </w:t>
            </w:r>
            <w:r>
              <w:rPr>
                <w:color w:val="000000"/>
                <w:sz w:val="20"/>
                <w:shd w:val="clear" w:color="auto" w:fill="F5F5F5"/>
              </w:rPr>
              <w:t>09</w:t>
            </w:r>
            <w:r>
              <w:rPr>
                <w:color w:val="000000"/>
                <w:spacing w:val="60"/>
                <w:w w:val="150"/>
                <w:sz w:val="20"/>
                <w:shd w:val="clear" w:color="auto" w:fill="F5F5F5"/>
              </w:rPr>
              <w:t xml:space="preserve"> </w:t>
            </w:r>
            <w:r>
              <w:rPr>
                <w:color w:val="000000"/>
                <w:sz w:val="20"/>
                <w:shd w:val="clear" w:color="auto" w:fill="F5F5F5"/>
              </w:rPr>
              <w:t>Carriage</w:t>
            </w:r>
            <w:r>
              <w:rPr>
                <w:color w:val="000000"/>
                <w:spacing w:val="-5"/>
                <w:sz w:val="20"/>
                <w:shd w:val="clear" w:color="auto" w:fill="F5F5F5"/>
              </w:rPr>
              <w:t xml:space="preserve"> </w:t>
            </w:r>
            <w:r>
              <w:rPr>
                <w:color w:val="000000"/>
                <w:sz w:val="20"/>
                <w:shd w:val="clear" w:color="auto" w:fill="F5F5F5"/>
              </w:rPr>
              <w:t>of</w:t>
            </w:r>
            <w:r>
              <w:rPr>
                <w:color w:val="000000"/>
                <w:spacing w:val="-4"/>
                <w:sz w:val="20"/>
                <w:shd w:val="clear" w:color="auto" w:fill="F5F5F5"/>
              </w:rPr>
              <w:t xml:space="preserve"> </w:t>
            </w:r>
            <w:r>
              <w:rPr>
                <w:color w:val="000000"/>
                <w:sz w:val="20"/>
                <w:shd w:val="clear" w:color="auto" w:fill="F5F5F5"/>
              </w:rPr>
              <w:t>immersion</w:t>
            </w:r>
            <w:r>
              <w:rPr>
                <w:color w:val="000000"/>
                <w:spacing w:val="-3"/>
                <w:sz w:val="20"/>
                <w:shd w:val="clear" w:color="auto" w:fill="F5F5F5"/>
              </w:rPr>
              <w:t xml:space="preserve"> </w:t>
            </w:r>
            <w:r>
              <w:rPr>
                <w:color w:val="000000"/>
                <w:spacing w:val="-4"/>
                <w:sz w:val="20"/>
                <w:shd w:val="clear" w:color="auto" w:fill="F5F5F5"/>
              </w:rPr>
              <w:t>suits</w:t>
            </w:r>
          </w:p>
        </w:tc>
        <w:tc>
          <w:tcPr>
            <w:tcW w:w="3766" w:type="dxa"/>
          </w:tcPr>
          <w:p w:rsidR="00DD0554" w:rsidRDefault="006A7976">
            <w:pPr>
              <w:pStyle w:val="TableParagraph"/>
              <w:spacing w:before="1"/>
              <w:ind w:left="105" w:right="154"/>
              <w:rPr>
                <w:sz w:val="20"/>
              </w:rPr>
            </w:pPr>
            <w:hyperlink r:id="rId63">
              <w:r w:rsidR="00CD7520">
                <w:rPr>
                  <w:color w:val="0462C1"/>
                  <w:spacing w:val="-2"/>
                  <w:sz w:val="20"/>
                  <w:u w:val="single" w:color="0462C1"/>
                </w:rPr>
                <w:t>https://www.skanregistry.com/en/maritim</w:t>
              </w:r>
            </w:hyperlink>
            <w:r w:rsidR="00CD7520">
              <w:rPr>
                <w:color w:val="0462C1"/>
                <w:spacing w:val="-2"/>
                <w:sz w:val="20"/>
              </w:rPr>
              <w:t xml:space="preserve"> </w:t>
            </w:r>
            <w:hyperlink r:id="rId64">
              <w:r w:rsidR="00CD7520">
                <w:rPr>
                  <w:color w:val="0462C1"/>
                  <w:spacing w:val="-2"/>
                  <w:sz w:val="20"/>
                  <w:u w:val="single" w:color="0462C1"/>
                </w:rPr>
                <w:t>e-circulars</w:t>
              </w:r>
            </w:hyperlink>
          </w:p>
        </w:tc>
      </w:tr>
      <w:tr w:rsidR="00DD0554">
        <w:trPr>
          <w:trHeight w:val="556"/>
        </w:trPr>
        <w:tc>
          <w:tcPr>
            <w:tcW w:w="1800" w:type="dxa"/>
            <w:vMerge/>
            <w:tcBorders>
              <w:top w:val="nil"/>
            </w:tcBorders>
          </w:tcPr>
          <w:p w:rsidR="00DD0554" w:rsidRDefault="00DD0554">
            <w:pPr>
              <w:rPr>
                <w:sz w:val="2"/>
                <w:szCs w:val="2"/>
              </w:rPr>
            </w:pPr>
          </w:p>
        </w:tc>
        <w:tc>
          <w:tcPr>
            <w:tcW w:w="3867" w:type="dxa"/>
          </w:tcPr>
          <w:p w:rsidR="00DD0554" w:rsidRDefault="00CD7520">
            <w:pPr>
              <w:pStyle w:val="TableParagraph"/>
              <w:spacing w:before="1"/>
              <w:rPr>
                <w:sz w:val="20"/>
              </w:rPr>
            </w:pPr>
            <w:r>
              <w:rPr>
                <w:color w:val="000000"/>
                <w:sz w:val="20"/>
                <w:shd w:val="clear" w:color="auto" w:fill="F5F5F5"/>
              </w:rPr>
              <w:t>MC</w:t>
            </w:r>
            <w:r>
              <w:rPr>
                <w:color w:val="000000"/>
                <w:spacing w:val="-5"/>
                <w:sz w:val="20"/>
                <w:shd w:val="clear" w:color="auto" w:fill="F5F5F5"/>
              </w:rPr>
              <w:t xml:space="preserve"> </w:t>
            </w:r>
            <w:r>
              <w:rPr>
                <w:color w:val="000000"/>
                <w:sz w:val="20"/>
                <w:shd w:val="clear" w:color="auto" w:fill="F5F5F5"/>
              </w:rPr>
              <w:t>11</w:t>
            </w:r>
            <w:r>
              <w:rPr>
                <w:color w:val="000000"/>
                <w:spacing w:val="-3"/>
                <w:sz w:val="20"/>
                <w:shd w:val="clear" w:color="auto" w:fill="F5F5F5"/>
              </w:rPr>
              <w:t xml:space="preserve"> </w:t>
            </w:r>
            <w:r>
              <w:rPr>
                <w:color w:val="000000"/>
                <w:sz w:val="20"/>
                <w:shd w:val="clear" w:color="auto" w:fill="F5F5F5"/>
              </w:rPr>
              <w:t>09</w:t>
            </w:r>
            <w:r>
              <w:rPr>
                <w:color w:val="000000"/>
                <w:spacing w:val="64"/>
                <w:w w:val="150"/>
                <w:sz w:val="20"/>
                <w:shd w:val="clear" w:color="auto" w:fill="F5F5F5"/>
              </w:rPr>
              <w:t xml:space="preserve"> </w:t>
            </w:r>
            <w:r>
              <w:rPr>
                <w:color w:val="000000"/>
                <w:spacing w:val="-2"/>
                <w:sz w:val="20"/>
                <w:shd w:val="clear" w:color="auto" w:fill="F5F5F5"/>
              </w:rPr>
              <w:t>EPIRB’S</w:t>
            </w:r>
          </w:p>
        </w:tc>
        <w:tc>
          <w:tcPr>
            <w:tcW w:w="3766" w:type="dxa"/>
          </w:tcPr>
          <w:p w:rsidR="00DD0554" w:rsidRDefault="006A7976">
            <w:pPr>
              <w:pStyle w:val="TableParagraph"/>
              <w:spacing w:before="1"/>
              <w:ind w:left="105" w:right="154"/>
              <w:rPr>
                <w:sz w:val="20"/>
              </w:rPr>
            </w:pPr>
            <w:hyperlink r:id="rId65">
              <w:r w:rsidR="00CD7520">
                <w:rPr>
                  <w:color w:val="0462C1"/>
                  <w:spacing w:val="-2"/>
                  <w:sz w:val="20"/>
                  <w:u w:val="single" w:color="0462C1"/>
                </w:rPr>
                <w:t>https://www.skanregistry.com/en/maritim</w:t>
              </w:r>
            </w:hyperlink>
            <w:r w:rsidR="00CD7520">
              <w:rPr>
                <w:color w:val="0462C1"/>
                <w:spacing w:val="-2"/>
                <w:sz w:val="20"/>
              </w:rPr>
              <w:t xml:space="preserve"> </w:t>
            </w:r>
            <w:hyperlink r:id="rId66">
              <w:r w:rsidR="00CD7520">
                <w:rPr>
                  <w:color w:val="0462C1"/>
                  <w:spacing w:val="-2"/>
                  <w:sz w:val="20"/>
                  <w:u w:val="single" w:color="0462C1"/>
                </w:rPr>
                <w:t>e-circulars</w:t>
              </w:r>
            </w:hyperlink>
          </w:p>
        </w:tc>
      </w:tr>
    </w:tbl>
    <w:p w:rsidR="00DD0554" w:rsidRDefault="00DD0554">
      <w:pPr>
        <w:pStyle w:val="BodyText"/>
        <w:ind w:left="0"/>
        <w:jc w:val="left"/>
        <w:rPr>
          <w:b/>
        </w:rPr>
      </w:pPr>
    </w:p>
    <w:p w:rsidR="00DD0554" w:rsidRDefault="00DD0554">
      <w:pPr>
        <w:pStyle w:val="BodyText"/>
        <w:spacing w:before="174"/>
        <w:ind w:left="0"/>
        <w:jc w:val="left"/>
        <w:rPr>
          <w:b/>
        </w:rPr>
      </w:pPr>
    </w:p>
    <w:p w:rsidR="009E5FF3" w:rsidRDefault="009E5FF3"/>
    <w:sectPr w:rsidR="009E5FF3">
      <w:pgSz w:w="12240" w:h="15840"/>
      <w:pgMar w:top="1560" w:right="360" w:bottom="740" w:left="720" w:header="552" w:footer="53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5FF3" w:rsidRDefault="00CD7520">
      <w:r>
        <w:separator/>
      </w:r>
    </w:p>
  </w:endnote>
  <w:endnote w:type="continuationSeparator" w:id="0">
    <w:p w:rsidR="009E5FF3" w:rsidRDefault="00CD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mc:AlternateContent>
        <mc:Choice Requires="wps">
          <w:drawing>
            <wp:anchor distT="0" distB="0" distL="0" distR="0" simplePos="0" relativeHeight="487186432" behindDoc="1" locked="0" layoutInCell="1" allowOverlap="1" wp14:anchorId="4BD13E86" wp14:editId="35586C47">
              <wp:simplePos x="0" y="0"/>
              <wp:positionH relativeFrom="page">
                <wp:posOffset>3442915</wp:posOffset>
              </wp:positionH>
              <wp:positionV relativeFrom="page">
                <wp:posOffset>9573370</wp:posOffset>
              </wp:positionV>
              <wp:extent cx="969562"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562"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71.1pt;margin-top:753.8pt;width:76.35pt;height:10.05pt;z-index:-1613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20"/>
      </w:rPr>
      <mc:AlternateContent>
        <mc:Choice Requires="wps">
          <w:drawing>
            <wp:anchor distT="0" distB="0" distL="0" distR="0" simplePos="0" relativeHeight="487185920" behindDoc="1" locked="0" layoutInCell="1" allowOverlap="1" wp14:anchorId="1C3EB237" wp14:editId="2C47BA54">
              <wp:simplePos x="0" y="0"/>
              <wp:positionH relativeFrom="page">
                <wp:posOffset>1330197</wp:posOffset>
              </wp:positionH>
              <wp:positionV relativeFrom="page">
                <wp:posOffset>9569831</wp:posOffset>
              </wp:positionV>
              <wp:extent cx="739140" cy="1276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3" o:spid="_x0000_s1028" type="#_x0000_t202" style="position:absolute;margin-left:104.75pt;margin-top:753.55pt;width:58.2pt;height:10.05pt;z-index:-161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" filled="f" stroked="f">
              <v:path arrowok="t"/>
              <v:textbox inset="0,0,0,0">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v:textbox>
              <w10:wrap anchorx="page" anchory="page"/>
            </v:shape>
          </w:pict>
        </mc:Fallback>
      </mc:AlternateContent>
    </w:r>
    <w:r w:rsidR="00CD7520">
      <w:rPr>
        <w:noProof/>
        <w:sz w:val="20"/>
      </w:rPr>
      <mc:AlternateContent>
        <mc:Choice Requires="wps">
          <w:drawing>
            <wp:anchor distT="0" distB="0" distL="0" distR="0" simplePos="0" relativeHeight="487186944" behindDoc="1" locked="0" layoutInCell="1" allowOverlap="1" wp14:anchorId="56C3F3E4" wp14:editId="367067B1">
              <wp:simplePos x="0" y="0"/>
              <wp:positionH relativeFrom="page">
                <wp:posOffset>4102982</wp:posOffset>
              </wp:positionH>
              <wp:positionV relativeFrom="page">
                <wp:posOffset>9569831</wp:posOffset>
              </wp:positionV>
              <wp:extent cx="130492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anchor>
          </w:drawing>
        </mc:Choice>
        <mc:Fallback>
          <w:pict>
            <v:shape id="Textbox 5" o:spid="_x0000_s1029" type="#_x0000_t202" style="position:absolute;margin-left:323.05pt;margin-top:753.55pt;width:102.75pt;height:10.05pt;z-index:-1612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20"/>
      </w:rPr>
      <mc:AlternateContent>
        <mc:Choice Requires="wps">
          <w:drawing>
            <wp:anchor distT="0" distB="0" distL="0" distR="0" simplePos="0" relativeHeight="487187456" behindDoc="1" locked="0" layoutInCell="1" allowOverlap="1" wp14:anchorId="1146C06E" wp14:editId="6250E83E">
              <wp:simplePos x="0" y="0"/>
              <wp:positionH relativeFrom="page">
                <wp:posOffset>5909309</wp:posOffset>
              </wp:positionH>
              <wp:positionV relativeFrom="page">
                <wp:posOffset>9569831</wp:posOffset>
              </wp:positionV>
              <wp:extent cx="534670"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635"/>
                      </a:xfrm>
                      <a:prstGeom prst="rect">
                        <a:avLst/>
                      </a:prstGeom>
                    </wps:spPr>
                    <wps:txbx>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0" type="#_x0000_t202" style="position:absolute;margin-left:465.3pt;margin-top:753.55pt;width:42.1pt;height:10.05pt;z-index:-161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" filled="f" stroked="f">
              <v:path arrowok="t"/>
              <v:textbox inset="0,0,0,0">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mc:AlternateContent>
        <mc:Choice Requires="wps">
          <w:drawing>
            <wp:anchor distT="0" distB="0" distL="0" distR="0" simplePos="0" relativeHeight="487189504" behindDoc="1" locked="0" layoutInCell="1" allowOverlap="1" wp14:anchorId="2079C3D5" wp14:editId="7A5A976B">
              <wp:simplePos x="0" y="0"/>
              <wp:positionH relativeFrom="page">
                <wp:posOffset>3474720</wp:posOffset>
              </wp:positionH>
              <wp:positionV relativeFrom="page">
                <wp:posOffset>9573370</wp:posOffset>
              </wp:positionV>
              <wp:extent cx="802502"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502" cy="127635"/>
                      </a:xfrm>
                      <a:prstGeom prst="rect">
                        <a:avLst/>
                      </a:prstGeom>
                    </wps:spPr>
                    <wps:txbx>
                      <w:txbxContent>
                        <w:p w:rsidR="00DD0554" w:rsidRPr="001679D1" w:rsidRDefault="001679D1">
                          <w:pPr>
                            <w:spacing w:line="184" w:lineRule="exact"/>
                            <w:ind w:left="20"/>
                          </w:pPr>
                          <w: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1" o:spid="_x0000_s1032" type="#_x0000_t202" style="position:absolute;margin-left:273.6pt;margin-top:753.8pt;width:63.2pt;height:10.05pt;z-index:-161269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" filled="f" stroked="f">
              <v:path arrowok="t"/>
              <v:textbox inset="0,0,0,0">
                <w:txbxContent>
                  <w:p w:rsidR="00DD0554" w:rsidRPr="001679D1" w:rsidRDefault="001679D1">
                    <w:pPr>
                      <w:spacing w:line="184" w:lineRule="exact"/>
                      <w:ind w:left="20"/>
                    </w:pPr>
                    <w:r>
                      <w:t xml:space="preserve"> </w:t>
                    </w:r>
                  </w:p>
                </w:txbxContent>
              </v:textbox>
              <w10:wrap anchorx="page" anchory="page"/>
            </v:shape>
          </w:pict>
        </mc:Fallback>
      </mc:AlternateContent>
    </w:r>
    <w:r w:rsidR="00CD7520">
      <w:rPr>
        <w:noProof/>
        <w:sz w:val="20"/>
      </w:rPr>
      <mc:AlternateContent>
        <mc:Choice Requires="wps">
          <w:drawing>
            <wp:anchor distT="0" distB="0" distL="0" distR="0" simplePos="0" relativeHeight="487188992" behindDoc="1" locked="0" layoutInCell="1" allowOverlap="1" wp14:anchorId="006FEA4C" wp14:editId="607C13D7">
              <wp:simplePos x="0" y="0"/>
              <wp:positionH relativeFrom="page">
                <wp:posOffset>1330197</wp:posOffset>
              </wp:positionH>
              <wp:positionV relativeFrom="page">
                <wp:posOffset>9569831</wp:posOffset>
              </wp:positionV>
              <wp:extent cx="739140" cy="1276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10" o:spid="_x0000_s1033" type="#_x0000_t202" style="position:absolute;margin-left:104.75pt;margin-top:753.55pt;width:58.2pt;height:10.05pt;z-index:-161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" filled="f" stroked="f">
              <v:path arrowok="t"/>
              <v:textbox inset="0,0,0,0">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v:textbox>
              <w10:wrap anchorx="page" anchory="page"/>
            </v:shape>
          </w:pict>
        </mc:Fallback>
      </mc:AlternateContent>
    </w:r>
    <w:r w:rsidR="00CD7520">
      <w:rPr>
        <w:noProof/>
        <w:sz w:val="20"/>
      </w:rPr>
      <mc:AlternateContent>
        <mc:Choice Requires="wps">
          <w:drawing>
            <wp:anchor distT="0" distB="0" distL="0" distR="0" simplePos="0" relativeHeight="487190016" behindDoc="1" locked="0" layoutInCell="1" allowOverlap="1" wp14:anchorId="1311FBB9" wp14:editId="33F29444">
              <wp:simplePos x="0" y="0"/>
              <wp:positionH relativeFrom="page">
                <wp:posOffset>4102982</wp:posOffset>
              </wp:positionH>
              <wp:positionV relativeFrom="page">
                <wp:posOffset>9569831</wp:posOffset>
              </wp:positionV>
              <wp:extent cx="1304925" cy="127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anchor>
          </w:drawing>
        </mc:Choice>
        <mc:Fallback>
          <w:pict>
            <v:shape id="Textbox 12" o:spid="_x0000_s1034" type="#_x0000_t202" style="position:absolute;margin-left:323.05pt;margin-top:753.55pt;width:102.75pt;height:10.05pt;z-index:-1612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20"/>
      </w:rPr>
      <mc:AlternateContent>
        <mc:Choice Requires="wps">
          <w:drawing>
            <wp:anchor distT="0" distB="0" distL="0" distR="0" simplePos="0" relativeHeight="487190528" behindDoc="1" locked="0" layoutInCell="1" allowOverlap="1" wp14:anchorId="7C2EC70C" wp14:editId="2997091A">
              <wp:simplePos x="0" y="0"/>
              <wp:positionH relativeFrom="page">
                <wp:posOffset>5909309</wp:posOffset>
              </wp:positionH>
              <wp:positionV relativeFrom="page">
                <wp:posOffset>9569831</wp:posOffset>
              </wp:positionV>
              <wp:extent cx="534670" cy="127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635"/>
                      </a:xfrm>
                      <a:prstGeom prst="rect">
                        <a:avLst/>
                      </a:prstGeom>
                    </wps:spPr>
                    <wps:txbx>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5" type="#_x0000_t202" style="position:absolute;margin-left:465.3pt;margin-top:753.55pt;width:42.1pt;height:10.05pt;z-index:-161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" filled="f" stroked="f">
              <v:path arrowok="t"/>
              <v:textbox inset="0,0,0,0">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mc:AlternateContent>
        <mc:Choice Requires="wps">
          <w:drawing>
            <wp:anchor distT="0" distB="0" distL="0" distR="0" simplePos="0" relativeHeight="487192576" behindDoc="1" locked="0" layoutInCell="1" allowOverlap="1" wp14:anchorId="19098BCB" wp14:editId="1E44A917">
              <wp:simplePos x="0" y="0"/>
              <wp:positionH relativeFrom="page">
                <wp:posOffset>3252083</wp:posOffset>
              </wp:positionH>
              <wp:positionV relativeFrom="page">
                <wp:posOffset>9573370</wp:posOffset>
              </wp:positionV>
              <wp:extent cx="922352" cy="1276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352" cy="127635"/>
                      </a:xfrm>
                      <a:prstGeom prst="rect">
                        <a:avLst/>
                      </a:prstGeom>
                    </wps:spPr>
                    <wps:txbx>
                      <w:txbxContent>
                        <w:p w:rsidR="00DD0554" w:rsidRDefault="001679D1">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9" o:spid="_x0000_s1037" type="#_x0000_t202" style="position:absolute;margin-left:256.05pt;margin-top:753.8pt;width:72.65pt;height:10.05pt;z-index:-161239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" filled="f" stroked="f">
              <v:path arrowok="t"/>
              <v:textbox inset="0,0,0,0">
                <w:txbxContent>
                  <w:p w:rsidR="00DD0554" w:rsidRDefault="001679D1">
                    <w:pPr>
                      <w:spacing w:line="184" w:lineRule="exact"/>
                      <w:ind w:left="20"/>
                      <w:rPr>
                        <w:sz w:val="16"/>
                      </w:rPr>
                    </w:pPr>
                    <w:r>
                      <w:rPr>
                        <w:sz w:val="16"/>
                      </w:rPr>
                      <w:t xml:space="preserve"> </w:t>
                    </w:r>
                  </w:p>
                </w:txbxContent>
              </v:textbox>
              <w10:wrap anchorx="page" anchory="page"/>
            </v:shape>
          </w:pict>
        </mc:Fallback>
      </mc:AlternateContent>
    </w:r>
    <w:r w:rsidR="00CD7520">
      <w:rPr>
        <w:noProof/>
        <w:sz w:val="20"/>
      </w:rPr>
      <mc:AlternateContent>
        <mc:Choice Requires="wps">
          <w:drawing>
            <wp:anchor distT="0" distB="0" distL="0" distR="0" simplePos="0" relativeHeight="487192064" behindDoc="1" locked="0" layoutInCell="1" allowOverlap="1" wp14:anchorId="4B178FA0" wp14:editId="61EDD6C6">
              <wp:simplePos x="0" y="0"/>
              <wp:positionH relativeFrom="page">
                <wp:posOffset>1330197</wp:posOffset>
              </wp:positionH>
              <wp:positionV relativeFrom="page">
                <wp:posOffset>9569831</wp:posOffset>
              </wp:positionV>
              <wp:extent cx="739140" cy="1276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18" o:spid="_x0000_s1038" type="#_x0000_t202" style="position:absolute;margin-left:104.75pt;margin-top:753.55pt;width:58.2pt;height:10.05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" filled="f" stroked="f">
              <v:path arrowok="t"/>
              <v:textbox inset="0,0,0,0">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v:textbox>
              <w10:wrap anchorx="page" anchory="page"/>
            </v:shape>
          </w:pict>
        </mc:Fallback>
      </mc:AlternateContent>
    </w:r>
    <w:r w:rsidR="00CD7520">
      <w:rPr>
        <w:noProof/>
        <w:sz w:val="20"/>
      </w:rPr>
      <mc:AlternateContent>
        <mc:Choice Requires="wps">
          <w:drawing>
            <wp:anchor distT="0" distB="0" distL="0" distR="0" simplePos="0" relativeHeight="487193088" behindDoc="1" locked="0" layoutInCell="1" allowOverlap="1" wp14:anchorId="7C55481C" wp14:editId="6EBC66BC">
              <wp:simplePos x="0" y="0"/>
              <wp:positionH relativeFrom="page">
                <wp:posOffset>4102982</wp:posOffset>
              </wp:positionH>
              <wp:positionV relativeFrom="page">
                <wp:posOffset>9569831</wp:posOffset>
              </wp:positionV>
              <wp:extent cx="1304925" cy="1276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anchor>
          </w:drawing>
        </mc:Choice>
        <mc:Fallback>
          <w:pict>
            <v:shape id="Textbox 20" o:spid="_x0000_s1039" type="#_x0000_t202" style="position:absolute;margin-left:323.05pt;margin-top:753.55pt;width:102.75pt;height:10.05pt;z-index:-1612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20"/>
      </w:rPr>
      <mc:AlternateContent>
        <mc:Choice Requires="wps">
          <w:drawing>
            <wp:anchor distT="0" distB="0" distL="0" distR="0" simplePos="0" relativeHeight="487193600" behindDoc="1" locked="0" layoutInCell="1" allowOverlap="1" wp14:anchorId="4CBE3135" wp14:editId="3772A249">
              <wp:simplePos x="0" y="0"/>
              <wp:positionH relativeFrom="page">
                <wp:posOffset>5909309</wp:posOffset>
              </wp:positionH>
              <wp:positionV relativeFrom="page">
                <wp:posOffset>9569831</wp:posOffset>
              </wp:positionV>
              <wp:extent cx="534670" cy="1276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635"/>
                      </a:xfrm>
                      <a:prstGeom prst="rect">
                        <a:avLst/>
                      </a:prstGeom>
                    </wps:spPr>
                    <wps:txbx>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3</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40" type="#_x0000_t202" style="position:absolute;margin-left:465.3pt;margin-top:753.55pt;width:42.1pt;height:10.05pt;z-index:-161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" filled="f" stroked="f">
              <v:path arrowok="t"/>
              <v:textbox inset="0,0,0,0">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3</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mc:AlternateContent>
        <mc:Choice Requires="wps">
          <w:drawing>
            <wp:anchor distT="0" distB="0" distL="0" distR="0" simplePos="0" relativeHeight="487195136" behindDoc="1" locked="0" layoutInCell="1" allowOverlap="1" wp14:anchorId="0F20BF40" wp14:editId="7655BCC9">
              <wp:simplePos x="0" y="0"/>
              <wp:positionH relativeFrom="page">
                <wp:posOffset>3554233</wp:posOffset>
              </wp:positionH>
              <wp:positionV relativeFrom="page">
                <wp:posOffset>9573370</wp:posOffset>
              </wp:positionV>
              <wp:extent cx="842645" cy="1276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2645" cy="127635"/>
                      </a:xfrm>
                      <a:prstGeom prst="rect">
                        <a:avLst/>
                      </a:prstGeom>
                    </wps:spPr>
                    <wps:txbx>
                      <w:txbxContent>
                        <w:p w:rsidR="00DD0554" w:rsidRDefault="001679D1">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5" o:spid="_x0000_s1042" type="#_x0000_t202" style="position:absolute;margin-left:279.85pt;margin-top:753.8pt;width:66.35pt;height:10.05pt;z-index:-161213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" filled="f" stroked="f">
              <v:path arrowok="t"/>
              <v:textbox inset="0,0,0,0">
                <w:txbxContent>
                  <w:p w:rsidR="00DD0554" w:rsidRDefault="001679D1">
                    <w:pPr>
                      <w:spacing w:line="184" w:lineRule="exact"/>
                      <w:ind w:left="20"/>
                      <w:rPr>
                        <w:sz w:val="16"/>
                      </w:rPr>
                    </w:pPr>
                    <w:r>
                      <w:rPr>
                        <w:sz w:val="16"/>
                      </w:rPr>
                      <w:t xml:space="preserve"> </w:t>
                    </w:r>
                  </w:p>
                </w:txbxContent>
              </v:textbox>
              <w10:wrap anchorx="page" anchory="page"/>
            </v:shape>
          </w:pict>
        </mc:Fallback>
      </mc:AlternateContent>
    </w:r>
    <w:r w:rsidR="00CD7520">
      <w:rPr>
        <w:noProof/>
        <w:sz w:val="20"/>
      </w:rPr>
      <mc:AlternateContent>
        <mc:Choice Requires="wps">
          <w:drawing>
            <wp:anchor distT="0" distB="0" distL="0" distR="0" simplePos="0" relativeHeight="487194624" behindDoc="1" locked="0" layoutInCell="1" allowOverlap="1" wp14:anchorId="5238503F" wp14:editId="556B6A03">
              <wp:simplePos x="0" y="0"/>
              <wp:positionH relativeFrom="page">
                <wp:posOffset>1304289</wp:posOffset>
              </wp:positionH>
              <wp:positionV relativeFrom="page">
                <wp:posOffset>9569831</wp:posOffset>
              </wp:positionV>
              <wp:extent cx="739140" cy="1276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wps:txbx>
                    <wps:bodyPr wrap="square" lIns="0" tIns="0" rIns="0" bIns="0" rtlCol="0">
                      <a:noAutofit/>
                    </wps:bodyPr>
                  </wps:wsp>
                </a:graphicData>
              </a:graphic>
            </wp:anchor>
          </w:drawing>
        </mc:Choice>
        <mc:Fallback>
          <w:pict>
            <v:shape id="Textbox 24" o:spid="_x0000_s1043" type="#_x0000_t202" style="position:absolute;margin-left:102.7pt;margin-top:753.55pt;width:58.2pt;height:10.05pt;z-index:-1612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" filled="f" stroked="f">
              <v:path arrowok="t"/>
              <v:textbox inset="0,0,0,0">
                <w:txbxContent>
                  <w:p w:rsidR="00DD0554" w:rsidRDefault="00CD7520">
                    <w:pPr>
                      <w:spacing w:line="184" w:lineRule="exact"/>
                      <w:ind w:left="20"/>
                      <w:rPr>
                        <w:sz w:val="16"/>
                      </w:rPr>
                    </w:pPr>
                    <w:r>
                      <w:rPr>
                        <w:sz w:val="16"/>
                      </w:rPr>
                      <w:t>Approved</w:t>
                    </w:r>
                    <w:r>
                      <w:rPr>
                        <w:spacing w:val="-5"/>
                        <w:sz w:val="16"/>
                      </w:rPr>
                      <w:t xml:space="preserve"> </w:t>
                    </w:r>
                    <w:r>
                      <w:rPr>
                        <w:sz w:val="16"/>
                      </w:rPr>
                      <w:t>by:</w:t>
                    </w:r>
                    <w:r>
                      <w:rPr>
                        <w:spacing w:val="-4"/>
                        <w:sz w:val="16"/>
                      </w:rPr>
                      <w:t xml:space="preserve"> </w:t>
                    </w:r>
                    <w:r w:rsidR="001679D1">
                      <w:rPr>
                        <w:spacing w:val="-5"/>
                        <w:sz w:val="16"/>
                      </w:rPr>
                      <w:t>G</w:t>
                    </w:r>
                    <w:r>
                      <w:rPr>
                        <w:spacing w:val="-5"/>
                        <w:sz w:val="16"/>
                      </w:rPr>
                      <w:t>M</w:t>
                    </w:r>
                  </w:p>
                </w:txbxContent>
              </v:textbox>
              <w10:wrap anchorx="page" anchory="page"/>
            </v:shape>
          </w:pict>
        </mc:Fallback>
      </mc:AlternateContent>
    </w:r>
    <w:r w:rsidR="00CD7520">
      <w:rPr>
        <w:noProof/>
        <w:sz w:val="20"/>
      </w:rPr>
      <mc:AlternateContent>
        <mc:Choice Requires="wps">
          <w:drawing>
            <wp:anchor distT="0" distB="0" distL="0" distR="0" simplePos="0" relativeHeight="487195648" behindDoc="1" locked="0" layoutInCell="1" allowOverlap="1" wp14:anchorId="14CEC8DD" wp14:editId="5BFC7C9B">
              <wp:simplePos x="0" y="0"/>
              <wp:positionH relativeFrom="page">
                <wp:posOffset>4077074</wp:posOffset>
              </wp:positionH>
              <wp:positionV relativeFrom="page">
                <wp:posOffset>9569831</wp:posOffset>
              </wp:positionV>
              <wp:extent cx="1304925" cy="1276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anchor>
          </w:drawing>
        </mc:Choice>
        <mc:Fallback>
          <w:pict>
            <v:shape id="Textbox 26" o:spid="_x0000_s1044" type="#_x0000_t202" style="position:absolute;margin-left:321.05pt;margin-top:753.55pt;width:102.75pt;height:10.05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20"/>
      </w:rPr>
      <mc:AlternateContent>
        <mc:Choice Requires="wps">
          <w:drawing>
            <wp:anchor distT="0" distB="0" distL="0" distR="0" simplePos="0" relativeHeight="487196160" behindDoc="1" locked="0" layoutInCell="1" allowOverlap="1" wp14:anchorId="00453A9A" wp14:editId="7AE5D5D2">
              <wp:simplePos x="0" y="0"/>
              <wp:positionH relativeFrom="page">
                <wp:posOffset>5883402</wp:posOffset>
              </wp:positionH>
              <wp:positionV relativeFrom="page">
                <wp:posOffset>9569831</wp:posOffset>
              </wp:positionV>
              <wp:extent cx="586740" cy="1276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45" type="#_x0000_t202" style="position:absolute;margin-left:463.25pt;margin-top:753.55pt;width:46.2pt;height:10.05pt;z-index:-161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" filled="f" stroked="f">
              <v:path arrowok="t"/>
              <v:textbox inset="0,0,0,0">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12</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3667EA">
    <w:pPr>
      <w:pStyle w:val="BodyText"/>
      <w:spacing w:line="14" w:lineRule="auto"/>
      <w:ind w:left="0"/>
      <w:jc w:val="left"/>
      <w:rPr>
        <w:sz w:val="19"/>
      </w:rPr>
    </w:pPr>
    <w:r>
      <w:rPr>
        <w:noProof/>
        <w:sz w:val="19"/>
      </w:rPr>
      <mc:AlternateContent>
        <mc:Choice Requires="wps">
          <w:drawing>
            <wp:anchor distT="0" distB="0" distL="0" distR="0" simplePos="0" relativeHeight="487197696" behindDoc="1" locked="0" layoutInCell="1" allowOverlap="1" wp14:anchorId="7DB94E8D" wp14:editId="4907630B">
              <wp:simplePos x="0" y="0"/>
              <wp:positionH relativeFrom="page">
                <wp:posOffset>3474720</wp:posOffset>
              </wp:positionH>
              <wp:positionV relativeFrom="page">
                <wp:posOffset>9573370</wp:posOffset>
              </wp:positionV>
              <wp:extent cx="787179" cy="1276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7179" cy="127635"/>
                      </a:xfrm>
                      <a:prstGeom prst="rect">
                        <a:avLst/>
                      </a:prstGeom>
                    </wps:spPr>
                    <wps:txbx>
                      <w:txbxContent>
                        <w:p w:rsidR="00DD0554" w:rsidRDefault="001679D1">
                          <w:pPr>
                            <w:spacing w:line="184" w:lineRule="exact"/>
                            <w:ind w:left="20"/>
                            <w:rPr>
                              <w:sz w:val="16"/>
                            </w:rPr>
                          </w:pPr>
                          <w:r>
                            <w:rPr>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1" o:spid="_x0000_s1047" type="#_x0000_t202" style="position:absolute;margin-left:273.6pt;margin-top:753.8pt;width:62pt;height:10.05pt;z-index:-161187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" filled="f" stroked="f">
              <v:path arrowok="t"/>
              <v:textbox inset="0,0,0,0">
                <w:txbxContent>
                  <w:p w:rsidR="00DD0554" w:rsidRDefault="001679D1">
                    <w:pPr>
                      <w:spacing w:line="184" w:lineRule="exact"/>
                      <w:ind w:left="20"/>
                      <w:rPr>
                        <w:sz w:val="16"/>
                      </w:rPr>
                    </w:pPr>
                    <w:r>
                      <w:rPr>
                        <w:sz w:val="16"/>
                      </w:rPr>
                      <w:t xml:space="preserve"> </w:t>
                    </w:r>
                  </w:p>
                </w:txbxContent>
              </v:textbox>
              <w10:wrap anchorx="page" anchory="page"/>
            </v:shape>
          </w:pict>
        </mc:Fallback>
      </mc:AlternateContent>
    </w:r>
    <w:r w:rsidR="00CD7520">
      <w:rPr>
        <w:noProof/>
        <w:sz w:val="19"/>
      </w:rPr>
      <mc:AlternateContent>
        <mc:Choice Requires="wps">
          <w:drawing>
            <wp:anchor distT="0" distB="0" distL="0" distR="0" simplePos="0" relativeHeight="487197184" behindDoc="1" locked="0" layoutInCell="1" allowOverlap="1" wp14:anchorId="05D84C35" wp14:editId="55F045F9">
              <wp:simplePos x="0" y="0"/>
              <wp:positionH relativeFrom="page">
                <wp:posOffset>1444497</wp:posOffset>
              </wp:positionH>
              <wp:positionV relativeFrom="page">
                <wp:posOffset>9569831</wp:posOffset>
              </wp:positionV>
              <wp:extent cx="739140"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27635"/>
                      </a:xfrm>
                      <a:prstGeom prst="rect">
                        <a:avLst/>
                      </a:prstGeom>
                    </wps:spPr>
                    <wps:txbx>
                      <w:txbxContent>
                        <w:p w:rsidR="00DD0554" w:rsidRPr="006A7976" w:rsidRDefault="00CD7520">
                          <w:pPr>
                            <w:spacing w:line="184" w:lineRule="exact"/>
                            <w:ind w:left="20"/>
                            <w:rPr>
                              <w:sz w:val="14"/>
                            </w:rPr>
                          </w:pPr>
                          <w:r w:rsidRPr="006A7976">
                            <w:rPr>
                              <w:sz w:val="14"/>
                            </w:rPr>
                            <w:t>Approved</w:t>
                          </w:r>
                          <w:r w:rsidRPr="006A7976">
                            <w:rPr>
                              <w:spacing w:val="-5"/>
                              <w:sz w:val="14"/>
                            </w:rPr>
                            <w:t xml:space="preserve"> </w:t>
                          </w:r>
                          <w:r w:rsidRPr="006A7976">
                            <w:rPr>
                              <w:sz w:val="14"/>
                            </w:rPr>
                            <w:t>by:</w:t>
                          </w:r>
                          <w:r w:rsidRPr="006A7976">
                            <w:rPr>
                              <w:spacing w:val="-4"/>
                              <w:sz w:val="14"/>
                            </w:rPr>
                            <w:t xml:space="preserve"> </w:t>
                          </w:r>
                          <w:r w:rsidR="001679D1" w:rsidRPr="006A7976">
                            <w:rPr>
                              <w:spacing w:val="-5"/>
                              <w:sz w:val="14"/>
                            </w:rPr>
                            <w:t>G</w:t>
                          </w:r>
                          <w:r w:rsidRPr="006A7976">
                            <w:rPr>
                              <w:spacing w:val="-5"/>
                              <w:sz w:val="14"/>
                            </w:rPr>
                            <w:t>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48" type="#_x0000_t202" style="position:absolute;margin-left:113.75pt;margin-top:753.55pt;width:58.2pt;height:10.05pt;z-index:-1611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" filled="f" stroked="f">
              <v:path arrowok="t"/>
              <v:textbox inset="0,0,0,0">
                <w:txbxContent>
                  <w:p w:rsidR="00DD0554" w:rsidRPr="006A7976" w:rsidRDefault="00CD7520">
                    <w:pPr>
                      <w:spacing w:line="184" w:lineRule="exact"/>
                      <w:ind w:left="20"/>
                      <w:rPr>
                        <w:sz w:val="14"/>
                      </w:rPr>
                    </w:pPr>
                    <w:r w:rsidRPr="006A7976">
                      <w:rPr>
                        <w:sz w:val="14"/>
                      </w:rPr>
                      <w:t>Approved</w:t>
                    </w:r>
                    <w:r w:rsidRPr="006A7976">
                      <w:rPr>
                        <w:spacing w:val="-5"/>
                        <w:sz w:val="14"/>
                      </w:rPr>
                      <w:t xml:space="preserve"> </w:t>
                    </w:r>
                    <w:r w:rsidRPr="006A7976">
                      <w:rPr>
                        <w:sz w:val="14"/>
                      </w:rPr>
                      <w:t>by:</w:t>
                    </w:r>
                    <w:r w:rsidRPr="006A7976">
                      <w:rPr>
                        <w:spacing w:val="-4"/>
                        <w:sz w:val="14"/>
                      </w:rPr>
                      <w:t xml:space="preserve"> </w:t>
                    </w:r>
                    <w:r w:rsidR="001679D1" w:rsidRPr="006A7976">
                      <w:rPr>
                        <w:spacing w:val="-5"/>
                        <w:sz w:val="14"/>
                      </w:rPr>
                      <w:t>G</w:t>
                    </w:r>
                    <w:r w:rsidRPr="006A7976">
                      <w:rPr>
                        <w:spacing w:val="-5"/>
                        <w:sz w:val="14"/>
                      </w:rPr>
                      <w:t>M</w:t>
                    </w:r>
                  </w:p>
                </w:txbxContent>
              </v:textbox>
              <w10:wrap anchorx="page" anchory="page"/>
            </v:shape>
          </w:pict>
        </mc:Fallback>
      </mc:AlternateContent>
    </w:r>
    <w:r w:rsidR="00CD7520">
      <w:rPr>
        <w:noProof/>
        <w:sz w:val="19"/>
      </w:rPr>
      <mc:AlternateContent>
        <mc:Choice Requires="wps">
          <w:drawing>
            <wp:anchor distT="0" distB="0" distL="0" distR="0" simplePos="0" relativeHeight="487198208" behindDoc="1" locked="0" layoutInCell="1" allowOverlap="1" wp14:anchorId="48316367" wp14:editId="29BF46ED">
              <wp:simplePos x="0" y="0"/>
              <wp:positionH relativeFrom="page">
                <wp:posOffset>4217282</wp:posOffset>
              </wp:positionH>
              <wp:positionV relativeFrom="page">
                <wp:posOffset>9569831</wp:posOffset>
              </wp:positionV>
              <wp:extent cx="1304925" cy="1276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925" cy="127635"/>
                      </a:xfrm>
                      <a:prstGeom prst="rect">
                        <a:avLst/>
                      </a:prstGeom>
                    </wps:spPr>
                    <wps:txbx>
                      <w:txbxContent>
                        <w:p w:rsidR="00DD0554" w:rsidRDefault="00DD0554">
                          <w:pPr>
                            <w:spacing w:line="184" w:lineRule="exact"/>
                            <w:ind w:left="20"/>
                            <w:rPr>
                              <w:sz w:val="16"/>
                            </w:rPr>
                          </w:pPr>
                        </w:p>
                      </w:txbxContent>
                    </wps:txbx>
                    <wps:bodyPr wrap="square" lIns="0" tIns="0" rIns="0" bIns="0" rtlCol="0">
                      <a:noAutofit/>
                    </wps:bodyPr>
                  </wps:wsp>
                </a:graphicData>
              </a:graphic>
            </wp:anchor>
          </w:drawing>
        </mc:Choice>
        <mc:Fallback>
          <w:pict>
            <v:shape id="Textbox 32" o:spid="_x0000_s1049" type="#_x0000_t202" style="position:absolute;margin-left:332.05pt;margin-top:753.55pt;width:102.75pt;height:10.05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" filled="f" stroked="f">
              <v:path arrowok="t"/>
              <v:textbox inset="0,0,0,0">
                <w:txbxContent>
                  <w:p w:rsidR="00DD0554" w:rsidRDefault="00DD0554">
                    <w:pPr>
                      <w:spacing w:line="184" w:lineRule="exact"/>
                      <w:ind w:left="20"/>
                      <w:rPr>
                        <w:sz w:val="16"/>
                      </w:rPr>
                    </w:pPr>
                  </w:p>
                </w:txbxContent>
              </v:textbox>
              <w10:wrap anchorx="page" anchory="page"/>
            </v:shape>
          </w:pict>
        </mc:Fallback>
      </mc:AlternateContent>
    </w:r>
    <w:r w:rsidR="00CD7520">
      <w:rPr>
        <w:noProof/>
        <w:sz w:val="19"/>
      </w:rPr>
      <mc:AlternateContent>
        <mc:Choice Requires="wps">
          <w:drawing>
            <wp:anchor distT="0" distB="0" distL="0" distR="0" simplePos="0" relativeHeight="487198720" behindDoc="1" locked="0" layoutInCell="1" allowOverlap="1" wp14:anchorId="2A10CA24" wp14:editId="61278AF6">
              <wp:simplePos x="0" y="0"/>
              <wp:positionH relativeFrom="page">
                <wp:posOffset>6023609</wp:posOffset>
              </wp:positionH>
              <wp:positionV relativeFrom="page">
                <wp:posOffset>9569831</wp:posOffset>
              </wp:positionV>
              <wp:extent cx="586740" cy="1276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27635"/>
                      </a:xfrm>
                      <a:prstGeom prst="rect">
                        <a:avLst/>
                      </a:prstGeom>
                    </wps:spPr>
                    <wps:txbx>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19</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wps:txbx>
                    <wps:bodyPr wrap="square" lIns="0" tIns="0" rIns="0" bIns="0" rtlCol="0">
                      <a:noAutofit/>
                    </wps:bodyPr>
                  </wps:wsp>
                </a:graphicData>
              </a:graphic>
            </wp:anchor>
          </w:drawing>
        </mc:Choice>
        <mc:Fallback>
          <w:pict>
            <v:shape id="Textbox 33" o:spid="_x0000_s1050" type="#_x0000_t202" style="position:absolute;margin-left:474.3pt;margin-top:753.55pt;width:46.2pt;height:10.05pt;z-index:-161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" filled="f" stroked="f">
              <v:path arrowok="t"/>
              <v:textbox inset="0,0,0,0">
                <w:txbxContent>
                  <w:p w:rsidR="00DD0554" w:rsidRDefault="00CD7520">
                    <w:pPr>
                      <w:spacing w:line="184" w:lineRule="exact"/>
                      <w:ind w:left="20"/>
                      <w:rPr>
                        <w:b/>
                        <w:sz w:val="16"/>
                      </w:rPr>
                    </w:pPr>
                    <w:r>
                      <w:rPr>
                        <w:sz w:val="16"/>
                      </w:rPr>
                      <w:t>Page</w:t>
                    </w:r>
                    <w:r>
                      <w:rPr>
                        <w:spacing w:val="-2"/>
                        <w:sz w:val="16"/>
                      </w:rPr>
                      <w:t xml:space="preserve"> </w:t>
                    </w:r>
                    <w:r>
                      <w:rPr>
                        <w:b/>
                        <w:sz w:val="16"/>
                      </w:rPr>
                      <w:fldChar w:fldCharType="begin"/>
                    </w:r>
                    <w:r>
                      <w:rPr>
                        <w:b/>
                        <w:sz w:val="16"/>
                      </w:rPr>
                      <w:instrText xml:space="preserve"> PAGE </w:instrText>
                    </w:r>
                    <w:r>
                      <w:rPr>
                        <w:b/>
                        <w:sz w:val="16"/>
                      </w:rPr>
                      <w:fldChar w:fldCharType="separate"/>
                    </w:r>
                    <w:r w:rsidR="006A7976">
                      <w:rPr>
                        <w:b/>
                        <w:noProof/>
                        <w:sz w:val="16"/>
                      </w:rPr>
                      <w:t>19</w:t>
                    </w:r>
                    <w:r>
                      <w:rPr>
                        <w:b/>
                        <w:sz w:val="16"/>
                      </w:rPr>
                      <w:fldChar w:fldCharType="end"/>
                    </w:r>
                    <w:r>
                      <w:rPr>
                        <w:b/>
                        <w:spacing w:val="-1"/>
                        <w:sz w:val="16"/>
                      </w:rPr>
                      <w:t xml:space="preserve"> </w:t>
                    </w:r>
                    <w:r>
                      <w:rPr>
                        <w:sz w:val="16"/>
                      </w:rPr>
                      <w:t>of</w:t>
                    </w:r>
                    <w:r>
                      <w:rPr>
                        <w:spacing w:val="-2"/>
                        <w:sz w:val="16"/>
                      </w:rPr>
                      <w:t xml:space="preserve"> </w:t>
                    </w:r>
                    <w:r>
                      <w:rPr>
                        <w:b/>
                        <w:spacing w:val="-5"/>
                        <w:sz w:val="16"/>
                      </w:rPr>
                      <w:fldChar w:fldCharType="begin"/>
                    </w:r>
                    <w:r>
                      <w:rPr>
                        <w:b/>
                        <w:spacing w:val="-5"/>
                        <w:sz w:val="16"/>
                      </w:rPr>
                      <w:instrText xml:space="preserve"> NUMPAGES </w:instrText>
                    </w:r>
                    <w:r>
                      <w:rPr>
                        <w:b/>
                        <w:spacing w:val="-5"/>
                        <w:sz w:val="16"/>
                      </w:rPr>
                      <w:fldChar w:fldCharType="separate"/>
                    </w:r>
                    <w:r w:rsidR="006A7976">
                      <w:rPr>
                        <w:b/>
                        <w:noProof/>
                        <w:spacing w:val="-5"/>
                        <w:sz w:val="16"/>
                      </w:rPr>
                      <w:t>19</w:t>
                    </w:r>
                    <w:r>
                      <w:rPr>
                        <w:b/>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5FF3" w:rsidRDefault="00CD7520">
      <w:r>
        <w:separator/>
      </w:r>
    </w:p>
  </w:footnote>
  <w:footnote w:type="continuationSeparator" w:id="0">
    <w:p w:rsidR="009E5FF3" w:rsidRDefault="00CD75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w:drawing>
        <wp:anchor distT="0" distB="0" distL="114300" distR="114300" simplePos="0" relativeHeight="487208960" behindDoc="0" locked="0" layoutInCell="1" allowOverlap="1" wp14:anchorId="46EAA6C7" wp14:editId="330D0BF7">
          <wp:simplePos x="0" y="0"/>
          <wp:positionH relativeFrom="column">
            <wp:posOffset>467360</wp:posOffset>
          </wp:positionH>
          <wp:positionV relativeFrom="paragraph">
            <wp:posOffset>-223078</wp:posOffset>
          </wp:positionV>
          <wp:extent cx="1574686" cy="723569"/>
          <wp:effectExtent l="0" t="0" r="6985" b="635"/>
          <wp:wrapNone/>
          <wp:docPr id="41" name="Picture 41"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686" cy="72356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8640" behindDoc="0" locked="0" layoutInCell="1" allowOverlap="1" wp14:anchorId="1690DD3F" wp14:editId="4E847D8C">
              <wp:simplePos x="0" y="0"/>
              <wp:positionH relativeFrom="page">
                <wp:posOffset>2552369</wp:posOffset>
              </wp:positionH>
              <wp:positionV relativeFrom="page">
                <wp:posOffset>238540</wp:posOffset>
              </wp:positionV>
              <wp:extent cx="4691269" cy="667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1269" cy="6679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trPr>
                              <w:trHeight w:val="402"/>
                            </w:trPr>
                            <w:tc>
                              <w:tcPr>
                                <w:tcW w:w="1985" w:type="dxa"/>
                              </w:tcPr>
                              <w:p w:rsidR="00DD0554" w:rsidRDefault="00B63B40" w:rsidP="00B63B40">
                                <w:pPr>
                                  <w:pStyle w:val="TableParagraph"/>
                                  <w:spacing w:line="268" w:lineRule="exact"/>
                                  <w:ind w:left="167"/>
                                </w:pPr>
                                <w:r>
                                  <w:rPr>
                                    <w:spacing w:val="-2"/>
                                  </w:rPr>
                                  <w:t>GR-</w:t>
                                </w:r>
                                <w:r w:rsidR="00CD7520">
                                  <w:rPr>
                                    <w:spacing w:val="-2"/>
                                  </w:rPr>
                                  <w:t>P</w:t>
                                </w:r>
                                <w:r>
                                  <w:rPr>
                                    <w:spacing w:val="-2"/>
                                  </w:rPr>
                                  <w:t>M</w:t>
                                </w:r>
                                <w:r w:rsidR="00CD7520">
                                  <w:rPr>
                                    <w:spacing w:val="-2"/>
                                  </w:rPr>
                                  <w:t>-CEC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00.95pt;margin-top:18.8pt;width:369.4pt;height:52.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trPr>
                        <w:trHeight w:val="402"/>
                      </w:trPr>
                      <w:tc>
                        <w:tcPr>
                          <w:tcW w:w="1985" w:type="dxa"/>
                        </w:tcPr>
                        <w:p w:rsidR="00DD0554" w:rsidRDefault="00B63B40" w:rsidP="00B63B40">
                          <w:pPr>
                            <w:pStyle w:val="TableParagraph"/>
                            <w:spacing w:line="268" w:lineRule="exact"/>
                            <w:ind w:left="167"/>
                          </w:pPr>
                          <w:r>
                            <w:rPr>
                              <w:spacing w:val="-2"/>
                            </w:rPr>
                            <w:t>GR-</w:t>
                          </w:r>
                          <w:r w:rsidR="00CD7520">
                            <w:rPr>
                              <w:spacing w:val="-2"/>
                            </w:rPr>
                            <w:t>P</w:t>
                          </w:r>
                          <w:r>
                            <w:rPr>
                              <w:spacing w:val="-2"/>
                            </w:rPr>
                            <w:t>M</w:t>
                          </w:r>
                          <w:r w:rsidR="00CD7520">
                            <w:rPr>
                              <w:spacing w:val="-2"/>
                            </w:rPr>
                            <w:t>-CEC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w:drawing>
        <wp:anchor distT="0" distB="0" distL="114300" distR="114300" simplePos="0" relativeHeight="487206912" behindDoc="0" locked="0" layoutInCell="1" allowOverlap="1" wp14:anchorId="01009D87" wp14:editId="0FA7F7D2">
          <wp:simplePos x="0" y="0"/>
          <wp:positionH relativeFrom="column">
            <wp:posOffset>919480</wp:posOffset>
          </wp:positionH>
          <wp:positionV relativeFrom="paragraph">
            <wp:posOffset>-158114</wp:posOffset>
          </wp:positionV>
          <wp:extent cx="1677725" cy="771276"/>
          <wp:effectExtent l="0" t="0" r="0" b="0"/>
          <wp:wrapNone/>
          <wp:docPr id="38" name="Picture 38"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7725" cy="77127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487201792" behindDoc="0" locked="0" layoutInCell="1" allowOverlap="1" wp14:anchorId="39DAFA79" wp14:editId="20C7C85E">
          <wp:simplePos x="0" y="0"/>
          <wp:positionH relativeFrom="column">
            <wp:posOffset>1093304</wp:posOffset>
          </wp:positionH>
          <wp:positionV relativeFrom="paragraph">
            <wp:posOffset>-24517</wp:posOffset>
          </wp:positionV>
          <wp:extent cx="1375576" cy="635623"/>
          <wp:effectExtent l="0" t="0" r="0" b="0"/>
          <wp:wrapNone/>
          <wp:docPr id="35" name="Picture 35"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5450" cy="635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15729152" behindDoc="0" locked="0" layoutInCell="1" allowOverlap="1" wp14:anchorId="2B5E7632" wp14:editId="61E930E8">
              <wp:simplePos x="0" y="0"/>
              <wp:positionH relativeFrom="page">
                <wp:posOffset>3164205</wp:posOffset>
              </wp:positionH>
              <wp:positionV relativeFrom="page">
                <wp:posOffset>325755</wp:posOffset>
              </wp:positionV>
              <wp:extent cx="4315460" cy="6330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5460" cy="6330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rsidTr="00B63B40">
                            <w:trPr>
                              <w:trHeight w:val="575"/>
                            </w:trPr>
                            <w:tc>
                              <w:tcPr>
                                <w:tcW w:w="1985" w:type="dxa"/>
                              </w:tcPr>
                              <w:p w:rsidR="00DD0554" w:rsidRDefault="00B63B40">
                                <w:pPr>
                                  <w:pStyle w:val="TableParagraph"/>
                                  <w:spacing w:line="268" w:lineRule="exact"/>
                                  <w:ind w:left="167"/>
                                </w:pPr>
                                <w:r>
                                  <w:rPr>
                                    <w:spacing w:val="-2"/>
                                  </w:rPr>
                                  <w:t>GR-PM-CEC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7" o:spid="_x0000_s1031" type="#_x0000_t202" style="position:absolute;margin-left:249.15pt;margin-top:25.65pt;width:339.8pt;height:49.8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rsidTr="00B63B40">
                      <w:trPr>
                        <w:trHeight w:val="575"/>
                      </w:trPr>
                      <w:tc>
                        <w:tcPr>
                          <w:tcW w:w="1985" w:type="dxa"/>
                        </w:tcPr>
                        <w:p w:rsidR="00DD0554" w:rsidRDefault="00B63B40">
                          <w:pPr>
                            <w:pStyle w:val="TableParagraph"/>
                            <w:spacing w:line="268" w:lineRule="exact"/>
                            <w:ind w:left="167"/>
                          </w:pPr>
                          <w:r>
                            <w:rPr>
                              <w:spacing w:val="-2"/>
                            </w:rPr>
                            <w:t>GR-PM-CEC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v:textbox>
              <w10:wrap anchorx="page" anchory="page"/>
            </v:shape>
          </w:pict>
        </mc:Fallback>
      </mc:AlternateContent>
    </w:r>
    <w:r w:rsidR="00CD7520">
      <w:rPr>
        <w:noProof/>
        <w:sz w:val="20"/>
      </w:rPr>
      <mc:AlternateContent>
        <mc:Choice Requires="wps">
          <w:drawing>
            <wp:anchor distT="0" distB="0" distL="0" distR="0" simplePos="0" relativeHeight="487188480" behindDoc="1" locked="0" layoutInCell="1" allowOverlap="1" wp14:anchorId="4A061ED4" wp14:editId="67D99017">
              <wp:simplePos x="0" y="0"/>
              <wp:positionH relativeFrom="page">
                <wp:posOffset>3595751</wp:posOffset>
              </wp:positionH>
              <wp:positionV relativeFrom="page">
                <wp:posOffset>2135377</wp:posOffset>
              </wp:positionV>
              <wp:extent cx="43180" cy="95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9525"/>
                      </a:xfrm>
                      <a:custGeom>
                        <a:avLst/>
                        <a:gdLst/>
                        <a:ahLst/>
                        <a:cxnLst/>
                        <a:rect l="l" t="t" r="r" b="b"/>
                        <a:pathLst>
                          <a:path w="43180" h="9525">
                            <a:moveTo>
                              <a:pt x="42672" y="0"/>
                            </a:moveTo>
                            <a:lnTo>
                              <a:pt x="0" y="0"/>
                            </a:lnTo>
                            <a:lnTo>
                              <a:pt x="0" y="9144"/>
                            </a:lnTo>
                            <a:lnTo>
                              <a:pt x="42672" y="9144"/>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9" o:spid="_x0000_s1026" style="position:absolute;margin-left:283.15pt;margin-top:168.15pt;width:3.4pt;height:.75pt;z-index:-16128000;visibility:visible;mso-wrap-style:square;mso-wrap-distance-left:0;mso-wrap-distance-top:0;mso-wrap-distance-right:0;mso-wrap-distance-bottom:0;mso-position-horizontal:absolute;mso-position-horizontal-relative:page;mso-position-vertical:absolute;mso-position-vertical-relative:page;v-text-anchor:top" coordsize="43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" path="m42672,l,,,9144r42672,l42672,xe" fillcolor="black" stroked="f">
              <v:path arrowok="t"/>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0554" w:rsidRDefault="00B63B40">
    <w:pPr>
      <w:pStyle w:val="BodyText"/>
      <w:spacing w:line="14" w:lineRule="auto"/>
      <w:ind w:left="0"/>
      <w:jc w:val="left"/>
      <w:rPr>
        <w:sz w:val="20"/>
      </w:rPr>
    </w:pPr>
    <w:r>
      <w:rPr>
        <w:noProof/>
        <w:sz w:val="20"/>
      </w:rPr>
      <w:drawing>
        <wp:anchor distT="0" distB="0" distL="114300" distR="114300" simplePos="0" relativeHeight="487203840" behindDoc="0" locked="0" layoutInCell="1" allowOverlap="1" wp14:anchorId="69475F81" wp14:editId="7227CBED">
          <wp:simplePos x="0" y="0"/>
          <wp:positionH relativeFrom="column">
            <wp:posOffset>870668</wp:posOffset>
          </wp:positionH>
          <wp:positionV relativeFrom="paragraph">
            <wp:posOffset>-96078</wp:posOffset>
          </wp:positionV>
          <wp:extent cx="1677725" cy="771276"/>
          <wp:effectExtent l="0" t="0" r="0" b="0"/>
          <wp:wrapNone/>
          <wp:docPr id="36" name="Picture 36"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752" cy="771748"/>
                  </a:xfrm>
                  <a:prstGeom prst="rect">
                    <a:avLst/>
                  </a:prstGeom>
                  <a:noFill/>
                  <a:ln>
                    <a:noFill/>
                  </a:ln>
                </pic:spPr>
              </pic:pic>
            </a:graphicData>
          </a:graphic>
          <wp14:sizeRelH relativeFrom="page">
            <wp14:pctWidth>0</wp14:pctWidth>
          </wp14:sizeRelH>
          <wp14:sizeRelV relativeFrom="page">
            <wp14:pctHeight>0</wp14:pctHeight>
          </wp14:sizeRelV>
        </wp:anchor>
      </w:drawing>
    </w:r>
    <w:r w:rsidR="00CD7520">
      <w:rPr>
        <w:noProof/>
        <w:sz w:val="20"/>
      </w:rPr>
      <mc:AlternateContent>
        <mc:Choice Requires="wps">
          <w:drawing>
            <wp:anchor distT="0" distB="0" distL="0" distR="0" simplePos="0" relativeHeight="15730176" behindDoc="0" locked="0" layoutInCell="1" allowOverlap="1" wp14:anchorId="7BC72ACC" wp14:editId="22C1BCF0">
              <wp:simplePos x="0" y="0"/>
              <wp:positionH relativeFrom="page">
                <wp:posOffset>3165982</wp:posOffset>
              </wp:positionH>
              <wp:positionV relativeFrom="page">
                <wp:posOffset>434340</wp:posOffset>
              </wp:positionV>
              <wp:extent cx="4315460" cy="5219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5460" cy="5219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trPr>
                              <w:trHeight w:val="402"/>
                            </w:trPr>
                            <w:tc>
                              <w:tcPr>
                                <w:tcW w:w="1985" w:type="dxa"/>
                              </w:tcPr>
                              <w:p w:rsidR="00DD0554" w:rsidRDefault="00B63B40" w:rsidP="00B63B40">
                                <w:pPr>
                                  <w:pStyle w:val="TableParagraph"/>
                                  <w:spacing w:line="268" w:lineRule="exact"/>
                                </w:pPr>
                                <w:r>
                                  <w:rPr>
                                    <w:spacing w:val="-2"/>
                                  </w:rPr>
                                  <w:t>GR-PM-CEC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6" type="#_x0000_t202" style="position:absolute;margin-left:249.3pt;margin-top:34.2pt;width:339.8pt;height:41.1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DD0554">
                      <w:trPr>
                        <w:trHeight w:val="390"/>
                      </w:trPr>
                      <w:tc>
                        <w:tcPr>
                          <w:tcW w:w="6666" w:type="dxa"/>
                          <w:gridSpan w:val="2"/>
                        </w:tcPr>
                        <w:p w:rsidR="00DD0554" w:rsidRDefault="00CD7520">
                          <w:pPr>
                            <w:pStyle w:val="TableParagraph"/>
                            <w:spacing w:line="371" w:lineRule="exact"/>
                            <w:ind w:left="1961"/>
                            <w:rPr>
                              <w:b/>
                              <w:sz w:val="32"/>
                            </w:rPr>
                          </w:pPr>
                          <w:r>
                            <w:rPr>
                              <w:b/>
                              <w:color w:val="001F5F"/>
                              <w:sz w:val="32"/>
                            </w:rPr>
                            <w:t>SOLAS</w:t>
                          </w:r>
                          <w:r>
                            <w:rPr>
                              <w:b/>
                              <w:color w:val="001F5F"/>
                              <w:spacing w:val="-9"/>
                              <w:sz w:val="32"/>
                            </w:rPr>
                            <w:t xml:space="preserve"> </w:t>
                          </w:r>
                          <w:r>
                            <w:rPr>
                              <w:b/>
                              <w:color w:val="001F5F"/>
                              <w:spacing w:val="-2"/>
                              <w:sz w:val="32"/>
                            </w:rPr>
                            <w:t>CONVENTION</w:t>
                          </w:r>
                        </w:p>
                      </w:tc>
                    </w:tr>
                    <w:tr w:rsidR="00DD0554">
                      <w:trPr>
                        <w:trHeight w:val="402"/>
                      </w:trPr>
                      <w:tc>
                        <w:tcPr>
                          <w:tcW w:w="1985" w:type="dxa"/>
                        </w:tcPr>
                        <w:p w:rsidR="00DD0554" w:rsidRDefault="00B63B40" w:rsidP="00B63B40">
                          <w:pPr>
                            <w:pStyle w:val="TableParagraph"/>
                            <w:spacing w:line="268" w:lineRule="exact"/>
                          </w:pPr>
                          <w:r>
                            <w:rPr>
                              <w:spacing w:val="-2"/>
                            </w:rPr>
                            <w:t>GR-PM-CEC</w:t>
                          </w:r>
                        </w:p>
                      </w:tc>
                      <w:tc>
                        <w:tcPr>
                          <w:tcW w:w="4681" w:type="dxa"/>
                        </w:tcPr>
                        <w:p w:rsidR="00DD0554" w:rsidRDefault="00CD7520">
                          <w:pPr>
                            <w:pStyle w:val="TableParagraph"/>
                            <w:spacing w:line="268" w:lineRule="exact"/>
                            <w:ind w:left="1433"/>
                          </w:pPr>
                          <w:r>
                            <w:t>SAFETY</w:t>
                          </w:r>
                          <w:r>
                            <w:rPr>
                              <w:spacing w:val="-5"/>
                            </w:rPr>
                            <w:t xml:space="preserve"> </w:t>
                          </w:r>
                          <w:r>
                            <w:rPr>
                              <w:spacing w:val="-2"/>
                            </w:rPr>
                            <w:t>EQUIPMENT</w:t>
                          </w:r>
                        </w:p>
                      </w:tc>
                    </w:tr>
                  </w:tbl>
                  <w:p w:rsidR="00DD0554" w:rsidRDefault="00DD0554">
                    <w:pPr>
                      <w:pStyle w:val="BodyText"/>
                      <w:ind w:left="0"/>
                      <w:jc w:val="left"/>
                    </w:pPr>
                  </w:p>
                </w:txbxContent>
              </v:textbox>
              <w10:wrap anchorx="page" anchory="page"/>
            </v:shape>
          </w:pict>
        </mc:Fallback>
      </mc:AlternateContent>
    </w:r>
    <w:r w:rsidR="00CD7520">
      <w:rPr>
        <w:noProof/>
        <w:sz w:val="20"/>
      </w:rPr>
      <mc:AlternateContent>
        <mc:Choice Requires="wps">
          <w:drawing>
            <wp:anchor distT="0" distB="0" distL="0" distR="0" simplePos="0" relativeHeight="487191552" behindDoc="1" locked="0" layoutInCell="1" allowOverlap="1" wp14:anchorId="7D79FB28" wp14:editId="4BA521AB">
              <wp:simplePos x="0" y="0"/>
              <wp:positionH relativeFrom="page">
                <wp:posOffset>4763770</wp:posOffset>
              </wp:positionH>
              <wp:positionV relativeFrom="page">
                <wp:posOffset>2119375</wp:posOffset>
              </wp:positionV>
              <wp:extent cx="41275" cy="76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275" y="0"/>
                            </a:moveTo>
                            <a:lnTo>
                              <a:pt x="0" y="0"/>
                            </a:lnTo>
                            <a:lnTo>
                              <a:pt x="0" y="7620"/>
                            </a:lnTo>
                            <a:lnTo>
                              <a:pt x="41275" y="7620"/>
                            </a:lnTo>
                            <a:lnTo>
                              <a:pt x="41275" y="0"/>
                            </a:lnTo>
                            <a:close/>
                          </a:path>
                        </a:pathLst>
                      </a:custGeom>
                      <a:solidFill>
                        <a:srgbClr val="0000CC"/>
                      </a:solidFill>
                    </wps:spPr>
                    <wps:bodyPr wrap="square" lIns="0" tIns="0" rIns="0" bIns="0" rtlCol="0">
                      <a:prstTxWarp prst="textNoShape">
                        <a:avLst/>
                      </a:prstTxWarp>
                      <a:noAutofit/>
                    </wps:bodyPr>
                  </wps:wsp>
                </a:graphicData>
              </a:graphic>
            </wp:anchor>
          </w:drawing>
        </mc:Choice>
        <mc:Fallback>
          <w:pict>
            <v:shape id="Graphic 17" o:spid="_x0000_s1026" style="position:absolute;margin-left:375.1pt;margin-top:166.9pt;width:3.25pt;height:.6pt;z-index:-16124928;visibility:visible;mso-wrap-style:square;mso-wrap-distance-left:0;mso-wrap-distance-top:0;mso-wrap-distance-right:0;mso-wrap-distance-bottom:0;mso-position-horizontal:absolute;mso-position-horizontal-relative:page;mso-position-vertical:absolute;mso-position-vertical-relative:page;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" path="m41275,l,,,7620r41275,l41275,xe" fillcolor="#00c" stroked="f">
              <v:path arrowok="t"/>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2932C2" w:rsidTr="002932C2">
      <w:trPr>
        <w:trHeight w:val="390"/>
      </w:trPr>
      <w:tc>
        <w:tcPr>
          <w:tcW w:w="6666" w:type="dxa"/>
          <w:gridSpan w:val="2"/>
        </w:tcPr>
        <w:p w:rsidR="002932C2" w:rsidRDefault="002932C2" w:rsidP="002932C2">
          <w:pPr>
            <w:pStyle w:val="TableParagraph"/>
            <w:spacing w:line="371" w:lineRule="exact"/>
            <w:ind w:left="1961"/>
            <w:rPr>
              <w:b/>
              <w:sz w:val="32"/>
            </w:rPr>
          </w:pPr>
          <w:r>
            <w:rPr>
              <w:noProof/>
              <w:sz w:val="20"/>
            </w:rPr>
            <w:drawing>
              <wp:anchor distT="0" distB="0" distL="114300" distR="114300" simplePos="0" relativeHeight="487204864" behindDoc="0" locked="0" layoutInCell="1" allowOverlap="1" wp14:anchorId="29A4DFC4" wp14:editId="35291EE5">
                <wp:simplePos x="0" y="0"/>
                <wp:positionH relativeFrom="column">
                  <wp:posOffset>-1579245</wp:posOffset>
                </wp:positionH>
                <wp:positionV relativeFrom="paragraph">
                  <wp:posOffset>-112395</wp:posOffset>
                </wp:positionV>
                <wp:extent cx="1335405" cy="672465"/>
                <wp:effectExtent l="0" t="0" r="0" b="0"/>
                <wp:wrapNone/>
                <wp:docPr id="37" name="Picture 37"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5405" cy="672465"/>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001F5F"/>
              <w:sz w:val="32"/>
            </w:rPr>
            <w:t>SOLAS</w:t>
          </w:r>
          <w:r>
            <w:rPr>
              <w:b/>
              <w:color w:val="001F5F"/>
              <w:spacing w:val="-9"/>
              <w:sz w:val="32"/>
            </w:rPr>
            <w:t xml:space="preserve"> </w:t>
          </w:r>
          <w:r>
            <w:rPr>
              <w:b/>
              <w:color w:val="001F5F"/>
              <w:spacing w:val="-2"/>
              <w:sz w:val="32"/>
            </w:rPr>
            <w:t>CONVENTION</w:t>
          </w:r>
        </w:p>
      </w:tc>
    </w:tr>
    <w:tr w:rsidR="002932C2" w:rsidTr="002932C2">
      <w:trPr>
        <w:trHeight w:val="402"/>
      </w:trPr>
      <w:tc>
        <w:tcPr>
          <w:tcW w:w="1985" w:type="dxa"/>
        </w:tcPr>
        <w:p w:rsidR="002932C2" w:rsidRDefault="002932C2" w:rsidP="002932C2">
          <w:pPr>
            <w:pStyle w:val="TableParagraph"/>
            <w:spacing w:line="268" w:lineRule="exact"/>
            <w:ind w:left="167"/>
          </w:pPr>
          <w:r>
            <w:rPr>
              <w:spacing w:val="-2"/>
            </w:rPr>
            <w:t>GR-PM-CEC</w:t>
          </w:r>
        </w:p>
      </w:tc>
      <w:tc>
        <w:tcPr>
          <w:tcW w:w="4681" w:type="dxa"/>
        </w:tcPr>
        <w:p w:rsidR="002932C2" w:rsidRDefault="002932C2" w:rsidP="002932C2">
          <w:pPr>
            <w:pStyle w:val="TableParagraph"/>
            <w:spacing w:line="268" w:lineRule="exact"/>
            <w:ind w:left="1433"/>
          </w:pPr>
          <w:r>
            <w:t>SAFETY</w:t>
          </w:r>
          <w:r>
            <w:rPr>
              <w:spacing w:val="-5"/>
            </w:rPr>
            <w:t xml:space="preserve"> </w:t>
          </w:r>
          <w:r>
            <w:rPr>
              <w:spacing w:val="-2"/>
            </w:rPr>
            <w:t>EQUIPMENT</w:t>
          </w:r>
        </w:p>
      </w:tc>
    </w:tr>
  </w:tbl>
  <w:p w:rsidR="00DD0554" w:rsidRDefault="002932C2">
    <w:pPr>
      <w:pStyle w:val="BodyText"/>
      <w:spacing w:line="14" w:lineRule="auto"/>
      <w:ind w:left="0"/>
      <w:jc w:val="left"/>
      <w:rPr>
        <w:sz w:val="20"/>
      </w:rPr>
    </w:pPr>
    <w:r>
      <w:rPr>
        <w:noProof/>
        <w:sz w:val="20"/>
      </w:rPr>
      <mc:AlternateContent>
        <mc:Choice Requires="wps">
          <w:drawing>
            <wp:anchor distT="0" distB="0" distL="0" distR="0" simplePos="0" relativeHeight="15730688" behindDoc="0" locked="0" layoutInCell="1" allowOverlap="1" wp14:anchorId="060A0FB1" wp14:editId="4B08BF6F">
              <wp:simplePos x="0" y="0"/>
              <wp:positionH relativeFrom="page">
                <wp:posOffset>3164205</wp:posOffset>
              </wp:positionH>
              <wp:positionV relativeFrom="page">
                <wp:posOffset>436880</wp:posOffset>
              </wp:positionV>
              <wp:extent cx="3983355" cy="5219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3355" cy="521970"/>
                      </a:xfrm>
                      <a:prstGeom prst="rect">
                        <a:avLst/>
                      </a:prstGeom>
                    </wps:spPr>
                    <wps:txbx>
                      <w:txbxContent>
                        <w:p w:rsidR="00DD0554" w:rsidRDefault="00DD0554">
                          <w:pPr>
                            <w:pStyle w:val="BodyText"/>
                            <w:ind w:left="0"/>
                            <w:jc w:val="left"/>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2" o:spid="_x0000_s1041" type="#_x0000_t202" style="position:absolute;margin-left:249.15pt;margin-top:34.4pt;width:313.65pt;height:41.1pt;z-index:157306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" filled="f" stroked="f">
              <v:path arrowok="t"/>
              <v:textbox inset="0,0,0,0">
                <w:txbxContent>
                  <w:p w:rsidR="00DD0554" w:rsidRDefault="00DD0554">
                    <w:pPr>
                      <w:pStyle w:val="BodyText"/>
                      <w:ind w:left="0"/>
                      <w:jc w:val="left"/>
                    </w:pP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4681"/>
    </w:tblGrid>
    <w:tr w:rsidR="003667EA" w:rsidTr="003667EA">
      <w:trPr>
        <w:trHeight w:val="390"/>
      </w:trPr>
      <w:tc>
        <w:tcPr>
          <w:tcW w:w="6666" w:type="dxa"/>
          <w:gridSpan w:val="2"/>
        </w:tcPr>
        <w:p w:rsidR="003667EA" w:rsidRDefault="003667EA" w:rsidP="003667EA">
          <w:pPr>
            <w:pStyle w:val="TableParagraph"/>
            <w:spacing w:line="371" w:lineRule="exact"/>
            <w:ind w:left="1961"/>
            <w:rPr>
              <w:b/>
              <w:sz w:val="32"/>
            </w:rPr>
          </w:pPr>
          <w:r>
            <w:rPr>
              <w:noProof/>
              <w:sz w:val="20"/>
            </w:rPr>
            <w:drawing>
              <wp:anchor distT="0" distB="0" distL="114300" distR="114300" simplePos="0" relativeHeight="487211008" behindDoc="0" locked="0" layoutInCell="1" allowOverlap="1" wp14:anchorId="682B4281" wp14:editId="5EA332D1">
                <wp:simplePos x="0" y="0"/>
                <wp:positionH relativeFrom="column">
                  <wp:posOffset>-1530985</wp:posOffset>
                </wp:positionH>
                <wp:positionV relativeFrom="paragraph">
                  <wp:posOffset>-112304</wp:posOffset>
                </wp:positionV>
                <wp:extent cx="1398905" cy="715010"/>
                <wp:effectExtent l="0" t="0" r="0" b="8890"/>
                <wp:wrapNone/>
                <wp:docPr id="40" name="Picture 40" descr="GR-Cla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Class-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8905"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001F5F"/>
              <w:sz w:val="32"/>
            </w:rPr>
            <w:t>SOLAS</w:t>
          </w:r>
          <w:r>
            <w:rPr>
              <w:b/>
              <w:color w:val="001F5F"/>
              <w:spacing w:val="-9"/>
              <w:sz w:val="32"/>
            </w:rPr>
            <w:t xml:space="preserve"> </w:t>
          </w:r>
          <w:r>
            <w:rPr>
              <w:b/>
              <w:color w:val="001F5F"/>
              <w:spacing w:val="-2"/>
              <w:sz w:val="32"/>
            </w:rPr>
            <w:t>CONVENTION</w:t>
          </w:r>
        </w:p>
      </w:tc>
    </w:tr>
    <w:tr w:rsidR="003667EA" w:rsidTr="003667EA">
      <w:trPr>
        <w:trHeight w:val="402"/>
      </w:trPr>
      <w:tc>
        <w:tcPr>
          <w:tcW w:w="1985" w:type="dxa"/>
        </w:tcPr>
        <w:p w:rsidR="003667EA" w:rsidRDefault="003667EA" w:rsidP="003667EA">
          <w:pPr>
            <w:pStyle w:val="TableParagraph"/>
            <w:spacing w:line="268" w:lineRule="exact"/>
            <w:ind w:left="167"/>
          </w:pPr>
          <w:r>
            <w:rPr>
              <w:spacing w:val="-2"/>
            </w:rPr>
            <w:t>GR-PM</w:t>
          </w:r>
        </w:p>
      </w:tc>
      <w:tc>
        <w:tcPr>
          <w:tcW w:w="4681" w:type="dxa"/>
        </w:tcPr>
        <w:p w:rsidR="003667EA" w:rsidRDefault="003667EA" w:rsidP="003667EA">
          <w:pPr>
            <w:pStyle w:val="TableParagraph"/>
            <w:spacing w:line="268" w:lineRule="exact"/>
            <w:ind w:left="1433"/>
          </w:pPr>
          <w:r>
            <w:t>SAFETY</w:t>
          </w:r>
          <w:r>
            <w:rPr>
              <w:spacing w:val="-5"/>
            </w:rPr>
            <w:t xml:space="preserve"> </w:t>
          </w:r>
          <w:r>
            <w:rPr>
              <w:spacing w:val="-2"/>
            </w:rPr>
            <w:t>EQUIPMENT</w:t>
          </w:r>
        </w:p>
      </w:tc>
    </w:tr>
  </w:tbl>
  <w:p w:rsidR="00DD0554" w:rsidRDefault="00CD7520">
    <w:pPr>
      <w:pStyle w:val="BodyText"/>
      <w:spacing w:line="14" w:lineRule="auto"/>
      <w:ind w:left="0"/>
      <w:jc w:val="left"/>
      <w:rPr>
        <w:sz w:val="20"/>
      </w:rPr>
    </w:pPr>
    <w:r>
      <w:rPr>
        <w:noProof/>
        <w:sz w:val="20"/>
      </w:rPr>
      <mc:AlternateContent>
        <mc:Choice Requires="wps">
          <w:drawing>
            <wp:anchor distT="0" distB="0" distL="0" distR="0" simplePos="0" relativeHeight="15731200" behindDoc="0" locked="0" layoutInCell="1" allowOverlap="1" wp14:anchorId="4E65E534" wp14:editId="3616ECBC">
              <wp:simplePos x="0" y="0"/>
              <wp:positionH relativeFrom="page">
                <wp:posOffset>3127882</wp:posOffset>
              </wp:positionH>
              <wp:positionV relativeFrom="page">
                <wp:posOffset>434340</wp:posOffset>
              </wp:positionV>
              <wp:extent cx="4315460" cy="5219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5460" cy="521970"/>
                      </a:xfrm>
                      <a:prstGeom prst="rect">
                        <a:avLst/>
                      </a:prstGeom>
                    </wps:spPr>
                    <wps:txbx>
                      <w:txbxContent>
                        <w:p w:rsidR="00DD0554" w:rsidRDefault="00DD0554">
                          <w:pPr>
                            <w:pStyle w:val="BodyText"/>
                            <w:ind w:left="0"/>
                            <w:jc w:val="lef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46" type="#_x0000_t202" style="position:absolute;margin-left:246.3pt;margin-top:34.2pt;width:339.8pt;height:41.1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" filled="f" stroked="f">
              <v:path arrowok="t"/>
              <v:textbox inset="0,0,0,0">
                <w:txbxContent>
                  <w:p w:rsidR="00DD0554" w:rsidRDefault="00DD0554">
                    <w:pPr>
                      <w:pStyle w:val="BodyText"/>
                      <w:ind w:left="0"/>
                      <w:jc w:val="left"/>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416F8"/>
    <w:multiLevelType w:val="hybridMultilevel"/>
    <w:tmpl w:val="D16CABC0"/>
    <w:lvl w:ilvl="0" w:tplc="9404D65A">
      <w:start w:val="1"/>
      <w:numFmt w:val="lowerLetter"/>
      <w:lvlText w:val="(%1)"/>
      <w:lvlJc w:val="left"/>
      <w:pPr>
        <w:ind w:left="1133" w:hanging="411"/>
        <w:jc w:val="left"/>
      </w:pPr>
      <w:rPr>
        <w:rFonts w:ascii="Calibri" w:eastAsia="Calibri" w:hAnsi="Calibri" w:cs="Calibri" w:hint="default"/>
        <w:b w:val="0"/>
        <w:bCs w:val="0"/>
        <w:i w:val="0"/>
        <w:iCs w:val="0"/>
        <w:spacing w:val="-3"/>
        <w:w w:val="100"/>
        <w:sz w:val="22"/>
        <w:szCs w:val="22"/>
        <w:lang w:val="en-US" w:eastAsia="en-US" w:bidi="ar-SA"/>
      </w:rPr>
    </w:lvl>
    <w:lvl w:ilvl="1" w:tplc="D2848D74">
      <w:numFmt w:val="bullet"/>
      <w:lvlText w:val="•"/>
      <w:lvlJc w:val="left"/>
      <w:pPr>
        <w:ind w:left="2142" w:hanging="411"/>
      </w:pPr>
      <w:rPr>
        <w:rFonts w:hint="default"/>
        <w:lang w:val="en-US" w:eastAsia="en-US" w:bidi="ar-SA"/>
      </w:rPr>
    </w:lvl>
    <w:lvl w:ilvl="2" w:tplc="0532CC6E">
      <w:numFmt w:val="bullet"/>
      <w:lvlText w:val="•"/>
      <w:lvlJc w:val="left"/>
      <w:pPr>
        <w:ind w:left="3144" w:hanging="411"/>
      </w:pPr>
      <w:rPr>
        <w:rFonts w:hint="default"/>
        <w:lang w:val="en-US" w:eastAsia="en-US" w:bidi="ar-SA"/>
      </w:rPr>
    </w:lvl>
    <w:lvl w:ilvl="3" w:tplc="2F58A5CC">
      <w:numFmt w:val="bullet"/>
      <w:lvlText w:val="•"/>
      <w:lvlJc w:val="left"/>
      <w:pPr>
        <w:ind w:left="4146" w:hanging="411"/>
      </w:pPr>
      <w:rPr>
        <w:rFonts w:hint="default"/>
        <w:lang w:val="en-US" w:eastAsia="en-US" w:bidi="ar-SA"/>
      </w:rPr>
    </w:lvl>
    <w:lvl w:ilvl="4" w:tplc="2A960E8A">
      <w:numFmt w:val="bullet"/>
      <w:lvlText w:val="•"/>
      <w:lvlJc w:val="left"/>
      <w:pPr>
        <w:ind w:left="5148" w:hanging="411"/>
      </w:pPr>
      <w:rPr>
        <w:rFonts w:hint="default"/>
        <w:lang w:val="en-US" w:eastAsia="en-US" w:bidi="ar-SA"/>
      </w:rPr>
    </w:lvl>
    <w:lvl w:ilvl="5" w:tplc="01268D8E">
      <w:numFmt w:val="bullet"/>
      <w:lvlText w:val="•"/>
      <w:lvlJc w:val="left"/>
      <w:pPr>
        <w:ind w:left="6150" w:hanging="411"/>
      </w:pPr>
      <w:rPr>
        <w:rFonts w:hint="default"/>
        <w:lang w:val="en-US" w:eastAsia="en-US" w:bidi="ar-SA"/>
      </w:rPr>
    </w:lvl>
    <w:lvl w:ilvl="6" w:tplc="0150925C">
      <w:numFmt w:val="bullet"/>
      <w:lvlText w:val="•"/>
      <w:lvlJc w:val="left"/>
      <w:pPr>
        <w:ind w:left="7152" w:hanging="411"/>
      </w:pPr>
      <w:rPr>
        <w:rFonts w:hint="default"/>
        <w:lang w:val="en-US" w:eastAsia="en-US" w:bidi="ar-SA"/>
      </w:rPr>
    </w:lvl>
    <w:lvl w:ilvl="7" w:tplc="61D007EC">
      <w:numFmt w:val="bullet"/>
      <w:lvlText w:val="•"/>
      <w:lvlJc w:val="left"/>
      <w:pPr>
        <w:ind w:left="8154" w:hanging="411"/>
      </w:pPr>
      <w:rPr>
        <w:rFonts w:hint="default"/>
        <w:lang w:val="en-US" w:eastAsia="en-US" w:bidi="ar-SA"/>
      </w:rPr>
    </w:lvl>
    <w:lvl w:ilvl="8" w:tplc="2D8CA2A8">
      <w:numFmt w:val="bullet"/>
      <w:lvlText w:val="•"/>
      <w:lvlJc w:val="left"/>
      <w:pPr>
        <w:ind w:left="9156" w:hanging="411"/>
      </w:pPr>
      <w:rPr>
        <w:rFonts w:hint="default"/>
        <w:lang w:val="en-US" w:eastAsia="en-US" w:bidi="ar-SA"/>
      </w:rPr>
    </w:lvl>
  </w:abstractNum>
  <w:abstractNum w:abstractNumId="1">
    <w:nsid w:val="1D59069D"/>
    <w:multiLevelType w:val="multilevel"/>
    <w:tmpl w:val="57B2CBAE"/>
    <w:lvl w:ilvl="0">
      <w:start w:val="3"/>
      <w:numFmt w:val="decimal"/>
      <w:lvlText w:val="%1"/>
      <w:lvlJc w:val="left"/>
      <w:pPr>
        <w:ind w:left="1193" w:hanging="723"/>
        <w:jc w:val="left"/>
      </w:pPr>
      <w:rPr>
        <w:rFonts w:hint="default"/>
        <w:lang w:val="en-US" w:eastAsia="en-US" w:bidi="ar-SA"/>
      </w:rPr>
    </w:lvl>
    <w:lvl w:ilvl="1">
      <w:start w:val="1"/>
      <w:numFmt w:val="decimal"/>
      <w:lvlText w:val="%1.%2"/>
      <w:lvlJc w:val="left"/>
      <w:pPr>
        <w:ind w:left="1193" w:hanging="723"/>
        <w:jc w:val="left"/>
      </w:pPr>
      <w:rPr>
        <w:rFonts w:hint="default"/>
        <w:spacing w:val="-2"/>
        <w:w w:val="100"/>
        <w:lang w:val="en-US" w:eastAsia="en-US" w:bidi="ar-SA"/>
      </w:rPr>
    </w:lvl>
    <w:lvl w:ilvl="2">
      <w:start w:val="1"/>
      <w:numFmt w:val="decimal"/>
      <w:lvlText w:val="%1.%2.%3"/>
      <w:lvlJc w:val="left"/>
      <w:pPr>
        <w:ind w:left="1013" w:hanging="540"/>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1013" w:hanging="173"/>
      </w:pPr>
      <w:rPr>
        <w:rFonts w:ascii="Symbol" w:eastAsia="Symbol" w:hAnsi="Symbol" w:cs="Symbol" w:hint="default"/>
        <w:b w:val="0"/>
        <w:bCs w:val="0"/>
        <w:i w:val="0"/>
        <w:iCs w:val="0"/>
        <w:spacing w:val="18"/>
        <w:w w:val="145"/>
        <w:sz w:val="20"/>
        <w:szCs w:val="20"/>
        <w:lang w:val="en-US" w:eastAsia="en-US" w:bidi="ar-SA"/>
      </w:rPr>
    </w:lvl>
    <w:lvl w:ilvl="4">
      <w:numFmt w:val="bullet"/>
      <w:lvlText w:val="•"/>
      <w:lvlJc w:val="left"/>
      <w:pPr>
        <w:ind w:left="4520" w:hanging="173"/>
      </w:pPr>
      <w:rPr>
        <w:rFonts w:hint="default"/>
        <w:lang w:val="en-US" w:eastAsia="en-US" w:bidi="ar-SA"/>
      </w:rPr>
    </w:lvl>
    <w:lvl w:ilvl="5">
      <w:numFmt w:val="bullet"/>
      <w:lvlText w:val="•"/>
      <w:lvlJc w:val="left"/>
      <w:pPr>
        <w:ind w:left="5626" w:hanging="173"/>
      </w:pPr>
      <w:rPr>
        <w:rFonts w:hint="default"/>
        <w:lang w:val="en-US" w:eastAsia="en-US" w:bidi="ar-SA"/>
      </w:rPr>
    </w:lvl>
    <w:lvl w:ilvl="6">
      <w:numFmt w:val="bullet"/>
      <w:lvlText w:val="•"/>
      <w:lvlJc w:val="left"/>
      <w:pPr>
        <w:ind w:left="6733" w:hanging="173"/>
      </w:pPr>
      <w:rPr>
        <w:rFonts w:hint="default"/>
        <w:lang w:val="en-US" w:eastAsia="en-US" w:bidi="ar-SA"/>
      </w:rPr>
    </w:lvl>
    <w:lvl w:ilvl="7">
      <w:numFmt w:val="bullet"/>
      <w:lvlText w:val="•"/>
      <w:lvlJc w:val="left"/>
      <w:pPr>
        <w:ind w:left="7840" w:hanging="173"/>
      </w:pPr>
      <w:rPr>
        <w:rFonts w:hint="default"/>
        <w:lang w:val="en-US" w:eastAsia="en-US" w:bidi="ar-SA"/>
      </w:rPr>
    </w:lvl>
    <w:lvl w:ilvl="8">
      <w:numFmt w:val="bullet"/>
      <w:lvlText w:val="•"/>
      <w:lvlJc w:val="left"/>
      <w:pPr>
        <w:ind w:left="8946" w:hanging="173"/>
      </w:pPr>
      <w:rPr>
        <w:rFonts w:hint="default"/>
        <w:lang w:val="en-US" w:eastAsia="en-US" w:bidi="ar-SA"/>
      </w:rPr>
    </w:lvl>
  </w:abstractNum>
  <w:abstractNum w:abstractNumId="2">
    <w:nsid w:val="222A6E01"/>
    <w:multiLevelType w:val="multilevel"/>
    <w:tmpl w:val="687A7DE8"/>
    <w:lvl w:ilvl="0">
      <w:start w:val="2"/>
      <w:numFmt w:val="decimal"/>
      <w:lvlText w:val="%1"/>
      <w:lvlJc w:val="left"/>
      <w:pPr>
        <w:ind w:left="1193" w:hanging="720"/>
        <w:jc w:val="left"/>
      </w:pPr>
      <w:rPr>
        <w:rFonts w:hint="default"/>
        <w:lang w:val="en-US" w:eastAsia="en-US" w:bidi="ar-SA"/>
      </w:rPr>
    </w:lvl>
    <w:lvl w:ilvl="1">
      <w:start w:val="1"/>
      <w:numFmt w:val="decimal"/>
      <w:lvlText w:val="%1.%2"/>
      <w:lvlJc w:val="left"/>
      <w:pPr>
        <w:ind w:left="1193" w:hanging="720"/>
        <w:jc w:val="left"/>
      </w:pPr>
      <w:rPr>
        <w:rFonts w:hint="default"/>
        <w:spacing w:val="-3"/>
        <w:w w:val="100"/>
        <w:lang w:val="en-US" w:eastAsia="en-US" w:bidi="ar-SA"/>
      </w:rPr>
    </w:lvl>
    <w:lvl w:ilvl="2">
      <w:start w:val="1"/>
      <w:numFmt w:val="decimal"/>
      <w:lvlText w:val="%1.%2.%3"/>
      <w:lvlJc w:val="left"/>
      <w:pPr>
        <w:ind w:left="1080" w:hanging="610"/>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3413" w:hanging="610"/>
      </w:pPr>
      <w:rPr>
        <w:rFonts w:hint="default"/>
        <w:lang w:val="en-US" w:eastAsia="en-US" w:bidi="ar-SA"/>
      </w:rPr>
    </w:lvl>
    <w:lvl w:ilvl="4">
      <w:numFmt w:val="bullet"/>
      <w:lvlText w:val="•"/>
      <w:lvlJc w:val="left"/>
      <w:pPr>
        <w:ind w:left="4520" w:hanging="610"/>
      </w:pPr>
      <w:rPr>
        <w:rFonts w:hint="default"/>
        <w:lang w:val="en-US" w:eastAsia="en-US" w:bidi="ar-SA"/>
      </w:rPr>
    </w:lvl>
    <w:lvl w:ilvl="5">
      <w:numFmt w:val="bullet"/>
      <w:lvlText w:val="•"/>
      <w:lvlJc w:val="left"/>
      <w:pPr>
        <w:ind w:left="5626" w:hanging="610"/>
      </w:pPr>
      <w:rPr>
        <w:rFonts w:hint="default"/>
        <w:lang w:val="en-US" w:eastAsia="en-US" w:bidi="ar-SA"/>
      </w:rPr>
    </w:lvl>
    <w:lvl w:ilvl="6">
      <w:numFmt w:val="bullet"/>
      <w:lvlText w:val="•"/>
      <w:lvlJc w:val="left"/>
      <w:pPr>
        <w:ind w:left="6733" w:hanging="610"/>
      </w:pPr>
      <w:rPr>
        <w:rFonts w:hint="default"/>
        <w:lang w:val="en-US" w:eastAsia="en-US" w:bidi="ar-SA"/>
      </w:rPr>
    </w:lvl>
    <w:lvl w:ilvl="7">
      <w:numFmt w:val="bullet"/>
      <w:lvlText w:val="•"/>
      <w:lvlJc w:val="left"/>
      <w:pPr>
        <w:ind w:left="7840" w:hanging="610"/>
      </w:pPr>
      <w:rPr>
        <w:rFonts w:hint="default"/>
        <w:lang w:val="en-US" w:eastAsia="en-US" w:bidi="ar-SA"/>
      </w:rPr>
    </w:lvl>
    <w:lvl w:ilvl="8">
      <w:numFmt w:val="bullet"/>
      <w:lvlText w:val="•"/>
      <w:lvlJc w:val="left"/>
      <w:pPr>
        <w:ind w:left="8946" w:hanging="610"/>
      </w:pPr>
      <w:rPr>
        <w:rFonts w:hint="default"/>
        <w:lang w:val="en-US" w:eastAsia="en-US" w:bidi="ar-SA"/>
      </w:rPr>
    </w:lvl>
  </w:abstractNum>
  <w:abstractNum w:abstractNumId="3">
    <w:nsid w:val="3B7A7C61"/>
    <w:multiLevelType w:val="multilevel"/>
    <w:tmpl w:val="A3B041D6"/>
    <w:lvl w:ilvl="0">
      <w:start w:val="5"/>
      <w:numFmt w:val="decimal"/>
      <w:lvlText w:val="%1"/>
      <w:lvlJc w:val="left"/>
      <w:pPr>
        <w:ind w:left="1133" w:hanging="721"/>
        <w:jc w:val="left"/>
      </w:pPr>
      <w:rPr>
        <w:rFonts w:hint="default"/>
        <w:lang w:val="en-US" w:eastAsia="en-US" w:bidi="ar-SA"/>
      </w:rPr>
    </w:lvl>
    <w:lvl w:ilvl="1">
      <w:start w:val="1"/>
      <w:numFmt w:val="decimal"/>
      <w:lvlText w:val="%1.%2"/>
      <w:lvlJc w:val="left"/>
      <w:pPr>
        <w:ind w:left="1133" w:hanging="721"/>
        <w:jc w:val="left"/>
      </w:pPr>
      <w:rPr>
        <w:rFonts w:ascii="Calibri" w:eastAsia="Calibri" w:hAnsi="Calibri" w:cs="Calibri" w:hint="default"/>
        <w:b w:val="0"/>
        <w:bCs w:val="0"/>
        <w:i w:val="0"/>
        <w:iCs w:val="0"/>
        <w:spacing w:val="-3"/>
        <w:w w:val="100"/>
        <w:sz w:val="22"/>
        <w:szCs w:val="22"/>
        <w:lang w:val="en-US" w:eastAsia="en-US" w:bidi="ar-SA"/>
      </w:rPr>
    </w:lvl>
    <w:lvl w:ilvl="2">
      <w:start w:val="1"/>
      <w:numFmt w:val="lowerLetter"/>
      <w:lvlText w:val="(%3)"/>
      <w:lvlJc w:val="left"/>
      <w:pPr>
        <w:ind w:left="1133" w:hanging="360"/>
        <w:jc w:val="left"/>
      </w:pPr>
      <w:rPr>
        <w:rFonts w:ascii="Calibri" w:eastAsia="Calibri" w:hAnsi="Calibri" w:cs="Calibri" w:hint="default"/>
        <w:b w:val="0"/>
        <w:bCs w:val="0"/>
        <w:i w:val="0"/>
        <w:iCs w:val="0"/>
        <w:spacing w:val="-3"/>
        <w:w w:val="100"/>
        <w:sz w:val="22"/>
        <w:szCs w:val="22"/>
        <w:lang w:val="en-US" w:eastAsia="en-US" w:bidi="ar-SA"/>
      </w:rPr>
    </w:lvl>
    <w:lvl w:ilvl="3">
      <w:numFmt w:val="bullet"/>
      <w:lvlText w:val="•"/>
      <w:lvlJc w:val="left"/>
      <w:pPr>
        <w:ind w:left="4146" w:hanging="360"/>
      </w:pPr>
      <w:rPr>
        <w:rFonts w:hint="default"/>
        <w:lang w:val="en-US" w:eastAsia="en-US" w:bidi="ar-SA"/>
      </w:rPr>
    </w:lvl>
    <w:lvl w:ilvl="4">
      <w:numFmt w:val="bullet"/>
      <w:lvlText w:val="•"/>
      <w:lvlJc w:val="left"/>
      <w:pPr>
        <w:ind w:left="5148" w:hanging="360"/>
      </w:pPr>
      <w:rPr>
        <w:rFonts w:hint="default"/>
        <w:lang w:val="en-US" w:eastAsia="en-US" w:bidi="ar-SA"/>
      </w:rPr>
    </w:lvl>
    <w:lvl w:ilvl="5">
      <w:numFmt w:val="bullet"/>
      <w:lvlText w:val="•"/>
      <w:lvlJc w:val="left"/>
      <w:pPr>
        <w:ind w:left="6150" w:hanging="360"/>
      </w:pPr>
      <w:rPr>
        <w:rFonts w:hint="default"/>
        <w:lang w:val="en-US" w:eastAsia="en-US" w:bidi="ar-SA"/>
      </w:rPr>
    </w:lvl>
    <w:lvl w:ilvl="6">
      <w:numFmt w:val="bullet"/>
      <w:lvlText w:val="•"/>
      <w:lvlJc w:val="left"/>
      <w:pPr>
        <w:ind w:left="7152" w:hanging="360"/>
      </w:pPr>
      <w:rPr>
        <w:rFonts w:hint="default"/>
        <w:lang w:val="en-US" w:eastAsia="en-US" w:bidi="ar-SA"/>
      </w:rPr>
    </w:lvl>
    <w:lvl w:ilvl="7">
      <w:numFmt w:val="bullet"/>
      <w:lvlText w:val="•"/>
      <w:lvlJc w:val="left"/>
      <w:pPr>
        <w:ind w:left="8154" w:hanging="360"/>
      </w:pPr>
      <w:rPr>
        <w:rFonts w:hint="default"/>
        <w:lang w:val="en-US" w:eastAsia="en-US" w:bidi="ar-SA"/>
      </w:rPr>
    </w:lvl>
    <w:lvl w:ilvl="8">
      <w:numFmt w:val="bullet"/>
      <w:lvlText w:val="•"/>
      <w:lvlJc w:val="left"/>
      <w:pPr>
        <w:ind w:left="9156" w:hanging="360"/>
      </w:pPr>
      <w:rPr>
        <w:rFonts w:hint="default"/>
        <w:lang w:val="en-US" w:eastAsia="en-US" w:bidi="ar-SA"/>
      </w:rPr>
    </w:lvl>
  </w:abstractNum>
  <w:abstractNum w:abstractNumId="4">
    <w:nsid w:val="50EA6740"/>
    <w:multiLevelType w:val="multilevel"/>
    <w:tmpl w:val="2398E9BA"/>
    <w:lvl w:ilvl="0">
      <w:start w:val="1"/>
      <w:numFmt w:val="decimal"/>
      <w:lvlText w:val="%1"/>
      <w:lvlJc w:val="left"/>
      <w:pPr>
        <w:ind w:left="1193" w:hanging="723"/>
        <w:jc w:val="left"/>
      </w:pPr>
      <w:rPr>
        <w:rFonts w:hint="default"/>
        <w:lang w:val="en-US" w:eastAsia="en-US" w:bidi="ar-SA"/>
      </w:rPr>
    </w:lvl>
    <w:lvl w:ilvl="1">
      <w:start w:val="1"/>
      <w:numFmt w:val="decimal"/>
      <w:lvlText w:val="%1.%2"/>
      <w:lvlJc w:val="left"/>
      <w:pPr>
        <w:ind w:left="1193" w:hanging="723"/>
        <w:jc w:val="left"/>
      </w:pPr>
      <w:rPr>
        <w:rFonts w:ascii="Calibri" w:eastAsia="Calibri" w:hAnsi="Calibri" w:cs="Calibri" w:hint="default"/>
        <w:b w:val="0"/>
        <w:bCs w:val="0"/>
        <w:i w:val="0"/>
        <w:iCs w:val="0"/>
        <w:spacing w:val="-3"/>
        <w:w w:val="100"/>
        <w:sz w:val="22"/>
        <w:szCs w:val="22"/>
        <w:lang w:val="en-US" w:eastAsia="en-US" w:bidi="ar-SA"/>
      </w:rPr>
    </w:lvl>
    <w:lvl w:ilvl="2">
      <w:numFmt w:val="bullet"/>
      <w:lvlText w:val=""/>
      <w:lvlJc w:val="left"/>
      <w:pPr>
        <w:ind w:left="1193" w:hanging="363"/>
      </w:pPr>
      <w:rPr>
        <w:rFonts w:ascii="Symbol" w:eastAsia="Symbol" w:hAnsi="Symbol" w:cs="Symbol" w:hint="default"/>
        <w:b w:val="0"/>
        <w:bCs w:val="0"/>
        <w:i w:val="0"/>
        <w:iCs w:val="0"/>
        <w:spacing w:val="0"/>
        <w:w w:val="167"/>
        <w:sz w:val="22"/>
        <w:szCs w:val="22"/>
        <w:lang w:val="en-US" w:eastAsia="en-US" w:bidi="ar-SA"/>
      </w:rPr>
    </w:lvl>
    <w:lvl w:ilvl="3">
      <w:numFmt w:val="bullet"/>
      <w:lvlText w:val="•"/>
      <w:lvlJc w:val="left"/>
      <w:pPr>
        <w:ind w:left="2760" w:hanging="363"/>
      </w:pPr>
      <w:rPr>
        <w:rFonts w:hint="default"/>
        <w:lang w:val="en-US" w:eastAsia="en-US" w:bidi="ar-SA"/>
      </w:rPr>
    </w:lvl>
    <w:lvl w:ilvl="4">
      <w:numFmt w:val="bullet"/>
      <w:lvlText w:val="•"/>
      <w:lvlJc w:val="left"/>
      <w:pPr>
        <w:ind w:left="3960" w:hanging="363"/>
      </w:pPr>
      <w:rPr>
        <w:rFonts w:hint="default"/>
        <w:lang w:val="en-US" w:eastAsia="en-US" w:bidi="ar-SA"/>
      </w:rPr>
    </w:lvl>
    <w:lvl w:ilvl="5">
      <w:numFmt w:val="bullet"/>
      <w:lvlText w:val="•"/>
      <w:lvlJc w:val="left"/>
      <w:pPr>
        <w:ind w:left="5160" w:hanging="363"/>
      </w:pPr>
      <w:rPr>
        <w:rFonts w:hint="default"/>
        <w:lang w:val="en-US" w:eastAsia="en-US" w:bidi="ar-SA"/>
      </w:rPr>
    </w:lvl>
    <w:lvl w:ilvl="6">
      <w:numFmt w:val="bullet"/>
      <w:lvlText w:val="•"/>
      <w:lvlJc w:val="left"/>
      <w:pPr>
        <w:ind w:left="6360" w:hanging="363"/>
      </w:pPr>
      <w:rPr>
        <w:rFonts w:hint="default"/>
        <w:lang w:val="en-US" w:eastAsia="en-US" w:bidi="ar-SA"/>
      </w:rPr>
    </w:lvl>
    <w:lvl w:ilvl="7">
      <w:numFmt w:val="bullet"/>
      <w:lvlText w:val="•"/>
      <w:lvlJc w:val="left"/>
      <w:pPr>
        <w:ind w:left="7560" w:hanging="363"/>
      </w:pPr>
      <w:rPr>
        <w:rFonts w:hint="default"/>
        <w:lang w:val="en-US" w:eastAsia="en-US" w:bidi="ar-SA"/>
      </w:rPr>
    </w:lvl>
    <w:lvl w:ilvl="8">
      <w:numFmt w:val="bullet"/>
      <w:lvlText w:val="•"/>
      <w:lvlJc w:val="left"/>
      <w:pPr>
        <w:ind w:left="8760" w:hanging="363"/>
      </w:pPr>
      <w:rPr>
        <w:rFonts w:hint="default"/>
        <w:lang w:val="en-US" w:eastAsia="en-US" w:bidi="ar-SA"/>
      </w:rPr>
    </w:lvl>
  </w:abstractNum>
  <w:abstractNum w:abstractNumId="5">
    <w:nsid w:val="58697FAF"/>
    <w:multiLevelType w:val="multilevel"/>
    <w:tmpl w:val="2B363D70"/>
    <w:lvl w:ilvl="0">
      <w:start w:val="4"/>
      <w:numFmt w:val="decimal"/>
      <w:lvlText w:val="%1"/>
      <w:lvlJc w:val="left"/>
      <w:pPr>
        <w:ind w:left="1193" w:hanging="720"/>
        <w:jc w:val="left"/>
      </w:pPr>
      <w:rPr>
        <w:rFonts w:hint="default"/>
        <w:lang w:val="en-US" w:eastAsia="en-US" w:bidi="ar-SA"/>
      </w:rPr>
    </w:lvl>
    <w:lvl w:ilvl="1">
      <w:start w:val="1"/>
      <w:numFmt w:val="decimal"/>
      <w:lvlText w:val="%1.%2"/>
      <w:lvlJc w:val="left"/>
      <w:pPr>
        <w:ind w:left="1193" w:hanging="720"/>
        <w:jc w:val="right"/>
      </w:pPr>
      <w:rPr>
        <w:rFonts w:hint="default"/>
        <w:spacing w:val="-3"/>
        <w:w w:val="100"/>
        <w:lang w:val="en-US" w:eastAsia="en-US" w:bidi="ar-SA"/>
      </w:rPr>
    </w:lvl>
    <w:lvl w:ilvl="2">
      <w:start w:val="1"/>
      <w:numFmt w:val="decimal"/>
      <w:lvlText w:val="%1.%2.%3"/>
      <w:lvlJc w:val="left"/>
      <w:pPr>
        <w:ind w:left="1133" w:hanging="721"/>
        <w:jc w:val="left"/>
      </w:pPr>
      <w:rPr>
        <w:rFonts w:hint="default"/>
        <w:spacing w:val="-3"/>
        <w:w w:val="100"/>
        <w:lang w:val="en-US" w:eastAsia="en-US" w:bidi="ar-SA"/>
      </w:rPr>
    </w:lvl>
    <w:lvl w:ilvl="3">
      <w:start w:val="1"/>
      <w:numFmt w:val="decimal"/>
      <w:lvlText w:val="%1.%2.%3.%4"/>
      <w:lvlJc w:val="left"/>
      <w:pPr>
        <w:ind w:left="1020" w:hanging="721"/>
        <w:jc w:val="left"/>
      </w:pPr>
      <w:rPr>
        <w:rFonts w:ascii="Calibri" w:eastAsia="Calibri" w:hAnsi="Calibri" w:cs="Calibri" w:hint="default"/>
        <w:b w:val="0"/>
        <w:bCs w:val="0"/>
        <w:i w:val="0"/>
        <w:iCs w:val="0"/>
        <w:spacing w:val="-3"/>
        <w:w w:val="99"/>
        <w:sz w:val="22"/>
        <w:szCs w:val="22"/>
        <w:lang w:val="en-US" w:eastAsia="en-US" w:bidi="ar-SA"/>
      </w:rPr>
    </w:lvl>
    <w:lvl w:ilvl="4">
      <w:numFmt w:val="bullet"/>
      <w:lvlText w:val="•"/>
      <w:lvlJc w:val="left"/>
      <w:pPr>
        <w:ind w:left="3690" w:hanging="721"/>
      </w:pPr>
      <w:rPr>
        <w:rFonts w:hint="default"/>
        <w:lang w:val="en-US" w:eastAsia="en-US" w:bidi="ar-SA"/>
      </w:rPr>
    </w:lvl>
    <w:lvl w:ilvl="5">
      <w:numFmt w:val="bullet"/>
      <w:lvlText w:val="•"/>
      <w:lvlJc w:val="left"/>
      <w:pPr>
        <w:ind w:left="4935" w:hanging="721"/>
      </w:pPr>
      <w:rPr>
        <w:rFonts w:hint="default"/>
        <w:lang w:val="en-US" w:eastAsia="en-US" w:bidi="ar-SA"/>
      </w:rPr>
    </w:lvl>
    <w:lvl w:ilvl="6">
      <w:numFmt w:val="bullet"/>
      <w:lvlText w:val="•"/>
      <w:lvlJc w:val="left"/>
      <w:pPr>
        <w:ind w:left="6180" w:hanging="721"/>
      </w:pPr>
      <w:rPr>
        <w:rFonts w:hint="default"/>
        <w:lang w:val="en-US" w:eastAsia="en-US" w:bidi="ar-SA"/>
      </w:rPr>
    </w:lvl>
    <w:lvl w:ilvl="7">
      <w:numFmt w:val="bullet"/>
      <w:lvlText w:val="•"/>
      <w:lvlJc w:val="left"/>
      <w:pPr>
        <w:ind w:left="7425" w:hanging="721"/>
      </w:pPr>
      <w:rPr>
        <w:rFonts w:hint="default"/>
        <w:lang w:val="en-US" w:eastAsia="en-US" w:bidi="ar-SA"/>
      </w:rPr>
    </w:lvl>
    <w:lvl w:ilvl="8">
      <w:numFmt w:val="bullet"/>
      <w:lvlText w:val="•"/>
      <w:lvlJc w:val="left"/>
      <w:pPr>
        <w:ind w:left="8670" w:hanging="721"/>
      </w:pPr>
      <w:rPr>
        <w:rFonts w:hint="default"/>
        <w:lang w:val="en-US" w:eastAsia="en-US" w:bidi="ar-SA"/>
      </w:rPr>
    </w:lvl>
  </w:abstractNum>
  <w:abstractNum w:abstractNumId="6">
    <w:nsid w:val="6A74344E"/>
    <w:multiLevelType w:val="multilevel"/>
    <w:tmpl w:val="67D49AF0"/>
    <w:lvl w:ilvl="0">
      <w:start w:val="6"/>
      <w:numFmt w:val="decimal"/>
      <w:lvlText w:val="%1"/>
      <w:lvlJc w:val="left"/>
      <w:pPr>
        <w:ind w:left="1133" w:hanging="721"/>
        <w:jc w:val="left"/>
      </w:pPr>
      <w:rPr>
        <w:rFonts w:hint="default"/>
        <w:lang w:val="en-US" w:eastAsia="en-US" w:bidi="ar-SA"/>
      </w:rPr>
    </w:lvl>
    <w:lvl w:ilvl="1">
      <w:start w:val="1"/>
      <w:numFmt w:val="decimal"/>
      <w:lvlText w:val="%1.%2"/>
      <w:lvlJc w:val="left"/>
      <w:pPr>
        <w:ind w:left="1133" w:hanging="721"/>
        <w:jc w:val="left"/>
      </w:pPr>
      <w:rPr>
        <w:rFonts w:hint="default"/>
        <w:spacing w:val="-3"/>
        <w:w w:val="100"/>
        <w:lang w:val="en-US" w:eastAsia="en-US" w:bidi="ar-SA"/>
      </w:rPr>
    </w:lvl>
    <w:lvl w:ilvl="2">
      <w:numFmt w:val="bullet"/>
      <w:lvlText w:val="•"/>
      <w:lvlJc w:val="left"/>
      <w:pPr>
        <w:ind w:left="3144" w:hanging="721"/>
      </w:pPr>
      <w:rPr>
        <w:rFonts w:hint="default"/>
        <w:lang w:val="en-US" w:eastAsia="en-US" w:bidi="ar-SA"/>
      </w:rPr>
    </w:lvl>
    <w:lvl w:ilvl="3">
      <w:numFmt w:val="bullet"/>
      <w:lvlText w:val="•"/>
      <w:lvlJc w:val="left"/>
      <w:pPr>
        <w:ind w:left="4146" w:hanging="721"/>
      </w:pPr>
      <w:rPr>
        <w:rFonts w:hint="default"/>
        <w:lang w:val="en-US" w:eastAsia="en-US" w:bidi="ar-SA"/>
      </w:rPr>
    </w:lvl>
    <w:lvl w:ilvl="4">
      <w:numFmt w:val="bullet"/>
      <w:lvlText w:val="•"/>
      <w:lvlJc w:val="left"/>
      <w:pPr>
        <w:ind w:left="5148" w:hanging="721"/>
      </w:pPr>
      <w:rPr>
        <w:rFonts w:hint="default"/>
        <w:lang w:val="en-US" w:eastAsia="en-US" w:bidi="ar-SA"/>
      </w:rPr>
    </w:lvl>
    <w:lvl w:ilvl="5">
      <w:numFmt w:val="bullet"/>
      <w:lvlText w:val="•"/>
      <w:lvlJc w:val="left"/>
      <w:pPr>
        <w:ind w:left="6150" w:hanging="721"/>
      </w:pPr>
      <w:rPr>
        <w:rFonts w:hint="default"/>
        <w:lang w:val="en-US" w:eastAsia="en-US" w:bidi="ar-SA"/>
      </w:rPr>
    </w:lvl>
    <w:lvl w:ilvl="6">
      <w:numFmt w:val="bullet"/>
      <w:lvlText w:val="•"/>
      <w:lvlJc w:val="left"/>
      <w:pPr>
        <w:ind w:left="7152" w:hanging="721"/>
      </w:pPr>
      <w:rPr>
        <w:rFonts w:hint="default"/>
        <w:lang w:val="en-US" w:eastAsia="en-US" w:bidi="ar-SA"/>
      </w:rPr>
    </w:lvl>
    <w:lvl w:ilvl="7">
      <w:numFmt w:val="bullet"/>
      <w:lvlText w:val="•"/>
      <w:lvlJc w:val="left"/>
      <w:pPr>
        <w:ind w:left="8154" w:hanging="721"/>
      </w:pPr>
      <w:rPr>
        <w:rFonts w:hint="default"/>
        <w:lang w:val="en-US" w:eastAsia="en-US" w:bidi="ar-SA"/>
      </w:rPr>
    </w:lvl>
    <w:lvl w:ilvl="8">
      <w:numFmt w:val="bullet"/>
      <w:lvlText w:val="•"/>
      <w:lvlJc w:val="left"/>
      <w:pPr>
        <w:ind w:left="9156" w:hanging="721"/>
      </w:pPr>
      <w:rPr>
        <w:rFonts w:hint="default"/>
        <w:lang w:val="en-US" w:eastAsia="en-US" w:bidi="ar-SA"/>
      </w:rPr>
    </w:lvl>
  </w:abstractNum>
  <w:abstractNum w:abstractNumId="7">
    <w:nsid w:val="7A2A633E"/>
    <w:multiLevelType w:val="hybridMultilevel"/>
    <w:tmpl w:val="2024454A"/>
    <w:lvl w:ilvl="0" w:tplc="7800181A">
      <w:start w:val="6"/>
      <w:numFmt w:val="decimal"/>
      <w:lvlText w:val="%1."/>
      <w:lvlJc w:val="left"/>
      <w:pPr>
        <w:ind w:left="3053" w:hanging="173"/>
        <w:jc w:val="left"/>
      </w:pPr>
      <w:rPr>
        <w:rFonts w:ascii="Calibri" w:eastAsia="Calibri" w:hAnsi="Calibri" w:cs="Calibri" w:hint="default"/>
        <w:b/>
        <w:bCs/>
        <w:i w:val="0"/>
        <w:iCs w:val="0"/>
        <w:spacing w:val="-2"/>
        <w:w w:val="98"/>
        <w:sz w:val="20"/>
        <w:szCs w:val="20"/>
        <w:lang w:val="en-US" w:eastAsia="en-US" w:bidi="ar-SA"/>
      </w:rPr>
    </w:lvl>
    <w:lvl w:ilvl="1" w:tplc="1758EDF2">
      <w:numFmt w:val="bullet"/>
      <w:lvlText w:val="•"/>
      <w:lvlJc w:val="left"/>
      <w:pPr>
        <w:ind w:left="1692" w:hanging="173"/>
      </w:pPr>
      <w:rPr>
        <w:rFonts w:hint="default"/>
        <w:lang w:val="en-US" w:eastAsia="en-US" w:bidi="ar-SA"/>
      </w:rPr>
    </w:lvl>
    <w:lvl w:ilvl="2" w:tplc="12D25E6A">
      <w:numFmt w:val="bullet"/>
      <w:lvlText w:val="•"/>
      <w:lvlJc w:val="left"/>
      <w:pPr>
        <w:ind w:left="2744" w:hanging="173"/>
      </w:pPr>
      <w:rPr>
        <w:rFonts w:hint="default"/>
        <w:lang w:val="en-US" w:eastAsia="en-US" w:bidi="ar-SA"/>
      </w:rPr>
    </w:lvl>
    <w:lvl w:ilvl="3" w:tplc="9AB2047E">
      <w:numFmt w:val="bullet"/>
      <w:lvlText w:val="•"/>
      <w:lvlJc w:val="left"/>
      <w:pPr>
        <w:ind w:left="3796" w:hanging="173"/>
      </w:pPr>
      <w:rPr>
        <w:rFonts w:hint="default"/>
        <w:lang w:val="en-US" w:eastAsia="en-US" w:bidi="ar-SA"/>
      </w:rPr>
    </w:lvl>
    <w:lvl w:ilvl="4" w:tplc="A74A4F7E">
      <w:numFmt w:val="bullet"/>
      <w:lvlText w:val="•"/>
      <w:lvlJc w:val="left"/>
      <w:pPr>
        <w:ind w:left="4848" w:hanging="173"/>
      </w:pPr>
      <w:rPr>
        <w:rFonts w:hint="default"/>
        <w:lang w:val="en-US" w:eastAsia="en-US" w:bidi="ar-SA"/>
      </w:rPr>
    </w:lvl>
    <w:lvl w:ilvl="5" w:tplc="17BA785E">
      <w:numFmt w:val="bullet"/>
      <w:lvlText w:val="•"/>
      <w:lvlJc w:val="left"/>
      <w:pPr>
        <w:ind w:left="5900" w:hanging="173"/>
      </w:pPr>
      <w:rPr>
        <w:rFonts w:hint="default"/>
        <w:lang w:val="en-US" w:eastAsia="en-US" w:bidi="ar-SA"/>
      </w:rPr>
    </w:lvl>
    <w:lvl w:ilvl="6" w:tplc="36A0F6D4">
      <w:numFmt w:val="bullet"/>
      <w:lvlText w:val="•"/>
      <w:lvlJc w:val="left"/>
      <w:pPr>
        <w:ind w:left="6952" w:hanging="173"/>
      </w:pPr>
      <w:rPr>
        <w:rFonts w:hint="default"/>
        <w:lang w:val="en-US" w:eastAsia="en-US" w:bidi="ar-SA"/>
      </w:rPr>
    </w:lvl>
    <w:lvl w:ilvl="7" w:tplc="E392E47C">
      <w:numFmt w:val="bullet"/>
      <w:lvlText w:val="•"/>
      <w:lvlJc w:val="left"/>
      <w:pPr>
        <w:ind w:left="8004" w:hanging="173"/>
      </w:pPr>
      <w:rPr>
        <w:rFonts w:hint="default"/>
        <w:lang w:val="en-US" w:eastAsia="en-US" w:bidi="ar-SA"/>
      </w:rPr>
    </w:lvl>
    <w:lvl w:ilvl="8" w:tplc="0550467E">
      <w:numFmt w:val="bullet"/>
      <w:lvlText w:val="•"/>
      <w:lvlJc w:val="left"/>
      <w:pPr>
        <w:ind w:left="9056" w:hanging="173"/>
      </w:pPr>
      <w:rPr>
        <w:rFonts w:hint="default"/>
        <w:lang w:val="en-US" w:eastAsia="en-US" w:bidi="ar-SA"/>
      </w:rPr>
    </w:lvl>
  </w:abstractNum>
  <w:num w:numId="1">
    <w:abstractNumId w:val="7"/>
  </w:num>
  <w:num w:numId="2">
    <w:abstractNumId w:val="6"/>
  </w:num>
  <w:num w:numId="3">
    <w:abstractNumId w:val="3"/>
  </w:num>
  <w:num w:numId="4">
    <w:abstractNumId w:val="0"/>
  </w:num>
  <w:num w:numId="5">
    <w:abstractNumId w:val="5"/>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DD0554"/>
    <w:rsid w:val="00115167"/>
    <w:rsid w:val="001679D1"/>
    <w:rsid w:val="002932C2"/>
    <w:rsid w:val="003667EA"/>
    <w:rsid w:val="00506F73"/>
    <w:rsid w:val="006A7976"/>
    <w:rsid w:val="009E5FF3"/>
    <w:rsid w:val="00A40783"/>
    <w:rsid w:val="00B63B40"/>
    <w:rsid w:val="00CD7520"/>
    <w:rsid w:val="00DD0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93"/>
      <w:outlineLvl w:val="0"/>
    </w:pPr>
    <w:rPr>
      <w:b/>
      <w:bCs/>
    </w:rPr>
  </w:style>
  <w:style w:type="paragraph" w:styleId="Heading2">
    <w:name w:val="heading 2"/>
    <w:basedOn w:val="Normal"/>
    <w:uiPriority w:val="1"/>
    <w:qFormat/>
    <w:pPr>
      <w:ind w:left="119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3"/>
      <w:jc w:val="both"/>
    </w:pPr>
  </w:style>
  <w:style w:type="paragraph" w:styleId="ListParagraph">
    <w:name w:val="List Paragraph"/>
    <w:basedOn w:val="Normal"/>
    <w:uiPriority w:val="1"/>
    <w:qFormat/>
    <w:pPr>
      <w:ind w:left="1193" w:hanging="720"/>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B63B40"/>
    <w:pPr>
      <w:tabs>
        <w:tab w:val="center" w:pos="4680"/>
        <w:tab w:val="right" w:pos="9360"/>
      </w:tabs>
    </w:pPr>
  </w:style>
  <w:style w:type="character" w:customStyle="1" w:styleId="HeaderChar">
    <w:name w:val="Header Char"/>
    <w:basedOn w:val="DefaultParagraphFont"/>
    <w:link w:val="Header"/>
    <w:uiPriority w:val="99"/>
    <w:rsid w:val="00B63B40"/>
    <w:rPr>
      <w:rFonts w:ascii="Calibri" w:eastAsia="Calibri" w:hAnsi="Calibri" w:cs="Calibri"/>
    </w:rPr>
  </w:style>
  <w:style w:type="paragraph" w:styleId="Footer">
    <w:name w:val="footer"/>
    <w:basedOn w:val="Normal"/>
    <w:link w:val="FooterChar"/>
    <w:uiPriority w:val="99"/>
    <w:unhideWhenUsed/>
    <w:rsid w:val="00B63B40"/>
    <w:pPr>
      <w:tabs>
        <w:tab w:val="center" w:pos="4680"/>
        <w:tab w:val="right" w:pos="9360"/>
      </w:tabs>
    </w:pPr>
  </w:style>
  <w:style w:type="character" w:customStyle="1" w:styleId="FooterChar">
    <w:name w:val="Footer Char"/>
    <w:basedOn w:val="DefaultParagraphFont"/>
    <w:link w:val="Footer"/>
    <w:uiPriority w:val="99"/>
    <w:rsid w:val="00B63B40"/>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193"/>
      <w:outlineLvl w:val="0"/>
    </w:pPr>
    <w:rPr>
      <w:b/>
      <w:bCs/>
    </w:rPr>
  </w:style>
  <w:style w:type="paragraph" w:styleId="Heading2">
    <w:name w:val="heading 2"/>
    <w:basedOn w:val="Normal"/>
    <w:uiPriority w:val="1"/>
    <w:qFormat/>
    <w:pPr>
      <w:ind w:left="119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3"/>
      <w:jc w:val="both"/>
    </w:pPr>
  </w:style>
  <w:style w:type="paragraph" w:styleId="ListParagraph">
    <w:name w:val="List Paragraph"/>
    <w:basedOn w:val="Normal"/>
    <w:uiPriority w:val="1"/>
    <w:qFormat/>
    <w:pPr>
      <w:ind w:left="1193" w:hanging="720"/>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B63B40"/>
    <w:pPr>
      <w:tabs>
        <w:tab w:val="center" w:pos="4680"/>
        <w:tab w:val="right" w:pos="9360"/>
      </w:tabs>
    </w:pPr>
  </w:style>
  <w:style w:type="character" w:customStyle="1" w:styleId="HeaderChar">
    <w:name w:val="Header Char"/>
    <w:basedOn w:val="DefaultParagraphFont"/>
    <w:link w:val="Header"/>
    <w:uiPriority w:val="99"/>
    <w:rsid w:val="00B63B40"/>
    <w:rPr>
      <w:rFonts w:ascii="Calibri" w:eastAsia="Calibri" w:hAnsi="Calibri" w:cs="Calibri"/>
    </w:rPr>
  </w:style>
  <w:style w:type="paragraph" w:styleId="Footer">
    <w:name w:val="footer"/>
    <w:basedOn w:val="Normal"/>
    <w:link w:val="FooterChar"/>
    <w:uiPriority w:val="99"/>
    <w:unhideWhenUsed/>
    <w:rsid w:val="00B63B40"/>
    <w:pPr>
      <w:tabs>
        <w:tab w:val="center" w:pos="4680"/>
        <w:tab w:val="right" w:pos="9360"/>
      </w:tabs>
    </w:pPr>
  </w:style>
  <w:style w:type="character" w:customStyle="1" w:styleId="FooterChar">
    <w:name w:val="Footer Char"/>
    <w:basedOn w:val="DefaultParagraphFont"/>
    <w:link w:val="Footer"/>
    <w:uiPriority w:val="99"/>
    <w:rsid w:val="00B63B40"/>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segumar.com/" TargetMode="External"/><Relationship Id="rId26" Type="http://schemas.openxmlformats.org/officeDocument/2006/relationships/hyperlink" Target="https://panamashipregistry.com/circular-category/circulares/" TargetMode="External"/><Relationship Id="rId39" Type="http://schemas.openxmlformats.org/officeDocument/2006/relationships/hyperlink" Target="https://panamashipregistry.com/circular-category/circulares/" TargetMode="External"/><Relationship Id="rId21" Type="http://schemas.openxmlformats.org/officeDocument/2006/relationships/hyperlink" Target="https://panamashipregistry.com/circular-category/circulares/" TargetMode="External"/><Relationship Id="rId34" Type="http://schemas.openxmlformats.org/officeDocument/2006/relationships/hyperlink" Target="https://panamashipregistry.com/circular-category/circulares/" TargetMode="External"/><Relationship Id="rId42" Type="http://schemas.openxmlformats.org/officeDocument/2006/relationships/hyperlink" Target="https://panamashipregistry.com/circular-category/circulares/" TargetMode="External"/><Relationship Id="rId47" Type="http://schemas.openxmlformats.org/officeDocument/2006/relationships/hyperlink" Target="https://panamashipregistry.com/circular-category/circulares/" TargetMode="External"/><Relationship Id="rId50" Type="http://schemas.openxmlformats.org/officeDocument/2006/relationships/hyperlink" Target="https://barbadosmaritime.org/bulletins/" TargetMode="External"/><Relationship Id="rId55" Type="http://schemas.openxmlformats.org/officeDocument/2006/relationships/hyperlink" Target="https://barbadosmaritime.org/bulletins/" TargetMode="External"/><Relationship Id="rId63" Type="http://schemas.openxmlformats.org/officeDocument/2006/relationships/hyperlink" Target="https://www.skanregistry.com/en/maritime-circulars"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yperlink" Target="https://panamashipregistry.com/circular-category/circulares/"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anamashipregistry.com/circular-category/circulares/" TargetMode="External"/><Relationship Id="rId32" Type="http://schemas.openxmlformats.org/officeDocument/2006/relationships/hyperlink" Target="https://panamashipregistry.com/circular-category/circulares/" TargetMode="External"/><Relationship Id="rId37" Type="http://schemas.openxmlformats.org/officeDocument/2006/relationships/hyperlink" Target="https://panamashipregistry.com/circular-category/circulares/" TargetMode="External"/><Relationship Id="rId40" Type="http://schemas.openxmlformats.org/officeDocument/2006/relationships/hyperlink" Target="https://panamashipregistry.com/circular-category/circulares/" TargetMode="External"/><Relationship Id="rId45" Type="http://schemas.openxmlformats.org/officeDocument/2006/relationships/hyperlink" Target="https://panamashipregistry.com/circular-category/circulares/" TargetMode="External"/><Relationship Id="rId53" Type="http://schemas.openxmlformats.org/officeDocument/2006/relationships/hyperlink" Target="https://barbadosmaritime.org/wp-content/uploads/2022/01/Bulletin-185.pdf" TargetMode="External"/><Relationship Id="rId58" Type="http://schemas.openxmlformats.org/officeDocument/2006/relationships/hyperlink" Target="https://barbadosmaritime.org/wp-content/uploads/2022/01/Bulletin-301.pdf" TargetMode="External"/><Relationship Id="rId66" Type="http://schemas.openxmlformats.org/officeDocument/2006/relationships/hyperlink" Target="https://www.skanregistry.com/en/maritime-circulars"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panamashipregistry.com/circular-category/circulares/" TargetMode="External"/><Relationship Id="rId28" Type="http://schemas.openxmlformats.org/officeDocument/2006/relationships/hyperlink" Target="https://panamashipregistry.com/circular-category/circulares/" TargetMode="External"/><Relationship Id="rId36" Type="http://schemas.openxmlformats.org/officeDocument/2006/relationships/hyperlink" Target="https://panamashipregistry.com/circular-category/circulares/" TargetMode="External"/><Relationship Id="rId49" Type="http://schemas.openxmlformats.org/officeDocument/2006/relationships/hyperlink" Target="https://barbadosmaritime.org/wp-content/uploads/2022/02/B011-Minimum-Safe-Manning-Requirements.pdf" TargetMode="External"/><Relationship Id="rId57" Type="http://schemas.openxmlformats.org/officeDocument/2006/relationships/hyperlink" Target="https://barbadosmaritime.org/bulletins/" TargetMode="External"/><Relationship Id="rId61" Type="http://schemas.openxmlformats.org/officeDocument/2006/relationships/hyperlink" Target="https://www.skanregistry.com/en/maritime-circulars" TargetMode="External"/><Relationship Id="rId10" Type="http://schemas.openxmlformats.org/officeDocument/2006/relationships/header" Target="header2.xml"/><Relationship Id="rId19" Type="http://schemas.openxmlformats.org/officeDocument/2006/relationships/hyperlink" Target="http://www.amp.gob.pa/" TargetMode="External"/><Relationship Id="rId31" Type="http://schemas.openxmlformats.org/officeDocument/2006/relationships/hyperlink" Target="https://panamashipregistry.com/circular-category/circulares/" TargetMode="External"/><Relationship Id="rId44" Type="http://schemas.openxmlformats.org/officeDocument/2006/relationships/hyperlink" Target="https://panamashipregistry.com/circular-category/circulares/" TargetMode="External"/><Relationship Id="rId52" Type="http://schemas.openxmlformats.org/officeDocument/2006/relationships/hyperlink" Target="https://barbadosmaritime.org/bulletins/" TargetMode="External"/><Relationship Id="rId60" Type="http://schemas.openxmlformats.org/officeDocument/2006/relationships/hyperlink" Target="https://barbadosmaritime.org/bulletins/" TargetMode="External"/><Relationship Id="rId65" Type="http://schemas.openxmlformats.org/officeDocument/2006/relationships/hyperlink" Target="https://www.skanregistry.com/en/maritime-circular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panamashipregistry.com/circular-category/circulares/" TargetMode="External"/><Relationship Id="rId27" Type="http://schemas.openxmlformats.org/officeDocument/2006/relationships/hyperlink" Target="https://panamashipregistry.com/circular-category/circulares/" TargetMode="External"/><Relationship Id="rId30" Type="http://schemas.openxmlformats.org/officeDocument/2006/relationships/hyperlink" Target="https://panamashipregistry.com/circular-category/circulares/" TargetMode="External"/><Relationship Id="rId35" Type="http://schemas.openxmlformats.org/officeDocument/2006/relationships/hyperlink" Target="https://panamashipregistry.com/circular-category/circulares/" TargetMode="External"/><Relationship Id="rId43" Type="http://schemas.openxmlformats.org/officeDocument/2006/relationships/hyperlink" Target="https://panamashipregistry.com/circular-category/circulares/" TargetMode="External"/><Relationship Id="rId48" Type="http://schemas.openxmlformats.org/officeDocument/2006/relationships/hyperlink" Target="https://barbadosmaritime.org/wp-content/uploads/2022/02/B011-Minimum-Safe-Manning-Requirements.pdf" TargetMode="External"/><Relationship Id="rId56" Type="http://schemas.openxmlformats.org/officeDocument/2006/relationships/hyperlink" Target="https://barbadosmaritime.org/wp-content/uploads/2022/01/Bulletin-194.pdf" TargetMode="External"/><Relationship Id="rId64" Type="http://schemas.openxmlformats.org/officeDocument/2006/relationships/hyperlink" Target="https://www.skanregistry.com/en/maritime-circulars" TargetMode="External"/><Relationship Id="rId8" Type="http://schemas.openxmlformats.org/officeDocument/2006/relationships/header" Target="header1.xml"/><Relationship Id="rId51" Type="http://schemas.openxmlformats.org/officeDocument/2006/relationships/hyperlink" Target="https://barbadosmaritime.org/wp-content/uploads/2022/01/Bulletin-160.pdf" TargetMode="Externa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panamashipregistry.com/circular-category/circulares/" TargetMode="External"/><Relationship Id="rId33" Type="http://schemas.openxmlformats.org/officeDocument/2006/relationships/hyperlink" Target="https://panamashipregistry.com/circular-category/circulares/" TargetMode="External"/><Relationship Id="rId38" Type="http://schemas.openxmlformats.org/officeDocument/2006/relationships/hyperlink" Target="https://panamashipregistry.com/circular-category/circulares/" TargetMode="External"/><Relationship Id="rId46" Type="http://schemas.openxmlformats.org/officeDocument/2006/relationships/hyperlink" Target="https://panamashipregistry.com/circular-category/circulares/" TargetMode="External"/><Relationship Id="rId59" Type="http://schemas.openxmlformats.org/officeDocument/2006/relationships/hyperlink" Target="https://barbadosmaritime.org/wp-content/uploads/2022/01/Bulletin-301.pdf" TargetMode="External"/><Relationship Id="rId67" Type="http://schemas.openxmlformats.org/officeDocument/2006/relationships/fontTable" Target="fontTable.xml"/><Relationship Id="rId20" Type="http://schemas.openxmlformats.org/officeDocument/2006/relationships/hyperlink" Target="https://panamashipregistry.com/circular-category/circulares/" TargetMode="External"/><Relationship Id="rId41" Type="http://schemas.openxmlformats.org/officeDocument/2006/relationships/hyperlink" Target="https://panamashipregistry.com/circular-category/circulares/" TargetMode="External"/><Relationship Id="rId54" Type="http://schemas.openxmlformats.org/officeDocument/2006/relationships/hyperlink" Target="https://barbadosmaritime.org/wp-content/uploads/2022/01/Bulletin-185.pdf" TargetMode="External"/><Relationship Id="rId62" Type="http://schemas.openxmlformats.org/officeDocument/2006/relationships/hyperlink" Target="https://www.skanregistry.com/en/maritime-circula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19</Pages>
  <Words>9228</Words>
  <Characters>52606</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 Bru</dc:creator>
  <cp:lastModifiedBy>Admin</cp:lastModifiedBy>
  <cp:revision>9</cp:revision>
  <dcterms:created xsi:type="dcterms:W3CDTF">2025-11-10T08:56:00Z</dcterms:created>
  <dcterms:modified xsi:type="dcterms:W3CDTF">2026-04-02T04:55:00Z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2022-12-17T00:00:00Z</vt:filetime>
  </property>
  <property fmtid="{D5CDD505-2E9C-101B-9397-08002B2CF9AE}" pid="3" name="Creator">
    <vt:lpwstr>Microsoft® Word for Microsoft 365</vt:lpwstr>
  </property>
  <property fmtid="{D5CDD505-2E9C-101B-9397-08002B2CF9AE}" pid="4" name="LastSaved">
    <vt:filetime>2025-11-10T00:00:00Z</vt:filetime>
  </property>
  <property fmtid="{D5CDD505-2E9C-101B-9397-08002B2CF9AE}" pid="5" name="Producer">
    <vt:lpwstr>Microsoft® Word for Microsoft 365</vt:lpwstr>
  </property>
</Properties>
</file>