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9761FD" w14:textId="77777777" w:rsidR="009556B2" w:rsidRDefault="009556B2">
      <w:pPr>
        <w:pStyle w:val="BodyText"/>
        <w:ind w:left="0"/>
        <w:rPr>
          <w:rFonts w:ascii="Times New Roman"/>
        </w:rPr>
      </w:pPr>
      <w:bookmarkStart w:id="0" w:name="_GoBack"/>
      <w:bookmarkEnd w:id="0"/>
    </w:p>
    <w:p w14:paraId="10972C5C" w14:textId="77777777" w:rsidR="009556B2" w:rsidRDefault="009556B2">
      <w:pPr>
        <w:pStyle w:val="BodyText"/>
        <w:spacing w:before="40"/>
        <w:ind w:left="0"/>
        <w:rPr>
          <w:rFonts w:ascii="Times New Roman"/>
        </w:rPr>
      </w:pPr>
    </w:p>
    <w:p w14:paraId="128D8C3B" w14:textId="77777777" w:rsidR="009556B2" w:rsidRDefault="006653F7">
      <w:pPr>
        <w:pStyle w:val="Heading1"/>
        <w:ind w:left="359"/>
        <w:jc w:val="center"/>
      </w:pPr>
      <w:r>
        <w:t>Grain</w:t>
      </w:r>
      <w:r>
        <w:rPr>
          <w:spacing w:val="-7"/>
        </w:rPr>
        <w:t xml:space="preserve"> </w:t>
      </w:r>
      <w:r>
        <w:t>loading</w:t>
      </w:r>
      <w:r>
        <w:rPr>
          <w:spacing w:val="-6"/>
        </w:rPr>
        <w:t xml:space="preserve"> </w:t>
      </w:r>
      <w:r>
        <w:rPr>
          <w:spacing w:val="-2"/>
        </w:rPr>
        <w:t>Booklet(s)</w:t>
      </w:r>
    </w:p>
    <w:p w14:paraId="5B497FDC" w14:textId="77777777" w:rsidR="009556B2" w:rsidRDefault="006653F7">
      <w:pPr>
        <w:spacing w:before="247"/>
        <w:ind w:left="1699"/>
        <w:rPr>
          <w:b/>
        </w:rPr>
      </w:pPr>
      <w:r>
        <w:rPr>
          <w:b/>
        </w:rPr>
        <w:t>General</w:t>
      </w:r>
      <w:r>
        <w:rPr>
          <w:b/>
          <w:spacing w:val="-7"/>
        </w:rPr>
        <w:t xml:space="preserve"> </w:t>
      </w:r>
      <w:r>
        <w:rPr>
          <w:b/>
          <w:spacing w:val="-2"/>
        </w:rPr>
        <w:t>Information</w:t>
      </w:r>
    </w:p>
    <w:p w14:paraId="2DBAFF41" w14:textId="77777777" w:rsidR="009556B2" w:rsidRDefault="006653F7">
      <w:pPr>
        <w:pStyle w:val="BodyText"/>
        <w:spacing w:before="75" w:line="204" w:lineRule="auto"/>
        <w:ind w:right="1663"/>
      </w:pPr>
      <w:r>
        <w:t>A ship engaged in the carriage of grain in bulk shall carry on board at all times its approved</w:t>
      </w:r>
      <w:r>
        <w:rPr>
          <w:spacing w:val="80"/>
        </w:rPr>
        <w:t xml:space="preserve"> </w:t>
      </w:r>
      <w:r>
        <w:t>grain loading booklet together with the certificate (document of authorization)</w:t>
      </w:r>
    </w:p>
    <w:p w14:paraId="79DF1C67" w14:textId="77777777" w:rsidR="009556B2" w:rsidRDefault="006653F7">
      <w:pPr>
        <w:pStyle w:val="BodyText"/>
        <w:spacing w:before="2" w:line="201" w:lineRule="auto"/>
        <w:ind w:right="1261"/>
      </w:pPr>
      <w:r>
        <w:t>The</w:t>
      </w:r>
      <w:r>
        <w:rPr>
          <w:spacing w:val="33"/>
        </w:rPr>
        <w:t xml:space="preserve"> </w:t>
      </w:r>
      <w:r>
        <w:t>booklet</w:t>
      </w:r>
      <w:r>
        <w:rPr>
          <w:spacing w:val="32"/>
        </w:rPr>
        <w:t xml:space="preserve"> </w:t>
      </w:r>
      <w:r>
        <w:t>shall</w:t>
      </w:r>
      <w:r>
        <w:rPr>
          <w:spacing w:val="30"/>
        </w:rPr>
        <w:t xml:space="preserve"> </w:t>
      </w:r>
      <w:r>
        <w:t>be</w:t>
      </w:r>
      <w:r>
        <w:rPr>
          <w:spacing w:val="35"/>
        </w:rPr>
        <w:t xml:space="preserve"> </w:t>
      </w:r>
      <w:r>
        <w:t>approved</w:t>
      </w:r>
      <w:r>
        <w:rPr>
          <w:spacing w:val="33"/>
        </w:rPr>
        <w:t xml:space="preserve"> </w:t>
      </w:r>
      <w:r>
        <w:t>by</w:t>
      </w:r>
      <w:r>
        <w:rPr>
          <w:spacing w:val="32"/>
        </w:rPr>
        <w:t xml:space="preserve"> </w:t>
      </w:r>
      <w:r>
        <w:t>the</w:t>
      </w:r>
      <w:r>
        <w:rPr>
          <w:spacing w:val="34"/>
        </w:rPr>
        <w:t xml:space="preserve"> </w:t>
      </w:r>
      <w:r>
        <w:t>Administration</w:t>
      </w:r>
      <w:r>
        <w:rPr>
          <w:spacing w:val="33"/>
        </w:rPr>
        <w:t xml:space="preserve"> </w:t>
      </w:r>
      <w:r>
        <w:t>or</w:t>
      </w:r>
      <w:r>
        <w:rPr>
          <w:spacing w:val="33"/>
        </w:rPr>
        <w:t xml:space="preserve"> </w:t>
      </w:r>
      <w:r>
        <w:t>an</w:t>
      </w:r>
      <w:r>
        <w:rPr>
          <w:spacing w:val="30"/>
        </w:rPr>
        <w:t xml:space="preserve"> </w:t>
      </w:r>
      <w:r>
        <w:t>organization</w:t>
      </w:r>
      <w:r>
        <w:rPr>
          <w:spacing w:val="33"/>
        </w:rPr>
        <w:t xml:space="preserve"> </w:t>
      </w:r>
      <w:r>
        <w:t>recognized</w:t>
      </w:r>
      <w:r>
        <w:rPr>
          <w:spacing w:val="33"/>
        </w:rPr>
        <w:t xml:space="preserve"> </w:t>
      </w:r>
      <w:r>
        <w:t>by</w:t>
      </w:r>
      <w:r>
        <w:rPr>
          <w:spacing w:val="34"/>
        </w:rPr>
        <w:t xml:space="preserve"> </w:t>
      </w:r>
      <w:r>
        <w:t>it</w:t>
      </w:r>
      <w:r>
        <w:rPr>
          <w:spacing w:val="32"/>
        </w:rPr>
        <w:t xml:space="preserve"> </w:t>
      </w:r>
      <w:r>
        <w:t>or</w:t>
      </w:r>
      <w:r>
        <w:rPr>
          <w:spacing w:val="31"/>
        </w:rPr>
        <w:t xml:space="preserve"> </w:t>
      </w:r>
      <w:r>
        <w:t>by a Contracting Government on behalf of the Administration.</w:t>
      </w:r>
    </w:p>
    <w:p w14:paraId="7F5199AB" w14:textId="77777777" w:rsidR="009556B2" w:rsidRDefault="006653F7">
      <w:pPr>
        <w:pStyle w:val="Heading1"/>
        <w:spacing w:before="240"/>
        <w:jc w:val="both"/>
      </w:pPr>
      <w:r>
        <w:t>Applicable</w:t>
      </w:r>
      <w:r>
        <w:rPr>
          <w:spacing w:val="-9"/>
        </w:rPr>
        <w:t xml:space="preserve"> </w:t>
      </w:r>
      <w:r>
        <w:rPr>
          <w:spacing w:val="-2"/>
        </w:rPr>
        <w:t>Regulation</w:t>
      </w:r>
    </w:p>
    <w:p w14:paraId="788137DE" w14:textId="77777777" w:rsidR="009556B2" w:rsidRDefault="006653F7">
      <w:pPr>
        <w:pStyle w:val="ListParagraph"/>
        <w:numPr>
          <w:ilvl w:val="0"/>
          <w:numId w:val="9"/>
        </w:numPr>
        <w:tabs>
          <w:tab w:val="left" w:pos="2400"/>
        </w:tabs>
        <w:spacing w:before="71" w:line="232" w:lineRule="auto"/>
        <w:ind w:right="573" w:firstLine="0"/>
        <w:jc w:val="both"/>
      </w:pPr>
      <w:r>
        <w:t>For a ship registered in a State which is a Party to the 74 SOLAS, and the ship applying to have the approval of the Grain Loading Booklet on and after 1 January 1994, shall comply with the requirements of “International Grain Code” (IMO Res.MSC23(59)) in accordance with the Regulation 8 &amp; 9 of Chapter VI, 74 SOLAS (91 Amendments).</w:t>
      </w:r>
    </w:p>
    <w:p w14:paraId="10493E81" w14:textId="77777777" w:rsidR="009556B2" w:rsidRDefault="006653F7">
      <w:pPr>
        <w:pStyle w:val="BodyText"/>
        <w:ind w:right="573"/>
        <w:jc w:val="both"/>
      </w:pPr>
      <w:r>
        <w:t>For a ship loaded in accordance with documents previously approved under Chapter VI of 60 SOLAS, IMO Res. A.184 (VI), IMO Res.A.264 (VIII) or Chapter VI of old 74 SOLAS, it is not necessary to have the grain loading booklet which is based on the International Grain Code.</w:t>
      </w:r>
    </w:p>
    <w:p w14:paraId="64EFA245" w14:textId="77777777" w:rsidR="009556B2" w:rsidRDefault="006653F7">
      <w:pPr>
        <w:pStyle w:val="BodyText"/>
        <w:ind w:right="575"/>
        <w:jc w:val="both"/>
      </w:pPr>
      <w:r>
        <w:t>However, the ship shall carry onboard the approved grain loading booklet and the document of authorization in accordance with the International Grain Code, if so required by the Contracting Government</w:t>
      </w:r>
      <w:r>
        <w:rPr>
          <w:spacing w:val="40"/>
        </w:rPr>
        <w:t xml:space="preserve"> </w:t>
      </w:r>
      <w:r>
        <w:t>of</w:t>
      </w:r>
      <w:r>
        <w:rPr>
          <w:spacing w:val="40"/>
        </w:rPr>
        <w:t xml:space="preserve"> </w:t>
      </w:r>
      <w:r>
        <w:t>the country of the port of loading.</w:t>
      </w:r>
    </w:p>
    <w:p w14:paraId="58310EE0" w14:textId="77777777" w:rsidR="009556B2" w:rsidRDefault="006653F7">
      <w:pPr>
        <w:pStyle w:val="BodyText"/>
        <w:ind w:right="576"/>
        <w:jc w:val="both"/>
      </w:pPr>
      <w:r>
        <w:t>Where the nationality of the ship is changed, the grain loading booklet shall be re-approved under the authority of</w:t>
      </w:r>
      <w:r>
        <w:rPr>
          <w:spacing w:val="-2"/>
        </w:rPr>
        <w:t xml:space="preserve"> </w:t>
      </w:r>
      <w:r>
        <w:t>the</w:t>
      </w:r>
      <w:r>
        <w:rPr>
          <w:spacing w:val="-1"/>
        </w:rPr>
        <w:t xml:space="preserve"> </w:t>
      </w:r>
      <w:r>
        <w:t>Government of</w:t>
      </w:r>
      <w:r>
        <w:rPr>
          <w:spacing w:val="-1"/>
        </w:rPr>
        <w:t xml:space="preserve"> </w:t>
      </w:r>
      <w:r>
        <w:t>new flag</w:t>
      </w:r>
      <w:r>
        <w:rPr>
          <w:spacing w:val="-3"/>
        </w:rPr>
        <w:t xml:space="preserve"> </w:t>
      </w:r>
      <w:r>
        <w:t>state,</w:t>
      </w:r>
      <w:r>
        <w:rPr>
          <w:spacing w:val="-1"/>
        </w:rPr>
        <w:t xml:space="preserve"> </w:t>
      </w:r>
      <w:r>
        <w:t>even</w:t>
      </w:r>
      <w:r>
        <w:rPr>
          <w:spacing w:val="-2"/>
        </w:rPr>
        <w:t xml:space="preserve"> </w:t>
      </w:r>
      <w:r>
        <w:t>if the booklet</w:t>
      </w:r>
      <w:r>
        <w:rPr>
          <w:spacing w:val="-2"/>
        </w:rPr>
        <w:t xml:space="preserve"> </w:t>
      </w:r>
      <w:r>
        <w:t>has</w:t>
      </w:r>
      <w:r>
        <w:rPr>
          <w:spacing w:val="-2"/>
        </w:rPr>
        <w:t xml:space="preserve"> </w:t>
      </w:r>
      <w:r>
        <w:t>been</w:t>
      </w:r>
      <w:r>
        <w:rPr>
          <w:spacing w:val="-1"/>
        </w:rPr>
        <w:t xml:space="preserve"> </w:t>
      </w:r>
      <w:r>
        <w:t>previously approved</w:t>
      </w:r>
      <w:r>
        <w:rPr>
          <w:spacing w:val="-1"/>
        </w:rPr>
        <w:t xml:space="preserve"> </w:t>
      </w:r>
      <w:r>
        <w:t>under</w:t>
      </w:r>
      <w:r>
        <w:rPr>
          <w:spacing w:val="-2"/>
        </w:rPr>
        <w:t xml:space="preserve"> </w:t>
      </w:r>
      <w:r>
        <w:t>the former nationality.</w:t>
      </w:r>
    </w:p>
    <w:p w14:paraId="6D149119" w14:textId="77777777" w:rsidR="009556B2" w:rsidRDefault="006653F7">
      <w:pPr>
        <w:pStyle w:val="Heading1"/>
        <w:spacing w:before="225"/>
      </w:pPr>
      <w:r>
        <w:t>Approval</w:t>
      </w:r>
      <w:r>
        <w:rPr>
          <w:spacing w:val="-5"/>
        </w:rPr>
        <w:t xml:space="preserve"> </w:t>
      </w:r>
      <w:r>
        <w:t>of</w:t>
      </w:r>
      <w:r>
        <w:rPr>
          <w:spacing w:val="-6"/>
        </w:rPr>
        <w:t xml:space="preserve"> </w:t>
      </w:r>
      <w:r>
        <w:t>Grain</w:t>
      </w:r>
      <w:r>
        <w:rPr>
          <w:spacing w:val="-7"/>
        </w:rPr>
        <w:t xml:space="preserve"> </w:t>
      </w:r>
      <w:r>
        <w:t>Loading</w:t>
      </w:r>
      <w:r>
        <w:rPr>
          <w:spacing w:val="-6"/>
        </w:rPr>
        <w:t xml:space="preserve"> </w:t>
      </w:r>
      <w:r>
        <w:rPr>
          <w:spacing w:val="-2"/>
        </w:rPr>
        <w:t>Booklet</w:t>
      </w:r>
    </w:p>
    <w:p w14:paraId="490F513C" w14:textId="77777777" w:rsidR="009556B2" w:rsidRDefault="006653F7">
      <w:pPr>
        <w:pStyle w:val="BodyText"/>
        <w:spacing w:before="67" w:line="237" w:lineRule="auto"/>
        <w:ind w:right="3047"/>
      </w:pPr>
      <w:r>
        <w:t>Initially,</w:t>
      </w:r>
      <w:r>
        <w:rPr>
          <w:spacing w:val="40"/>
        </w:rPr>
        <w:t xml:space="preserve"> </w:t>
      </w:r>
      <w:r>
        <w:t>the</w:t>
      </w:r>
      <w:r>
        <w:rPr>
          <w:spacing w:val="40"/>
        </w:rPr>
        <w:t xml:space="preserve"> </w:t>
      </w:r>
      <w:r>
        <w:t>grain</w:t>
      </w:r>
      <w:r>
        <w:rPr>
          <w:spacing w:val="40"/>
        </w:rPr>
        <w:t xml:space="preserve"> </w:t>
      </w:r>
      <w:r>
        <w:t>loading</w:t>
      </w:r>
      <w:r>
        <w:rPr>
          <w:spacing w:val="40"/>
        </w:rPr>
        <w:t xml:space="preserve"> </w:t>
      </w:r>
      <w:r>
        <w:t>booklet</w:t>
      </w:r>
      <w:r>
        <w:rPr>
          <w:spacing w:val="40"/>
        </w:rPr>
        <w:t xml:space="preserve"> </w:t>
      </w:r>
      <w:r>
        <w:t>is</w:t>
      </w:r>
      <w:r>
        <w:rPr>
          <w:spacing w:val="40"/>
        </w:rPr>
        <w:t xml:space="preserve"> </w:t>
      </w:r>
      <w:r>
        <w:t>examined</w:t>
      </w:r>
      <w:r>
        <w:rPr>
          <w:spacing w:val="40"/>
        </w:rPr>
        <w:t xml:space="preserve"> </w:t>
      </w:r>
      <w:r>
        <w:t>and</w:t>
      </w:r>
      <w:r>
        <w:rPr>
          <w:spacing w:val="40"/>
        </w:rPr>
        <w:t xml:space="preserve"> </w:t>
      </w:r>
      <w:r>
        <w:t>approved</w:t>
      </w:r>
      <w:r>
        <w:rPr>
          <w:spacing w:val="40"/>
        </w:rPr>
        <w:t xml:space="preserve"> </w:t>
      </w:r>
      <w:r>
        <w:t>by</w:t>
      </w:r>
      <w:r>
        <w:rPr>
          <w:spacing w:val="40"/>
        </w:rPr>
        <w:t xml:space="preserve"> </w:t>
      </w:r>
      <w:r>
        <w:t xml:space="preserve">Head </w:t>
      </w:r>
      <w:r>
        <w:rPr>
          <w:spacing w:val="-2"/>
        </w:rPr>
        <w:t>Office.</w:t>
      </w:r>
    </w:p>
    <w:p w14:paraId="6BAC4D07" w14:textId="77777777" w:rsidR="009556B2" w:rsidRDefault="006653F7">
      <w:pPr>
        <w:pStyle w:val="BodyText"/>
        <w:spacing w:before="13" w:line="204" w:lineRule="auto"/>
        <w:ind w:right="1663"/>
      </w:pPr>
      <w:r>
        <w:t>Certificate for Grain Loading (Document of Authorization) is issued by Head Office pursuant to this approval</w:t>
      </w:r>
    </w:p>
    <w:p w14:paraId="4C13E467" w14:textId="77777777" w:rsidR="009556B2" w:rsidRDefault="006653F7">
      <w:pPr>
        <w:pStyle w:val="Heading1"/>
        <w:spacing w:before="239"/>
        <w:jc w:val="both"/>
      </w:pPr>
      <w:r>
        <w:t>Reference</w:t>
      </w:r>
      <w:r>
        <w:rPr>
          <w:spacing w:val="-9"/>
        </w:rPr>
        <w:t xml:space="preserve"> </w:t>
      </w:r>
      <w:r>
        <w:t>Documents</w:t>
      </w:r>
      <w:r>
        <w:rPr>
          <w:spacing w:val="-4"/>
        </w:rPr>
        <w:t xml:space="preserve"> </w:t>
      </w:r>
      <w:r>
        <w:t>and</w:t>
      </w:r>
      <w:r>
        <w:rPr>
          <w:spacing w:val="-8"/>
        </w:rPr>
        <w:t xml:space="preserve"> </w:t>
      </w:r>
      <w:r>
        <w:rPr>
          <w:spacing w:val="-2"/>
        </w:rPr>
        <w:t>Information</w:t>
      </w:r>
    </w:p>
    <w:p w14:paraId="322E1BC2" w14:textId="77777777" w:rsidR="009556B2" w:rsidRDefault="006653F7">
      <w:pPr>
        <w:pStyle w:val="BodyText"/>
        <w:spacing w:before="75" w:line="204" w:lineRule="auto"/>
        <w:ind w:right="1663"/>
      </w:pPr>
      <w:r>
        <w:t>The following documents shall be submitted to Head Office for the initial approval of grain loading booklet.</w:t>
      </w:r>
    </w:p>
    <w:p w14:paraId="2DEBC13D" w14:textId="77777777" w:rsidR="009556B2" w:rsidRDefault="006653F7">
      <w:pPr>
        <w:pStyle w:val="ListParagraph"/>
        <w:numPr>
          <w:ilvl w:val="0"/>
          <w:numId w:val="8"/>
        </w:numPr>
        <w:tabs>
          <w:tab w:val="left" w:pos="2400"/>
        </w:tabs>
        <w:spacing w:before="223" w:line="258" w:lineRule="exact"/>
        <w:jc w:val="both"/>
      </w:pPr>
      <w:r>
        <w:t>Grain</w:t>
      </w:r>
      <w:r>
        <w:rPr>
          <w:spacing w:val="-5"/>
        </w:rPr>
        <w:t xml:space="preserve"> </w:t>
      </w:r>
      <w:r>
        <w:t>loading</w:t>
      </w:r>
      <w:r>
        <w:rPr>
          <w:spacing w:val="-3"/>
        </w:rPr>
        <w:t xml:space="preserve"> </w:t>
      </w:r>
      <w:r>
        <w:rPr>
          <w:spacing w:val="-2"/>
        </w:rPr>
        <w:t>booklet</w:t>
      </w:r>
    </w:p>
    <w:p w14:paraId="4860F9E1" w14:textId="77777777" w:rsidR="009556B2" w:rsidRDefault="006653F7">
      <w:pPr>
        <w:pStyle w:val="BodyText"/>
        <w:spacing w:before="18" w:line="206" w:lineRule="auto"/>
        <w:ind w:right="4508"/>
        <w:jc w:val="both"/>
      </w:pPr>
      <w:r>
        <w:t>Number</w:t>
      </w:r>
      <w:r>
        <w:rPr>
          <w:spacing w:val="-5"/>
        </w:rPr>
        <w:t xml:space="preserve"> </w:t>
      </w:r>
      <w:r>
        <w:t>of</w:t>
      </w:r>
      <w:r>
        <w:rPr>
          <w:spacing w:val="-5"/>
        </w:rPr>
        <w:t xml:space="preserve"> </w:t>
      </w:r>
      <w:r>
        <w:t>copies</w:t>
      </w:r>
      <w:r>
        <w:rPr>
          <w:spacing w:val="-5"/>
        </w:rPr>
        <w:t xml:space="preserve"> </w:t>
      </w:r>
      <w:r>
        <w:t>to</w:t>
      </w:r>
      <w:r>
        <w:rPr>
          <w:spacing w:val="-2"/>
        </w:rPr>
        <w:t xml:space="preserve"> </w:t>
      </w:r>
      <w:r>
        <w:t>be</w:t>
      </w:r>
      <w:r>
        <w:rPr>
          <w:spacing w:val="-4"/>
        </w:rPr>
        <w:t xml:space="preserve"> </w:t>
      </w:r>
      <w:r>
        <w:t>submitted</w:t>
      </w:r>
      <w:r>
        <w:rPr>
          <w:spacing w:val="-3"/>
        </w:rPr>
        <w:t xml:space="preserve"> </w:t>
      </w:r>
      <w:r>
        <w:t>=</w:t>
      </w:r>
      <w:r>
        <w:rPr>
          <w:spacing w:val="-5"/>
        </w:rPr>
        <w:t xml:space="preserve"> </w:t>
      </w:r>
      <w:r>
        <w:t>2</w:t>
      </w:r>
      <w:r>
        <w:rPr>
          <w:spacing w:val="-3"/>
        </w:rPr>
        <w:t xml:space="preserve"> </w:t>
      </w:r>
      <w:r>
        <w:t>+</w:t>
      </w:r>
      <w:r>
        <w:rPr>
          <w:spacing w:val="-3"/>
        </w:rPr>
        <w:t xml:space="preserve"> </w:t>
      </w:r>
      <w:r>
        <w:t>number</w:t>
      </w:r>
      <w:r>
        <w:rPr>
          <w:spacing w:val="-6"/>
        </w:rPr>
        <w:t xml:space="preserve"> </w:t>
      </w:r>
      <w:r>
        <w:t>of</w:t>
      </w:r>
      <w:r>
        <w:rPr>
          <w:spacing w:val="-5"/>
        </w:rPr>
        <w:t xml:space="preserve"> </w:t>
      </w:r>
      <w:r>
        <w:t>copies</w:t>
      </w:r>
      <w:r>
        <w:rPr>
          <w:spacing w:val="-3"/>
        </w:rPr>
        <w:t xml:space="preserve"> </w:t>
      </w:r>
      <w:r>
        <w:t>to</w:t>
      </w:r>
      <w:r>
        <w:rPr>
          <w:spacing w:val="-2"/>
        </w:rPr>
        <w:t xml:space="preserve"> </w:t>
      </w:r>
      <w:r>
        <w:t>be returned. This document shall include the following items.</w:t>
      </w:r>
    </w:p>
    <w:p w14:paraId="4B5F19D5" w14:textId="77777777" w:rsidR="009556B2" w:rsidRDefault="006653F7">
      <w:pPr>
        <w:pStyle w:val="ListParagraph"/>
        <w:numPr>
          <w:ilvl w:val="1"/>
          <w:numId w:val="8"/>
        </w:numPr>
        <w:tabs>
          <w:tab w:val="left" w:pos="2385"/>
        </w:tabs>
        <w:spacing w:line="217" w:lineRule="exact"/>
        <w:ind w:left="2385" w:hanging="326"/>
        <w:jc w:val="both"/>
      </w:pPr>
      <w:r>
        <w:t>Ship’s</w:t>
      </w:r>
      <w:r>
        <w:rPr>
          <w:spacing w:val="-10"/>
        </w:rPr>
        <w:t xml:space="preserve"> </w:t>
      </w:r>
      <w:r>
        <w:rPr>
          <w:spacing w:val="-2"/>
        </w:rPr>
        <w:t>particulars</w:t>
      </w:r>
    </w:p>
    <w:p w14:paraId="1A6EEC34" w14:textId="77777777" w:rsidR="009556B2" w:rsidRDefault="006653F7">
      <w:pPr>
        <w:pStyle w:val="BodyText"/>
        <w:spacing w:before="15" w:line="204" w:lineRule="auto"/>
        <w:ind w:left="2419" w:right="1297"/>
        <w:jc w:val="both"/>
      </w:pPr>
      <w:r>
        <w:t>Name</w:t>
      </w:r>
      <w:r>
        <w:rPr>
          <w:spacing w:val="-2"/>
        </w:rPr>
        <w:t xml:space="preserve"> </w:t>
      </w:r>
      <w:r>
        <w:t>of ship, Shipbuilder</w:t>
      </w:r>
      <w:r>
        <w:rPr>
          <w:spacing w:val="-2"/>
        </w:rPr>
        <w:t xml:space="preserve"> </w:t>
      </w:r>
      <w:r>
        <w:t>and hull No; Date of construction (Date of Keel laid, Launching &amp; Delivery),Class Notation, Call letters, Official number, Port of registry, Gross tonnage, Net tonnage,</w:t>
      </w:r>
      <w:r>
        <w:rPr>
          <w:spacing w:val="59"/>
          <w:w w:val="150"/>
        </w:rPr>
        <w:t xml:space="preserve"> </w:t>
      </w:r>
      <w:r>
        <w:t>Principal</w:t>
      </w:r>
      <w:r>
        <w:rPr>
          <w:spacing w:val="62"/>
          <w:w w:val="150"/>
        </w:rPr>
        <w:t xml:space="preserve"> </w:t>
      </w:r>
      <w:r>
        <w:t>dimensions,</w:t>
      </w:r>
      <w:r>
        <w:rPr>
          <w:spacing w:val="62"/>
          <w:w w:val="150"/>
        </w:rPr>
        <w:t xml:space="preserve"> </w:t>
      </w:r>
      <w:r>
        <w:t>Draught</w:t>
      </w:r>
      <w:r>
        <w:rPr>
          <w:spacing w:val="63"/>
          <w:w w:val="150"/>
        </w:rPr>
        <w:t xml:space="preserve"> </w:t>
      </w:r>
      <w:r>
        <w:t>corresponding</w:t>
      </w:r>
      <w:r>
        <w:rPr>
          <w:spacing w:val="61"/>
          <w:w w:val="150"/>
        </w:rPr>
        <w:t xml:space="preserve"> </w:t>
      </w:r>
      <w:r>
        <w:t>to</w:t>
      </w:r>
      <w:r>
        <w:rPr>
          <w:spacing w:val="64"/>
          <w:w w:val="150"/>
        </w:rPr>
        <w:t xml:space="preserve"> </w:t>
      </w:r>
      <w:r>
        <w:t>summer</w:t>
      </w:r>
      <w:r>
        <w:rPr>
          <w:spacing w:val="60"/>
          <w:w w:val="150"/>
        </w:rPr>
        <w:t xml:space="preserve"> </w:t>
      </w:r>
      <w:r>
        <w:t>load</w:t>
      </w:r>
      <w:r>
        <w:rPr>
          <w:spacing w:val="59"/>
          <w:w w:val="150"/>
        </w:rPr>
        <w:t xml:space="preserve"> </w:t>
      </w:r>
      <w:r>
        <w:t>water</w:t>
      </w:r>
      <w:r>
        <w:rPr>
          <w:spacing w:val="60"/>
          <w:w w:val="150"/>
        </w:rPr>
        <w:t xml:space="preserve"> </w:t>
      </w:r>
      <w:r>
        <w:rPr>
          <w:spacing w:val="-2"/>
        </w:rPr>
        <w:t>line,</w:t>
      </w:r>
    </w:p>
    <w:p w14:paraId="2C6848FB" w14:textId="77777777" w:rsidR="009556B2" w:rsidRDefault="006653F7">
      <w:pPr>
        <w:pStyle w:val="BodyText"/>
        <w:spacing w:line="222" w:lineRule="exact"/>
        <w:ind w:left="2419"/>
      </w:pPr>
      <w:r>
        <w:rPr>
          <w:spacing w:val="-4"/>
        </w:rPr>
        <w:t>Full</w:t>
      </w:r>
    </w:p>
    <w:p w14:paraId="37C4809A" w14:textId="77777777" w:rsidR="009556B2" w:rsidRDefault="006653F7">
      <w:pPr>
        <w:pStyle w:val="BodyText"/>
        <w:tabs>
          <w:tab w:val="left" w:pos="3893"/>
          <w:tab w:val="left" w:pos="4347"/>
          <w:tab w:val="left" w:pos="5357"/>
          <w:tab w:val="left" w:pos="6017"/>
          <w:tab w:val="left" w:pos="6814"/>
        </w:tabs>
        <w:spacing w:before="15" w:line="201" w:lineRule="auto"/>
        <w:ind w:left="2419" w:right="4683"/>
      </w:pPr>
      <w:r>
        <w:rPr>
          <w:spacing w:val="-2"/>
        </w:rPr>
        <w:t>displacement</w:t>
      </w:r>
      <w:r>
        <w:tab/>
      </w:r>
      <w:r>
        <w:rPr>
          <w:spacing w:val="-6"/>
        </w:rPr>
        <w:t>at</w:t>
      </w:r>
      <w:r>
        <w:tab/>
      </w:r>
      <w:r>
        <w:rPr>
          <w:spacing w:val="-2"/>
        </w:rPr>
        <w:t>summer</w:t>
      </w:r>
      <w:r>
        <w:tab/>
      </w:r>
      <w:r>
        <w:rPr>
          <w:spacing w:val="-4"/>
        </w:rPr>
        <w:t>load</w:t>
      </w:r>
      <w:r>
        <w:tab/>
      </w:r>
      <w:r>
        <w:rPr>
          <w:spacing w:val="-4"/>
        </w:rPr>
        <w:t>water</w:t>
      </w:r>
      <w:r>
        <w:tab/>
      </w:r>
      <w:r>
        <w:rPr>
          <w:spacing w:val="-4"/>
        </w:rPr>
        <w:t xml:space="preserve">line, </w:t>
      </w:r>
      <w:r>
        <w:rPr>
          <w:spacing w:val="-2"/>
        </w:rPr>
        <w:t>Deadweight.</w:t>
      </w:r>
    </w:p>
    <w:p w14:paraId="08866F5D" w14:textId="77777777" w:rsidR="009556B2" w:rsidRDefault="006653F7">
      <w:pPr>
        <w:pStyle w:val="ListParagraph"/>
        <w:numPr>
          <w:ilvl w:val="1"/>
          <w:numId w:val="8"/>
        </w:numPr>
        <w:tabs>
          <w:tab w:val="left" w:pos="2394"/>
        </w:tabs>
        <w:spacing w:line="259" w:lineRule="exact"/>
        <w:ind w:left="2394" w:hanging="335"/>
        <w:jc w:val="both"/>
      </w:pPr>
      <w:r>
        <w:t>Lightship</w:t>
      </w:r>
      <w:r>
        <w:rPr>
          <w:spacing w:val="-6"/>
        </w:rPr>
        <w:t xml:space="preserve"> </w:t>
      </w:r>
      <w:r>
        <w:t>displacement</w:t>
      </w:r>
      <w:r>
        <w:rPr>
          <w:spacing w:val="-6"/>
        </w:rPr>
        <w:t xml:space="preserve"> </w:t>
      </w:r>
      <w:r>
        <w:t>and</w:t>
      </w:r>
      <w:r>
        <w:rPr>
          <w:spacing w:val="-4"/>
        </w:rPr>
        <w:t xml:space="preserve"> </w:t>
      </w:r>
      <w:r>
        <w:t>the</w:t>
      </w:r>
      <w:r>
        <w:rPr>
          <w:spacing w:val="-4"/>
        </w:rPr>
        <w:t xml:space="preserve"> </w:t>
      </w:r>
      <w:r>
        <w:t>center</w:t>
      </w:r>
      <w:r>
        <w:rPr>
          <w:spacing w:val="-6"/>
        </w:rPr>
        <w:t xml:space="preserve"> </w:t>
      </w:r>
      <w:r>
        <w:t>of</w:t>
      </w:r>
      <w:r>
        <w:rPr>
          <w:spacing w:val="-3"/>
        </w:rPr>
        <w:t xml:space="preserve"> </w:t>
      </w:r>
      <w:r>
        <w:rPr>
          <w:spacing w:val="-2"/>
        </w:rPr>
        <w:t>gravity</w:t>
      </w:r>
    </w:p>
    <w:p w14:paraId="286AE6FA" w14:textId="77777777" w:rsidR="009556B2" w:rsidRDefault="006653F7">
      <w:pPr>
        <w:pStyle w:val="ListParagraph"/>
        <w:numPr>
          <w:ilvl w:val="1"/>
          <w:numId w:val="8"/>
        </w:numPr>
        <w:tabs>
          <w:tab w:val="left" w:pos="2390"/>
          <w:tab w:val="left" w:pos="2419"/>
        </w:tabs>
        <w:ind w:left="2419" w:right="1296" w:hanging="360"/>
        <w:jc w:val="both"/>
      </w:pPr>
      <w:r>
        <w:t>Guidance for the carriage of grain cargo (loading instructions in the form of notes summarizing</w:t>
      </w:r>
      <w:r>
        <w:rPr>
          <w:spacing w:val="40"/>
        </w:rPr>
        <w:t xml:space="preserve"> </w:t>
      </w:r>
      <w:r>
        <w:t>the</w:t>
      </w:r>
      <w:r>
        <w:rPr>
          <w:spacing w:val="40"/>
        </w:rPr>
        <w:t xml:space="preserve"> </w:t>
      </w:r>
      <w:r>
        <w:t>requirements</w:t>
      </w:r>
      <w:r>
        <w:rPr>
          <w:spacing w:val="40"/>
        </w:rPr>
        <w:t xml:space="preserve"> </w:t>
      </w:r>
      <w:r>
        <w:t>of</w:t>
      </w:r>
      <w:r>
        <w:rPr>
          <w:spacing w:val="40"/>
        </w:rPr>
        <w:t xml:space="preserve"> </w:t>
      </w:r>
      <w:r>
        <w:t>the</w:t>
      </w:r>
      <w:r>
        <w:rPr>
          <w:spacing w:val="40"/>
        </w:rPr>
        <w:t xml:space="preserve"> </w:t>
      </w:r>
      <w:r>
        <w:t>regulations,</w:t>
      </w:r>
      <w:r>
        <w:rPr>
          <w:spacing w:val="40"/>
        </w:rPr>
        <w:t xml:space="preserve"> </w:t>
      </w:r>
      <w:r>
        <w:t>Method</w:t>
      </w:r>
      <w:r>
        <w:rPr>
          <w:spacing w:val="40"/>
        </w:rPr>
        <w:t xml:space="preserve"> </w:t>
      </w:r>
      <w:r>
        <w:t>of</w:t>
      </w:r>
      <w:r>
        <w:rPr>
          <w:spacing w:val="40"/>
        </w:rPr>
        <w:t xml:space="preserve"> </w:t>
      </w:r>
      <w:r>
        <w:t>using</w:t>
      </w:r>
      <w:r>
        <w:rPr>
          <w:spacing w:val="40"/>
        </w:rPr>
        <w:t xml:space="preserve"> </w:t>
      </w:r>
      <w:r>
        <w:t>of</w:t>
      </w:r>
      <w:r>
        <w:rPr>
          <w:spacing w:val="40"/>
        </w:rPr>
        <w:t xml:space="preserve"> </w:t>
      </w:r>
      <w:r>
        <w:t>date,</w:t>
      </w:r>
      <w:r>
        <w:rPr>
          <w:spacing w:val="40"/>
        </w:rPr>
        <w:t xml:space="preserve"> </w:t>
      </w:r>
      <w:r>
        <w:t>Method</w:t>
      </w:r>
      <w:r>
        <w:rPr>
          <w:spacing w:val="80"/>
        </w:rPr>
        <w:t xml:space="preserve"> </w:t>
      </w:r>
      <w:r>
        <w:t>of stability calculation for grain loading, A worked example for the guidance of the master, and others)</w:t>
      </w:r>
    </w:p>
    <w:p w14:paraId="282BD465" w14:textId="77777777" w:rsidR="009556B2" w:rsidRDefault="006653F7">
      <w:pPr>
        <w:pStyle w:val="ListParagraph"/>
        <w:numPr>
          <w:ilvl w:val="1"/>
          <w:numId w:val="8"/>
        </w:numPr>
        <w:tabs>
          <w:tab w:val="left" w:pos="2398"/>
          <w:tab w:val="left" w:pos="2419"/>
        </w:tabs>
        <w:spacing w:before="6" w:line="206" w:lineRule="auto"/>
        <w:ind w:left="2419" w:right="1296" w:hanging="360"/>
        <w:jc w:val="both"/>
      </w:pPr>
      <w:r>
        <w:t xml:space="preserve">Curves or tables of volumes, vertical centers of volumes, and assumed volumetric heeling </w:t>
      </w:r>
      <w:r>
        <w:lastRenderedPageBreak/>
        <w:t>moments for every compartment, filled or partly filled, or combination thereof, including</w:t>
      </w:r>
    </w:p>
    <w:p w14:paraId="347FFCC9" w14:textId="77777777" w:rsidR="009556B2" w:rsidRDefault="009556B2">
      <w:pPr>
        <w:pStyle w:val="ListParagraph"/>
        <w:spacing w:line="206" w:lineRule="auto"/>
        <w:jc w:val="both"/>
        <w:sectPr w:rsidR="009556B2">
          <w:headerReference w:type="default" r:id="rId8"/>
          <w:footerReference w:type="default" r:id="rId9"/>
          <w:type w:val="continuous"/>
          <w:pgSz w:w="12240" w:h="15840"/>
          <w:pgMar w:top="1560" w:right="360" w:bottom="860" w:left="0" w:header="730" w:footer="670" w:gutter="0"/>
          <w:pgNumType w:start="1"/>
          <w:cols w:space="720"/>
        </w:sectPr>
      </w:pPr>
    </w:p>
    <w:p w14:paraId="2D11798C" w14:textId="77777777" w:rsidR="009556B2" w:rsidRDefault="009556B2">
      <w:pPr>
        <w:pStyle w:val="BodyText"/>
        <w:spacing w:before="218"/>
        <w:ind w:left="0"/>
      </w:pPr>
    </w:p>
    <w:p w14:paraId="1270B120" w14:textId="77777777" w:rsidR="009556B2" w:rsidRDefault="006653F7">
      <w:pPr>
        <w:pStyle w:val="BodyText"/>
        <w:spacing w:line="247" w:lineRule="exact"/>
        <w:ind w:left="2419"/>
      </w:pPr>
      <w:r>
        <w:t>the</w:t>
      </w:r>
      <w:r>
        <w:rPr>
          <w:spacing w:val="-4"/>
        </w:rPr>
        <w:t xml:space="preserve"> </w:t>
      </w:r>
      <w:r>
        <w:t>effects</w:t>
      </w:r>
      <w:r>
        <w:rPr>
          <w:spacing w:val="-4"/>
        </w:rPr>
        <w:t xml:space="preserve"> </w:t>
      </w:r>
      <w:r>
        <w:t>of</w:t>
      </w:r>
      <w:r>
        <w:rPr>
          <w:spacing w:val="-3"/>
        </w:rPr>
        <w:t xml:space="preserve"> </w:t>
      </w:r>
      <w:r>
        <w:t>temporary</w:t>
      </w:r>
      <w:r>
        <w:rPr>
          <w:spacing w:val="-3"/>
        </w:rPr>
        <w:t xml:space="preserve"> </w:t>
      </w:r>
      <w:r>
        <w:rPr>
          <w:spacing w:val="-2"/>
        </w:rPr>
        <w:t>fittings</w:t>
      </w:r>
    </w:p>
    <w:p w14:paraId="0847D41F" w14:textId="77777777" w:rsidR="009556B2" w:rsidRDefault="006653F7">
      <w:pPr>
        <w:pStyle w:val="ListParagraph"/>
        <w:numPr>
          <w:ilvl w:val="1"/>
          <w:numId w:val="8"/>
        </w:numPr>
        <w:tabs>
          <w:tab w:val="left" w:pos="2389"/>
          <w:tab w:val="left" w:pos="2419"/>
        </w:tabs>
        <w:spacing w:line="225" w:lineRule="auto"/>
        <w:ind w:left="2419" w:right="1400" w:hanging="360"/>
      </w:pPr>
      <w:r>
        <w:t>Tables listing the capacities and the centers of gravity (LCG, VCG) of each Compartment</w:t>
      </w:r>
      <w:r>
        <w:rPr>
          <w:spacing w:val="40"/>
        </w:rPr>
        <w:t xml:space="preserve"> </w:t>
      </w:r>
      <w:r>
        <w:t>which</w:t>
      </w:r>
      <w:r>
        <w:rPr>
          <w:spacing w:val="30"/>
        </w:rPr>
        <w:t xml:space="preserve"> </w:t>
      </w:r>
      <w:r>
        <w:t>may</w:t>
      </w:r>
      <w:r>
        <w:rPr>
          <w:spacing w:val="31"/>
        </w:rPr>
        <w:t xml:space="preserve"> </w:t>
      </w:r>
      <w:r>
        <w:t>be</w:t>
      </w:r>
      <w:r>
        <w:rPr>
          <w:spacing w:val="33"/>
        </w:rPr>
        <w:t xml:space="preserve"> </w:t>
      </w:r>
      <w:r>
        <w:t>carried</w:t>
      </w:r>
      <w:r>
        <w:rPr>
          <w:spacing w:val="33"/>
        </w:rPr>
        <w:t xml:space="preserve"> </w:t>
      </w:r>
      <w:r>
        <w:t>for</w:t>
      </w:r>
      <w:r>
        <w:rPr>
          <w:spacing w:val="31"/>
        </w:rPr>
        <w:t xml:space="preserve"> </w:t>
      </w:r>
      <w:r>
        <w:t>cargo,</w:t>
      </w:r>
      <w:r>
        <w:rPr>
          <w:spacing w:val="31"/>
        </w:rPr>
        <w:t xml:space="preserve"> </w:t>
      </w:r>
      <w:r>
        <w:t>fuel</w:t>
      </w:r>
      <w:r>
        <w:rPr>
          <w:spacing w:val="31"/>
        </w:rPr>
        <w:t xml:space="preserve"> </w:t>
      </w:r>
      <w:r>
        <w:t>oil,</w:t>
      </w:r>
      <w:r>
        <w:rPr>
          <w:spacing w:val="31"/>
        </w:rPr>
        <w:t xml:space="preserve"> </w:t>
      </w:r>
      <w:r>
        <w:t>drinking</w:t>
      </w:r>
      <w:r>
        <w:rPr>
          <w:spacing w:val="30"/>
        </w:rPr>
        <w:t xml:space="preserve"> </w:t>
      </w:r>
      <w:r>
        <w:t>water,</w:t>
      </w:r>
      <w:r>
        <w:rPr>
          <w:spacing w:val="31"/>
        </w:rPr>
        <w:t xml:space="preserve"> </w:t>
      </w:r>
      <w:r>
        <w:t>general</w:t>
      </w:r>
      <w:r>
        <w:rPr>
          <w:spacing w:val="33"/>
        </w:rPr>
        <w:t xml:space="preserve"> </w:t>
      </w:r>
      <w:r>
        <w:t>service</w:t>
      </w:r>
      <w:r>
        <w:rPr>
          <w:spacing w:val="31"/>
        </w:rPr>
        <w:t xml:space="preserve"> </w:t>
      </w:r>
      <w:r>
        <w:t>water,</w:t>
      </w:r>
      <w:r>
        <w:rPr>
          <w:spacing w:val="33"/>
        </w:rPr>
        <w:t xml:space="preserve"> </w:t>
      </w:r>
      <w:r>
        <w:t>ballast</w:t>
      </w:r>
    </w:p>
    <w:p w14:paraId="46A16547" w14:textId="77777777" w:rsidR="009556B2" w:rsidRDefault="006653F7">
      <w:pPr>
        <w:pStyle w:val="BodyText"/>
        <w:ind w:left="2419"/>
      </w:pPr>
      <w:r>
        <w:rPr>
          <w:spacing w:val="-2"/>
        </w:rPr>
        <w:t>water</w:t>
      </w:r>
    </w:p>
    <w:p w14:paraId="38B74197" w14:textId="77777777" w:rsidR="009556B2" w:rsidRDefault="006653F7">
      <w:pPr>
        <w:pStyle w:val="ListParagraph"/>
        <w:numPr>
          <w:ilvl w:val="1"/>
          <w:numId w:val="8"/>
        </w:numPr>
        <w:tabs>
          <w:tab w:val="left" w:pos="2398"/>
          <w:tab w:val="left" w:pos="2419"/>
        </w:tabs>
        <w:ind w:left="2419" w:right="1296" w:hanging="360"/>
        <w:jc w:val="both"/>
      </w:pPr>
      <w:r>
        <w:t>Tables or curves</w:t>
      </w:r>
      <w:r>
        <w:rPr>
          <w:spacing w:val="17"/>
        </w:rPr>
        <w:t xml:space="preserve"> </w:t>
      </w:r>
      <w:r>
        <w:t>showing the</w:t>
      </w:r>
      <w:r>
        <w:rPr>
          <w:spacing w:val="17"/>
        </w:rPr>
        <w:t xml:space="preserve"> </w:t>
      </w:r>
      <w:r>
        <w:t>capacity,</w:t>
      </w:r>
      <w:r>
        <w:rPr>
          <w:spacing w:val="17"/>
        </w:rPr>
        <w:t xml:space="preserve"> </w:t>
      </w:r>
      <w:r>
        <w:t>center of gravity</w:t>
      </w:r>
      <w:r>
        <w:rPr>
          <w:spacing w:val="17"/>
        </w:rPr>
        <w:t xml:space="preserve"> </w:t>
      </w:r>
      <w:r>
        <w:t>and the surface</w:t>
      </w:r>
      <w:r>
        <w:rPr>
          <w:spacing w:val="17"/>
        </w:rPr>
        <w:t xml:space="preserve"> </w:t>
      </w:r>
      <w:r>
        <w:t>effects of liquids</w:t>
      </w:r>
      <w:r>
        <w:rPr>
          <w:spacing w:val="40"/>
        </w:rPr>
        <w:t xml:space="preserve"> </w:t>
      </w:r>
      <w:r>
        <w:t>in</w:t>
      </w:r>
      <w:r>
        <w:rPr>
          <w:spacing w:val="-3"/>
        </w:rPr>
        <w:t xml:space="preserve"> </w:t>
      </w:r>
      <w:r>
        <w:t>all</w:t>
      </w:r>
      <w:r>
        <w:rPr>
          <w:spacing w:val="40"/>
        </w:rPr>
        <w:t xml:space="preserve"> </w:t>
      </w:r>
      <w:r>
        <w:t>compartments</w:t>
      </w:r>
      <w:r>
        <w:rPr>
          <w:spacing w:val="40"/>
        </w:rPr>
        <w:t xml:space="preserve"> </w:t>
      </w:r>
      <w:r>
        <w:t>which</w:t>
      </w:r>
      <w:r>
        <w:rPr>
          <w:spacing w:val="40"/>
        </w:rPr>
        <w:t xml:space="preserve"> </w:t>
      </w:r>
      <w:r>
        <w:t>may</w:t>
      </w:r>
      <w:r>
        <w:rPr>
          <w:spacing w:val="40"/>
        </w:rPr>
        <w:t xml:space="preserve"> </w:t>
      </w:r>
      <w:r>
        <w:t>be</w:t>
      </w:r>
      <w:r>
        <w:rPr>
          <w:spacing w:val="40"/>
        </w:rPr>
        <w:t xml:space="preserve"> </w:t>
      </w:r>
      <w:r>
        <w:t>partly</w:t>
      </w:r>
      <w:r>
        <w:rPr>
          <w:spacing w:val="40"/>
        </w:rPr>
        <w:t xml:space="preserve"> </w:t>
      </w:r>
      <w:r>
        <w:t>filled.</w:t>
      </w:r>
      <w:r>
        <w:rPr>
          <w:spacing w:val="40"/>
        </w:rPr>
        <w:t xml:space="preserve"> </w:t>
      </w:r>
      <w:r>
        <w:t>It</w:t>
      </w:r>
      <w:r>
        <w:rPr>
          <w:spacing w:val="40"/>
        </w:rPr>
        <w:t xml:space="preserve"> </w:t>
      </w:r>
      <w:r>
        <w:t>shall</w:t>
      </w:r>
      <w:r>
        <w:rPr>
          <w:spacing w:val="40"/>
        </w:rPr>
        <w:t xml:space="preserve"> </w:t>
      </w:r>
      <w:r>
        <w:t>be</w:t>
      </w:r>
      <w:r>
        <w:rPr>
          <w:spacing w:val="40"/>
        </w:rPr>
        <w:t xml:space="preserve"> </w:t>
      </w:r>
      <w:r>
        <w:t>expressed</w:t>
      </w:r>
      <w:r>
        <w:rPr>
          <w:spacing w:val="40"/>
        </w:rPr>
        <w:t xml:space="preserve"> </w:t>
      </w:r>
      <w:r>
        <w:t>as</w:t>
      </w:r>
      <w:r>
        <w:rPr>
          <w:spacing w:val="40"/>
        </w:rPr>
        <w:t xml:space="preserve"> </w:t>
      </w:r>
      <w:r>
        <w:t>the</w:t>
      </w:r>
      <w:r>
        <w:rPr>
          <w:spacing w:val="40"/>
        </w:rPr>
        <w:t xml:space="preserve"> </w:t>
      </w:r>
      <w:r>
        <w:t>functions of loading depth or ullage of each compartment.</w:t>
      </w:r>
    </w:p>
    <w:p w14:paraId="695C0DCD" w14:textId="77777777" w:rsidR="009556B2" w:rsidRDefault="006653F7">
      <w:pPr>
        <w:pStyle w:val="ListParagraph"/>
        <w:numPr>
          <w:ilvl w:val="1"/>
          <w:numId w:val="8"/>
        </w:numPr>
        <w:tabs>
          <w:tab w:val="left" w:pos="2430"/>
        </w:tabs>
        <w:spacing w:line="264" w:lineRule="exact"/>
        <w:ind w:left="2430" w:hanging="371"/>
      </w:pPr>
      <w:r>
        <w:t>all</w:t>
      </w:r>
      <w:r>
        <w:rPr>
          <w:spacing w:val="-6"/>
        </w:rPr>
        <w:t xml:space="preserve"> </w:t>
      </w:r>
      <w:r>
        <w:t>information</w:t>
      </w:r>
      <w:r>
        <w:rPr>
          <w:spacing w:val="-5"/>
        </w:rPr>
        <w:t xml:space="preserve"> </w:t>
      </w:r>
      <w:r>
        <w:t>related</w:t>
      </w:r>
      <w:r>
        <w:rPr>
          <w:spacing w:val="-6"/>
        </w:rPr>
        <w:t xml:space="preserve"> </w:t>
      </w:r>
      <w:r>
        <w:t>shall</w:t>
      </w:r>
      <w:r>
        <w:rPr>
          <w:spacing w:val="-5"/>
        </w:rPr>
        <w:t xml:space="preserve"> </w:t>
      </w:r>
      <w:r>
        <w:t>be</w:t>
      </w:r>
      <w:r>
        <w:rPr>
          <w:spacing w:val="-3"/>
        </w:rPr>
        <w:t xml:space="preserve"> </w:t>
      </w:r>
      <w:r>
        <w:t>upload</w:t>
      </w:r>
      <w:r>
        <w:rPr>
          <w:spacing w:val="-5"/>
        </w:rPr>
        <w:t xml:space="preserve"> </w:t>
      </w:r>
      <w:r>
        <w:t>at</w:t>
      </w:r>
      <w:r>
        <w:rPr>
          <w:spacing w:val="-3"/>
        </w:rPr>
        <w:t xml:space="preserve"> </w:t>
      </w:r>
      <w:r w:rsidR="00083394">
        <w:t>GR</w:t>
      </w:r>
      <w:r>
        <w:rPr>
          <w:spacing w:val="-4"/>
        </w:rPr>
        <w:t xml:space="preserve"> </w:t>
      </w:r>
      <w:r>
        <w:t>CLASS</w:t>
      </w:r>
      <w:r>
        <w:rPr>
          <w:spacing w:val="-3"/>
        </w:rPr>
        <w:t xml:space="preserve"> </w:t>
      </w:r>
      <w:r>
        <w:rPr>
          <w:spacing w:val="-2"/>
        </w:rPr>
        <w:t>DATABASE.</w:t>
      </w:r>
    </w:p>
    <w:p w14:paraId="0B8A6A69" w14:textId="77777777" w:rsidR="009556B2" w:rsidRDefault="009556B2">
      <w:pPr>
        <w:pStyle w:val="ListParagraph"/>
        <w:spacing w:line="264" w:lineRule="exact"/>
        <w:sectPr w:rsidR="009556B2">
          <w:pgSz w:w="12240" w:h="15840"/>
          <w:pgMar w:top="1560" w:right="360" w:bottom="880" w:left="0" w:header="730" w:footer="670" w:gutter="0"/>
          <w:cols w:space="720"/>
        </w:sectPr>
      </w:pPr>
    </w:p>
    <w:p w14:paraId="5820F810" w14:textId="77777777" w:rsidR="009556B2" w:rsidRDefault="009556B2">
      <w:pPr>
        <w:pStyle w:val="BodyText"/>
        <w:spacing w:before="232"/>
        <w:ind w:left="0"/>
      </w:pPr>
    </w:p>
    <w:p w14:paraId="03D96751" w14:textId="77777777" w:rsidR="009556B2" w:rsidRDefault="006653F7">
      <w:pPr>
        <w:pStyle w:val="ListParagraph"/>
        <w:numPr>
          <w:ilvl w:val="0"/>
          <w:numId w:val="7"/>
        </w:numPr>
        <w:tabs>
          <w:tab w:val="left" w:pos="2391"/>
          <w:tab w:val="left" w:pos="2419"/>
        </w:tabs>
        <w:spacing w:line="237" w:lineRule="auto"/>
        <w:ind w:right="1297" w:hanging="360"/>
        <w:jc w:val="both"/>
      </w:pPr>
      <w:r>
        <w:t>Tables or curves of maximum permissible heeling moments for varying displacements and varying vertical centers of</w:t>
      </w:r>
      <w:r>
        <w:rPr>
          <w:spacing w:val="-1"/>
        </w:rPr>
        <w:t xml:space="preserve"> </w:t>
      </w:r>
      <w:r>
        <w:t>gravity to allow the master to demonstrate compliance with the requirements of the regulations.</w:t>
      </w:r>
    </w:p>
    <w:p w14:paraId="465D3850" w14:textId="77777777" w:rsidR="009556B2" w:rsidRDefault="006653F7">
      <w:pPr>
        <w:pStyle w:val="ListParagraph"/>
        <w:numPr>
          <w:ilvl w:val="0"/>
          <w:numId w:val="7"/>
        </w:numPr>
        <w:tabs>
          <w:tab w:val="left" w:pos="2391"/>
          <w:tab w:val="left" w:pos="2419"/>
        </w:tabs>
        <w:spacing w:before="14" w:line="204" w:lineRule="auto"/>
        <w:ind w:right="1297" w:hanging="360"/>
        <w:jc w:val="both"/>
      </w:pPr>
      <w:r>
        <w:t>Typical loaded service departure and arrival conditions and where necessary intermediate worst service conditions</w:t>
      </w:r>
    </w:p>
    <w:p w14:paraId="01461D26" w14:textId="77777777" w:rsidR="009556B2" w:rsidRDefault="006653F7">
      <w:pPr>
        <w:pStyle w:val="ListParagraph"/>
        <w:numPr>
          <w:ilvl w:val="0"/>
          <w:numId w:val="7"/>
        </w:numPr>
        <w:tabs>
          <w:tab w:val="left" w:pos="2398"/>
        </w:tabs>
        <w:spacing w:line="220" w:lineRule="exact"/>
        <w:ind w:left="2398" w:hanging="339"/>
        <w:jc w:val="both"/>
      </w:pPr>
      <w:r>
        <w:t>Table</w:t>
      </w:r>
      <w:r>
        <w:rPr>
          <w:spacing w:val="-4"/>
        </w:rPr>
        <w:t xml:space="preserve"> </w:t>
      </w:r>
      <w:r>
        <w:t>summarizing</w:t>
      </w:r>
      <w:r>
        <w:rPr>
          <w:spacing w:val="-5"/>
        </w:rPr>
        <w:t xml:space="preserve"> </w:t>
      </w:r>
      <w:r>
        <w:t>the</w:t>
      </w:r>
      <w:r>
        <w:rPr>
          <w:spacing w:val="-3"/>
        </w:rPr>
        <w:t xml:space="preserve"> </w:t>
      </w:r>
      <w:r>
        <w:t>calculation</w:t>
      </w:r>
      <w:r>
        <w:rPr>
          <w:spacing w:val="-6"/>
        </w:rPr>
        <w:t xml:space="preserve"> </w:t>
      </w:r>
      <w:r>
        <w:t>of</w:t>
      </w:r>
      <w:r>
        <w:rPr>
          <w:spacing w:val="-4"/>
        </w:rPr>
        <w:t xml:space="preserve"> </w:t>
      </w:r>
      <w:r>
        <w:t>item</w:t>
      </w:r>
      <w:r>
        <w:rPr>
          <w:spacing w:val="43"/>
        </w:rPr>
        <w:t xml:space="preserve"> </w:t>
      </w:r>
      <w:r>
        <w:t>e)</w:t>
      </w:r>
      <w:r>
        <w:rPr>
          <w:spacing w:val="-6"/>
        </w:rPr>
        <w:t xml:space="preserve"> </w:t>
      </w:r>
      <w:r>
        <w:rPr>
          <w:spacing w:val="-4"/>
        </w:rPr>
        <w:t>above</w:t>
      </w:r>
    </w:p>
    <w:p w14:paraId="79D8E43D" w14:textId="77777777" w:rsidR="009556B2" w:rsidRDefault="006653F7">
      <w:pPr>
        <w:pStyle w:val="ListParagraph"/>
        <w:numPr>
          <w:ilvl w:val="0"/>
          <w:numId w:val="7"/>
        </w:numPr>
        <w:tabs>
          <w:tab w:val="left" w:pos="2400"/>
          <w:tab w:val="left" w:pos="2419"/>
        </w:tabs>
        <w:spacing w:before="15" w:line="204" w:lineRule="auto"/>
        <w:ind w:right="1297" w:hanging="360"/>
      </w:pPr>
      <w:r>
        <w:t>Cross</w:t>
      </w:r>
      <w:r>
        <w:rPr>
          <w:spacing w:val="40"/>
        </w:rPr>
        <w:t xml:space="preserve"> </w:t>
      </w:r>
      <w:r>
        <w:t>curves</w:t>
      </w:r>
      <w:r>
        <w:rPr>
          <w:spacing w:val="40"/>
        </w:rPr>
        <w:t xml:space="preserve"> </w:t>
      </w:r>
      <w:r>
        <w:t>of</w:t>
      </w:r>
      <w:r>
        <w:rPr>
          <w:spacing w:val="40"/>
        </w:rPr>
        <w:t xml:space="preserve"> </w:t>
      </w:r>
      <w:r>
        <w:t>stability</w:t>
      </w:r>
      <w:r>
        <w:rPr>
          <w:spacing w:val="40"/>
        </w:rPr>
        <w:t xml:space="preserve"> </w:t>
      </w:r>
      <w:r>
        <w:t>which</w:t>
      </w:r>
      <w:r>
        <w:rPr>
          <w:spacing w:val="40"/>
        </w:rPr>
        <w:t xml:space="preserve"> </w:t>
      </w:r>
      <w:r>
        <w:t>are</w:t>
      </w:r>
      <w:r>
        <w:rPr>
          <w:spacing w:val="40"/>
        </w:rPr>
        <w:t xml:space="preserve"> </w:t>
      </w:r>
      <w:r>
        <w:t>sufficient</w:t>
      </w:r>
      <w:r>
        <w:rPr>
          <w:spacing w:val="40"/>
        </w:rPr>
        <w:t xml:space="preserve"> </w:t>
      </w:r>
      <w:r>
        <w:t>for</w:t>
      </w:r>
      <w:r>
        <w:rPr>
          <w:spacing w:val="40"/>
        </w:rPr>
        <w:t xml:space="preserve"> </w:t>
      </w:r>
      <w:r>
        <w:t>the</w:t>
      </w:r>
      <w:r>
        <w:rPr>
          <w:spacing w:val="40"/>
        </w:rPr>
        <w:t xml:space="preserve"> </w:t>
      </w:r>
      <w:r>
        <w:t>purpose</w:t>
      </w:r>
      <w:r>
        <w:rPr>
          <w:spacing w:val="40"/>
        </w:rPr>
        <w:t xml:space="preserve"> </w:t>
      </w:r>
      <w:r>
        <w:t>of</w:t>
      </w:r>
      <w:r>
        <w:rPr>
          <w:spacing w:val="40"/>
        </w:rPr>
        <w:t xml:space="preserve"> </w:t>
      </w:r>
      <w:r>
        <w:t>the</w:t>
      </w:r>
      <w:r>
        <w:rPr>
          <w:spacing w:val="40"/>
        </w:rPr>
        <w:t xml:space="preserve"> </w:t>
      </w:r>
      <w:r>
        <w:t>requirements</w:t>
      </w:r>
      <w:r>
        <w:rPr>
          <w:spacing w:val="40"/>
        </w:rPr>
        <w:t xml:space="preserve"> </w:t>
      </w:r>
      <w:r>
        <w:t>of the regulations and which include curves at 12º and 40º</w:t>
      </w:r>
    </w:p>
    <w:p w14:paraId="10B8E32A" w14:textId="77777777" w:rsidR="009556B2" w:rsidRDefault="006653F7">
      <w:pPr>
        <w:pStyle w:val="ListParagraph"/>
        <w:numPr>
          <w:ilvl w:val="0"/>
          <w:numId w:val="7"/>
        </w:numPr>
        <w:tabs>
          <w:tab w:val="left" w:pos="2391"/>
        </w:tabs>
        <w:spacing w:line="220" w:lineRule="exact"/>
        <w:ind w:left="2391" w:hanging="332"/>
      </w:pPr>
      <w:r>
        <w:t>Curve</w:t>
      </w:r>
      <w:r>
        <w:rPr>
          <w:spacing w:val="-3"/>
        </w:rPr>
        <w:t xml:space="preserve"> </w:t>
      </w:r>
      <w:r>
        <w:t>or</w:t>
      </w:r>
      <w:r>
        <w:rPr>
          <w:spacing w:val="-5"/>
        </w:rPr>
        <w:t xml:space="preserve"> </w:t>
      </w:r>
      <w:r>
        <w:t>table</w:t>
      </w:r>
      <w:r>
        <w:rPr>
          <w:spacing w:val="-4"/>
        </w:rPr>
        <w:t xml:space="preserve"> </w:t>
      </w:r>
      <w:r>
        <w:t>of</w:t>
      </w:r>
      <w:r>
        <w:rPr>
          <w:spacing w:val="-2"/>
        </w:rPr>
        <w:t xml:space="preserve"> </w:t>
      </w:r>
      <w:r>
        <w:t>the</w:t>
      </w:r>
      <w:r>
        <w:rPr>
          <w:spacing w:val="-4"/>
        </w:rPr>
        <w:t xml:space="preserve"> </w:t>
      </w:r>
      <w:r>
        <w:t>angle</w:t>
      </w:r>
      <w:r>
        <w:rPr>
          <w:spacing w:val="-3"/>
        </w:rPr>
        <w:t xml:space="preserve"> </w:t>
      </w:r>
      <w:r>
        <w:t>of</w:t>
      </w:r>
      <w:r>
        <w:rPr>
          <w:spacing w:val="-1"/>
        </w:rPr>
        <w:t xml:space="preserve"> </w:t>
      </w:r>
      <w:r>
        <w:rPr>
          <w:spacing w:val="-2"/>
        </w:rPr>
        <w:t>flooding</w:t>
      </w:r>
    </w:p>
    <w:p w14:paraId="1FEF6999" w14:textId="77777777" w:rsidR="009556B2" w:rsidRDefault="006653F7">
      <w:pPr>
        <w:pStyle w:val="ListParagraph"/>
        <w:numPr>
          <w:ilvl w:val="0"/>
          <w:numId w:val="7"/>
        </w:numPr>
        <w:tabs>
          <w:tab w:val="left" w:pos="2400"/>
        </w:tabs>
        <w:spacing w:line="232" w:lineRule="exact"/>
        <w:ind w:left="2400" w:hanging="341"/>
      </w:pPr>
      <w:r>
        <w:t>Curve</w:t>
      </w:r>
      <w:r>
        <w:rPr>
          <w:spacing w:val="-3"/>
        </w:rPr>
        <w:t xml:space="preserve"> </w:t>
      </w:r>
      <w:r>
        <w:t>or</w:t>
      </w:r>
      <w:r>
        <w:rPr>
          <w:spacing w:val="-4"/>
        </w:rPr>
        <w:t xml:space="preserve"> </w:t>
      </w:r>
      <w:r>
        <w:t>table</w:t>
      </w:r>
      <w:r>
        <w:rPr>
          <w:spacing w:val="-3"/>
        </w:rPr>
        <w:t xml:space="preserve"> </w:t>
      </w:r>
      <w:r>
        <w:t>of</w:t>
      </w:r>
      <w:r>
        <w:rPr>
          <w:spacing w:val="-2"/>
        </w:rPr>
        <w:t xml:space="preserve"> </w:t>
      </w:r>
      <w:r>
        <w:t>the</w:t>
      </w:r>
      <w:r>
        <w:rPr>
          <w:spacing w:val="-3"/>
        </w:rPr>
        <w:t xml:space="preserve"> </w:t>
      </w:r>
      <w:r>
        <w:t>angle</w:t>
      </w:r>
      <w:r>
        <w:rPr>
          <w:spacing w:val="-2"/>
        </w:rPr>
        <w:t xml:space="preserve"> </w:t>
      </w:r>
      <w:r>
        <w:t>of</w:t>
      </w:r>
      <w:r>
        <w:rPr>
          <w:spacing w:val="-2"/>
        </w:rPr>
        <w:t xml:space="preserve"> </w:t>
      </w:r>
      <w:r>
        <w:t>deck</w:t>
      </w:r>
      <w:r>
        <w:rPr>
          <w:spacing w:val="-3"/>
        </w:rPr>
        <w:t xml:space="preserve"> </w:t>
      </w:r>
      <w:r>
        <w:t>edge</w:t>
      </w:r>
      <w:r>
        <w:rPr>
          <w:spacing w:val="-3"/>
        </w:rPr>
        <w:t xml:space="preserve"> </w:t>
      </w:r>
      <w:r>
        <w:rPr>
          <w:spacing w:val="-2"/>
        </w:rPr>
        <w:t>immersion</w:t>
      </w:r>
    </w:p>
    <w:p w14:paraId="3EB2D3EB" w14:textId="77777777" w:rsidR="009556B2" w:rsidRDefault="006653F7">
      <w:pPr>
        <w:pStyle w:val="ListParagraph"/>
        <w:numPr>
          <w:ilvl w:val="0"/>
          <w:numId w:val="7"/>
        </w:numPr>
        <w:tabs>
          <w:tab w:val="left" w:pos="2405"/>
        </w:tabs>
        <w:spacing w:line="228" w:lineRule="exact"/>
        <w:ind w:left="2405" w:hanging="346"/>
      </w:pPr>
      <w:r>
        <w:t>Hydrostatic</w:t>
      </w:r>
      <w:r>
        <w:rPr>
          <w:spacing w:val="-5"/>
        </w:rPr>
        <w:t xml:space="preserve"> </w:t>
      </w:r>
      <w:r>
        <w:t>curves</w:t>
      </w:r>
      <w:r>
        <w:rPr>
          <w:spacing w:val="-5"/>
        </w:rPr>
        <w:t xml:space="preserve"> </w:t>
      </w:r>
      <w:r>
        <w:t>or</w:t>
      </w:r>
      <w:r>
        <w:rPr>
          <w:spacing w:val="-5"/>
        </w:rPr>
        <w:t xml:space="preserve"> </w:t>
      </w:r>
      <w:r>
        <w:rPr>
          <w:spacing w:val="-2"/>
        </w:rPr>
        <w:t>tables</w:t>
      </w:r>
    </w:p>
    <w:p w14:paraId="6D78C731" w14:textId="77777777" w:rsidR="009556B2" w:rsidRDefault="006653F7">
      <w:pPr>
        <w:pStyle w:val="ListParagraph"/>
        <w:numPr>
          <w:ilvl w:val="0"/>
          <w:numId w:val="7"/>
        </w:numPr>
        <w:tabs>
          <w:tab w:val="left" w:pos="2396"/>
        </w:tabs>
        <w:spacing w:line="242" w:lineRule="exact"/>
        <w:ind w:left="2396" w:hanging="337"/>
      </w:pPr>
      <w:r>
        <w:t>Blank</w:t>
      </w:r>
      <w:r>
        <w:rPr>
          <w:spacing w:val="-5"/>
        </w:rPr>
        <w:t xml:space="preserve"> </w:t>
      </w:r>
      <w:r>
        <w:rPr>
          <w:spacing w:val="-2"/>
        </w:rPr>
        <w:t>Sheet</w:t>
      </w:r>
    </w:p>
    <w:p w14:paraId="4D7EA76C" w14:textId="77777777" w:rsidR="009556B2" w:rsidRDefault="006653F7">
      <w:pPr>
        <w:pStyle w:val="ListParagraph"/>
        <w:numPr>
          <w:ilvl w:val="0"/>
          <w:numId w:val="7"/>
        </w:numPr>
        <w:tabs>
          <w:tab w:val="left" w:pos="2396"/>
        </w:tabs>
        <w:spacing w:line="262" w:lineRule="exact"/>
        <w:ind w:left="2396" w:hanging="337"/>
      </w:pPr>
      <w:r>
        <w:t>Where</w:t>
      </w:r>
      <w:r>
        <w:rPr>
          <w:spacing w:val="-7"/>
        </w:rPr>
        <w:t xml:space="preserve"> </w:t>
      </w:r>
      <w:r>
        <w:t>bagged</w:t>
      </w:r>
      <w:r>
        <w:rPr>
          <w:spacing w:val="-5"/>
        </w:rPr>
        <w:t xml:space="preserve"> </w:t>
      </w:r>
      <w:r>
        <w:t>grain</w:t>
      </w:r>
      <w:r>
        <w:rPr>
          <w:spacing w:val="-6"/>
        </w:rPr>
        <w:t xml:space="preserve"> </w:t>
      </w:r>
      <w:r>
        <w:t>or</w:t>
      </w:r>
      <w:r>
        <w:rPr>
          <w:spacing w:val="-6"/>
        </w:rPr>
        <w:t xml:space="preserve"> </w:t>
      </w:r>
      <w:r>
        <w:t>strapping</w:t>
      </w:r>
      <w:r>
        <w:rPr>
          <w:spacing w:val="-5"/>
        </w:rPr>
        <w:t xml:space="preserve"> </w:t>
      </w:r>
      <w:r>
        <w:t>/</w:t>
      </w:r>
      <w:r>
        <w:rPr>
          <w:spacing w:val="-3"/>
        </w:rPr>
        <w:t xml:space="preserve"> </w:t>
      </w:r>
      <w:r>
        <w:t>lashing</w:t>
      </w:r>
      <w:r>
        <w:rPr>
          <w:spacing w:val="-5"/>
        </w:rPr>
        <w:t xml:space="preserve"> </w:t>
      </w:r>
      <w:r>
        <w:t>is</w:t>
      </w:r>
      <w:r>
        <w:rPr>
          <w:spacing w:val="-4"/>
        </w:rPr>
        <w:t xml:space="preserve"> </w:t>
      </w:r>
      <w:r>
        <w:t>utilized,</w:t>
      </w:r>
      <w:r>
        <w:rPr>
          <w:spacing w:val="-5"/>
        </w:rPr>
        <w:t xml:space="preserve"> </w:t>
      </w:r>
      <w:r>
        <w:t>details</w:t>
      </w:r>
      <w:r>
        <w:rPr>
          <w:spacing w:val="-6"/>
        </w:rPr>
        <w:t xml:space="preserve"> </w:t>
      </w:r>
      <w:r>
        <w:t>of</w:t>
      </w:r>
      <w:r>
        <w:rPr>
          <w:spacing w:val="-4"/>
        </w:rPr>
        <w:t xml:space="preserve"> </w:t>
      </w:r>
      <w:r>
        <w:t>the</w:t>
      </w:r>
      <w:r>
        <w:rPr>
          <w:spacing w:val="-3"/>
        </w:rPr>
        <w:t xml:space="preserve"> </w:t>
      </w:r>
      <w:r>
        <w:t>securing</w:t>
      </w:r>
      <w:r>
        <w:rPr>
          <w:spacing w:val="-6"/>
        </w:rPr>
        <w:t xml:space="preserve"> </w:t>
      </w:r>
      <w:r>
        <w:rPr>
          <w:spacing w:val="-2"/>
        </w:rPr>
        <w:t>method</w:t>
      </w:r>
    </w:p>
    <w:p w14:paraId="0EE9C78F" w14:textId="77777777" w:rsidR="009556B2" w:rsidRDefault="006653F7">
      <w:pPr>
        <w:pStyle w:val="ListParagraph"/>
        <w:numPr>
          <w:ilvl w:val="0"/>
          <w:numId w:val="8"/>
        </w:numPr>
        <w:tabs>
          <w:tab w:val="left" w:pos="2419"/>
          <w:tab w:val="left" w:pos="2441"/>
        </w:tabs>
        <w:spacing w:before="228"/>
        <w:ind w:left="2419" w:right="1297" w:hanging="360"/>
        <w:jc w:val="left"/>
      </w:pPr>
      <w:r>
        <w:t>Where</w:t>
      </w:r>
      <w:r>
        <w:rPr>
          <w:spacing w:val="31"/>
        </w:rPr>
        <w:t xml:space="preserve"> </w:t>
      </w:r>
      <w:r>
        <w:t>the temporary fittings are utilized, details of the arrangement and the scantling of the fittings (Number of copies to be submitted:</w:t>
      </w:r>
      <w:r>
        <w:rPr>
          <w:spacing w:val="40"/>
        </w:rPr>
        <w:t xml:space="preserve"> </w:t>
      </w:r>
      <w:r>
        <w:t>(Same as -1. above)</w:t>
      </w:r>
    </w:p>
    <w:p w14:paraId="39996CF3" w14:textId="77777777" w:rsidR="009556B2" w:rsidRDefault="006653F7">
      <w:pPr>
        <w:pStyle w:val="ListParagraph"/>
        <w:numPr>
          <w:ilvl w:val="0"/>
          <w:numId w:val="8"/>
        </w:numPr>
        <w:tabs>
          <w:tab w:val="left" w:pos="2403"/>
        </w:tabs>
        <w:spacing w:before="231" w:line="258" w:lineRule="exact"/>
        <w:ind w:left="2403" w:hanging="344"/>
        <w:jc w:val="left"/>
      </w:pPr>
      <w:r>
        <w:t>Reference</w:t>
      </w:r>
      <w:r>
        <w:rPr>
          <w:spacing w:val="-6"/>
        </w:rPr>
        <w:t xml:space="preserve"> </w:t>
      </w:r>
      <w:r>
        <w:t>documents</w:t>
      </w:r>
      <w:r>
        <w:rPr>
          <w:spacing w:val="-6"/>
        </w:rPr>
        <w:t xml:space="preserve"> </w:t>
      </w:r>
      <w:r>
        <w:t>(one</w:t>
      </w:r>
      <w:r>
        <w:rPr>
          <w:spacing w:val="-8"/>
        </w:rPr>
        <w:t xml:space="preserve"> </w:t>
      </w:r>
      <w:r>
        <w:rPr>
          <w:spacing w:val="-4"/>
        </w:rPr>
        <w:t>copy)</w:t>
      </w:r>
    </w:p>
    <w:p w14:paraId="4DF5825D" w14:textId="77777777" w:rsidR="009556B2" w:rsidRDefault="006653F7">
      <w:pPr>
        <w:pStyle w:val="ListParagraph"/>
        <w:numPr>
          <w:ilvl w:val="1"/>
          <w:numId w:val="8"/>
        </w:numPr>
        <w:tabs>
          <w:tab w:val="left" w:pos="2383"/>
        </w:tabs>
        <w:spacing w:line="239" w:lineRule="exact"/>
        <w:ind w:left="2383" w:hanging="324"/>
      </w:pPr>
      <w:r>
        <w:t>General</w:t>
      </w:r>
      <w:r>
        <w:rPr>
          <w:spacing w:val="-10"/>
        </w:rPr>
        <w:t xml:space="preserve"> </w:t>
      </w:r>
      <w:r>
        <w:rPr>
          <w:spacing w:val="-2"/>
        </w:rPr>
        <w:t>arrangement</w:t>
      </w:r>
    </w:p>
    <w:p w14:paraId="5E970CB0" w14:textId="77777777" w:rsidR="009556B2" w:rsidRDefault="006653F7">
      <w:pPr>
        <w:pStyle w:val="ListParagraph"/>
        <w:numPr>
          <w:ilvl w:val="1"/>
          <w:numId w:val="8"/>
        </w:numPr>
        <w:tabs>
          <w:tab w:val="left" w:pos="2394"/>
        </w:tabs>
        <w:spacing w:line="229" w:lineRule="exact"/>
        <w:ind w:left="2394" w:hanging="335"/>
      </w:pPr>
      <w:r>
        <w:t>Midship</w:t>
      </w:r>
      <w:r>
        <w:rPr>
          <w:spacing w:val="-7"/>
        </w:rPr>
        <w:t xml:space="preserve"> </w:t>
      </w:r>
      <w:r>
        <w:rPr>
          <w:spacing w:val="-2"/>
        </w:rPr>
        <w:t>section</w:t>
      </w:r>
    </w:p>
    <w:p w14:paraId="63CEB326" w14:textId="77777777" w:rsidR="009556B2" w:rsidRDefault="006653F7">
      <w:pPr>
        <w:pStyle w:val="ListParagraph"/>
        <w:numPr>
          <w:ilvl w:val="1"/>
          <w:numId w:val="8"/>
        </w:numPr>
        <w:tabs>
          <w:tab w:val="left" w:pos="2383"/>
        </w:tabs>
        <w:spacing w:line="228" w:lineRule="exact"/>
        <w:ind w:left="2383" w:hanging="324"/>
      </w:pPr>
      <w:r>
        <w:t>Lines</w:t>
      </w:r>
      <w:r>
        <w:rPr>
          <w:spacing w:val="-7"/>
        </w:rPr>
        <w:t xml:space="preserve"> </w:t>
      </w:r>
      <w:r>
        <w:rPr>
          <w:spacing w:val="-4"/>
        </w:rPr>
        <w:t>plan</w:t>
      </w:r>
    </w:p>
    <w:p w14:paraId="0BBB9246" w14:textId="77777777" w:rsidR="009556B2" w:rsidRDefault="006653F7">
      <w:pPr>
        <w:pStyle w:val="ListParagraph"/>
        <w:numPr>
          <w:ilvl w:val="1"/>
          <w:numId w:val="8"/>
        </w:numPr>
        <w:tabs>
          <w:tab w:val="left" w:pos="2396"/>
        </w:tabs>
        <w:spacing w:line="241" w:lineRule="exact"/>
        <w:ind w:left="2396" w:hanging="337"/>
      </w:pPr>
      <w:r>
        <w:t>Hatch</w:t>
      </w:r>
      <w:r>
        <w:rPr>
          <w:spacing w:val="-5"/>
        </w:rPr>
        <w:t xml:space="preserve"> </w:t>
      </w:r>
      <w:r>
        <w:t>cover</w:t>
      </w:r>
      <w:r>
        <w:rPr>
          <w:spacing w:val="-6"/>
        </w:rPr>
        <w:t xml:space="preserve"> </w:t>
      </w:r>
      <w:r>
        <w:rPr>
          <w:spacing w:val="-2"/>
        </w:rPr>
        <w:t>construction</w:t>
      </w:r>
    </w:p>
    <w:p w14:paraId="35E73643" w14:textId="77777777" w:rsidR="009556B2" w:rsidRDefault="006653F7">
      <w:pPr>
        <w:pStyle w:val="ListParagraph"/>
        <w:numPr>
          <w:ilvl w:val="1"/>
          <w:numId w:val="8"/>
        </w:numPr>
        <w:tabs>
          <w:tab w:val="left" w:pos="2389"/>
        </w:tabs>
        <w:spacing w:line="252" w:lineRule="exact"/>
        <w:ind w:left="2389" w:hanging="330"/>
      </w:pPr>
      <w:r>
        <w:t>Hatch</w:t>
      </w:r>
      <w:r>
        <w:rPr>
          <w:spacing w:val="-8"/>
        </w:rPr>
        <w:t xml:space="preserve"> </w:t>
      </w:r>
      <w:r>
        <w:t>coaming</w:t>
      </w:r>
      <w:r>
        <w:rPr>
          <w:spacing w:val="-5"/>
        </w:rPr>
        <w:t xml:space="preserve"> </w:t>
      </w:r>
      <w:r>
        <w:rPr>
          <w:spacing w:val="-2"/>
        </w:rPr>
        <w:t>construction</w:t>
      </w:r>
    </w:p>
    <w:p w14:paraId="02196FFA" w14:textId="77777777" w:rsidR="009556B2" w:rsidRDefault="006653F7">
      <w:pPr>
        <w:pStyle w:val="ListParagraph"/>
        <w:numPr>
          <w:ilvl w:val="1"/>
          <w:numId w:val="8"/>
        </w:numPr>
        <w:tabs>
          <w:tab w:val="left" w:pos="2400"/>
        </w:tabs>
        <w:spacing w:before="22" w:line="204" w:lineRule="auto"/>
        <w:ind w:left="2059" w:right="7148" w:firstLine="0"/>
      </w:pPr>
      <w:r>
        <w:t>Frame</w:t>
      </w:r>
      <w:r>
        <w:rPr>
          <w:spacing w:val="-10"/>
        </w:rPr>
        <w:t xml:space="preserve"> </w:t>
      </w:r>
      <w:r>
        <w:t>body</w:t>
      </w:r>
      <w:r>
        <w:rPr>
          <w:spacing w:val="-9"/>
        </w:rPr>
        <w:t xml:space="preserve"> </w:t>
      </w:r>
      <w:r>
        <w:t>plan</w:t>
      </w:r>
      <w:r>
        <w:rPr>
          <w:spacing w:val="-11"/>
        </w:rPr>
        <w:t xml:space="preserve"> </w:t>
      </w:r>
      <w:r>
        <w:t>or</w:t>
      </w:r>
      <w:r>
        <w:rPr>
          <w:spacing w:val="-9"/>
        </w:rPr>
        <w:t xml:space="preserve"> </w:t>
      </w:r>
      <w:r>
        <w:t>frame offset g)</w:t>
      </w:r>
      <w:r>
        <w:rPr>
          <w:spacing w:val="80"/>
        </w:rPr>
        <w:t xml:space="preserve"> </w:t>
      </w:r>
      <w:r>
        <w:t>Hold construction</w:t>
      </w:r>
    </w:p>
    <w:p w14:paraId="24E96FD0" w14:textId="77777777" w:rsidR="009556B2" w:rsidRDefault="006653F7">
      <w:pPr>
        <w:pStyle w:val="ListParagraph"/>
        <w:numPr>
          <w:ilvl w:val="0"/>
          <w:numId w:val="6"/>
        </w:numPr>
        <w:tabs>
          <w:tab w:val="left" w:pos="2396"/>
        </w:tabs>
        <w:spacing w:line="230" w:lineRule="exact"/>
        <w:ind w:left="2396" w:hanging="337"/>
      </w:pPr>
      <w:r>
        <w:t>Result</w:t>
      </w:r>
      <w:r>
        <w:rPr>
          <w:spacing w:val="-5"/>
        </w:rPr>
        <w:t xml:space="preserve"> </w:t>
      </w:r>
      <w:r>
        <w:t>of</w:t>
      </w:r>
      <w:r>
        <w:rPr>
          <w:spacing w:val="-6"/>
        </w:rPr>
        <w:t xml:space="preserve"> </w:t>
      </w:r>
      <w:r>
        <w:t>inclining</w:t>
      </w:r>
      <w:r>
        <w:rPr>
          <w:spacing w:val="-4"/>
        </w:rPr>
        <w:t xml:space="preserve"> </w:t>
      </w:r>
      <w:r>
        <w:rPr>
          <w:spacing w:val="-2"/>
        </w:rPr>
        <w:t>experiment</w:t>
      </w:r>
    </w:p>
    <w:p w14:paraId="2A733590" w14:textId="77777777" w:rsidR="009556B2" w:rsidRDefault="006653F7">
      <w:pPr>
        <w:pStyle w:val="ListParagraph"/>
        <w:numPr>
          <w:ilvl w:val="0"/>
          <w:numId w:val="6"/>
        </w:numPr>
        <w:tabs>
          <w:tab w:val="left" w:pos="2400"/>
        </w:tabs>
        <w:spacing w:line="250" w:lineRule="exact"/>
        <w:ind w:left="2400" w:hanging="341"/>
      </w:pPr>
      <w:r>
        <w:t>Calculation</w:t>
      </w:r>
      <w:r>
        <w:rPr>
          <w:spacing w:val="-7"/>
        </w:rPr>
        <w:t xml:space="preserve"> </w:t>
      </w:r>
      <w:r>
        <w:t>sheets</w:t>
      </w:r>
      <w:r>
        <w:rPr>
          <w:spacing w:val="-2"/>
        </w:rPr>
        <w:t xml:space="preserve"> </w:t>
      </w:r>
      <w:r>
        <w:t>for</w:t>
      </w:r>
      <w:r>
        <w:rPr>
          <w:spacing w:val="-5"/>
        </w:rPr>
        <w:t xml:space="preserve"> </w:t>
      </w:r>
      <w:r>
        <w:t>-1.</w:t>
      </w:r>
      <w:r>
        <w:rPr>
          <w:spacing w:val="-2"/>
        </w:rPr>
        <w:t xml:space="preserve"> </w:t>
      </w:r>
      <w:r>
        <w:t>d)</w:t>
      </w:r>
      <w:r>
        <w:rPr>
          <w:spacing w:val="-6"/>
        </w:rPr>
        <w:t xml:space="preserve"> </w:t>
      </w:r>
      <w:r>
        <w:t>and</w:t>
      </w:r>
      <w:r>
        <w:rPr>
          <w:spacing w:val="-4"/>
        </w:rPr>
        <w:t xml:space="preserve"> </w:t>
      </w:r>
      <w:r>
        <w:t>g)</w:t>
      </w:r>
      <w:r>
        <w:rPr>
          <w:spacing w:val="-2"/>
        </w:rPr>
        <w:t xml:space="preserve"> </w:t>
      </w:r>
      <w:r>
        <w:rPr>
          <w:spacing w:val="-4"/>
        </w:rPr>
        <w:t>above</w:t>
      </w:r>
    </w:p>
    <w:p w14:paraId="20DAAC3B" w14:textId="77777777" w:rsidR="009556B2" w:rsidRDefault="006653F7">
      <w:pPr>
        <w:pStyle w:val="ListParagraph"/>
        <w:numPr>
          <w:ilvl w:val="0"/>
          <w:numId w:val="6"/>
        </w:numPr>
        <w:tabs>
          <w:tab w:val="left" w:pos="2400"/>
        </w:tabs>
        <w:spacing w:line="257" w:lineRule="exact"/>
        <w:ind w:left="2400" w:hanging="341"/>
      </w:pPr>
      <w:r>
        <w:t>Other</w:t>
      </w:r>
      <w:r>
        <w:rPr>
          <w:spacing w:val="-5"/>
        </w:rPr>
        <w:t xml:space="preserve"> </w:t>
      </w:r>
      <w:r>
        <w:t>reference</w:t>
      </w:r>
      <w:r>
        <w:rPr>
          <w:spacing w:val="-3"/>
        </w:rPr>
        <w:t xml:space="preserve"> </w:t>
      </w:r>
      <w:r>
        <w:t>plans</w:t>
      </w:r>
      <w:r>
        <w:rPr>
          <w:spacing w:val="-5"/>
        </w:rPr>
        <w:t xml:space="preserve"> </w:t>
      </w:r>
      <w:r>
        <w:t>and</w:t>
      </w:r>
      <w:r>
        <w:rPr>
          <w:spacing w:val="-8"/>
        </w:rPr>
        <w:t xml:space="preserve"> </w:t>
      </w:r>
      <w:r>
        <w:t>data</w:t>
      </w:r>
      <w:r>
        <w:rPr>
          <w:spacing w:val="-3"/>
        </w:rPr>
        <w:t xml:space="preserve"> </w:t>
      </w:r>
      <w:r>
        <w:t>for</w:t>
      </w:r>
      <w:r>
        <w:rPr>
          <w:spacing w:val="-5"/>
        </w:rPr>
        <w:t xml:space="preserve"> </w:t>
      </w:r>
      <w:r>
        <w:t>examination</w:t>
      </w:r>
      <w:r>
        <w:rPr>
          <w:spacing w:val="-6"/>
        </w:rPr>
        <w:t xml:space="preserve"> </w:t>
      </w:r>
      <w:r>
        <w:t>of</w:t>
      </w:r>
      <w:r>
        <w:rPr>
          <w:spacing w:val="-3"/>
        </w:rPr>
        <w:t xml:space="preserve"> </w:t>
      </w:r>
      <w:r>
        <w:t>the</w:t>
      </w:r>
      <w:r>
        <w:rPr>
          <w:spacing w:val="-5"/>
        </w:rPr>
        <w:t xml:space="preserve"> </w:t>
      </w:r>
      <w:r>
        <w:t>booklet,</w:t>
      </w:r>
      <w:r>
        <w:rPr>
          <w:spacing w:val="-3"/>
        </w:rPr>
        <w:t xml:space="preserve"> </w:t>
      </w:r>
      <w:r>
        <w:t>if</w:t>
      </w:r>
      <w:r>
        <w:rPr>
          <w:spacing w:val="-3"/>
        </w:rPr>
        <w:t xml:space="preserve"> </w:t>
      </w:r>
      <w:r>
        <w:t>deemed</w:t>
      </w:r>
      <w:r>
        <w:rPr>
          <w:spacing w:val="-2"/>
        </w:rPr>
        <w:t xml:space="preserve"> necessary</w:t>
      </w:r>
    </w:p>
    <w:p w14:paraId="000E21E3" w14:textId="77777777" w:rsidR="009556B2" w:rsidRDefault="009556B2">
      <w:pPr>
        <w:pStyle w:val="BodyText"/>
        <w:spacing w:before="192"/>
        <w:ind w:left="0"/>
      </w:pPr>
    </w:p>
    <w:p w14:paraId="3936BBC3" w14:textId="77777777" w:rsidR="009556B2" w:rsidRDefault="006653F7">
      <w:pPr>
        <w:pStyle w:val="Heading1"/>
      </w:pPr>
      <w:r>
        <w:t>Additional</w:t>
      </w:r>
      <w:r>
        <w:rPr>
          <w:spacing w:val="-10"/>
        </w:rPr>
        <w:t xml:space="preserve"> </w:t>
      </w:r>
      <w:r>
        <w:t>documents</w:t>
      </w:r>
      <w:r>
        <w:rPr>
          <w:spacing w:val="-4"/>
        </w:rPr>
        <w:t xml:space="preserve"> </w:t>
      </w:r>
      <w:r>
        <w:t>and</w:t>
      </w:r>
      <w:r>
        <w:rPr>
          <w:spacing w:val="-9"/>
        </w:rPr>
        <w:t xml:space="preserve"> </w:t>
      </w:r>
      <w:r>
        <w:t>Information</w:t>
      </w:r>
      <w:r>
        <w:rPr>
          <w:spacing w:val="-6"/>
        </w:rPr>
        <w:t xml:space="preserve"> </w:t>
      </w:r>
      <w:r>
        <w:t>for</w:t>
      </w:r>
      <w:r>
        <w:rPr>
          <w:spacing w:val="-7"/>
        </w:rPr>
        <w:t xml:space="preserve"> </w:t>
      </w:r>
      <w:r>
        <w:t>Approval</w:t>
      </w:r>
      <w:r>
        <w:rPr>
          <w:spacing w:val="-9"/>
        </w:rPr>
        <w:t xml:space="preserve"> </w:t>
      </w:r>
      <w:r>
        <w:t>of</w:t>
      </w:r>
      <w:r>
        <w:rPr>
          <w:spacing w:val="-5"/>
        </w:rPr>
        <w:t xml:space="preserve"> </w:t>
      </w:r>
      <w:r>
        <w:t>Dispensation</w:t>
      </w:r>
      <w:r>
        <w:rPr>
          <w:spacing w:val="-5"/>
        </w:rPr>
        <w:t xml:space="preserve"> </w:t>
      </w:r>
      <w:r>
        <w:t>from</w:t>
      </w:r>
      <w:r>
        <w:rPr>
          <w:spacing w:val="-7"/>
        </w:rPr>
        <w:t xml:space="preserve"> </w:t>
      </w:r>
      <w:r>
        <w:rPr>
          <w:spacing w:val="-2"/>
        </w:rPr>
        <w:t>Trimming</w:t>
      </w:r>
    </w:p>
    <w:p w14:paraId="03CDE776" w14:textId="77777777" w:rsidR="009556B2" w:rsidRDefault="006653F7">
      <w:pPr>
        <w:pStyle w:val="BodyText"/>
        <w:spacing w:before="74" w:line="204" w:lineRule="auto"/>
        <w:ind w:right="1261"/>
      </w:pPr>
      <w:r>
        <w:t>For</w:t>
      </w:r>
      <w:r>
        <w:rPr>
          <w:spacing w:val="36"/>
        </w:rPr>
        <w:t xml:space="preserve"> </w:t>
      </w:r>
      <w:r>
        <w:t>ships</w:t>
      </w:r>
      <w:r>
        <w:rPr>
          <w:spacing w:val="33"/>
        </w:rPr>
        <w:t xml:space="preserve"> </w:t>
      </w:r>
      <w:r>
        <w:t>carrying</w:t>
      </w:r>
      <w:r>
        <w:rPr>
          <w:spacing w:val="35"/>
        </w:rPr>
        <w:t xml:space="preserve"> </w:t>
      </w:r>
      <w:r>
        <w:t>bulk</w:t>
      </w:r>
      <w:r>
        <w:rPr>
          <w:spacing w:val="34"/>
        </w:rPr>
        <w:t xml:space="preserve"> </w:t>
      </w:r>
      <w:r>
        <w:t>grain</w:t>
      </w:r>
      <w:r>
        <w:rPr>
          <w:spacing w:val="35"/>
        </w:rPr>
        <w:t xml:space="preserve"> </w:t>
      </w:r>
      <w:r>
        <w:t>cargo</w:t>
      </w:r>
      <w:r>
        <w:rPr>
          <w:spacing w:val="32"/>
        </w:rPr>
        <w:t xml:space="preserve"> </w:t>
      </w:r>
      <w:r>
        <w:t>without</w:t>
      </w:r>
      <w:r>
        <w:rPr>
          <w:spacing w:val="38"/>
        </w:rPr>
        <w:t xml:space="preserve"> </w:t>
      </w:r>
      <w:r>
        <w:t>trimming</w:t>
      </w:r>
      <w:r>
        <w:rPr>
          <w:spacing w:val="30"/>
        </w:rPr>
        <w:t xml:space="preserve"> </w:t>
      </w:r>
      <w:r>
        <w:t>of</w:t>
      </w:r>
      <w:r>
        <w:rPr>
          <w:spacing w:val="35"/>
        </w:rPr>
        <w:t xml:space="preserve"> </w:t>
      </w:r>
      <w:r>
        <w:t>grain</w:t>
      </w:r>
      <w:r>
        <w:rPr>
          <w:spacing w:val="32"/>
        </w:rPr>
        <w:t xml:space="preserve"> </w:t>
      </w:r>
      <w:r>
        <w:t>surface</w:t>
      </w:r>
      <w:r>
        <w:rPr>
          <w:spacing w:val="36"/>
        </w:rPr>
        <w:t xml:space="preserve"> </w:t>
      </w:r>
      <w:r>
        <w:t>in</w:t>
      </w:r>
      <w:r>
        <w:rPr>
          <w:spacing w:val="35"/>
        </w:rPr>
        <w:t xml:space="preserve"> </w:t>
      </w:r>
      <w:r>
        <w:t>filled</w:t>
      </w:r>
      <w:r>
        <w:rPr>
          <w:spacing w:val="31"/>
        </w:rPr>
        <w:t xml:space="preserve"> </w:t>
      </w:r>
      <w:r>
        <w:t>compartments, the</w:t>
      </w:r>
      <w:r>
        <w:rPr>
          <w:spacing w:val="-3"/>
        </w:rPr>
        <w:t xml:space="preserve"> </w:t>
      </w:r>
      <w:r>
        <w:t>following</w:t>
      </w:r>
      <w:r>
        <w:rPr>
          <w:spacing w:val="-4"/>
        </w:rPr>
        <w:t xml:space="preserve"> </w:t>
      </w:r>
      <w:r>
        <w:t>drawings</w:t>
      </w:r>
      <w:r>
        <w:rPr>
          <w:spacing w:val="-3"/>
        </w:rPr>
        <w:t xml:space="preserve"> </w:t>
      </w:r>
      <w:r>
        <w:t>and</w:t>
      </w:r>
      <w:r>
        <w:rPr>
          <w:spacing w:val="-4"/>
        </w:rPr>
        <w:t xml:space="preserve"> </w:t>
      </w:r>
      <w:r>
        <w:t>documents</w:t>
      </w:r>
      <w:r>
        <w:rPr>
          <w:spacing w:val="-5"/>
        </w:rPr>
        <w:t xml:space="preserve"> </w:t>
      </w:r>
      <w:r>
        <w:t>shall</w:t>
      </w:r>
      <w:r>
        <w:rPr>
          <w:spacing w:val="-5"/>
        </w:rPr>
        <w:t xml:space="preserve"> </w:t>
      </w:r>
      <w:r>
        <w:t>be</w:t>
      </w:r>
      <w:r>
        <w:rPr>
          <w:spacing w:val="-5"/>
        </w:rPr>
        <w:t xml:space="preserve"> </w:t>
      </w:r>
      <w:r>
        <w:t>submitted</w:t>
      </w:r>
      <w:r>
        <w:rPr>
          <w:spacing w:val="-3"/>
        </w:rPr>
        <w:t xml:space="preserve"> </w:t>
      </w:r>
      <w:r>
        <w:t>in</w:t>
      </w:r>
      <w:r>
        <w:rPr>
          <w:spacing w:val="-5"/>
        </w:rPr>
        <w:t xml:space="preserve"> </w:t>
      </w:r>
      <w:r>
        <w:t>addition</w:t>
      </w:r>
      <w:r>
        <w:rPr>
          <w:spacing w:val="-4"/>
        </w:rPr>
        <w:t xml:space="preserve"> </w:t>
      </w:r>
      <w:r>
        <w:t>to</w:t>
      </w:r>
      <w:r>
        <w:rPr>
          <w:spacing w:val="-4"/>
        </w:rPr>
        <w:t xml:space="preserve"> </w:t>
      </w:r>
      <w:r>
        <w:t>those</w:t>
      </w:r>
      <w:r>
        <w:rPr>
          <w:spacing w:val="-4"/>
        </w:rPr>
        <w:t xml:space="preserve"> </w:t>
      </w:r>
      <w:r>
        <w:t>prescribed</w:t>
      </w:r>
      <w:r>
        <w:rPr>
          <w:spacing w:val="-3"/>
        </w:rPr>
        <w:t xml:space="preserve"> </w:t>
      </w:r>
      <w:r>
        <w:t>in</w:t>
      </w:r>
      <w:r>
        <w:rPr>
          <w:spacing w:val="-5"/>
        </w:rPr>
        <w:t xml:space="preserve"> </w:t>
      </w:r>
      <w:r>
        <w:t>0103.</w:t>
      </w:r>
    </w:p>
    <w:p w14:paraId="0D353CCA" w14:textId="77777777" w:rsidR="009556B2" w:rsidRDefault="006653F7">
      <w:pPr>
        <w:pStyle w:val="ListParagraph"/>
        <w:numPr>
          <w:ilvl w:val="0"/>
          <w:numId w:val="5"/>
        </w:numPr>
        <w:tabs>
          <w:tab w:val="left" w:pos="2419"/>
          <w:tab w:val="left" w:pos="2559"/>
        </w:tabs>
        <w:spacing w:before="231" w:line="206" w:lineRule="auto"/>
        <w:ind w:right="1297" w:hanging="360"/>
        <w:jc w:val="both"/>
      </w:pPr>
      <w:r>
        <w:tab/>
        <w:t>For existing ship having an approved grain loading booklet under the condition of trimming of the surface of bulk grain in filled compartments.</w:t>
      </w:r>
    </w:p>
    <w:p w14:paraId="4E69B739" w14:textId="77777777" w:rsidR="009556B2" w:rsidRDefault="006653F7">
      <w:pPr>
        <w:pStyle w:val="BodyText"/>
        <w:spacing w:line="206" w:lineRule="auto"/>
        <w:ind w:right="2722"/>
        <w:jc w:val="both"/>
      </w:pPr>
      <w:r>
        <w:t>An addendum which includes the following information shall be submitted for approval.</w:t>
      </w:r>
      <w:r>
        <w:rPr>
          <w:spacing w:val="-4"/>
        </w:rPr>
        <w:t xml:space="preserve"> </w:t>
      </w:r>
      <w:r>
        <w:t>Number</w:t>
      </w:r>
      <w:r>
        <w:rPr>
          <w:spacing w:val="-4"/>
        </w:rPr>
        <w:t xml:space="preserve"> </w:t>
      </w:r>
      <w:r>
        <w:t>of</w:t>
      </w:r>
      <w:r>
        <w:rPr>
          <w:spacing w:val="-2"/>
        </w:rPr>
        <w:t xml:space="preserve"> </w:t>
      </w:r>
      <w:r>
        <w:t>copies</w:t>
      </w:r>
      <w:r>
        <w:rPr>
          <w:spacing w:val="-3"/>
        </w:rPr>
        <w:t xml:space="preserve"> </w:t>
      </w:r>
      <w:r>
        <w:t>to</w:t>
      </w:r>
      <w:r>
        <w:rPr>
          <w:spacing w:val="-4"/>
        </w:rPr>
        <w:t xml:space="preserve"> </w:t>
      </w:r>
      <w:r>
        <w:t>be</w:t>
      </w:r>
      <w:r>
        <w:rPr>
          <w:spacing w:val="-4"/>
        </w:rPr>
        <w:t xml:space="preserve"> </w:t>
      </w:r>
      <w:r>
        <w:t>submitted</w:t>
      </w:r>
      <w:r>
        <w:rPr>
          <w:spacing w:val="-6"/>
        </w:rPr>
        <w:t xml:space="preserve"> </w:t>
      </w:r>
      <w:r>
        <w:t>=</w:t>
      </w:r>
      <w:r>
        <w:rPr>
          <w:spacing w:val="-5"/>
        </w:rPr>
        <w:t xml:space="preserve"> </w:t>
      </w:r>
      <w:r>
        <w:t>2</w:t>
      </w:r>
      <w:r>
        <w:rPr>
          <w:spacing w:val="-2"/>
        </w:rPr>
        <w:t xml:space="preserve"> </w:t>
      </w:r>
      <w:r>
        <w:t>+</w:t>
      </w:r>
      <w:r>
        <w:rPr>
          <w:spacing w:val="-2"/>
        </w:rPr>
        <w:t xml:space="preserve"> </w:t>
      </w:r>
      <w:r>
        <w:t>number</w:t>
      </w:r>
      <w:r>
        <w:rPr>
          <w:spacing w:val="-5"/>
        </w:rPr>
        <w:t xml:space="preserve"> </w:t>
      </w:r>
      <w:r>
        <w:t>of</w:t>
      </w:r>
      <w:r>
        <w:rPr>
          <w:spacing w:val="-6"/>
        </w:rPr>
        <w:t xml:space="preserve"> </w:t>
      </w:r>
      <w:r>
        <w:t>copies</w:t>
      </w:r>
      <w:r>
        <w:rPr>
          <w:spacing w:val="-5"/>
        </w:rPr>
        <w:t xml:space="preserve"> </w:t>
      </w:r>
      <w:r>
        <w:t>to</w:t>
      </w:r>
      <w:r>
        <w:rPr>
          <w:spacing w:val="-1"/>
        </w:rPr>
        <w:t xml:space="preserve"> </w:t>
      </w:r>
      <w:r>
        <w:t>be</w:t>
      </w:r>
      <w:r>
        <w:rPr>
          <w:spacing w:val="-2"/>
        </w:rPr>
        <w:t xml:space="preserve"> returned.</w:t>
      </w:r>
    </w:p>
    <w:p w14:paraId="48A6D521" w14:textId="77777777" w:rsidR="009556B2" w:rsidRDefault="006653F7">
      <w:pPr>
        <w:pStyle w:val="ListParagraph"/>
        <w:numPr>
          <w:ilvl w:val="1"/>
          <w:numId w:val="5"/>
        </w:numPr>
        <w:tabs>
          <w:tab w:val="left" w:pos="2383"/>
        </w:tabs>
        <w:spacing w:line="229" w:lineRule="exact"/>
        <w:ind w:left="2383" w:hanging="324"/>
        <w:jc w:val="both"/>
      </w:pPr>
      <w:r>
        <w:t>Title,</w:t>
      </w:r>
      <w:r>
        <w:rPr>
          <w:spacing w:val="46"/>
        </w:rPr>
        <w:t xml:space="preserve"> </w:t>
      </w:r>
      <w:r>
        <w:t>Drawing</w:t>
      </w:r>
      <w:r>
        <w:rPr>
          <w:spacing w:val="43"/>
        </w:rPr>
        <w:t xml:space="preserve"> </w:t>
      </w:r>
      <w:r>
        <w:t>number</w:t>
      </w:r>
      <w:r>
        <w:rPr>
          <w:spacing w:val="44"/>
        </w:rPr>
        <w:t xml:space="preserve"> </w:t>
      </w:r>
      <w:r>
        <w:t>and</w:t>
      </w:r>
      <w:r>
        <w:rPr>
          <w:spacing w:val="45"/>
        </w:rPr>
        <w:t xml:space="preserve"> </w:t>
      </w:r>
      <w:r>
        <w:t>approved</w:t>
      </w:r>
      <w:r>
        <w:rPr>
          <w:spacing w:val="46"/>
        </w:rPr>
        <w:t xml:space="preserve"> </w:t>
      </w:r>
      <w:r>
        <w:t>date</w:t>
      </w:r>
      <w:r>
        <w:rPr>
          <w:spacing w:val="47"/>
        </w:rPr>
        <w:t xml:space="preserve"> </w:t>
      </w:r>
      <w:r>
        <w:t>of</w:t>
      </w:r>
      <w:r>
        <w:rPr>
          <w:spacing w:val="46"/>
        </w:rPr>
        <w:t xml:space="preserve"> </w:t>
      </w:r>
      <w:r>
        <w:t>the</w:t>
      </w:r>
      <w:r>
        <w:rPr>
          <w:spacing w:val="46"/>
        </w:rPr>
        <w:t xml:space="preserve"> </w:t>
      </w:r>
      <w:r>
        <w:t>basic</w:t>
      </w:r>
      <w:r>
        <w:rPr>
          <w:spacing w:val="44"/>
        </w:rPr>
        <w:t xml:space="preserve"> </w:t>
      </w:r>
      <w:r>
        <w:t>grain</w:t>
      </w:r>
      <w:r>
        <w:rPr>
          <w:spacing w:val="50"/>
        </w:rPr>
        <w:t xml:space="preserve"> </w:t>
      </w:r>
      <w:r>
        <w:t>loading</w:t>
      </w:r>
      <w:r>
        <w:rPr>
          <w:spacing w:val="51"/>
        </w:rPr>
        <w:t xml:space="preserve"> </w:t>
      </w:r>
      <w:r>
        <w:t>booklet</w:t>
      </w:r>
      <w:r>
        <w:rPr>
          <w:spacing w:val="47"/>
        </w:rPr>
        <w:t xml:space="preserve"> </w:t>
      </w:r>
      <w:r>
        <w:t>shall</w:t>
      </w:r>
      <w:r>
        <w:rPr>
          <w:spacing w:val="43"/>
        </w:rPr>
        <w:t xml:space="preserve"> </w:t>
      </w:r>
      <w:r>
        <w:rPr>
          <w:spacing w:val="-5"/>
        </w:rPr>
        <w:t>be</w:t>
      </w:r>
    </w:p>
    <w:p w14:paraId="434B4182" w14:textId="77777777" w:rsidR="009556B2" w:rsidRDefault="006653F7">
      <w:pPr>
        <w:pStyle w:val="BodyText"/>
        <w:spacing w:line="259" w:lineRule="exact"/>
        <w:ind w:left="2386"/>
        <w:jc w:val="both"/>
      </w:pPr>
      <w:r>
        <w:t>specified</w:t>
      </w:r>
      <w:r>
        <w:rPr>
          <w:spacing w:val="-7"/>
        </w:rPr>
        <w:t xml:space="preserve"> </w:t>
      </w:r>
      <w:r>
        <w:t>on</w:t>
      </w:r>
      <w:r>
        <w:rPr>
          <w:spacing w:val="-5"/>
        </w:rPr>
        <w:t xml:space="preserve"> </w:t>
      </w:r>
      <w:r>
        <w:t>the</w:t>
      </w:r>
      <w:r>
        <w:rPr>
          <w:spacing w:val="-2"/>
        </w:rPr>
        <w:t xml:space="preserve"> </w:t>
      </w:r>
      <w:r>
        <w:t>cover</w:t>
      </w:r>
      <w:r>
        <w:rPr>
          <w:spacing w:val="-4"/>
        </w:rPr>
        <w:t xml:space="preserve"> </w:t>
      </w:r>
      <w:r>
        <w:t>sheet</w:t>
      </w:r>
      <w:r>
        <w:rPr>
          <w:spacing w:val="-2"/>
        </w:rPr>
        <w:t xml:space="preserve"> </w:t>
      </w:r>
      <w:r>
        <w:t>of</w:t>
      </w:r>
      <w:r>
        <w:rPr>
          <w:spacing w:val="-5"/>
        </w:rPr>
        <w:t xml:space="preserve"> </w:t>
      </w:r>
      <w:r>
        <w:t>the</w:t>
      </w:r>
      <w:r>
        <w:rPr>
          <w:spacing w:val="-1"/>
        </w:rPr>
        <w:t xml:space="preserve"> </w:t>
      </w:r>
      <w:r>
        <w:rPr>
          <w:spacing w:val="-2"/>
        </w:rPr>
        <w:t>addendum.,</w:t>
      </w:r>
    </w:p>
    <w:p w14:paraId="391CEEFF" w14:textId="77777777" w:rsidR="009556B2" w:rsidRDefault="006653F7">
      <w:pPr>
        <w:pStyle w:val="ListParagraph"/>
        <w:numPr>
          <w:ilvl w:val="1"/>
          <w:numId w:val="5"/>
        </w:numPr>
        <w:tabs>
          <w:tab w:val="left" w:pos="2396"/>
        </w:tabs>
        <w:spacing w:line="257" w:lineRule="exact"/>
        <w:ind w:left="2396" w:hanging="337"/>
        <w:jc w:val="both"/>
      </w:pPr>
      <w:r>
        <w:t>Following</w:t>
      </w:r>
      <w:r>
        <w:rPr>
          <w:spacing w:val="-5"/>
        </w:rPr>
        <w:t xml:space="preserve"> </w:t>
      </w:r>
      <w:r>
        <w:t>notice</w:t>
      </w:r>
      <w:r>
        <w:rPr>
          <w:spacing w:val="-5"/>
        </w:rPr>
        <w:t xml:space="preserve"> </w:t>
      </w:r>
      <w:r>
        <w:t>shall</w:t>
      </w:r>
      <w:r>
        <w:rPr>
          <w:spacing w:val="-3"/>
        </w:rPr>
        <w:t xml:space="preserve"> </w:t>
      </w:r>
      <w:r>
        <w:t>be</w:t>
      </w:r>
      <w:r>
        <w:rPr>
          <w:spacing w:val="-4"/>
        </w:rPr>
        <w:t xml:space="preserve"> </w:t>
      </w:r>
      <w:r>
        <w:t>indicated</w:t>
      </w:r>
      <w:r>
        <w:rPr>
          <w:spacing w:val="-4"/>
        </w:rPr>
        <w:t xml:space="preserve"> </w:t>
      </w:r>
      <w:r>
        <w:t>into</w:t>
      </w:r>
      <w:r>
        <w:rPr>
          <w:spacing w:val="-4"/>
        </w:rPr>
        <w:t xml:space="preserve"> </w:t>
      </w:r>
      <w:r>
        <w:t>the</w:t>
      </w:r>
      <w:r>
        <w:rPr>
          <w:spacing w:val="-3"/>
        </w:rPr>
        <w:t xml:space="preserve"> </w:t>
      </w:r>
      <w:r>
        <w:rPr>
          <w:spacing w:val="-2"/>
        </w:rPr>
        <w:t>booklet.</w:t>
      </w:r>
    </w:p>
    <w:p w14:paraId="26096D27" w14:textId="77777777" w:rsidR="009556B2" w:rsidRDefault="006653F7">
      <w:pPr>
        <w:pStyle w:val="ListParagraph"/>
        <w:numPr>
          <w:ilvl w:val="2"/>
          <w:numId w:val="5"/>
        </w:numPr>
        <w:tabs>
          <w:tab w:val="left" w:pos="3097"/>
          <w:tab w:val="left" w:pos="3499"/>
        </w:tabs>
        <w:spacing w:line="225" w:lineRule="auto"/>
        <w:ind w:right="1300" w:hanging="720"/>
        <w:jc w:val="both"/>
      </w:pPr>
      <w:r>
        <w:t>This addendum has been prepared in accordance with the provision of A10.3 of International Grain code (IMO Res. MSC.23 (59));</w:t>
      </w:r>
    </w:p>
    <w:p w14:paraId="52AD33B4" w14:textId="77777777" w:rsidR="009556B2" w:rsidRDefault="006653F7">
      <w:pPr>
        <w:pStyle w:val="ListParagraph"/>
        <w:numPr>
          <w:ilvl w:val="2"/>
          <w:numId w:val="5"/>
        </w:numPr>
        <w:tabs>
          <w:tab w:val="left" w:pos="3118"/>
          <w:tab w:val="left" w:pos="3499"/>
        </w:tabs>
        <w:spacing w:before="3"/>
        <w:ind w:right="1300" w:hanging="720"/>
        <w:jc w:val="both"/>
      </w:pPr>
      <w:r>
        <w:t>The data on capacity, KG and volumetric heeling moment furnished in this addendum shall be used for the cargo hold specified when the hold is filled to the top of the main deck coaming with the ends untrimmed;</w:t>
      </w:r>
    </w:p>
    <w:p w14:paraId="59A5659E" w14:textId="77777777" w:rsidR="009556B2" w:rsidRDefault="006653F7">
      <w:pPr>
        <w:pStyle w:val="ListParagraph"/>
        <w:numPr>
          <w:ilvl w:val="2"/>
          <w:numId w:val="5"/>
        </w:numPr>
        <w:tabs>
          <w:tab w:val="left" w:pos="3117"/>
          <w:tab w:val="left" w:pos="3499"/>
        </w:tabs>
        <w:spacing w:before="3" w:line="206" w:lineRule="auto"/>
        <w:ind w:right="1301" w:hanging="720"/>
        <w:jc w:val="both"/>
      </w:pPr>
      <w:r>
        <w:t xml:space="preserve">This information is to be used in conjunction with the approved basic grain loading </w:t>
      </w:r>
      <w:r>
        <w:rPr>
          <w:spacing w:val="-2"/>
        </w:rPr>
        <w:t>booklet.</w:t>
      </w:r>
    </w:p>
    <w:p w14:paraId="39384773" w14:textId="77777777" w:rsidR="009556B2" w:rsidRDefault="006653F7">
      <w:pPr>
        <w:pStyle w:val="ListParagraph"/>
        <w:numPr>
          <w:ilvl w:val="1"/>
          <w:numId w:val="5"/>
        </w:numPr>
        <w:tabs>
          <w:tab w:val="left" w:pos="2383"/>
        </w:tabs>
        <w:spacing w:line="215" w:lineRule="exact"/>
        <w:ind w:left="2383" w:hanging="324"/>
        <w:jc w:val="both"/>
      </w:pPr>
      <w:r>
        <w:t>Tables</w:t>
      </w:r>
      <w:r>
        <w:rPr>
          <w:spacing w:val="-9"/>
        </w:rPr>
        <w:t xml:space="preserve"> </w:t>
      </w:r>
      <w:r>
        <w:t>showing</w:t>
      </w:r>
      <w:r>
        <w:rPr>
          <w:spacing w:val="-7"/>
        </w:rPr>
        <w:t xml:space="preserve"> </w:t>
      </w:r>
      <w:r>
        <w:t>the</w:t>
      </w:r>
      <w:r>
        <w:rPr>
          <w:spacing w:val="-5"/>
        </w:rPr>
        <w:t xml:space="preserve"> </w:t>
      </w:r>
      <w:r>
        <w:t>following</w:t>
      </w:r>
      <w:r>
        <w:rPr>
          <w:spacing w:val="-5"/>
        </w:rPr>
        <w:t xml:space="preserve"> </w:t>
      </w:r>
      <w:r>
        <w:rPr>
          <w:spacing w:val="-4"/>
        </w:rPr>
        <w:t>items</w:t>
      </w:r>
    </w:p>
    <w:p w14:paraId="3F19D394" w14:textId="77777777" w:rsidR="009556B2" w:rsidRDefault="006653F7">
      <w:pPr>
        <w:pStyle w:val="ListParagraph"/>
        <w:numPr>
          <w:ilvl w:val="2"/>
          <w:numId w:val="5"/>
        </w:numPr>
        <w:tabs>
          <w:tab w:val="left" w:pos="3097"/>
        </w:tabs>
        <w:spacing w:line="241" w:lineRule="exact"/>
        <w:ind w:left="3097" w:hanging="318"/>
        <w:jc w:val="both"/>
      </w:pPr>
      <w:r>
        <w:t>Volumetric</w:t>
      </w:r>
      <w:r>
        <w:rPr>
          <w:spacing w:val="-6"/>
        </w:rPr>
        <w:t xml:space="preserve"> </w:t>
      </w:r>
      <w:r>
        <w:t>heeling</w:t>
      </w:r>
      <w:r>
        <w:rPr>
          <w:spacing w:val="-7"/>
        </w:rPr>
        <w:t xml:space="preserve"> </w:t>
      </w:r>
      <w:r>
        <w:t>moment</w:t>
      </w:r>
      <w:r>
        <w:rPr>
          <w:spacing w:val="-6"/>
        </w:rPr>
        <w:t xml:space="preserve"> </w:t>
      </w:r>
      <w:r>
        <w:t>of</w:t>
      </w:r>
      <w:r>
        <w:rPr>
          <w:spacing w:val="-6"/>
        </w:rPr>
        <w:t xml:space="preserve"> </w:t>
      </w:r>
      <w:r>
        <w:t>each</w:t>
      </w:r>
      <w:r>
        <w:rPr>
          <w:spacing w:val="-5"/>
        </w:rPr>
        <w:t xml:space="preserve"> </w:t>
      </w:r>
      <w:r>
        <w:t>filled</w:t>
      </w:r>
      <w:r>
        <w:rPr>
          <w:spacing w:val="-4"/>
        </w:rPr>
        <w:t xml:space="preserve"> </w:t>
      </w:r>
      <w:r>
        <w:t>compartment,</w:t>
      </w:r>
      <w:r>
        <w:rPr>
          <w:spacing w:val="-4"/>
        </w:rPr>
        <w:t xml:space="preserve"> </w:t>
      </w:r>
      <w:r>
        <w:t>Ends</w:t>
      </w:r>
      <w:r>
        <w:rPr>
          <w:spacing w:val="-3"/>
        </w:rPr>
        <w:t xml:space="preserve"> </w:t>
      </w:r>
      <w:r>
        <w:rPr>
          <w:spacing w:val="-2"/>
        </w:rPr>
        <w:t>Untrimmed;</w:t>
      </w:r>
    </w:p>
    <w:p w14:paraId="5CD6B592" w14:textId="77777777" w:rsidR="009556B2" w:rsidRDefault="006653F7">
      <w:pPr>
        <w:pStyle w:val="ListParagraph"/>
        <w:numPr>
          <w:ilvl w:val="2"/>
          <w:numId w:val="5"/>
        </w:numPr>
        <w:tabs>
          <w:tab w:val="left" w:pos="3096"/>
          <w:tab w:val="left" w:pos="3499"/>
        </w:tabs>
        <w:ind w:right="1299" w:hanging="720"/>
        <w:jc w:val="both"/>
      </w:pPr>
      <w:r>
        <w:t xml:space="preserve">Volumetric centre of gravity of whole cargo compartment, or centre of gravity of </w:t>
      </w:r>
      <w:r>
        <w:lastRenderedPageBreak/>
        <w:t>cargo spaces considering the void spaces</w:t>
      </w:r>
    </w:p>
    <w:p w14:paraId="340095F4" w14:textId="77777777" w:rsidR="009556B2" w:rsidRDefault="009556B2">
      <w:pPr>
        <w:pStyle w:val="ListParagraph"/>
        <w:jc w:val="both"/>
        <w:sectPr w:rsidR="009556B2">
          <w:pgSz w:w="12240" w:h="15840"/>
          <w:pgMar w:top="1560" w:right="360" w:bottom="880" w:left="0" w:header="730" w:footer="670" w:gutter="0"/>
          <w:cols w:space="720"/>
        </w:sectPr>
      </w:pPr>
    </w:p>
    <w:p w14:paraId="15858B68" w14:textId="77777777" w:rsidR="009556B2" w:rsidRDefault="006653F7">
      <w:pPr>
        <w:pStyle w:val="ListParagraph"/>
        <w:numPr>
          <w:ilvl w:val="2"/>
          <w:numId w:val="5"/>
        </w:numPr>
        <w:tabs>
          <w:tab w:val="left" w:pos="3360"/>
          <w:tab w:val="left" w:pos="3499"/>
        </w:tabs>
        <w:spacing w:before="206" w:line="206" w:lineRule="auto"/>
        <w:ind w:right="1301" w:hanging="720"/>
        <w:jc w:val="both"/>
      </w:pPr>
      <w:r>
        <w:lastRenderedPageBreak/>
        <w:t>Net</w:t>
      </w:r>
      <w:r>
        <w:rPr>
          <w:spacing w:val="40"/>
        </w:rPr>
        <w:t xml:space="preserve"> </w:t>
      </w:r>
      <w:r>
        <w:t>grain</w:t>
      </w:r>
      <w:r>
        <w:rPr>
          <w:spacing w:val="40"/>
        </w:rPr>
        <w:t xml:space="preserve"> </w:t>
      </w:r>
      <w:r>
        <w:t>capacity</w:t>
      </w:r>
      <w:r>
        <w:rPr>
          <w:spacing w:val="40"/>
        </w:rPr>
        <w:t xml:space="preserve"> </w:t>
      </w:r>
      <w:r>
        <w:t>(volume</w:t>
      </w:r>
      <w:r>
        <w:rPr>
          <w:spacing w:val="40"/>
        </w:rPr>
        <w:t xml:space="preserve"> </w:t>
      </w:r>
      <w:r>
        <w:t>of</w:t>
      </w:r>
      <w:r>
        <w:rPr>
          <w:spacing w:val="40"/>
        </w:rPr>
        <w:t xml:space="preserve"> </w:t>
      </w:r>
      <w:r>
        <w:t>whole</w:t>
      </w:r>
      <w:r>
        <w:rPr>
          <w:spacing w:val="40"/>
        </w:rPr>
        <w:t xml:space="preserve"> </w:t>
      </w:r>
      <w:r>
        <w:t>cargo</w:t>
      </w:r>
      <w:r>
        <w:rPr>
          <w:spacing w:val="40"/>
        </w:rPr>
        <w:t xml:space="preserve"> </w:t>
      </w:r>
      <w:r>
        <w:t>compartment</w:t>
      </w:r>
      <w:r>
        <w:rPr>
          <w:spacing w:val="40"/>
        </w:rPr>
        <w:t xml:space="preserve"> </w:t>
      </w:r>
      <w:r>
        <w:t>–</w:t>
      </w:r>
      <w:r>
        <w:rPr>
          <w:spacing w:val="40"/>
        </w:rPr>
        <w:t xml:space="preserve"> </w:t>
      </w:r>
      <w:r>
        <w:t>volume</w:t>
      </w:r>
      <w:r>
        <w:rPr>
          <w:spacing w:val="40"/>
        </w:rPr>
        <w:t xml:space="preserve"> </w:t>
      </w:r>
      <w:r>
        <w:t xml:space="preserve">of assumed voids in forward and after end of hatch end beams) of each </w:t>
      </w:r>
      <w:r>
        <w:rPr>
          <w:spacing w:val="-2"/>
        </w:rPr>
        <w:t>compartment</w:t>
      </w:r>
    </w:p>
    <w:p w14:paraId="3F41DF7C" w14:textId="77777777" w:rsidR="009556B2" w:rsidRDefault="006653F7">
      <w:pPr>
        <w:pStyle w:val="ListParagraph"/>
        <w:numPr>
          <w:ilvl w:val="1"/>
          <w:numId w:val="5"/>
        </w:numPr>
        <w:tabs>
          <w:tab w:val="left" w:pos="2391"/>
          <w:tab w:val="left" w:pos="2419"/>
        </w:tabs>
        <w:spacing w:line="206" w:lineRule="auto"/>
        <w:ind w:left="2419" w:right="1297" w:hanging="360"/>
        <w:jc w:val="both"/>
      </w:pPr>
      <w:r>
        <w:t>Typical loaded service departure and arrival conditions and where necessary intermediate worst service conditions.</w:t>
      </w:r>
    </w:p>
    <w:p w14:paraId="5D27758E" w14:textId="77777777" w:rsidR="009556B2" w:rsidRDefault="009556B2">
      <w:pPr>
        <w:pStyle w:val="BodyText"/>
        <w:spacing w:before="218"/>
        <w:ind w:left="0"/>
      </w:pPr>
    </w:p>
    <w:p w14:paraId="4DD5BCCD" w14:textId="77777777" w:rsidR="009556B2" w:rsidRDefault="006653F7">
      <w:pPr>
        <w:pStyle w:val="ListParagraph"/>
        <w:numPr>
          <w:ilvl w:val="0"/>
          <w:numId w:val="5"/>
        </w:numPr>
        <w:tabs>
          <w:tab w:val="left" w:pos="1923"/>
        </w:tabs>
        <w:spacing w:line="267" w:lineRule="exact"/>
        <w:ind w:left="1923" w:hanging="344"/>
        <w:jc w:val="left"/>
      </w:pPr>
      <w:r>
        <w:t>For</w:t>
      </w:r>
      <w:r>
        <w:rPr>
          <w:spacing w:val="-5"/>
        </w:rPr>
        <w:t xml:space="preserve"> </w:t>
      </w:r>
      <w:r>
        <w:t>new</w:t>
      </w:r>
      <w:r>
        <w:rPr>
          <w:spacing w:val="-1"/>
        </w:rPr>
        <w:t xml:space="preserve"> </w:t>
      </w:r>
      <w:r>
        <w:rPr>
          <w:spacing w:val="-2"/>
        </w:rPr>
        <w:t>ships</w:t>
      </w:r>
    </w:p>
    <w:p w14:paraId="1BB8D3C0" w14:textId="77777777" w:rsidR="009556B2" w:rsidRDefault="006653F7">
      <w:pPr>
        <w:pStyle w:val="ListParagraph"/>
        <w:numPr>
          <w:ilvl w:val="1"/>
          <w:numId w:val="5"/>
        </w:numPr>
        <w:tabs>
          <w:tab w:val="left" w:pos="2385"/>
          <w:tab w:val="left" w:pos="2419"/>
        </w:tabs>
        <w:ind w:left="2419" w:right="1484" w:hanging="360"/>
      </w:pPr>
      <w:r>
        <w:t>Information for dispensation from trimming shall be indicated in a separation chapter of the booklet.</w:t>
      </w:r>
    </w:p>
    <w:p w14:paraId="1CA026F9" w14:textId="77777777" w:rsidR="009556B2" w:rsidRDefault="006653F7">
      <w:pPr>
        <w:pStyle w:val="ListParagraph"/>
        <w:numPr>
          <w:ilvl w:val="1"/>
          <w:numId w:val="5"/>
        </w:numPr>
        <w:tabs>
          <w:tab w:val="left" w:pos="2394"/>
        </w:tabs>
        <w:spacing w:line="245" w:lineRule="exact"/>
        <w:ind w:left="2394" w:hanging="335"/>
      </w:pPr>
      <w:r>
        <w:t>The</w:t>
      </w:r>
      <w:r>
        <w:rPr>
          <w:spacing w:val="-5"/>
        </w:rPr>
        <w:t xml:space="preserve"> </w:t>
      </w:r>
      <w:r>
        <w:t>items</w:t>
      </w:r>
      <w:r>
        <w:rPr>
          <w:spacing w:val="-2"/>
        </w:rPr>
        <w:t xml:space="preserve"> </w:t>
      </w:r>
      <w:r>
        <w:t>described</w:t>
      </w:r>
      <w:r>
        <w:rPr>
          <w:spacing w:val="-3"/>
        </w:rPr>
        <w:t xml:space="preserve"> </w:t>
      </w:r>
      <w:r>
        <w:t>in</w:t>
      </w:r>
      <w:r>
        <w:rPr>
          <w:spacing w:val="-5"/>
        </w:rPr>
        <w:t xml:space="preserve"> </w:t>
      </w:r>
      <w:r>
        <w:t>-1.</w:t>
      </w:r>
      <w:r>
        <w:rPr>
          <w:spacing w:val="-2"/>
        </w:rPr>
        <w:t xml:space="preserve"> </w:t>
      </w:r>
      <w:r>
        <w:t>b),</w:t>
      </w:r>
      <w:r>
        <w:rPr>
          <w:spacing w:val="-5"/>
        </w:rPr>
        <w:t xml:space="preserve"> </w:t>
      </w:r>
      <w:r>
        <w:t>c)</w:t>
      </w:r>
      <w:r>
        <w:rPr>
          <w:spacing w:val="-4"/>
        </w:rPr>
        <w:t xml:space="preserve"> </w:t>
      </w:r>
      <w:r>
        <w:t>and</w:t>
      </w:r>
      <w:r>
        <w:rPr>
          <w:spacing w:val="-3"/>
        </w:rPr>
        <w:t xml:space="preserve"> </w:t>
      </w:r>
      <w:r>
        <w:t>d)</w:t>
      </w:r>
      <w:r>
        <w:rPr>
          <w:spacing w:val="-2"/>
        </w:rPr>
        <w:t xml:space="preserve"> </w:t>
      </w:r>
      <w:r>
        <w:t>shall</w:t>
      </w:r>
      <w:r>
        <w:rPr>
          <w:spacing w:val="-4"/>
        </w:rPr>
        <w:t xml:space="preserve"> </w:t>
      </w:r>
      <w:r>
        <w:t>be</w:t>
      </w:r>
      <w:r>
        <w:rPr>
          <w:spacing w:val="-4"/>
        </w:rPr>
        <w:t xml:space="preserve"> </w:t>
      </w:r>
      <w:r>
        <w:rPr>
          <w:spacing w:val="-2"/>
        </w:rPr>
        <w:t>included.</w:t>
      </w:r>
    </w:p>
    <w:p w14:paraId="4703D71A" w14:textId="77777777" w:rsidR="009556B2" w:rsidRDefault="006653F7">
      <w:pPr>
        <w:pStyle w:val="ListParagraph"/>
        <w:numPr>
          <w:ilvl w:val="0"/>
          <w:numId w:val="5"/>
        </w:numPr>
        <w:tabs>
          <w:tab w:val="left" w:pos="2402"/>
        </w:tabs>
        <w:spacing w:before="221" w:line="206" w:lineRule="auto"/>
        <w:ind w:left="1699" w:right="3409" w:firstLine="359"/>
        <w:jc w:val="left"/>
      </w:pPr>
      <w:r>
        <w:t>Other</w:t>
      </w:r>
      <w:r>
        <w:rPr>
          <w:spacing w:val="-4"/>
        </w:rPr>
        <w:t xml:space="preserve"> </w:t>
      </w:r>
      <w:r>
        <w:t>reference</w:t>
      </w:r>
      <w:r>
        <w:rPr>
          <w:spacing w:val="-4"/>
        </w:rPr>
        <w:t xml:space="preserve"> </w:t>
      </w:r>
      <w:r>
        <w:t>plans</w:t>
      </w:r>
      <w:r>
        <w:rPr>
          <w:spacing w:val="-8"/>
        </w:rPr>
        <w:t xml:space="preserve"> </w:t>
      </w:r>
      <w:r>
        <w:t>and</w:t>
      </w:r>
      <w:r>
        <w:rPr>
          <w:spacing w:val="-5"/>
        </w:rPr>
        <w:t xml:space="preserve"> </w:t>
      </w:r>
      <w:r>
        <w:t>data</w:t>
      </w:r>
      <w:r>
        <w:rPr>
          <w:spacing w:val="-4"/>
        </w:rPr>
        <w:t xml:space="preserve"> </w:t>
      </w:r>
      <w:r>
        <w:t>for</w:t>
      </w:r>
      <w:r>
        <w:rPr>
          <w:spacing w:val="-6"/>
        </w:rPr>
        <w:t xml:space="preserve"> </w:t>
      </w:r>
      <w:r>
        <w:t>examination</w:t>
      </w:r>
      <w:r>
        <w:rPr>
          <w:spacing w:val="-5"/>
        </w:rPr>
        <w:t xml:space="preserve"> </w:t>
      </w:r>
      <w:r>
        <w:t>of</w:t>
      </w:r>
      <w:r>
        <w:rPr>
          <w:spacing w:val="-4"/>
        </w:rPr>
        <w:t xml:space="preserve"> </w:t>
      </w:r>
      <w:r>
        <w:t>the</w:t>
      </w:r>
      <w:r>
        <w:rPr>
          <w:spacing w:val="-4"/>
        </w:rPr>
        <w:t xml:space="preserve"> </w:t>
      </w:r>
      <w:r>
        <w:t>booklet</w:t>
      </w:r>
      <w:r>
        <w:rPr>
          <w:spacing w:val="-4"/>
        </w:rPr>
        <w:t xml:space="preserve"> </w:t>
      </w:r>
      <w:r>
        <w:t>(One copy) As to an existing ship, the following documents shall be submitted.</w:t>
      </w:r>
    </w:p>
    <w:p w14:paraId="795FE692" w14:textId="77777777" w:rsidR="009556B2" w:rsidRDefault="006653F7">
      <w:pPr>
        <w:pStyle w:val="BodyText"/>
        <w:spacing w:line="206" w:lineRule="auto"/>
        <w:ind w:left="2059" w:right="2535" w:hanging="360"/>
      </w:pPr>
      <w:r>
        <w:t>As</w:t>
      </w:r>
      <w:r>
        <w:rPr>
          <w:spacing w:val="-3"/>
        </w:rPr>
        <w:t xml:space="preserve"> </w:t>
      </w:r>
      <w:r>
        <w:t>to</w:t>
      </w:r>
      <w:r>
        <w:rPr>
          <w:spacing w:val="-4"/>
        </w:rPr>
        <w:t xml:space="preserve"> </w:t>
      </w:r>
      <w:r>
        <w:t>a</w:t>
      </w:r>
      <w:r>
        <w:rPr>
          <w:spacing w:val="-3"/>
        </w:rPr>
        <w:t xml:space="preserve"> </w:t>
      </w:r>
      <w:r>
        <w:t>new</w:t>
      </w:r>
      <w:r>
        <w:rPr>
          <w:spacing w:val="-2"/>
        </w:rPr>
        <w:t xml:space="preserve"> </w:t>
      </w:r>
      <w:r>
        <w:t>ship,</w:t>
      </w:r>
      <w:r>
        <w:rPr>
          <w:spacing w:val="-5"/>
        </w:rPr>
        <w:t xml:space="preserve"> </w:t>
      </w:r>
      <w:r>
        <w:t>-1.</w:t>
      </w:r>
      <w:r>
        <w:rPr>
          <w:spacing w:val="-3"/>
        </w:rPr>
        <w:t xml:space="preserve"> </w:t>
      </w:r>
      <w:r>
        <w:t>c)</w:t>
      </w:r>
      <w:r>
        <w:rPr>
          <w:spacing w:val="-2"/>
        </w:rPr>
        <w:t xml:space="preserve"> </w:t>
      </w:r>
      <w:r>
        <w:t>shall</w:t>
      </w:r>
      <w:r>
        <w:rPr>
          <w:spacing w:val="-3"/>
        </w:rPr>
        <w:t xml:space="preserve"> </w:t>
      </w:r>
      <w:r>
        <w:t>be</w:t>
      </w:r>
      <w:r>
        <w:rPr>
          <w:spacing w:val="-3"/>
        </w:rPr>
        <w:t xml:space="preserve"> </w:t>
      </w:r>
      <w:r>
        <w:t>submitted</w:t>
      </w:r>
      <w:r>
        <w:rPr>
          <w:spacing w:val="-1"/>
        </w:rPr>
        <w:t xml:space="preserve"> </w:t>
      </w:r>
      <w:r>
        <w:t>in</w:t>
      </w:r>
      <w:r>
        <w:rPr>
          <w:spacing w:val="-5"/>
        </w:rPr>
        <w:t xml:space="preserve"> </w:t>
      </w:r>
      <w:r>
        <w:t>addition</w:t>
      </w:r>
      <w:r>
        <w:rPr>
          <w:spacing w:val="-3"/>
        </w:rPr>
        <w:t xml:space="preserve"> </w:t>
      </w:r>
      <w:r>
        <w:t>to</w:t>
      </w:r>
      <w:r>
        <w:rPr>
          <w:spacing w:val="-2"/>
        </w:rPr>
        <w:t xml:space="preserve"> </w:t>
      </w:r>
      <w:r>
        <w:t>the</w:t>
      </w:r>
      <w:r>
        <w:rPr>
          <w:spacing w:val="-5"/>
        </w:rPr>
        <w:t xml:space="preserve"> </w:t>
      </w:r>
      <w:r>
        <w:t>documents</w:t>
      </w:r>
      <w:r>
        <w:rPr>
          <w:spacing w:val="-2"/>
        </w:rPr>
        <w:t xml:space="preserve"> </w:t>
      </w:r>
      <w:r>
        <w:t>described</w:t>
      </w:r>
      <w:r>
        <w:rPr>
          <w:spacing w:val="-6"/>
        </w:rPr>
        <w:t xml:space="preserve"> </w:t>
      </w:r>
      <w:r>
        <w:t>in 0103. a)</w:t>
      </w:r>
      <w:r>
        <w:rPr>
          <w:spacing w:val="80"/>
        </w:rPr>
        <w:t xml:space="preserve"> </w:t>
      </w:r>
      <w:r>
        <w:t>General arrangement</w:t>
      </w:r>
    </w:p>
    <w:p w14:paraId="6F1D5EFB" w14:textId="77777777" w:rsidR="009556B2" w:rsidRDefault="006653F7">
      <w:pPr>
        <w:pStyle w:val="ListParagraph"/>
        <w:numPr>
          <w:ilvl w:val="0"/>
          <w:numId w:val="4"/>
        </w:numPr>
        <w:tabs>
          <w:tab w:val="left" w:pos="2394"/>
        </w:tabs>
        <w:spacing w:line="229" w:lineRule="exact"/>
        <w:ind w:left="2394" w:hanging="335"/>
      </w:pPr>
      <w:r>
        <w:t>Midship</w:t>
      </w:r>
      <w:r>
        <w:rPr>
          <w:spacing w:val="-7"/>
        </w:rPr>
        <w:t xml:space="preserve"> </w:t>
      </w:r>
      <w:r>
        <w:rPr>
          <w:spacing w:val="-2"/>
        </w:rPr>
        <w:t>section</w:t>
      </w:r>
    </w:p>
    <w:p w14:paraId="54D1AB68" w14:textId="77777777" w:rsidR="009556B2" w:rsidRDefault="006653F7">
      <w:pPr>
        <w:pStyle w:val="ListParagraph"/>
        <w:numPr>
          <w:ilvl w:val="0"/>
          <w:numId w:val="4"/>
        </w:numPr>
        <w:tabs>
          <w:tab w:val="left" w:pos="2383"/>
        </w:tabs>
        <w:spacing w:line="259" w:lineRule="exact"/>
        <w:ind w:left="2383" w:hanging="324"/>
      </w:pPr>
      <w:r>
        <w:t>Lines</w:t>
      </w:r>
      <w:r>
        <w:rPr>
          <w:spacing w:val="-5"/>
        </w:rPr>
        <w:t xml:space="preserve"> </w:t>
      </w:r>
      <w:r>
        <w:t>plan</w:t>
      </w:r>
      <w:r>
        <w:rPr>
          <w:spacing w:val="-7"/>
        </w:rPr>
        <w:t xml:space="preserve"> </w:t>
      </w:r>
      <w:r>
        <w:t>(including</w:t>
      </w:r>
      <w:r>
        <w:rPr>
          <w:spacing w:val="-7"/>
        </w:rPr>
        <w:t xml:space="preserve"> </w:t>
      </w:r>
      <w:r>
        <w:t>offset</w:t>
      </w:r>
      <w:r>
        <w:rPr>
          <w:spacing w:val="-5"/>
        </w:rPr>
        <w:t xml:space="preserve"> </w:t>
      </w:r>
      <w:r>
        <w:rPr>
          <w:spacing w:val="-2"/>
        </w:rPr>
        <w:t>tables)</w:t>
      </w:r>
    </w:p>
    <w:p w14:paraId="0AA9A819" w14:textId="77777777" w:rsidR="009556B2" w:rsidRDefault="006653F7">
      <w:pPr>
        <w:pStyle w:val="ListParagraph"/>
        <w:numPr>
          <w:ilvl w:val="0"/>
          <w:numId w:val="4"/>
        </w:numPr>
        <w:tabs>
          <w:tab w:val="left" w:pos="2396"/>
        </w:tabs>
        <w:spacing w:line="257" w:lineRule="exact"/>
        <w:ind w:left="2396" w:hanging="337"/>
      </w:pPr>
      <w:r>
        <w:t>Hatch</w:t>
      </w:r>
      <w:r>
        <w:rPr>
          <w:spacing w:val="-5"/>
        </w:rPr>
        <w:t xml:space="preserve"> </w:t>
      </w:r>
      <w:r>
        <w:t>cover</w:t>
      </w:r>
      <w:r>
        <w:rPr>
          <w:spacing w:val="-6"/>
        </w:rPr>
        <w:t xml:space="preserve"> </w:t>
      </w:r>
      <w:r>
        <w:rPr>
          <w:spacing w:val="-2"/>
        </w:rPr>
        <w:t>construction</w:t>
      </w:r>
    </w:p>
    <w:p w14:paraId="29A28F77" w14:textId="77777777" w:rsidR="009556B2" w:rsidRDefault="006653F7">
      <w:pPr>
        <w:pStyle w:val="ListParagraph"/>
        <w:numPr>
          <w:ilvl w:val="0"/>
          <w:numId w:val="4"/>
        </w:numPr>
        <w:tabs>
          <w:tab w:val="left" w:pos="2389"/>
        </w:tabs>
        <w:spacing w:line="248" w:lineRule="exact"/>
        <w:ind w:left="2389" w:hanging="330"/>
      </w:pPr>
      <w:r>
        <w:t>Hatch</w:t>
      </w:r>
      <w:r>
        <w:rPr>
          <w:spacing w:val="-8"/>
        </w:rPr>
        <w:t xml:space="preserve"> </w:t>
      </w:r>
      <w:r>
        <w:t>coaming</w:t>
      </w:r>
      <w:r>
        <w:rPr>
          <w:spacing w:val="-5"/>
        </w:rPr>
        <w:t xml:space="preserve"> </w:t>
      </w:r>
      <w:r>
        <w:rPr>
          <w:spacing w:val="-2"/>
        </w:rPr>
        <w:t>construction</w:t>
      </w:r>
    </w:p>
    <w:p w14:paraId="5C668D8A" w14:textId="77777777" w:rsidR="009556B2" w:rsidRDefault="006653F7">
      <w:pPr>
        <w:pStyle w:val="ListParagraph"/>
        <w:numPr>
          <w:ilvl w:val="0"/>
          <w:numId w:val="4"/>
        </w:numPr>
        <w:tabs>
          <w:tab w:val="left" w:pos="2400"/>
        </w:tabs>
        <w:ind w:left="2059" w:right="6782" w:firstLine="0"/>
      </w:pPr>
      <w:r>
        <w:t>Frame body plan or frame offset</w:t>
      </w:r>
      <w:r>
        <w:rPr>
          <w:spacing w:val="-6"/>
        </w:rPr>
        <w:t xml:space="preserve"> </w:t>
      </w:r>
      <w:r>
        <w:t>g)</w:t>
      </w:r>
      <w:r>
        <w:rPr>
          <w:spacing w:val="80"/>
        </w:rPr>
        <w:t xml:space="preserve"> </w:t>
      </w:r>
      <w:r>
        <w:t>Cargo</w:t>
      </w:r>
      <w:r>
        <w:rPr>
          <w:spacing w:val="-5"/>
        </w:rPr>
        <w:t xml:space="preserve"> </w:t>
      </w:r>
      <w:r>
        <w:t>hold</w:t>
      </w:r>
      <w:r>
        <w:rPr>
          <w:spacing w:val="-7"/>
        </w:rPr>
        <w:t xml:space="preserve"> </w:t>
      </w:r>
      <w:r>
        <w:t>construction</w:t>
      </w:r>
    </w:p>
    <w:p w14:paraId="6550C1A5" w14:textId="77777777" w:rsidR="009556B2" w:rsidRDefault="006653F7">
      <w:pPr>
        <w:pStyle w:val="BodyText"/>
        <w:spacing w:line="245" w:lineRule="exact"/>
        <w:ind w:left="2059"/>
      </w:pPr>
      <w:r>
        <w:t>h)</w:t>
      </w:r>
      <w:r>
        <w:rPr>
          <w:spacing w:val="71"/>
          <w:w w:val="150"/>
        </w:rPr>
        <w:t xml:space="preserve"> </w:t>
      </w:r>
      <w:r>
        <w:t>Calculation</w:t>
      </w:r>
      <w:r>
        <w:rPr>
          <w:spacing w:val="-4"/>
        </w:rPr>
        <w:t xml:space="preserve"> </w:t>
      </w:r>
      <w:r>
        <w:t>sheets</w:t>
      </w:r>
      <w:r>
        <w:rPr>
          <w:spacing w:val="-3"/>
        </w:rPr>
        <w:t xml:space="preserve"> </w:t>
      </w:r>
      <w:r>
        <w:t>for</w:t>
      </w:r>
      <w:r>
        <w:rPr>
          <w:spacing w:val="-3"/>
        </w:rPr>
        <w:t xml:space="preserve"> </w:t>
      </w:r>
      <w:r>
        <w:t>-1.</w:t>
      </w:r>
      <w:r>
        <w:rPr>
          <w:spacing w:val="-3"/>
        </w:rPr>
        <w:t xml:space="preserve"> </w:t>
      </w:r>
      <w:r>
        <w:t>c)</w:t>
      </w:r>
      <w:r>
        <w:rPr>
          <w:spacing w:val="-1"/>
        </w:rPr>
        <w:t xml:space="preserve"> </w:t>
      </w:r>
      <w:r>
        <w:rPr>
          <w:spacing w:val="-2"/>
        </w:rPr>
        <w:t>above.</w:t>
      </w:r>
    </w:p>
    <w:p w14:paraId="6621C0F7" w14:textId="77777777" w:rsidR="009556B2" w:rsidRDefault="009556B2">
      <w:pPr>
        <w:pStyle w:val="BodyText"/>
        <w:spacing w:line="245" w:lineRule="exact"/>
        <w:sectPr w:rsidR="009556B2">
          <w:pgSz w:w="12240" w:h="15840"/>
          <w:pgMar w:top="1560" w:right="360" w:bottom="880" w:left="0" w:header="730" w:footer="670" w:gutter="0"/>
          <w:cols w:space="720"/>
        </w:sectPr>
      </w:pPr>
    </w:p>
    <w:p w14:paraId="37F49E65" w14:textId="7E6F5C32" w:rsidR="009556B2" w:rsidRDefault="001F305C">
      <w:pPr>
        <w:ind w:left="412"/>
        <w:rPr>
          <w:sz w:val="20"/>
        </w:rPr>
      </w:pPr>
      <w:r>
        <w:rPr>
          <w:noProof/>
          <w:sz w:val="20"/>
        </w:rPr>
        <w:lastRenderedPageBreak/>
        <w:drawing>
          <wp:anchor distT="0" distB="0" distL="114300" distR="114300" simplePos="0" relativeHeight="251659264" behindDoc="0" locked="0" layoutInCell="1" allowOverlap="1" wp14:anchorId="274C57CD" wp14:editId="4BB1CC1C">
            <wp:simplePos x="0" y="0"/>
            <wp:positionH relativeFrom="column">
              <wp:posOffset>605790</wp:posOffset>
            </wp:positionH>
            <wp:positionV relativeFrom="paragraph">
              <wp:posOffset>-111125</wp:posOffset>
            </wp:positionV>
            <wp:extent cx="1264258" cy="691624"/>
            <wp:effectExtent l="0" t="0" r="0" b="0"/>
            <wp:wrapNone/>
            <wp:docPr id="2" name="Picture 2"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4258" cy="69162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spacing w:val="66"/>
          <w:position w:val="3"/>
          <w:sz w:val="20"/>
        </w:rPr>
        <w:t xml:space="preserve">                        </w:t>
      </w:r>
      <w:r w:rsidR="006653F7">
        <w:rPr>
          <w:rFonts w:ascii="Times New Roman"/>
          <w:spacing w:val="66"/>
          <w:position w:val="3"/>
          <w:sz w:val="20"/>
        </w:rPr>
        <w:t xml:space="preserve"> </w:t>
      </w:r>
      <w:r w:rsidR="006653F7">
        <w:rPr>
          <w:noProof/>
          <w:spacing w:val="66"/>
          <w:sz w:val="20"/>
        </w:rPr>
        <mc:AlternateContent>
          <mc:Choice Requires="wps">
            <w:drawing>
              <wp:inline distT="0" distB="0" distL="0" distR="0" wp14:anchorId="25367FAA" wp14:editId="36CC70C1">
                <wp:extent cx="5134610" cy="53530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53530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5387"/>
                            </w:tblGrid>
                            <w:tr w:rsidR="009556B2" w14:paraId="79A2E3F9" w14:textId="77777777">
                              <w:trPr>
                                <w:trHeight w:val="431"/>
                              </w:trPr>
                              <w:tc>
                                <w:tcPr>
                                  <w:tcW w:w="8076" w:type="dxa"/>
                                  <w:gridSpan w:val="2"/>
                                </w:tcPr>
                                <w:p w14:paraId="1B7BDB90" w14:textId="77777777" w:rsidR="009556B2" w:rsidRDefault="00083394">
                                  <w:pPr>
                                    <w:pStyle w:val="TableParagraph"/>
                                    <w:spacing w:before="0" w:line="388" w:lineRule="exact"/>
                                    <w:rPr>
                                      <w:b/>
                                      <w:sz w:val="32"/>
                                    </w:rPr>
                                  </w:pPr>
                                  <w:r>
                                    <w:rPr>
                                      <w:b/>
                                      <w:color w:val="1F487C"/>
                                      <w:sz w:val="32"/>
                                    </w:rPr>
                                    <w:t>GR</w:t>
                                  </w:r>
                                  <w:r w:rsidR="006653F7">
                                    <w:rPr>
                                      <w:b/>
                                      <w:color w:val="1F487C"/>
                                      <w:spacing w:val="-11"/>
                                      <w:sz w:val="32"/>
                                    </w:rPr>
                                    <w:t xml:space="preserve"> </w:t>
                                  </w:r>
                                  <w:r w:rsidR="006653F7">
                                    <w:rPr>
                                      <w:b/>
                                      <w:color w:val="1F487C"/>
                                      <w:spacing w:val="-2"/>
                                      <w:sz w:val="32"/>
                                    </w:rPr>
                                    <w:t>CLASS</w:t>
                                  </w:r>
                                </w:p>
                              </w:tc>
                            </w:tr>
                            <w:tr w:rsidR="009556B2" w14:paraId="3324210D" w14:textId="77777777">
                              <w:trPr>
                                <w:trHeight w:val="381"/>
                              </w:trPr>
                              <w:tc>
                                <w:tcPr>
                                  <w:tcW w:w="2689" w:type="dxa"/>
                                </w:tcPr>
                                <w:p w14:paraId="7910BE4A" w14:textId="77777777" w:rsidR="009556B2" w:rsidRDefault="00083394" w:rsidP="00083394">
                                  <w:pPr>
                                    <w:pStyle w:val="TableParagraph"/>
                                    <w:ind w:left="353"/>
                                    <w:jc w:val="left"/>
                                  </w:pPr>
                                  <w:r>
                                    <w:rPr>
                                      <w:spacing w:val="-2"/>
                                    </w:rPr>
                                    <w:t xml:space="preserve">GR-PM </w:t>
                                  </w:r>
                                  <w:r w:rsidR="006653F7">
                                    <w:rPr>
                                      <w:spacing w:val="-2"/>
                                    </w:rPr>
                                    <w:t>-GRALO</w:t>
                                  </w:r>
                                </w:p>
                              </w:tc>
                              <w:tc>
                                <w:tcPr>
                                  <w:tcW w:w="5387" w:type="dxa"/>
                                </w:tcPr>
                                <w:p w14:paraId="12612063" w14:textId="77777777" w:rsidR="009556B2" w:rsidRDefault="006653F7">
                                  <w:pPr>
                                    <w:pStyle w:val="TableParagraph"/>
                                    <w:ind w:left="11"/>
                                    <w:rPr>
                                      <w:b/>
                                    </w:rPr>
                                  </w:pPr>
                                  <w:r>
                                    <w:rPr>
                                      <w:b/>
                                      <w:spacing w:val="-2"/>
                                    </w:rPr>
                                    <w:t>GRALO</w:t>
                                  </w:r>
                                </w:p>
                              </w:tc>
                            </w:tr>
                          </w:tbl>
                          <w:p w14:paraId="0C14B436" w14:textId="77777777" w:rsidR="009556B2" w:rsidRDefault="009556B2">
                            <w:pPr>
                              <w:pStyle w:val="BodyText"/>
                              <w:ind w:left="0"/>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2" o:spid="_x0000_s1026" type="#_x0000_t202" style="width:404.3pt;height:4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5387"/>
                      </w:tblGrid>
                      <w:tr w:rsidR="009556B2" w14:paraId="79A2E3F9" w14:textId="77777777">
                        <w:trPr>
                          <w:trHeight w:val="431"/>
                        </w:trPr>
                        <w:tc>
                          <w:tcPr>
                            <w:tcW w:w="8076" w:type="dxa"/>
                            <w:gridSpan w:val="2"/>
                          </w:tcPr>
                          <w:p w14:paraId="1B7BDB90" w14:textId="77777777" w:rsidR="009556B2" w:rsidRDefault="00083394">
                            <w:pPr>
                              <w:pStyle w:val="TableParagraph"/>
                              <w:spacing w:before="0" w:line="388" w:lineRule="exact"/>
                              <w:rPr>
                                <w:b/>
                                <w:sz w:val="32"/>
                              </w:rPr>
                            </w:pPr>
                            <w:r>
                              <w:rPr>
                                <w:b/>
                                <w:color w:val="1F487C"/>
                                <w:sz w:val="32"/>
                              </w:rPr>
                              <w:t>GR</w:t>
                            </w:r>
                            <w:r w:rsidR="006653F7">
                              <w:rPr>
                                <w:b/>
                                <w:color w:val="1F487C"/>
                                <w:spacing w:val="-11"/>
                                <w:sz w:val="32"/>
                              </w:rPr>
                              <w:t xml:space="preserve"> </w:t>
                            </w:r>
                            <w:r w:rsidR="006653F7">
                              <w:rPr>
                                <w:b/>
                                <w:color w:val="1F487C"/>
                                <w:spacing w:val="-2"/>
                                <w:sz w:val="32"/>
                              </w:rPr>
                              <w:t>CLASS</w:t>
                            </w:r>
                          </w:p>
                        </w:tc>
                      </w:tr>
                      <w:tr w:rsidR="009556B2" w14:paraId="3324210D" w14:textId="77777777">
                        <w:trPr>
                          <w:trHeight w:val="381"/>
                        </w:trPr>
                        <w:tc>
                          <w:tcPr>
                            <w:tcW w:w="2689" w:type="dxa"/>
                          </w:tcPr>
                          <w:p w14:paraId="7910BE4A" w14:textId="77777777" w:rsidR="009556B2" w:rsidRDefault="00083394" w:rsidP="00083394">
                            <w:pPr>
                              <w:pStyle w:val="TableParagraph"/>
                              <w:ind w:left="353"/>
                              <w:jc w:val="left"/>
                            </w:pPr>
                            <w:r>
                              <w:rPr>
                                <w:spacing w:val="-2"/>
                              </w:rPr>
                              <w:t xml:space="preserve">GR-PM </w:t>
                            </w:r>
                            <w:r w:rsidR="006653F7">
                              <w:rPr>
                                <w:spacing w:val="-2"/>
                              </w:rPr>
                              <w:t>-GRALO</w:t>
                            </w:r>
                          </w:p>
                        </w:tc>
                        <w:tc>
                          <w:tcPr>
                            <w:tcW w:w="5387" w:type="dxa"/>
                          </w:tcPr>
                          <w:p w14:paraId="12612063" w14:textId="77777777" w:rsidR="009556B2" w:rsidRDefault="006653F7">
                            <w:pPr>
                              <w:pStyle w:val="TableParagraph"/>
                              <w:ind w:left="11"/>
                              <w:rPr>
                                <w:b/>
                              </w:rPr>
                            </w:pPr>
                            <w:r>
                              <w:rPr>
                                <w:b/>
                                <w:spacing w:val="-2"/>
                              </w:rPr>
                              <w:t>GRALO</w:t>
                            </w:r>
                          </w:p>
                        </w:tc>
                      </w:tr>
                    </w:tbl>
                    <w:p w14:paraId="0C14B436" w14:textId="77777777" w:rsidR="009556B2" w:rsidRDefault="009556B2">
                      <w:pPr>
                        <w:pStyle w:val="BodyText"/>
                        <w:ind w:left="0"/>
                      </w:pPr>
                    </w:p>
                  </w:txbxContent>
                </v:textbox>
                <w10:anchorlock/>
              </v:shape>
            </w:pict>
          </mc:Fallback>
        </mc:AlternateContent>
      </w:r>
    </w:p>
    <w:p w14:paraId="3E6D5A4A" w14:textId="77777777" w:rsidR="009556B2" w:rsidRDefault="009556B2">
      <w:pPr>
        <w:pStyle w:val="BodyText"/>
        <w:spacing w:before="38"/>
        <w:ind w:left="0"/>
      </w:pPr>
    </w:p>
    <w:p w14:paraId="042D9B4F" w14:textId="77777777" w:rsidR="009556B2" w:rsidRDefault="006653F7">
      <w:pPr>
        <w:pStyle w:val="Heading1"/>
        <w:tabs>
          <w:tab w:val="left" w:pos="3960"/>
        </w:tabs>
        <w:spacing w:line="252" w:lineRule="auto"/>
        <w:ind w:left="4973" w:right="2535" w:hanging="2195"/>
      </w:pPr>
      <w:r>
        <w:t>Chapter 2</w:t>
      </w:r>
      <w:r>
        <w:tab/>
        <w:t>Re-approval</w:t>
      </w:r>
      <w:r>
        <w:rPr>
          <w:spacing w:val="-4"/>
        </w:rPr>
        <w:t xml:space="preserve"> </w:t>
      </w:r>
      <w:r>
        <w:t>of</w:t>
      </w:r>
      <w:r>
        <w:rPr>
          <w:spacing w:val="-5"/>
        </w:rPr>
        <w:t xml:space="preserve"> </w:t>
      </w:r>
      <w:r>
        <w:t>Grain</w:t>
      </w:r>
      <w:r>
        <w:rPr>
          <w:spacing w:val="-6"/>
        </w:rPr>
        <w:t xml:space="preserve"> </w:t>
      </w:r>
      <w:r>
        <w:t>Loading</w:t>
      </w:r>
      <w:r>
        <w:rPr>
          <w:spacing w:val="-5"/>
        </w:rPr>
        <w:t xml:space="preserve"> </w:t>
      </w:r>
      <w:r>
        <w:t>Booklet</w:t>
      </w:r>
      <w:r>
        <w:rPr>
          <w:spacing w:val="-5"/>
        </w:rPr>
        <w:t xml:space="preserve"> </w:t>
      </w:r>
      <w:r>
        <w:t>(s)</w:t>
      </w:r>
      <w:r>
        <w:rPr>
          <w:spacing w:val="-5"/>
        </w:rPr>
        <w:t xml:space="preserve"> </w:t>
      </w:r>
      <w:r>
        <w:t>for</w:t>
      </w:r>
      <w:r>
        <w:rPr>
          <w:spacing w:val="-5"/>
        </w:rPr>
        <w:t xml:space="preserve"> </w:t>
      </w:r>
      <w:r>
        <w:t>Flag</w:t>
      </w:r>
      <w:r>
        <w:rPr>
          <w:spacing w:val="-7"/>
        </w:rPr>
        <w:t xml:space="preserve"> </w:t>
      </w:r>
      <w:r>
        <w:t>Change</w:t>
      </w:r>
      <w:r>
        <w:rPr>
          <w:spacing w:val="-6"/>
        </w:rPr>
        <w:t xml:space="preserve"> </w:t>
      </w:r>
      <w:r>
        <w:t>at Representative Office</w:t>
      </w:r>
    </w:p>
    <w:p w14:paraId="64ABD1AE" w14:textId="77777777" w:rsidR="009556B2" w:rsidRDefault="006653F7">
      <w:pPr>
        <w:spacing w:before="238"/>
        <w:ind w:left="1699"/>
        <w:rPr>
          <w:b/>
        </w:rPr>
      </w:pPr>
      <w:r>
        <w:rPr>
          <w:b/>
        </w:rPr>
        <w:t>Application</w:t>
      </w:r>
      <w:r>
        <w:rPr>
          <w:b/>
          <w:spacing w:val="-9"/>
        </w:rPr>
        <w:t xml:space="preserve"> </w:t>
      </w:r>
      <w:r>
        <w:rPr>
          <w:b/>
        </w:rPr>
        <w:t>and</w:t>
      </w:r>
      <w:r>
        <w:rPr>
          <w:b/>
          <w:spacing w:val="-9"/>
        </w:rPr>
        <w:t xml:space="preserve"> </w:t>
      </w:r>
      <w:r>
        <w:rPr>
          <w:b/>
        </w:rPr>
        <w:t>Re-approval</w:t>
      </w:r>
      <w:r>
        <w:rPr>
          <w:b/>
          <w:spacing w:val="-8"/>
        </w:rPr>
        <w:t xml:space="preserve"> </w:t>
      </w:r>
      <w:r>
        <w:rPr>
          <w:b/>
          <w:spacing w:val="-5"/>
        </w:rPr>
        <w:t>Fee</w:t>
      </w:r>
    </w:p>
    <w:p w14:paraId="2E97F1F4" w14:textId="77777777" w:rsidR="009556B2" w:rsidRDefault="006653F7">
      <w:pPr>
        <w:pStyle w:val="ListParagraph"/>
        <w:numPr>
          <w:ilvl w:val="0"/>
          <w:numId w:val="3"/>
        </w:numPr>
        <w:tabs>
          <w:tab w:val="left" w:pos="2403"/>
        </w:tabs>
        <w:spacing w:before="43" w:line="247" w:lineRule="exact"/>
        <w:ind w:left="2403" w:hanging="344"/>
      </w:pPr>
      <w:r>
        <w:t>The</w:t>
      </w:r>
      <w:r>
        <w:rPr>
          <w:spacing w:val="28"/>
        </w:rPr>
        <w:t xml:space="preserve"> </w:t>
      </w:r>
      <w:r>
        <w:t>application</w:t>
      </w:r>
      <w:r>
        <w:rPr>
          <w:spacing w:val="27"/>
        </w:rPr>
        <w:t xml:space="preserve">  </w:t>
      </w:r>
      <w:r>
        <w:t>or</w:t>
      </w:r>
      <w:r>
        <w:rPr>
          <w:spacing w:val="29"/>
        </w:rPr>
        <w:t xml:space="preserve"> </w:t>
      </w:r>
      <w:r>
        <w:t>similar</w:t>
      </w:r>
      <w:r>
        <w:rPr>
          <w:spacing w:val="27"/>
        </w:rPr>
        <w:t xml:space="preserve"> </w:t>
      </w:r>
      <w:r>
        <w:t>is</w:t>
      </w:r>
      <w:r>
        <w:rPr>
          <w:spacing w:val="26"/>
        </w:rPr>
        <w:t xml:space="preserve"> </w:t>
      </w:r>
      <w:r>
        <w:t>to</w:t>
      </w:r>
      <w:r>
        <w:rPr>
          <w:spacing w:val="29"/>
        </w:rPr>
        <w:t xml:space="preserve"> </w:t>
      </w:r>
      <w:r>
        <w:t>be</w:t>
      </w:r>
      <w:r>
        <w:rPr>
          <w:spacing w:val="29"/>
        </w:rPr>
        <w:t xml:space="preserve"> </w:t>
      </w:r>
      <w:r>
        <w:t>submitted</w:t>
      </w:r>
      <w:r>
        <w:rPr>
          <w:spacing w:val="28"/>
        </w:rPr>
        <w:t xml:space="preserve"> </w:t>
      </w:r>
      <w:r>
        <w:t>by</w:t>
      </w:r>
      <w:r>
        <w:rPr>
          <w:spacing w:val="29"/>
        </w:rPr>
        <w:t xml:space="preserve"> </w:t>
      </w:r>
      <w:r>
        <w:t>the</w:t>
      </w:r>
      <w:r>
        <w:rPr>
          <w:spacing w:val="-4"/>
        </w:rPr>
        <w:t xml:space="preserve"> </w:t>
      </w:r>
      <w:r>
        <w:t>owner</w:t>
      </w:r>
      <w:r>
        <w:rPr>
          <w:spacing w:val="-3"/>
        </w:rPr>
        <w:t xml:space="preserve"> </w:t>
      </w:r>
      <w:r>
        <w:t>or</w:t>
      </w:r>
      <w:r>
        <w:rPr>
          <w:spacing w:val="-5"/>
        </w:rPr>
        <w:t xml:space="preserve"> </w:t>
      </w:r>
      <w:r>
        <w:t>master</w:t>
      </w:r>
      <w:r>
        <w:rPr>
          <w:spacing w:val="-4"/>
        </w:rPr>
        <w:t xml:space="preserve"> </w:t>
      </w:r>
      <w:r>
        <w:t>of</w:t>
      </w:r>
      <w:r>
        <w:rPr>
          <w:spacing w:val="-5"/>
        </w:rPr>
        <w:t xml:space="preserve"> </w:t>
      </w:r>
      <w:r>
        <w:t>the</w:t>
      </w:r>
      <w:r>
        <w:rPr>
          <w:spacing w:val="-1"/>
        </w:rPr>
        <w:t xml:space="preserve"> </w:t>
      </w:r>
      <w:r>
        <w:rPr>
          <w:spacing w:val="-2"/>
        </w:rPr>
        <w:t>ship.</w:t>
      </w:r>
    </w:p>
    <w:p w14:paraId="1629ED24" w14:textId="77777777" w:rsidR="009556B2" w:rsidRDefault="006653F7">
      <w:pPr>
        <w:pStyle w:val="ListParagraph"/>
        <w:numPr>
          <w:ilvl w:val="0"/>
          <w:numId w:val="3"/>
        </w:numPr>
        <w:tabs>
          <w:tab w:val="left" w:pos="2403"/>
        </w:tabs>
        <w:spacing w:line="247" w:lineRule="exact"/>
        <w:ind w:left="2403" w:hanging="344"/>
      </w:pPr>
      <w:r>
        <w:t>Re-approval</w:t>
      </w:r>
      <w:r>
        <w:rPr>
          <w:spacing w:val="-4"/>
        </w:rPr>
        <w:t xml:space="preserve"> </w:t>
      </w:r>
      <w:r>
        <w:t>fee</w:t>
      </w:r>
      <w:r>
        <w:rPr>
          <w:spacing w:val="-4"/>
        </w:rPr>
        <w:t xml:space="preserve"> </w:t>
      </w:r>
      <w:r>
        <w:t>is</w:t>
      </w:r>
      <w:r>
        <w:rPr>
          <w:spacing w:val="-6"/>
        </w:rPr>
        <w:t xml:space="preserve"> </w:t>
      </w:r>
      <w:r>
        <w:t>to</w:t>
      </w:r>
      <w:r>
        <w:rPr>
          <w:spacing w:val="-3"/>
        </w:rPr>
        <w:t xml:space="preserve"> </w:t>
      </w:r>
      <w:r>
        <w:t>be</w:t>
      </w:r>
      <w:r>
        <w:rPr>
          <w:spacing w:val="-4"/>
        </w:rPr>
        <w:t xml:space="preserve"> </w:t>
      </w:r>
      <w:r>
        <w:t>charged</w:t>
      </w:r>
      <w:r>
        <w:rPr>
          <w:spacing w:val="-5"/>
        </w:rPr>
        <w:t xml:space="preserve"> </w:t>
      </w:r>
      <w:r>
        <w:t>by</w:t>
      </w:r>
      <w:r>
        <w:rPr>
          <w:spacing w:val="-5"/>
        </w:rPr>
        <w:t xml:space="preserve"> </w:t>
      </w:r>
      <w:r>
        <w:t>Head</w:t>
      </w:r>
      <w:r>
        <w:rPr>
          <w:spacing w:val="-7"/>
        </w:rPr>
        <w:t xml:space="preserve"> </w:t>
      </w:r>
      <w:r>
        <w:rPr>
          <w:spacing w:val="-2"/>
        </w:rPr>
        <w:t>Office.</w:t>
      </w:r>
    </w:p>
    <w:p w14:paraId="617B4D33" w14:textId="77777777" w:rsidR="009556B2" w:rsidRDefault="006653F7">
      <w:pPr>
        <w:pStyle w:val="Heading1"/>
        <w:spacing w:before="233"/>
        <w:jc w:val="both"/>
      </w:pPr>
      <w:r>
        <w:t>Applicable</w:t>
      </w:r>
      <w:r>
        <w:rPr>
          <w:spacing w:val="-11"/>
        </w:rPr>
        <w:t xml:space="preserve"> </w:t>
      </w:r>
      <w:r>
        <w:t>Grain</w:t>
      </w:r>
      <w:r>
        <w:rPr>
          <w:spacing w:val="-8"/>
        </w:rPr>
        <w:t xml:space="preserve"> </w:t>
      </w:r>
      <w:r>
        <w:t>Loading</w:t>
      </w:r>
      <w:r>
        <w:rPr>
          <w:spacing w:val="-6"/>
        </w:rPr>
        <w:t xml:space="preserve"> </w:t>
      </w:r>
      <w:r>
        <w:t>Booklet</w:t>
      </w:r>
      <w:r>
        <w:rPr>
          <w:spacing w:val="-5"/>
        </w:rPr>
        <w:t xml:space="preserve"> </w:t>
      </w:r>
      <w:r>
        <w:t>(hereinafter</w:t>
      </w:r>
      <w:r>
        <w:rPr>
          <w:spacing w:val="-7"/>
        </w:rPr>
        <w:t xml:space="preserve"> </w:t>
      </w:r>
      <w:r>
        <w:t>called</w:t>
      </w:r>
      <w:r>
        <w:rPr>
          <w:spacing w:val="-8"/>
        </w:rPr>
        <w:t xml:space="preserve"> </w:t>
      </w:r>
      <w:r>
        <w:t>“The</w:t>
      </w:r>
      <w:r>
        <w:rPr>
          <w:spacing w:val="-8"/>
        </w:rPr>
        <w:t xml:space="preserve"> </w:t>
      </w:r>
      <w:r>
        <w:rPr>
          <w:spacing w:val="-2"/>
        </w:rPr>
        <w:t>Booklet”)</w:t>
      </w:r>
    </w:p>
    <w:p w14:paraId="524D9689" w14:textId="77777777" w:rsidR="009556B2" w:rsidRDefault="006653F7">
      <w:pPr>
        <w:pStyle w:val="BodyText"/>
        <w:spacing w:before="63"/>
        <w:ind w:right="1297"/>
        <w:jc w:val="both"/>
      </w:pPr>
      <w:r>
        <w:t>The booklet which has been already approved by the Society in accordance with 60 SOLAS, IMO Res.A.184(VI), IMO Res.A.264(VII), 74 SOLAS or International Grain Code (IMO Res.MSC.23(59)) is</w:t>
      </w:r>
      <w:r>
        <w:rPr>
          <w:spacing w:val="40"/>
        </w:rPr>
        <w:t xml:space="preserve"> </w:t>
      </w:r>
      <w:r>
        <w:t>to be re-approved by the Representative Office.</w:t>
      </w:r>
    </w:p>
    <w:p w14:paraId="0594ED06" w14:textId="77777777" w:rsidR="009556B2" w:rsidRDefault="006653F7">
      <w:pPr>
        <w:pStyle w:val="BodyText"/>
        <w:spacing w:before="226"/>
        <w:ind w:right="2193"/>
        <w:jc w:val="both"/>
      </w:pPr>
      <w:r>
        <w:t>Note: - The booklet which has not been approved by the Society is to be examined and approved by Technical Department in the Head Office.</w:t>
      </w:r>
    </w:p>
    <w:p w14:paraId="3D55BE32" w14:textId="77777777" w:rsidR="009556B2" w:rsidRDefault="009556B2">
      <w:pPr>
        <w:pStyle w:val="BodyText"/>
        <w:spacing w:before="1"/>
        <w:ind w:left="0"/>
      </w:pPr>
    </w:p>
    <w:p w14:paraId="1D6E54CA" w14:textId="77777777" w:rsidR="009556B2" w:rsidRDefault="006653F7">
      <w:pPr>
        <w:pStyle w:val="Heading1"/>
      </w:pPr>
      <w:r>
        <w:t>Procedure</w:t>
      </w:r>
      <w:r>
        <w:rPr>
          <w:spacing w:val="-8"/>
        </w:rPr>
        <w:t xml:space="preserve"> </w:t>
      </w:r>
      <w:r>
        <w:t>of</w:t>
      </w:r>
      <w:r>
        <w:rPr>
          <w:spacing w:val="-4"/>
        </w:rPr>
        <w:t xml:space="preserve"> </w:t>
      </w:r>
      <w:r>
        <w:t>Re-</w:t>
      </w:r>
      <w:r>
        <w:rPr>
          <w:spacing w:val="-2"/>
        </w:rPr>
        <w:t>approval</w:t>
      </w:r>
    </w:p>
    <w:p w14:paraId="2CB78DF2" w14:textId="77777777" w:rsidR="009556B2" w:rsidRDefault="006653F7">
      <w:pPr>
        <w:pStyle w:val="ListParagraph"/>
        <w:numPr>
          <w:ilvl w:val="0"/>
          <w:numId w:val="2"/>
        </w:numPr>
        <w:tabs>
          <w:tab w:val="left" w:pos="2403"/>
          <w:tab w:val="left" w:pos="2419"/>
        </w:tabs>
        <w:spacing w:before="86" w:line="216" w:lineRule="auto"/>
        <w:ind w:right="1261" w:hanging="360"/>
      </w:pPr>
      <w:r>
        <w:t>The booklet is to be examined and be confirmed that it has been already approved by the Society in accordance with applicable regulations.</w:t>
      </w:r>
    </w:p>
    <w:p w14:paraId="18CD381C" w14:textId="77777777" w:rsidR="009556B2" w:rsidRDefault="006653F7">
      <w:pPr>
        <w:pStyle w:val="ListParagraph"/>
        <w:numPr>
          <w:ilvl w:val="0"/>
          <w:numId w:val="2"/>
        </w:numPr>
        <w:tabs>
          <w:tab w:val="left" w:pos="2403"/>
          <w:tab w:val="left" w:pos="2419"/>
        </w:tabs>
        <w:ind w:right="1553" w:hanging="360"/>
      </w:pPr>
      <w:r>
        <w:t>The “Approved” label is to be affixed on the cover page of the booklet so that it covers the existing approval stamp.</w:t>
      </w:r>
    </w:p>
    <w:p w14:paraId="13EE50AF" w14:textId="77777777" w:rsidR="009556B2" w:rsidRDefault="006653F7">
      <w:pPr>
        <w:pStyle w:val="ListParagraph"/>
        <w:numPr>
          <w:ilvl w:val="0"/>
          <w:numId w:val="2"/>
        </w:numPr>
        <w:tabs>
          <w:tab w:val="left" w:pos="2403"/>
          <w:tab w:val="left" w:pos="2419"/>
        </w:tabs>
        <w:spacing w:line="206" w:lineRule="auto"/>
        <w:ind w:right="2197" w:hanging="360"/>
      </w:pPr>
      <w:r>
        <w:t>Approved date, ship’s flag, etc. are to be entered on the “Approved” label with Surveyor’s signature.</w:t>
      </w:r>
    </w:p>
    <w:p w14:paraId="3899FA21" w14:textId="77777777" w:rsidR="009556B2" w:rsidRDefault="00083394">
      <w:pPr>
        <w:pStyle w:val="ListParagraph"/>
        <w:numPr>
          <w:ilvl w:val="0"/>
          <w:numId w:val="2"/>
        </w:numPr>
        <w:tabs>
          <w:tab w:val="left" w:pos="2403"/>
        </w:tabs>
        <w:spacing w:line="218" w:lineRule="exact"/>
        <w:ind w:left="2403" w:hanging="344"/>
      </w:pPr>
      <w:r>
        <w:t>GR</w:t>
      </w:r>
      <w:r w:rsidR="006653F7">
        <w:rPr>
          <w:spacing w:val="-3"/>
        </w:rPr>
        <w:t xml:space="preserve"> </w:t>
      </w:r>
      <w:r w:rsidR="006653F7">
        <w:t>Stamp</w:t>
      </w:r>
      <w:r w:rsidR="006653F7">
        <w:rPr>
          <w:spacing w:val="-4"/>
        </w:rPr>
        <w:t xml:space="preserve"> </w:t>
      </w:r>
      <w:r w:rsidR="006653F7">
        <w:t>is</w:t>
      </w:r>
      <w:r w:rsidR="006653F7">
        <w:rPr>
          <w:spacing w:val="-3"/>
        </w:rPr>
        <w:t xml:space="preserve"> </w:t>
      </w:r>
      <w:r w:rsidR="006653F7">
        <w:t>to</w:t>
      </w:r>
      <w:r w:rsidR="006653F7">
        <w:rPr>
          <w:spacing w:val="-2"/>
        </w:rPr>
        <w:t xml:space="preserve"> </w:t>
      </w:r>
      <w:r w:rsidR="006653F7">
        <w:t>be</w:t>
      </w:r>
      <w:r w:rsidR="006653F7">
        <w:rPr>
          <w:spacing w:val="-2"/>
        </w:rPr>
        <w:t xml:space="preserve"> </w:t>
      </w:r>
      <w:r w:rsidR="006653F7">
        <w:t>stamped</w:t>
      </w:r>
      <w:r w:rsidR="006653F7">
        <w:rPr>
          <w:spacing w:val="-7"/>
        </w:rPr>
        <w:t xml:space="preserve"> </w:t>
      </w:r>
      <w:r w:rsidR="006653F7">
        <w:t>on</w:t>
      </w:r>
      <w:r w:rsidR="006653F7">
        <w:rPr>
          <w:spacing w:val="-5"/>
        </w:rPr>
        <w:t xml:space="preserve"> </w:t>
      </w:r>
      <w:r w:rsidR="006653F7">
        <w:t>the</w:t>
      </w:r>
      <w:r w:rsidR="006653F7">
        <w:rPr>
          <w:spacing w:val="-5"/>
        </w:rPr>
        <w:t xml:space="preserve"> </w:t>
      </w:r>
      <w:r w:rsidR="006653F7">
        <w:t>boundary</w:t>
      </w:r>
      <w:r w:rsidR="006653F7">
        <w:rPr>
          <w:spacing w:val="-4"/>
        </w:rPr>
        <w:t xml:space="preserve"> </w:t>
      </w:r>
      <w:r w:rsidR="006653F7">
        <w:t>of</w:t>
      </w:r>
      <w:r w:rsidR="006653F7">
        <w:rPr>
          <w:spacing w:val="-4"/>
        </w:rPr>
        <w:t xml:space="preserve"> </w:t>
      </w:r>
      <w:r w:rsidR="006653F7">
        <w:t>the</w:t>
      </w:r>
      <w:r w:rsidR="006653F7">
        <w:rPr>
          <w:spacing w:val="-3"/>
        </w:rPr>
        <w:t xml:space="preserve"> </w:t>
      </w:r>
      <w:r w:rsidR="006653F7">
        <w:t>“Approved”</w:t>
      </w:r>
      <w:r w:rsidR="006653F7">
        <w:rPr>
          <w:spacing w:val="-4"/>
        </w:rPr>
        <w:t xml:space="preserve"> </w:t>
      </w:r>
      <w:r w:rsidR="006653F7">
        <w:rPr>
          <w:spacing w:val="-2"/>
        </w:rPr>
        <w:t>label.</w:t>
      </w:r>
    </w:p>
    <w:p w14:paraId="061D9271" w14:textId="77777777" w:rsidR="009556B2" w:rsidRDefault="006653F7">
      <w:pPr>
        <w:pStyle w:val="ListParagraph"/>
        <w:numPr>
          <w:ilvl w:val="0"/>
          <w:numId w:val="2"/>
        </w:numPr>
        <w:tabs>
          <w:tab w:val="left" w:pos="2403"/>
          <w:tab w:val="left" w:pos="2419"/>
        </w:tabs>
        <w:spacing w:before="11" w:line="204" w:lineRule="auto"/>
        <w:ind w:right="1802" w:hanging="360"/>
      </w:pPr>
      <w:r>
        <w:t>The</w:t>
      </w:r>
      <w:r>
        <w:rPr>
          <w:spacing w:val="-3"/>
        </w:rPr>
        <w:t xml:space="preserve"> </w:t>
      </w:r>
      <w:r>
        <w:t>ship’s</w:t>
      </w:r>
      <w:r>
        <w:rPr>
          <w:spacing w:val="-6"/>
        </w:rPr>
        <w:t xml:space="preserve"> </w:t>
      </w:r>
      <w:r>
        <w:t>names,</w:t>
      </w:r>
      <w:r>
        <w:rPr>
          <w:spacing w:val="-2"/>
        </w:rPr>
        <w:t xml:space="preserve"> </w:t>
      </w:r>
      <w:r>
        <w:t>flag,</w:t>
      </w:r>
      <w:r>
        <w:rPr>
          <w:spacing w:val="-7"/>
        </w:rPr>
        <w:t xml:space="preserve"> </w:t>
      </w:r>
      <w:r>
        <w:t>etc.</w:t>
      </w:r>
      <w:r>
        <w:rPr>
          <w:spacing w:val="-3"/>
        </w:rPr>
        <w:t xml:space="preserve"> </w:t>
      </w:r>
      <w:r>
        <w:t>in</w:t>
      </w:r>
      <w:r>
        <w:rPr>
          <w:spacing w:val="-3"/>
        </w:rPr>
        <w:t xml:space="preserve"> </w:t>
      </w:r>
      <w:r>
        <w:t>the</w:t>
      </w:r>
      <w:r>
        <w:rPr>
          <w:spacing w:val="-3"/>
        </w:rPr>
        <w:t xml:space="preserve"> </w:t>
      </w:r>
      <w:r>
        <w:t>booklet</w:t>
      </w:r>
      <w:r>
        <w:rPr>
          <w:spacing w:val="-2"/>
        </w:rPr>
        <w:t xml:space="preserve"> </w:t>
      </w:r>
      <w:r>
        <w:t>are</w:t>
      </w:r>
      <w:r>
        <w:rPr>
          <w:spacing w:val="-3"/>
        </w:rPr>
        <w:t xml:space="preserve"> </w:t>
      </w:r>
      <w:r>
        <w:t>to</w:t>
      </w:r>
      <w:r>
        <w:rPr>
          <w:spacing w:val="-2"/>
        </w:rPr>
        <w:t xml:space="preserve"> </w:t>
      </w:r>
      <w:r>
        <w:t>be</w:t>
      </w:r>
      <w:r>
        <w:rPr>
          <w:spacing w:val="-3"/>
        </w:rPr>
        <w:t xml:space="preserve"> </w:t>
      </w:r>
      <w:r>
        <w:t>corrected</w:t>
      </w:r>
      <w:r>
        <w:rPr>
          <w:spacing w:val="-6"/>
        </w:rPr>
        <w:t xml:space="preserve"> </w:t>
      </w:r>
      <w:r>
        <w:t>accordingly</w:t>
      </w:r>
      <w:r>
        <w:rPr>
          <w:spacing w:val="-3"/>
        </w:rPr>
        <w:t xml:space="preserve"> </w:t>
      </w:r>
      <w:r>
        <w:t>and</w:t>
      </w:r>
      <w:r>
        <w:rPr>
          <w:spacing w:val="-4"/>
        </w:rPr>
        <w:t xml:space="preserve"> </w:t>
      </w:r>
      <w:r>
        <w:t>“[</w:t>
      </w:r>
      <w:r w:rsidR="00083394">
        <w:t>GR</w:t>
      </w:r>
      <w:r>
        <w:t xml:space="preserve"> CLASS]” seal is to be stamped as their respective locations.</w:t>
      </w:r>
    </w:p>
    <w:p w14:paraId="3787B359" w14:textId="77777777" w:rsidR="009556B2" w:rsidRDefault="006653F7">
      <w:pPr>
        <w:pStyle w:val="ListParagraph"/>
        <w:numPr>
          <w:ilvl w:val="0"/>
          <w:numId w:val="2"/>
        </w:numPr>
        <w:tabs>
          <w:tab w:val="left" w:pos="2403"/>
          <w:tab w:val="left" w:pos="2419"/>
        </w:tabs>
        <w:spacing w:line="206" w:lineRule="auto"/>
        <w:ind w:right="1621" w:hanging="360"/>
      </w:pPr>
      <w:r>
        <w:t>In case that the grain loading with ends untrimmed has been approved by the Society, the same</w:t>
      </w:r>
      <w:r>
        <w:rPr>
          <w:spacing w:val="75"/>
        </w:rPr>
        <w:t xml:space="preserve"> </w:t>
      </w:r>
      <w:r>
        <w:t>re-approval</w:t>
      </w:r>
      <w:r>
        <w:rPr>
          <w:spacing w:val="40"/>
        </w:rPr>
        <w:t xml:space="preserve"> </w:t>
      </w:r>
      <w:r>
        <w:t>procedure</w:t>
      </w:r>
      <w:r>
        <w:rPr>
          <w:spacing w:val="74"/>
        </w:rPr>
        <w:t xml:space="preserve"> </w:t>
      </w:r>
      <w:r>
        <w:t>is</w:t>
      </w:r>
      <w:r>
        <w:rPr>
          <w:spacing w:val="74"/>
        </w:rPr>
        <w:t xml:space="preserve"> </w:t>
      </w:r>
      <w:r>
        <w:t>to</w:t>
      </w:r>
      <w:r>
        <w:rPr>
          <w:spacing w:val="77"/>
        </w:rPr>
        <w:t xml:space="preserve"> </w:t>
      </w:r>
      <w:r>
        <w:t>be</w:t>
      </w:r>
      <w:r>
        <w:rPr>
          <w:spacing w:val="74"/>
        </w:rPr>
        <w:t xml:space="preserve"> </w:t>
      </w:r>
      <w:r>
        <w:t>followed</w:t>
      </w:r>
      <w:r>
        <w:rPr>
          <w:spacing w:val="40"/>
        </w:rPr>
        <w:t xml:space="preserve"> </w:t>
      </w:r>
      <w:r>
        <w:t>as</w:t>
      </w:r>
      <w:r>
        <w:rPr>
          <w:spacing w:val="74"/>
        </w:rPr>
        <w:t xml:space="preserve"> </w:t>
      </w:r>
      <w:r>
        <w:t>instructed</w:t>
      </w:r>
      <w:r>
        <w:rPr>
          <w:spacing w:val="74"/>
        </w:rPr>
        <w:t xml:space="preserve"> </w:t>
      </w:r>
      <w:r>
        <w:t>in</w:t>
      </w:r>
      <w:r>
        <w:rPr>
          <w:spacing w:val="75"/>
        </w:rPr>
        <w:t xml:space="preserve"> </w:t>
      </w:r>
      <w:r>
        <w:t>above.</w:t>
      </w:r>
    </w:p>
    <w:p w14:paraId="6BF81CF2" w14:textId="77777777" w:rsidR="009556B2" w:rsidRDefault="006653F7">
      <w:pPr>
        <w:pStyle w:val="BodyText"/>
        <w:spacing w:before="234" w:line="204" w:lineRule="auto"/>
        <w:ind w:right="1299"/>
        <w:jc w:val="both"/>
      </w:pPr>
      <w:r>
        <w:t>It is able to confirm whether the grain loading with ends untrimmed has been approved by the Society or not by the statement in the Document of Authorization (Grain Loading Certificate) in each case as follows.</w:t>
      </w:r>
    </w:p>
    <w:p w14:paraId="287B51EC" w14:textId="77777777" w:rsidR="009556B2" w:rsidRDefault="006653F7">
      <w:pPr>
        <w:pStyle w:val="BodyText"/>
        <w:spacing w:line="239" w:lineRule="exact"/>
        <w:jc w:val="both"/>
      </w:pPr>
      <w:r>
        <w:t>Case</w:t>
      </w:r>
      <w:r>
        <w:rPr>
          <w:spacing w:val="-8"/>
        </w:rPr>
        <w:t xml:space="preserve"> </w:t>
      </w:r>
      <w:r>
        <w:t>1:</w:t>
      </w:r>
      <w:r>
        <w:rPr>
          <w:spacing w:val="-5"/>
        </w:rPr>
        <w:t xml:space="preserve"> </w:t>
      </w:r>
      <w:r>
        <w:t>When</w:t>
      </w:r>
      <w:r>
        <w:rPr>
          <w:spacing w:val="-5"/>
        </w:rPr>
        <w:t xml:space="preserve"> </w:t>
      </w:r>
      <w:r>
        <w:t>approved</w:t>
      </w:r>
      <w:r>
        <w:rPr>
          <w:spacing w:val="-3"/>
        </w:rPr>
        <w:t xml:space="preserve"> </w:t>
      </w:r>
      <w:r>
        <w:t>by</w:t>
      </w:r>
      <w:r>
        <w:rPr>
          <w:spacing w:val="-4"/>
        </w:rPr>
        <w:t xml:space="preserve"> </w:t>
      </w:r>
      <w:r>
        <w:t>IMO</w:t>
      </w:r>
      <w:r>
        <w:rPr>
          <w:spacing w:val="-3"/>
        </w:rPr>
        <w:t xml:space="preserve"> </w:t>
      </w:r>
      <w:r>
        <w:t>Res.A.184(VI)</w:t>
      </w:r>
      <w:r>
        <w:rPr>
          <w:spacing w:val="-6"/>
        </w:rPr>
        <w:t xml:space="preserve"> </w:t>
      </w:r>
      <w:r>
        <w:t>or</w:t>
      </w:r>
      <w:r>
        <w:rPr>
          <w:spacing w:val="-6"/>
        </w:rPr>
        <w:t xml:space="preserve"> </w:t>
      </w:r>
      <w:r>
        <w:t>IMO</w:t>
      </w:r>
      <w:r>
        <w:rPr>
          <w:spacing w:val="-5"/>
        </w:rPr>
        <w:t xml:space="preserve"> </w:t>
      </w:r>
      <w:r>
        <w:rPr>
          <w:spacing w:val="-2"/>
        </w:rPr>
        <w:t>Res.A.264(VII)</w:t>
      </w:r>
    </w:p>
    <w:p w14:paraId="1E0294B1" w14:textId="77777777" w:rsidR="009556B2" w:rsidRDefault="006653F7">
      <w:pPr>
        <w:pStyle w:val="BodyText"/>
        <w:spacing w:before="106"/>
        <w:jc w:val="both"/>
      </w:pPr>
      <w:r>
        <w:t>“Approved</w:t>
      </w:r>
      <w:r>
        <w:rPr>
          <w:spacing w:val="-6"/>
        </w:rPr>
        <w:t xml:space="preserve"> </w:t>
      </w:r>
      <w:r>
        <w:t>pursuant</w:t>
      </w:r>
      <w:r>
        <w:rPr>
          <w:spacing w:val="-4"/>
        </w:rPr>
        <w:t xml:space="preserve"> </w:t>
      </w:r>
      <w:r>
        <w:t>to:</w:t>
      </w:r>
      <w:r>
        <w:rPr>
          <w:spacing w:val="-6"/>
        </w:rPr>
        <w:t xml:space="preserve"> </w:t>
      </w:r>
      <w:r>
        <w:t>Other</w:t>
      </w:r>
      <w:r>
        <w:rPr>
          <w:spacing w:val="-3"/>
        </w:rPr>
        <w:t xml:space="preserve"> </w:t>
      </w:r>
      <w:r>
        <w:t>(Specify)</w:t>
      </w:r>
      <w:r>
        <w:rPr>
          <w:spacing w:val="-4"/>
        </w:rPr>
        <w:t xml:space="preserve"> </w:t>
      </w:r>
      <w:r>
        <w:t>IMO</w:t>
      </w:r>
      <w:r>
        <w:rPr>
          <w:spacing w:val="-7"/>
        </w:rPr>
        <w:t xml:space="preserve"> </w:t>
      </w:r>
      <w:r>
        <w:t>paper</w:t>
      </w:r>
      <w:r>
        <w:rPr>
          <w:spacing w:val="-5"/>
        </w:rPr>
        <w:t xml:space="preserve"> </w:t>
      </w:r>
      <w:r>
        <w:t>BC</w:t>
      </w:r>
      <w:r>
        <w:rPr>
          <w:spacing w:val="-7"/>
        </w:rPr>
        <w:t xml:space="preserve"> </w:t>
      </w:r>
      <w:r>
        <w:t>XIX</w:t>
      </w:r>
      <w:r>
        <w:rPr>
          <w:spacing w:val="-3"/>
        </w:rPr>
        <w:t xml:space="preserve"> </w:t>
      </w:r>
      <w:r>
        <w:t>/INF.4</w:t>
      </w:r>
      <w:r>
        <w:rPr>
          <w:spacing w:val="-6"/>
        </w:rPr>
        <w:t xml:space="preserve"> </w:t>
      </w:r>
      <w:r>
        <w:t>dated</w:t>
      </w:r>
      <w:r>
        <w:rPr>
          <w:spacing w:val="-3"/>
        </w:rPr>
        <w:t xml:space="preserve"> </w:t>
      </w:r>
      <w:r>
        <w:t>June</w:t>
      </w:r>
      <w:r>
        <w:rPr>
          <w:spacing w:val="-6"/>
        </w:rPr>
        <w:t xml:space="preserve"> </w:t>
      </w:r>
      <w:r>
        <w:t>13,</w:t>
      </w:r>
      <w:r>
        <w:rPr>
          <w:spacing w:val="-6"/>
        </w:rPr>
        <w:t xml:space="preserve"> </w:t>
      </w:r>
      <w:r>
        <w:rPr>
          <w:spacing w:val="-2"/>
        </w:rPr>
        <w:t>1978”</w:t>
      </w:r>
    </w:p>
    <w:p w14:paraId="640F087D" w14:textId="77777777" w:rsidR="009556B2" w:rsidRDefault="006653F7">
      <w:pPr>
        <w:pStyle w:val="BodyText"/>
        <w:spacing w:before="140"/>
        <w:jc w:val="both"/>
      </w:pPr>
      <w:r>
        <w:t>Case</w:t>
      </w:r>
      <w:r>
        <w:rPr>
          <w:spacing w:val="-6"/>
        </w:rPr>
        <w:t xml:space="preserve"> </w:t>
      </w:r>
      <w:r>
        <w:t>2:</w:t>
      </w:r>
      <w:r>
        <w:rPr>
          <w:spacing w:val="-5"/>
        </w:rPr>
        <w:t xml:space="preserve"> </w:t>
      </w:r>
      <w:r>
        <w:t>When</w:t>
      </w:r>
      <w:r>
        <w:rPr>
          <w:spacing w:val="-4"/>
        </w:rPr>
        <w:t xml:space="preserve"> </w:t>
      </w:r>
      <w:r>
        <w:t>approved</w:t>
      </w:r>
      <w:r>
        <w:rPr>
          <w:spacing w:val="-3"/>
        </w:rPr>
        <w:t xml:space="preserve"> </w:t>
      </w:r>
      <w:r>
        <w:t>by</w:t>
      </w:r>
      <w:r>
        <w:rPr>
          <w:spacing w:val="-4"/>
        </w:rPr>
        <w:t xml:space="preserve"> </w:t>
      </w:r>
      <w:r>
        <w:t>Chapter</w:t>
      </w:r>
      <w:r>
        <w:rPr>
          <w:spacing w:val="-3"/>
        </w:rPr>
        <w:t xml:space="preserve"> </w:t>
      </w:r>
      <w:r>
        <w:t>VI,</w:t>
      </w:r>
      <w:r>
        <w:rPr>
          <w:spacing w:val="-6"/>
        </w:rPr>
        <w:t xml:space="preserve"> </w:t>
      </w:r>
      <w:r>
        <w:rPr>
          <w:spacing w:val="-2"/>
        </w:rPr>
        <w:t>74SOLAS</w:t>
      </w:r>
    </w:p>
    <w:p w14:paraId="2FC59A79" w14:textId="77777777" w:rsidR="009556B2" w:rsidRDefault="006653F7">
      <w:pPr>
        <w:pStyle w:val="BodyText"/>
        <w:spacing w:before="141"/>
        <w:jc w:val="both"/>
      </w:pPr>
      <w:r>
        <w:t>“Approved</w:t>
      </w:r>
      <w:r>
        <w:rPr>
          <w:spacing w:val="-7"/>
        </w:rPr>
        <w:t xml:space="preserve"> </w:t>
      </w:r>
      <w:r>
        <w:t>pursuant</w:t>
      </w:r>
      <w:r>
        <w:rPr>
          <w:spacing w:val="-5"/>
        </w:rPr>
        <w:t xml:space="preserve"> </w:t>
      </w:r>
      <w:r>
        <w:t>to:</w:t>
      </w:r>
      <w:r>
        <w:rPr>
          <w:spacing w:val="-6"/>
        </w:rPr>
        <w:t xml:space="preserve"> </w:t>
      </w:r>
      <w:r>
        <w:t>Other</w:t>
      </w:r>
      <w:r>
        <w:rPr>
          <w:spacing w:val="-3"/>
        </w:rPr>
        <w:t xml:space="preserve"> </w:t>
      </w:r>
      <w:r>
        <w:t>(Specify):</w:t>
      </w:r>
      <w:r>
        <w:rPr>
          <w:spacing w:val="-7"/>
        </w:rPr>
        <w:t xml:space="preserve"> </w:t>
      </w:r>
      <w:r>
        <w:t>Reg.3(c)</w:t>
      </w:r>
      <w:r>
        <w:rPr>
          <w:spacing w:val="-6"/>
        </w:rPr>
        <w:t xml:space="preserve"> </w:t>
      </w:r>
      <w:r>
        <w:t>of</w:t>
      </w:r>
      <w:r>
        <w:rPr>
          <w:spacing w:val="-8"/>
        </w:rPr>
        <w:t xml:space="preserve"> </w:t>
      </w:r>
      <w:r>
        <w:t>Part</w:t>
      </w:r>
      <w:r>
        <w:rPr>
          <w:spacing w:val="-5"/>
        </w:rPr>
        <w:t xml:space="preserve"> </w:t>
      </w:r>
      <w:r>
        <w:t>A,</w:t>
      </w:r>
      <w:r>
        <w:rPr>
          <w:spacing w:val="-4"/>
        </w:rPr>
        <w:t xml:space="preserve"> </w:t>
      </w:r>
      <w:r>
        <w:t>Chapter</w:t>
      </w:r>
      <w:r>
        <w:rPr>
          <w:spacing w:val="-5"/>
        </w:rPr>
        <w:t xml:space="preserve"> </w:t>
      </w:r>
      <w:r>
        <w:t>VI,SOLAS</w:t>
      </w:r>
      <w:r>
        <w:rPr>
          <w:spacing w:val="-8"/>
        </w:rPr>
        <w:t xml:space="preserve"> </w:t>
      </w:r>
      <w:r>
        <w:rPr>
          <w:spacing w:val="-2"/>
        </w:rPr>
        <w:t>1974”</w:t>
      </w:r>
    </w:p>
    <w:p w14:paraId="4AC3DF7C" w14:textId="77777777" w:rsidR="009556B2" w:rsidRDefault="006653F7">
      <w:pPr>
        <w:pStyle w:val="BodyText"/>
        <w:spacing w:before="140"/>
        <w:jc w:val="both"/>
      </w:pPr>
      <w:r>
        <w:t>Case</w:t>
      </w:r>
      <w:r>
        <w:rPr>
          <w:spacing w:val="-7"/>
        </w:rPr>
        <w:t xml:space="preserve"> </w:t>
      </w:r>
      <w:r>
        <w:t>3:</w:t>
      </w:r>
      <w:r>
        <w:rPr>
          <w:spacing w:val="-6"/>
        </w:rPr>
        <w:t xml:space="preserve"> </w:t>
      </w:r>
      <w:r>
        <w:t>When</w:t>
      </w:r>
      <w:r>
        <w:rPr>
          <w:spacing w:val="-6"/>
        </w:rPr>
        <w:t xml:space="preserve"> </w:t>
      </w:r>
      <w:r>
        <w:t>approved</w:t>
      </w:r>
      <w:r>
        <w:rPr>
          <w:spacing w:val="-4"/>
        </w:rPr>
        <w:t xml:space="preserve"> </w:t>
      </w:r>
      <w:r>
        <w:t>by</w:t>
      </w:r>
      <w:r>
        <w:rPr>
          <w:spacing w:val="-5"/>
        </w:rPr>
        <w:t xml:space="preserve"> </w:t>
      </w:r>
      <w:r>
        <w:t>International</w:t>
      </w:r>
      <w:r>
        <w:rPr>
          <w:spacing w:val="-5"/>
        </w:rPr>
        <w:t xml:space="preserve"> </w:t>
      </w:r>
      <w:r>
        <w:t>Grain</w:t>
      </w:r>
      <w:r>
        <w:rPr>
          <w:spacing w:val="-5"/>
        </w:rPr>
        <w:t xml:space="preserve"> </w:t>
      </w:r>
      <w:r>
        <w:rPr>
          <w:spacing w:val="-4"/>
        </w:rPr>
        <w:t>Code</w:t>
      </w:r>
    </w:p>
    <w:p w14:paraId="5761757B" w14:textId="77777777" w:rsidR="009556B2" w:rsidRDefault="006653F7">
      <w:pPr>
        <w:pStyle w:val="BodyText"/>
        <w:spacing w:before="144" w:line="237" w:lineRule="auto"/>
        <w:ind w:right="2535"/>
      </w:pPr>
      <w:r>
        <w:t>“Remarks:</w:t>
      </w:r>
      <w:r>
        <w:rPr>
          <w:spacing w:val="39"/>
        </w:rPr>
        <w:t xml:space="preserve"> </w:t>
      </w:r>
      <w:r>
        <w:t>Dispensation</w:t>
      </w:r>
      <w:r>
        <w:rPr>
          <w:spacing w:val="37"/>
        </w:rPr>
        <w:t xml:space="preserve"> </w:t>
      </w:r>
      <w:r>
        <w:t>form</w:t>
      </w:r>
      <w:r>
        <w:rPr>
          <w:spacing w:val="39"/>
        </w:rPr>
        <w:t xml:space="preserve"> </w:t>
      </w:r>
      <w:r>
        <w:t>trimming</w:t>
      </w:r>
      <w:r>
        <w:rPr>
          <w:spacing w:val="36"/>
        </w:rPr>
        <w:t xml:space="preserve"> </w:t>
      </w:r>
      <w:r>
        <w:t>of</w:t>
      </w:r>
      <w:r>
        <w:rPr>
          <w:spacing w:val="36"/>
        </w:rPr>
        <w:t xml:space="preserve"> </w:t>
      </w:r>
      <w:r>
        <w:t>(ends</w:t>
      </w:r>
      <w:r>
        <w:rPr>
          <w:spacing w:val="38"/>
        </w:rPr>
        <w:t xml:space="preserve"> </w:t>
      </w:r>
      <w:r>
        <w:t>of)</w:t>
      </w:r>
      <w:r>
        <w:rPr>
          <w:spacing w:val="33"/>
        </w:rPr>
        <w:t xml:space="preserve"> </w:t>
      </w:r>
      <w:r>
        <w:t>fully</w:t>
      </w:r>
      <w:r>
        <w:rPr>
          <w:spacing w:val="39"/>
        </w:rPr>
        <w:t xml:space="preserve"> </w:t>
      </w:r>
      <w:r>
        <w:t>filled</w:t>
      </w:r>
      <w:r>
        <w:rPr>
          <w:spacing w:val="37"/>
        </w:rPr>
        <w:t xml:space="preserve"> </w:t>
      </w:r>
      <w:r>
        <w:t>holds</w:t>
      </w:r>
      <w:r>
        <w:rPr>
          <w:spacing w:val="40"/>
        </w:rPr>
        <w:t xml:space="preserve"> </w:t>
      </w:r>
      <w:r>
        <w:t>in</w:t>
      </w:r>
      <w:r>
        <w:rPr>
          <w:spacing w:val="37"/>
        </w:rPr>
        <w:t xml:space="preserve"> </w:t>
      </w:r>
      <w:r>
        <w:t xml:space="preserve">granted </w:t>
      </w:r>
      <w:r>
        <w:rPr>
          <w:spacing w:val="-4"/>
        </w:rPr>
        <w:t>under</w:t>
      </w:r>
    </w:p>
    <w:p w14:paraId="50E4DCEE" w14:textId="77777777" w:rsidR="009556B2" w:rsidRDefault="006653F7">
      <w:pPr>
        <w:pStyle w:val="BodyText"/>
        <w:spacing w:before="122"/>
      </w:pPr>
      <w:r>
        <w:t>A10.3</w:t>
      </w:r>
      <w:r>
        <w:rPr>
          <w:spacing w:val="-8"/>
        </w:rPr>
        <w:t xml:space="preserve"> </w:t>
      </w:r>
      <w:r>
        <w:t>(orB6)</w:t>
      </w:r>
      <w:r>
        <w:rPr>
          <w:spacing w:val="-7"/>
        </w:rPr>
        <w:t xml:space="preserve"> </w:t>
      </w:r>
      <w:r>
        <w:t>of</w:t>
      </w:r>
      <w:r>
        <w:rPr>
          <w:spacing w:val="-4"/>
        </w:rPr>
        <w:t xml:space="preserve"> </w:t>
      </w:r>
      <w:r>
        <w:t>International</w:t>
      </w:r>
      <w:r>
        <w:rPr>
          <w:spacing w:val="-4"/>
        </w:rPr>
        <w:t xml:space="preserve"> </w:t>
      </w:r>
      <w:r>
        <w:t>Grain</w:t>
      </w:r>
      <w:r>
        <w:rPr>
          <w:spacing w:val="-4"/>
        </w:rPr>
        <w:t xml:space="preserve"> </w:t>
      </w:r>
      <w:r>
        <w:t>Code</w:t>
      </w:r>
      <w:r>
        <w:rPr>
          <w:spacing w:val="-4"/>
        </w:rPr>
        <w:t xml:space="preserve"> </w:t>
      </w:r>
      <w:r>
        <w:t>(IMO</w:t>
      </w:r>
      <w:r>
        <w:rPr>
          <w:spacing w:val="-3"/>
        </w:rPr>
        <w:t xml:space="preserve"> </w:t>
      </w:r>
      <w:r>
        <w:rPr>
          <w:spacing w:val="-2"/>
        </w:rPr>
        <w:t>Res.MSC.23(59))”</w:t>
      </w:r>
    </w:p>
    <w:p w14:paraId="76FC69DA" w14:textId="77777777" w:rsidR="009556B2" w:rsidRDefault="006653F7">
      <w:pPr>
        <w:pStyle w:val="ListParagraph"/>
        <w:numPr>
          <w:ilvl w:val="0"/>
          <w:numId w:val="2"/>
        </w:numPr>
        <w:tabs>
          <w:tab w:val="left" w:pos="2403"/>
          <w:tab w:val="left" w:pos="2419"/>
        </w:tabs>
        <w:spacing w:before="120"/>
        <w:ind w:right="1627" w:hanging="360"/>
      </w:pPr>
      <w:r>
        <w:t>If</w:t>
      </w:r>
      <w:r>
        <w:rPr>
          <w:spacing w:val="37"/>
        </w:rPr>
        <w:t xml:space="preserve"> </w:t>
      </w:r>
      <w:r>
        <w:t>a</w:t>
      </w:r>
      <w:r>
        <w:rPr>
          <w:spacing w:val="34"/>
        </w:rPr>
        <w:t xml:space="preserve"> </w:t>
      </w:r>
      <w:r>
        <w:t>copy</w:t>
      </w:r>
      <w:r>
        <w:rPr>
          <w:spacing w:val="35"/>
        </w:rPr>
        <w:t xml:space="preserve"> </w:t>
      </w:r>
      <w:r>
        <w:t>of</w:t>
      </w:r>
      <w:r>
        <w:rPr>
          <w:spacing w:val="34"/>
        </w:rPr>
        <w:t xml:space="preserve"> </w:t>
      </w:r>
      <w:r>
        <w:t>the</w:t>
      </w:r>
      <w:r>
        <w:rPr>
          <w:spacing w:val="37"/>
        </w:rPr>
        <w:t xml:space="preserve"> </w:t>
      </w:r>
      <w:r>
        <w:t>approved</w:t>
      </w:r>
      <w:r>
        <w:rPr>
          <w:spacing w:val="34"/>
        </w:rPr>
        <w:t xml:space="preserve"> </w:t>
      </w:r>
      <w:r>
        <w:t>booklet</w:t>
      </w:r>
      <w:r>
        <w:rPr>
          <w:spacing w:val="37"/>
        </w:rPr>
        <w:t xml:space="preserve"> </w:t>
      </w:r>
      <w:r>
        <w:t>has</w:t>
      </w:r>
      <w:r>
        <w:rPr>
          <w:spacing w:val="37"/>
        </w:rPr>
        <w:t xml:space="preserve"> </w:t>
      </w:r>
      <w:r>
        <w:t>been</w:t>
      </w:r>
      <w:r>
        <w:rPr>
          <w:spacing w:val="37"/>
        </w:rPr>
        <w:t xml:space="preserve"> </w:t>
      </w:r>
      <w:r>
        <w:t>kept</w:t>
      </w:r>
      <w:r>
        <w:rPr>
          <w:spacing w:val="37"/>
        </w:rPr>
        <w:t xml:space="preserve"> </w:t>
      </w:r>
      <w:r>
        <w:t>in</w:t>
      </w:r>
      <w:r>
        <w:rPr>
          <w:spacing w:val="36"/>
        </w:rPr>
        <w:t xml:space="preserve"> </w:t>
      </w:r>
      <w:r>
        <w:t>the</w:t>
      </w:r>
      <w:r>
        <w:rPr>
          <w:spacing w:val="34"/>
        </w:rPr>
        <w:t xml:space="preserve"> </w:t>
      </w:r>
      <w:r>
        <w:t>Head</w:t>
      </w:r>
      <w:r>
        <w:rPr>
          <w:spacing w:val="34"/>
        </w:rPr>
        <w:t xml:space="preserve"> </w:t>
      </w:r>
      <w:r>
        <w:t>Office,</w:t>
      </w:r>
      <w:r>
        <w:rPr>
          <w:spacing w:val="35"/>
        </w:rPr>
        <w:t xml:space="preserve"> </w:t>
      </w:r>
      <w:r>
        <w:t>a</w:t>
      </w:r>
      <w:r>
        <w:rPr>
          <w:spacing w:val="37"/>
        </w:rPr>
        <w:t xml:space="preserve"> </w:t>
      </w:r>
      <w:r>
        <w:t>copy</w:t>
      </w:r>
      <w:r>
        <w:rPr>
          <w:spacing w:val="35"/>
        </w:rPr>
        <w:t xml:space="preserve"> </w:t>
      </w:r>
      <w:r>
        <w:t>of</w:t>
      </w:r>
      <w:r>
        <w:rPr>
          <w:spacing w:val="34"/>
        </w:rPr>
        <w:t xml:space="preserve"> </w:t>
      </w:r>
      <w:r>
        <w:t>the re- approved booklet is not necessary to be sent to the Head Office.</w:t>
      </w:r>
    </w:p>
    <w:p w14:paraId="4C75D6C4" w14:textId="77777777" w:rsidR="009556B2" w:rsidRDefault="009556B2">
      <w:pPr>
        <w:pStyle w:val="ListParagraph"/>
        <w:sectPr w:rsidR="009556B2">
          <w:headerReference w:type="default" r:id="rId11"/>
          <w:footerReference w:type="default" r:id="rId12"/>
          <w:pgSz w:w="12240" w:h="15840"/>
          <w:pgMar w:top="260" w:right="360" w:bottom="880" w:left="0" w:header="0" w:footer="686" w:gutter="0"/>
          <w:cols w:space="720"/>
        </w:sectPr>
      </w:pPr>
    </w:p>
    <w:p w14:paraId="5FBCFFBB" w14:textId="392A9346" w:rsidR="009556B2" w:rsidRDefault="001F305C">
      <w:pPr>
        <w:pStyle w:val="BodyText"/>
        <w:ind w:left="0"/>
        <w:rPr>
          <w:sz w:val="2"/>
        </w:rPr>
      </w:pPr>
      <w:r>
        <w:rPr>
          <w:noProof/>
          <w:sz w:val="20"/>
        </w:rPr>
        <w:lastRenderedPageBreak/>
        <w:drawing>
          <wp:anchor distT="0" distB="0" distL="114300" distR="114300" simplePos="0" relativeHeight="251661312" behindDoc="0" locked="0" layoutInCell="1" allowOverlap="1" wp14:anchorId="01721EC3" wp14:editId="73D9B965">
            <wp:simplePos x="0" y="0"/>
            <wp:positionH relativeFrom="column">
              <wp:posOffset>329565</wp:posOffset>
            </wp:positionH>
            <wp:positionV relativeFrom="paragraph">
              <wp:posOffset>-81915</wp:posOffset>
            </wp:positionV>
            <wp:extent cx="1263650" cy="691515"/>
            <wp:effectExtent l="0" t="0" r="0" b="0"/>
            <wp:wrapNone/>
            <wp:docPr id="5" name="Picture 5"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3650" cy="691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ABA3AA" w14:textId="06F9D344" w:rsidR="009556B2" w:rsidRDefault="001F305C">
      <w:pPr>
        <w:ind w:left="352"/>
        <w:rPr>
          <w:sz w:val="20"/>
        </w:rPr>
      </w:pPr>
      <w:r>
        <w:rPr>
          <w:rFonts w:ascii="Times New Roman"/>
          <w:spacing w:val="66"/>
          <w:position w:val="4"/>
          <w:sz w:val="20"/>
        </w:rPr>
        <w:t xml:space="preserve">                     </w:t>
      </w:r>
      <w:r w:rsidR="006653F7">
        <w:rPr>
          <w:rFonts w:ascii="Times New Roman"/>
          <w:spacing w:val="66"/>
          <w:position w:val="4"/>
          <w:sz w:val="20"/>
        </w:rPr>
        <w:t xml:space="preserve"> </w:t>
      </w:r>
      <w:r w:rsidR="006653F7">
        <w:rPr>
          <w:noProof/>
          <w:spacing w:val="66"/>
          <w:sz w:val="20"/>
        </w:rPr>
        <mc:AlternateContent>
          <mc:Choice Requires="wps">
            <w:drawing>
              <wp:inline distT="0" distB="0" distL="0" distR="0" wp14:anchorId="0FADA4C7" wp14:editId="139711D4">
                <wp:extent cx="5134610" cy="535305"/>
                <wp:effectExtent l="0" t="0" r="0" b="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4610" cy="53530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5387"/>
                            </w:tblGrid>
                            <w:tr w:rsidR="009556B2" w14:paraId="05C861A1" w14:textId="77777777">
                              <w:trPr>
                                <w:trHeight w:val="429"/>
                              </w:trPr>
                              <w:tc>
                                <w:tcPr>
                                  <w:tcW w:w="8076" w:type="dxa"/>
                                  <w:gridSpan w:val="2"/>
                                </w:tcPr>
                                <w:p w14:paraId="19023C1A" w14:textId="77777777" w:rsidR="009556B2" w:rsidRDefault="00083394">
                                  <w:pPr>
                                    <w:pStyle w:val="TableParagraph"/>
                                    <w:spacing w:before="0" w:line="388" w:lineRule="exact"/>
                                    <w:rPr>
                                      <w:b/>
                                      <w:sz w:val="32"/>
                                    </w:rPr>
                                  </w:pPr>
                                  <w:r>
                                    <w:rPr>
                                      <w:b/>
                                      <w:color w:val="1F487C"/>
                                      <w:sz w:val="32"/>
                                    </w:rPr>
                                    <w:t>GR</w:t>
                                  </w:r>
                                  <w:r w:rsidR="006653F7">
                                    <w:rPr>
                                      <w:b/>
                                      <w:color w:val="1F487C"/>
                                      <w:spacing w:val="-11"/>
                                      <w:sz w:val="32"/>
                                    </w:rPr>
                                    <w:t xml:space="preserve"> </w:t>
                                  </w:r>
                                  <w:r w:rsidR="006653F7">
                                    <w:rPr>
                                      <w:b/>
                                      <w:color w:val="1F487C"/>
                                      <w:spacing w:val="-2"/>
                                      <w:sz w:val="32"/>
                                    </w:rPr>
                                    <w:t>CLASS</w:t>
                                  </w:r>
                                </w:p>
                              </w:tc>
                            </w:tr>
                            <w:tr w:rsidR="009556B2" w14:paraId="2F55CB5D" w14:textId="77777777">
                              <w:trPr>
                                <w:trHeight w:val="383"/>
                              </w:trPr>
                              <w:tc>
                                <w:tcPr>
                                  <w:tcW w:w="2689" w:type="dxa"/>
                                </w:tcPr>
                                <w:p w14:paraId="73560918" w14:textId="77777777" w:rsidR="009556B2" w:rsidRDefault="00236E6B">
                                  <w:pPr>
                                    <w:pStyle w:val="TableParagraph"/>
                                    <w:ind w:left="353"/>
                                    <w:jc w:val="left"/>
                                  </w:pPr>
                                  <w:r>
                                    <w:rPr>
                                      <w:spacing w:val="-2"/>
                                    </w:rPr>
                                    <w:t>GR-PM -GRALO</w:t>
                                  </w:r>
                                </w:p>
                              </w:tc>
                              <w:tc>
                                <w:tcPr>
                                  <w:tcW w:w="5387" w:type="dxa"/>
                                </w:tcPr>
                                <w:p w14:paraId="46A7D2FB" w14:textId="77777777" w:rsidR="009556B2" w:rsidRDefault="006653F7">
                                  <w:pPr>
                                    <w:pStyle w:val="TableParagraph"/>
                                    <w:ind w:left="11" w:right="1"/>
                                    <w:rPr>
                                      <w:b/>
                                    </w:rPr>
                                  </w:pPr>
                                  <w:r>
                                    <w:rPr>
                                      <w:b/>
                                      <w:spacing w:val="-2"/>
                                    </w:rPr>
                                    <w:t>GRALO</w:t>
                                  </w:r>
                                </w:p>
                              </w:tc>
                            </w:tr>
                          </w:tbl>
                          <w:p w14:paraId="09678302" w14:textId="77777777" w:rsidR="009556B2" w:rsidRDefault="009556B2">
                            <w:pPr>
                              <w:pStyle w:val="BodyText"/>
                              <w:ind w:left="0"/>
                            </w:pPr>
                          </w:p>
                        </w:txbxContent>
                      </wps:txbx>
                      <wps:bodyPr wrap="square" lIns="0" tIns="0" rIns="0" bIns="0" rtlCol="0">
                        <a:noAutofit/>
                      </wps:bodyPr>
                    </wps:wsp>
                  </a:graphicData>
                </a:graphic>
              </wp:inline>
            </w:drawing>
          </mc:Choice>
          <mc:Fallback>
            <w:pict>
              <v:shape id="Textbox 18" o:spid="_x0000_s1027" type="#_x0000_t202" style="width:404.3pt;height:4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5387"/>
                      </w:tblGrid>
                      <w:tr w:rsidR="009556B2" w14:paraId="05C861A1" w14:textId="77777777">
                        <w:trPr>
                          <w:trHeight w:val="429"/>
                        </w:trPr>
                        <w:tc>
                          <w:tcPr>
                            <w:tcW w:w="8076" w:type="dxa"/>
                            <w:gridSpan w:val="2"/>
                          </w:tcPr>
                          <w:p w14:paraId="19023C1A" w14:textId="77777777" w:rsidR="009556B2" w:rsidRDefault="00083394">
                            <w:pPr>
                              <w:pStyle w:val="TableParagraph"/>
                              <w:spacing w:before="0" w:line="388" w:lineRule="exact"/>
                              <w:rPr>
                                <w:b/>
                                <w:sz w:val="32"/>
                              </w:rPr>
                            </w:pPr>
                            <w:r>
                              <w:rPr>
                                <w:b/>
                                <w:color w:val="1F487C"/>
                                <w:sz w:val="32"/>
                              </w:rPr>
                              <w:t>GR</w:t>
                            </w:r>
                            <w:r w:rsidR="006653F7">
                              <w:rPr>
                                <w:b/>
                                <w:color w:val="1F487C"/>
                                <w:spacing w:val="-11"/>
                                <w:sz w:val="32"/>
                              </w:rPr>
                              <w:t xml:space="preserve"> </w:t>
                            </w:r>
                            <w:r w:rsidR="006653F7">
                              <w:rPr>
                                <w:b/>
                                <w:color w:val="1F487C"/>
                                <w:spacing w:val="-2"/>
                                <w:sz w:val="32"/>
                              </w:rPr>
                              <w:t>CLASS</w:t>
                            </w:r>
                          </w:p>
                        </w:tc>
                      </w:tr>
                      <w:tr w:rsidR="009556B2" w14:paraId="2F55CB5D" w14:textId="77777777">
                        <w:trPr>
                          <w:trHeight w:val="383"/>
                        </w:trPr>
                        <w:tc>
                          <w:tcPr>
                            <w:tcW w:w="2689" w:type="dxa"/>
                          </w:tcPr>
                          <w:p w14:paraId="73560918" w14:textId="77777777" w:rsidR="009556B2" w:rsidRDefault="00236E6B">
                            <w:pPr>
                              <w:pStyle w:val="TableParagraph"/>
                              <w:ind w:left="353"/>
                              <w:jc w:val="left"/>
                            </w:pPr>
                            <w:r>
                              <w:rPr>
                                <w:spacing w:val="-2"/>
                              </w:rPr>
                              <w:t>GR-PM -GRALO</w:t>
                            </w:r>
                          </w:p>
                        </w:tc>
                        <w:tc>
                          <w:tcPr>
                            <w:tcW w:w="5387" w:type="dxa"/>
                          </w:tcPr>
                          <w:p w14:paraId="46A7D2FB" w14:textId="77777777" w:rsidR="009556B2" w:rsidRDefault="006653F7">
                            <w:pPr>
                              <w:pStyle w:val="TableParagraph"/>
                              <w:ind w:left="11" w:right="1"/>
                              <w:rPr>
                                <w:b/>
                              </w:rPr>
                            </w:pPr>
                            <w:r>
                              <w:rPr>
                                <w:b/>
                                <w:spacing w:val="-2"/>
                              </w:rPr>
                              <w:t>GRALO</w:t>
                            </w:r>
                          </w:p>
                        </w:tc>
                      </w:tr>
                    </w:tbl>
                    <w:p w14:paraId="09678302" w14:textId="77777777" w:rsidR="009556B2" w:rsidRDefault="009556B2">
                      <w:pPr>
                        <w:pStyle w:val="BodyText"/>
                        <w:ind w:left="0"/>
                      </w:pPr>
                    </w:p>
                  </w:txbxContent>
                </v:textbox>
                <w10:anchorlock/>
              </v:shape>
            </w:pict>
          </mc:Fallback>
        </mc:AlternateContent>
      </w:r>
    </w:p>
    <w:p w14:paraId="03B29ED5" w14:textId="77777777" w:rsidR="009556B2" w:rsidRDefault="009556B2">
      <w:pPr>
        <w:pStyle w:val="BodyText"/>
        <w:ind w:left="0"/>
      </w:pPr>
    </w:p>
    <w:p w14:paraId="7683FE68" w14:textId="77777777" w:rsidR="009556B2" w:rsidRDefault="009556B2">
      <w:pPr>
        <w:pStyle w:val="BodyText"/>
        <w:ind w:left="0"/>
      </w:pPr>
    </w:p>
    <w:p w14:paraId="40C3E25A" w14:textId="77777777" w:rsidR="009556B2" w:rsidRDefault="009556B2">
      <w:pPr>
        <w:pStyle w:val="BodyText"/>
        <w:spacing w:before="245"/>
        <w:ind w:left="0"/>
      </w:pPr>
    </w:p>
    <w:p w14:paraId="35CF793A" w14:textId="77777777" w:rsidR="009556B2" w:rsidRDefault="006653F7">
      <w:pPr>
        <w:pStyle w:val="Heading1"/>
        <w:spacing w:before="0"/>
      </w:pPr>
      <w:r>
        <w:rPr>
          <w:spacing w:val="-2"/>
        </w:rPr>
        <w:t>Reporting</w:t>
      </w:r>
    </w:p>
    <w:p w14:paraId="736A7A70" w14:textId="77777777" w:rsidR="009556B2" w:rsidRDefault="006653F7">
      <w:pPr>
        <w:pStyle w:val="BodyText"/>
        <w:spacing w:before="62"/>
        <w:ind w:right="1297"/>
        <w:jc w:val="both"/>
      </w:pPr>
      <w:r>
        <w:t>After completion of</w:t>
      </w:r>
      <w:r>
        <w:rPr>
          <w:spacing w:val="-1"/>
        </w:rPr>
        <w:t xml:space="preserve"> </w:t>
      </w:r>
      <w:r>
        <w:t>the re-approval of the booklet,</w:t>
      </w:r>
      <w:r>
        <w:rPr>
          <w:spacing w:val="-1"/>
        </w:rPr>
        <w:t xml:space="preserve"> </w:t>
      </w:r>
      <w:r>
        <w:t xml:space="preserve">the following documents are to be uploaded to </w:t>
      </w:r>
      <w:r w:rsidR="00083394">
        <w:t>GR</w:t>
      </w:r>
      <w:r>
        <w:t xml:space="preserve"> CLASS Data baseTechnical Department in the Head Office by facsimile or e-mail. Upon receipt of the documents by facsimile or e-mail, the Head Office issues the “Document of Authorization” (Grain Loading Certificate) and sends it to the Owner or Representative Office.</w:t>
      </w:r>
    </w:p>
    <w:p w14:paraId="56E808C2" w14:textId="77777777" w:rsidR="009556B2" w:rsidRDefault="006653F7">
      <w:pPr>
        <w:pStyle w:val="ListParagraph"/>
        <w:numPr>
          <w:ilvl w:val="0"/>
          <w:numId w:val="1"/>
        </w:numPr>
        <w:tabs>
          <w:tab w:val="left" w:pos="2403"/>
        </w:tabs>
        <w:spacing w:line="235" w:lineRule="exact"/>
        <w:ind w:left="2403" w:hanging="344"/>
      </w:pPr>
      <w:r>
        <w:t>Application</w:t>
      </w:r>
      <w:r>
        <w:rPr>
          <w:spacing w:val="-5"/>
        </w:rPr>
        <w:t xml:space="preserve"> </w:t>
      </w:r>
      <w:r>
        <w:t>for</w:t>
      </w:r>
      <w:r>
        <w:rPr>
          <w:spacing w:val="-3"/>
        </w:rPr>
        <w:t xml:space="preserve"> </w:t>
      </w:r>
      <w:r>
        <w:t>Approval</w:t>
      </w:r>
      <w:r>
        <w:rPr>
          <w:spacing w:val="-4"/>
        </w:rPr>
        <w:t xml:space="preserve"> </w:t>
      </w:r>
      <w:r>
        <w:t>of</w:t>
      </w:r>
      <w:r>
        <w:rPr>
          <w:spacing w:val="-4"/>
        </w:rPr>
        <w:t xml:space="preserve"> </w:t>
      </w:r>
      <w:r>
        <w:t>the</w:t>
      </w:r>
      <w:r>
        <w:rPr>
          <w:spacing w:val="-6"/>
        </w:rPr>
        <w:t xml:space="preserve"> </w:t>
      </w:r>
      <w:r>
        <w:t>Grain</w:t>
      </w:r>
      <w:r>
        <w:rPr>
          <w:spacing w:val="-7"/>
        </w:rPr>
        <w:t xml:space="preserve"> </w:t>
      </w:r>
      <w:r>
        <w:t>Loading</w:t>
      </w:r>
      <w:r>
        <w:rPr>
          <w:spacing w:val="-4"/>
        </w:rPr>
        <w:t xml:space="preserve"> Plan</w:t>
      </w:r>
    </w:p>
    <w:p w14:paraId="1EA4CDE0" w14:textId="77777777" w:rsidR="009556B2" w:rsidRDefault="006653F7">
      <w:pPr>
        <w:pStyle w:val="ListParagraph"/>
        <w:numPr>
          <w:ilvl w:val="0"/>
          <w:numId w:val="1"/>
        </w:numPr>
        <w:tabs>
          <w:tab w:val="left" w:pos="2403"/>
        </w:tabs>
        <w:spacing w:line="260" w:lineRule="exact"/>
        <w:ind w:left="2403" w:hanging="344"/>
      </w:pPr>
      <w:r>
        <w:t>Copy</w:t>
      </w:r>
      <w:r>
        <w:rPr>
          <w:spacing w:val="-5"/>
        </w:rPr>
        <w:t xml:space="preserve"> </w:t>
      </w:r>
      <w:r>
        <w:t>of</w:t>
      </w:r>
      <w:r>
        <w:rPr>
          <w:spacing w:val="-4"/>
        </w:rPr>
        <w:t xml:space="preserve"> </w:t>
      </w:r>
      <w:r>
        <w:t>the</w:t>
      </w:r>
      <w:r>
        <w:rPr>
          <w:spacing w:val="-3"/>
        </w:rPr>
        <w:t xml:space="preserve"> </w:t>
      </w:r>
      <w:r>
        <w:t>Registry</w:t>
      </w:r>
      <w:r>
        <w:rPr>
          <w:spacing w:val="-2"/>
        </w:rPr>
        <w:t xml:space="preserve"> </w:t>
      </w:r>
      <w:r>
        <w:t>Certificate</w:t>
      </w:r>
      <w:r>
        <w:rPr>
          <w:spacing w:val="-5"/>
        </w:rPr>
        <w:t xml:space="preserve"> </w:t>
      </w:r>
      <w:r>
        <w:t>(Final</w:t>
      </w:r>
      <w:r>
        <w:rPr>
          <w:spacing w:val="-5"/>
        </w:rPr>
        <w:t xml:space="preserve"> </w:t>
      </w:r>
      <w:r>
        <w:t>or</w:t>
      </w:r>
      <w:r>
        <w:rPr>
          <w:spacing w:val="-4"/>
        </w:rPr>
        <w:t xml:space="preserve"> </w:t>
      </w:r>
      <w:r>
        <w:rPr>
          <w:spacing w:val="-2"/>
        </w:rPr>
        <w:t>Provisional)</w:t>
      </w:r>
    </w:p>
    <w:p w14:paraId="337AC439" w14:textId="77777777" w:rsidR="009556B2" w:rsidRDefault="006653F7">
      <w:pPr>
        <w:pStyle w:val="ListParagraph"/>
        <w:numPr>
          <w:ilvl w:val="0"/>
          <w:numId w:val="1"/>
        </w:numPr>
        <w:tabs>
          <w:tab w:val="left" w:pos="2403"/>
        </w:tabs>
        <w:spacing w:before="1" w:line="257" w:lineRule="exact"/>
        <w:ind w:left="2403" w:hanging="344"/>
      </w:pPr>
      <w:r>
        <w:t>Copy</w:t>
      </w:r>
      <w:r>
        <w:rPr>
          <w:spacing w:val="-6"/>
        </w:rPr>
        <w:t xml:space="preserve"> </w:t>
      </w:r>
      <w:r>
        <w:t>of</w:t>
      </w:r>
      <w:r>
        <w:rPr>
          <w:spacing w:val="-6"/>
        </w:rPr>
        <w:t xml:space="preserve"> </w:t>
      </w:r>
      <w:r>
        <w:t>the</w:t>
      </w:r>
      <w:r>
        <w:rPr>
          <w:spacing w:val="-5"/>
        </w:rPr>
        <w:t xml:space="preserve"> </w:t>
      </w:r>
      <w:r>
        <w:t>previous</w:t>
      </w:r>
      <w:r>
        <w:rPr>
          <w:spacing w:val="-6"/>
        </w:rPr>
        <w:t xml:space="preserve"> </w:t>
      </w:r>
      <w:r>
        <w:t>“Document</w:t>
      </w:r>
      <w:r>
        <w:rPr>
          <w:spacing w:val="-7"/>
        </w:rPr>
        <w:t xml:space="preserve"> </w:t>
      </w:r>
      <w:r>
        <w:t>of</w:t>
      </w:r>
      <w:r>
        <w:rPr>
          <w:spacing w:val="-7"/>
        </w:rPr>
        <w:t xml:space="preserve"> </w:t>
      </w:r>
      <w:r>
        <w:t>Authorization”</w:t>
      </w:r>
      <w:r>
        <w:rPr>
          <w:spacing w:val="-3"/>
        </w:rPr>
        <w:t xml:space="preserve"> </w:t>
      </w:r>
      <w:r>
        <w:t>(Grain</w:t>
      </w:r>
      <w:r>
        <w:rPr>
          <w:spacing w:val="-5"/>
        </w:rPr>
        <w:t xml:space="preserve"> </w:t>
      </w:r>
      <w:r>
        <w:t>Loading</w:t>
      </w:r>
      <w:r>
        <w:rPr>
          <w:spacing w:val="-5"/>
        </w:rPr>
        <w:t xml:space="preserve"> </w:t>
      </w:r>
      <w:r>
        <w:rPr>
          <w:spacing w:val="-2"/>
        </w:rPr>
        <w:t>Certificate)</w:t>
      </w:r>
    </w:p>
    <w:p w14:paraId="07C67AE1" w14:textId="77777777" w:rsidR="009556B2" w:rsidRDefault="006653F7">
      <w:pPr>
        <w:pStyle w:val="ListParagraph"/>
        <w:numPr>
          <w:ilvl w:val="0"/>
          <w:numId w:val="1"/>
        </w:numPr>
        <w:tabs>
          <w:tab w:val="left" w:pos="2403"/>
        </w:tabs>
        <w:spacing w:line="257" w:lineRule="exact"/>
        <w:ind w:left="2403" w:hanging="344"/>
      </w:pPr>
      <w:r>
        <w:t>Copy</w:t>
      </w:r>
      <w:r>
        <w:rPr>
          <w:spacing w:val="-6"/>
        </w:rPr>
        <w:t xml:space="preserve"> </w:t>
      </w:r>
      <w:r>
        <w:t>of</w:t>
      </w:r>
      <w:r>
        <w:rPr>
          <w:spacing w:val="-5"/>
        </w:rPr>
        <w:t xml:space="preserve"> </w:t>
      </w:r>
      <w:r>
        <w:t>the</w:t>
      </w:r>
      <w:r>
        <w:rPr>
          <w:spacing w:val="-3"/>
        </w:rPr>
        <w:t xml:space="preserve"> </w:t>
      </w:r>
      <w:r>
        <w:t>cover</w:t>
      </w:r>
      <w:r>
        <w:rPr>
          <w:spacing w:val="-5"/>
        </w:rPr>
        <w:t xml:space="preserve"> </w:t>
      </w:r>
      <w:r>
        <w:t>of</w:t>
      </w:r>
      <w:r>
        <w:rPr>
          <w:spacing w:val="-5"/>
        </w:rPr>
        <w:t xml:space="preserve"> </w:t>
      </w:r>
      <w:r>
        <w:t>the</w:t>
      </w:r>
      <w:r>
        <w:rPr>
          <w:spacing w:val="-3"/>
        </w:rPr>
        <w:t xml:space="preserve"> </w:t>
      </w:r>
      <w:r>
        <w:t>booklet</w:t>
      </w:r>
      <w:r>
        <w:rPr>
          <w:spacing w:val="-6"/>
        </w:rPr>
        <w:t xml:space="preserve"> </w:t>
      </w:r>
      <w:r>
        <w:t>re-approved</w:t>
      </w:r>
      <w:r>
        <w:rPr>
          <w:spacing w:val="-3"/>
        </w:rPr>
        <w:t xml:space="preserve"> </w:t>
      </w:r>
      <w:r>
        <w:t>by</w:t>
      </w:r>
      <w:r>
        <w:rPr>
          <w:spacing w:val="-3"/>
        </w:rPr>
        <w:t xml:space="preserve"> </w:t>
      </w:r>
      <w:r>
        <w:t>the</w:t>
      </w:r>
      <w:r>
        <w:rPr>
          <w:spacing w:val="-3"/>
        </w:rPr>
        <w:t xml:space="preserve"> </w:t>
      </w:r>
      <w:r>
        <w:t>Representative</w:t>
      </w:r>
      <w:r>
        <w:rPr>
          <w:spacing w:val="-3"/>
        </w:rPr>
        <w:t xml:space="preserve"> </w:t>
      </w:r>
      <w:r>
        <w:rPr>
          <w:spacing w:val="-2"/>
        </w:rPr>
        <w:t>Office</w:t>
      </w:r>
    </w:p>
    <w:p w14:paraId="6464B7BE" w14:textId="77777777" w:rsidR="009556B2" w:rsidRDefault="006653F7">
      <w:pPr>
        <w:pStyle w:val="Heading1"/>
        <w:spacing w:before="230"/>
      </w:pPr>
      <w:r>
        <w:t>Certificate</w:t>
      </w:r>
      <w:r>
        <w:rPr>
          <w:spacing w:val="-6"/>
        </w:rPr>
        <w:t xml:space="preserve"> </w:t>
      </w:r>
      <w:r>
        <w:t>for</w:t>
      </w:r>
      <w:r>
        <w:rPr>
          <w:spacing w:val="-7"/>
        </w:rPr>
        <w:t xml:space="preserve"> </w:t>
      </w:r>
      <w:r>
        <w:t>Grain</w:t>
      </w:r>
      <w:r>
        <w:rPr>
          <w:spacing w:val="-7"/>
        </w:rPr>
        <w:t xml:space="preserve"> </w:t>
      </w:r>
      <w:r>
        <w:t>Loading</w:t>
      </w:r>
      <w:r>
        <w:rPr>
          <w:spacing w:val="-5"/>
        </w:rPr>
        <w:t xml:space="preserve"> </w:t>
      </w:r>
      <w:r>
        <w:t>(Document</w:t>
      </w:r>
      <w:r>
        <w:rPr>
          <w:spacing w:val="-6"/>
        </w:rPr>
        <w:t xml:space="preserve"> </w:t>
      </w:r>
      <w:r>
        <w:t>of</w:t>
      </w:r>
      <w:r>
        <w:rPr>
          <w:spacing w:val="-5"/>
        </w:rPr>
        <w:t xml:space="preserve"> </w:t>
      </w:r>
      <w:r>
        <w:rPr>
          <w:spacing w:val="-2"/>
        </w:rPr>
        <w:t>Authorization)</w:t>
      </w:r>
    </w:p>
    <w:p w14:paraId="06E9E219" w14:textId="77777777" w:rsidR="009556B2" w:rsidRDefault="006653F7">
      <w:pPr>
        <w:pStyle w:val="BodyText"/>
        <w:spacing w:before="65"/>
        <w:ind w:right="1663"/>
      </w:pPr>
      <w:r>
        <w:t>A</w:t>
      </w:r>
      <w:r>
        <w:rPr>
          <w:spacing w:val="-1"/>
        </w:rPr>
        <w:t xml:space="preserve"> </w:t>
      </w:r>
      <w:r>
        <w:t>ship</w:t>
      </w:r>
      <w:r>
        <w:rPr>
          <w:spacing w:val="-2"/>
        </w:rPr>
        <w:t xml:space="preserve"> </w:t>
      </w:r>
      <w:r>
        <w:t>without a</w:t>
      </w:r>
      <w:r>
        <w:rPr>
          <w:spacing w:val="-3"/>
        </w:rPr>
        <w:t xml:space="preserve"> </w:t>
      </w:r>
      <w:r>
        <w:t>certificate</w:t>
      </w:r>
      <w:r>
        <w:rPr>
          <w:spacing w:val="-4"/>
        </w:rPr>
        <w:t xml:space="preserve"> </w:t>
      </w:r>
      <w:r>
        <w:t>for grain</w:t>
      </w:r>
      <w:r>
        <w:rPr>
          <w:spacing w:val="-4"/>
        </w:rPr>
        <w:t xml:space="preserve"> </w:t>
      </w:r>
      <w:r>
        <w:t>loading</w:t>
      </w:r>
      <w:r>
        <w:rPr>
          <w:spacing w:val="-1"/>
        </w:rPr>
        <w:t xml:space="preserve"> </w:t>
      </w:r>
      <w:r>
        <w:t>(Document</w:t>
      </w:r>
      <w:r>
        <w:rPr>
          <w:spacing w:val="-2"/>
        </w:rPr>
        <w:t xml:space="preserve"> </w:t>
      </w:r>
      <w:r>
        <w:t>of</w:t>
      </w:r>
      <w:r>
        <w:rPr>
          <w:spacing w:val="-1"/>
        </w:rPr>
        <w:t xml:space="preserve"> </w:t>
      </w:r>
      <w:r>
        <w:t>Authorization),</w:t>
      </w:r>
      <w:r>
        <w:rPr>
          <w:spacing w:val="-3"/>
        </w:rPr>
        <w:t xml:space="preserve"> </w:t>
      </w:r>
      <w:r>
        <w:t>cannot</w:t>
      </w:r>
      <w:r>
        <w:rPr>
          <w:spacing w:val="-3"/>
        </w:rPr>
        <w:t xml:space="preserve"> </w:t>
      </w:r>
      <w:r>
        <w:t>load</w:t>
      </w:r>
      <w:r>
        <w:rPr>
          <w:spacing w:val="-6"/>
        </w:rPr>
        <w:t xml:space="preserve"> </w:t>
      </w:r>
      <w:r>
        <w:t>the</w:t>
      </w:r>
      <w:r>
        <w:rPr>
          <w:spacing w:val="-3"/>
        </w:rPr>
        <w:t xml:space="preserve"> </w:t>
      </w:r>
      <w:r>
        <w:t>bulk grain cargo, even if the ship has an approved grain loading booklet. Consequently, the relative information for re-approval shall be immediately sent to Head Office for issuance of the certificate. (This certificate is issued by Head Office.)</w:t>
      </w:r>
    </w:p>
    <w:sectPr w:rsidR="009556B2">
      <w:headerReference w:type="default" r:id="rId13"/>
      <w:footerReference w:type="default" r:id="rId14"/>
      <w:pgSz w:w="12240" w:h="15840"/>
      <w:pgMar w:top="700" w:right="360" w:bottom="880" w:left="0" w:header="0" w:footer="68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460C1D" w14:textId="77777777" w:rsidR="004B580F" w:rsidRDefault="004B580F">
      <w:r>
        <w:separator/>
      </w:r>
    </w:p>
  </w:endnote>
  <w:endnote w:type="continuationSeparator" w:id="0">
    <w:p w14:paraId="77D60ABF" w14:textId="77777777" w:rsidR="004B580F" w:rsidRDefault="004B5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E28F27" w14:textId="77777777" w:rsidR="00161B5B" w:rsidRPr="00FC4393" w:rsidRDefault="00161B5B" w:rsidP="00161B5B">
    <w:pPr>
      <w:spacing w:line="230" w:lineRule="auto"/>
      <w:ind w:right="-199"/>
      <w:jc w:val="center"/>
      <w:rPr>
        <w:sz w:val="13"/>
      </w:rPr>
    </w:pPr>
    <w:r w:rsidRPr="00FC4393">
      <w:rPr>
        <w:sz w:val="13"/>
      </w:rPr>
      <w:t>GR CLASS – CLASSIFIED FOR STANDARD (GR CLASS)</w:t>
    </w:r>
  </w:p>
  <w:p w14:paraId="5C9A945F" w14:textId="77777777" w:rsidR="00161B5B" w:rsidRDefault="00161B5B" w:rsidP="00161B5B">
    <w:pPr>
      <w:spacing w:line="2" w:lineRule="exact"/>
      <w:rPr>
        <w:rFonts w:ascii="Times New Roman" w:eastAsia="Times New Roman" w:hAnsi="Times New Roman"/>
        <w:color w:val="2F5496"/>
      </w:rPr>
    </w:pPr>
  </w:p>
  <w:p w14:paraId="313AEC1C" w14:textId="77777777" w:rsidR="00161B5B" w:rsidRDefault="00161B5B" w:rsidP="00161B5B">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3C80C1B8" w14:textId="77777777" w:rsidR="00161B5B" w:rsidRDefault="00161B5B" w:rsidP="00161B5B">
    <w:pPr>
      <w:spacing w:line="239" w:lineRule="auto"/>
      <w:ind w:left="123" w:right="18" w:hanging="104"/>
      <w:rPr>
        <w:sz w:val="13"/>
        <w:szCs w:val="13"/>
      </w:rPr>
    </w:pPr>
  </w:p>
  <w:p w14:paraId="6838EA44" w14:textId="7CA51885" w:rsidR="009556B2" w:rsidRDefault="008B2FEA">
    <w:pPr>
      <w:pStyle w:val="BodyText"/>
      <w:spacing w:line="14" w:lineRule="auto"/>
      <w:ind w:left="0"/>
      <w:rPr>
        <w:sz w:val="20"/>
      </w:rPr>
    </w:pPr>
    <w:r>
      <w:rPr>
        <w:noProof/>
        <w:sz w:val="20"/>
      </w:rPr>
      <mc:AlternateContent>
        <mc:Choice Requires="wps">
          <w:drawing>
            <wp:anchor distT="0" distB="0" distL="0" distR="0" simplePos="0" relativeHeight="251651584" behindDoc="1" locked="0" layoutInCell="1" allowOverlap="1" wp14:anchorId="1CF36E4D" wp14:editId="3C27AA2A">
              <wp:simplePos x="0" y="0"/>
              <wp:positionH relativeFrom="page">
                <wp:posOffset>790575</wp:posOffset>
              </wp:positionH>
              <wp:positionV relativeFrom="page">
                <wp:posOffset>9486900</wp:posOffset>
              </wp:positionV>
              <wp:extent cx="106680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0" cy="127635"/>
                      </a:xfrm>
                      <a:prstGeom prst="rect">
                        <a:avLst/>
                      </a:prstGeom>
                    </wps:spPr>
                    <wps:txbx>
                      <w:txbxContent>
                        <w:p w14:paraId="01BF2114" w14:textId="233572DA" w:rsidR="009556B2" w:rsidRDefault="006653F7">
                          <w:pPr>
                            <w:spacing w:line="184" w:lineRule="exact"/>
                            <w:ind w:left="20"/>
                            <w:rPr>
                              <w:sz w:val="16"/>
                            </w:rPr>
                          </w:pPr>
                          <w:r>
                            <w:rPr>
                              <w:sz w:val="16"/>
                            </w:rPr>
                            <w:t>Approved</w:t>
                          </w:r>
                          <w:r>
                            <w:rPr>
                              <w:spacing w:val="-5"/>
                              <w:sz w:val="16"/>
                            </w:rPr>
                            <w:t xml:space="preserve"> </w:t>
                          </w:r>
                          <w:r>
                            <w:rPr>
                              <w:sz w:val="16"/>
                            </w:rPr>
                            <w:t>by:</w:t>
                          </w:r>
                          <w:r w:rsidR="008B2FEA">
                            <w:rPr>
                              <w:sz w:val="16"/>
                            </w:rPr>
                            <w:t>G</w:t>
                          </w:r>
                          <w:r w:rsidR="008B2FEA" w:rsidRPr="008B2FEA">
                            <w:rPr>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62.25pt;margin-top:747pt;width:84pt;height:10.05pt;z-index:-2516648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" filled="f" stroked="f">
              <v:path arrowok="t"/>
              <v:textbox inset="0,0,0,0">
                <w:txbxContent>
                  <w:p w14:paraId="01BF2114" w14:textId="233572DA" w:rsidR="009556B2" w:rsidRDefault="006653F7">
                    <w:pPr>
                      <w:spacing w:line="184" w:lineRule="exact"/>
                      <w:ind w:left="20"/>
                      <w:rPr>
                        <w:sz w:val="16"/>
                      </w:rPr>
                    </w:pPr>
                    <w:r>
                      <w:rPr>
                        <w:sz w:val="16"/>
                      </w:rPr>
                      <w:t>Approved</w:t>
                    </w:r>
                    <w:r>
                      <w:rPr>
                        <w:spacing w:val="-5"/>
                        <w:sz w:val="16"/>
                      </w:rPr>
                      <w:t xml:space="preserve"> </w:t>
                    </w:r>
                    <w:proofErr w:type="spellStart"/>
                    <w:r>
                      <w:rPr>
                        <w:sz w:val="16"/>
                      </w:rPr>
                      <w:t>by</w:t>
                    </w:r>
                    <w:proofErr w:type="gramStart"/>
                    <w:r>
                      <w:rPr>
                        <w:sz w:val="16"/>
                      </w:rPr>
                      <w:t>:</w:t>
                    </w:r>
                    <w:r w:rsidR="008B2FEA">
                      <w:rPr>
                        <w:sz w:val="16"/>
                      </w:rPr>
                      <w:t>G</w:t>
                    </w:r>
                    <w:r w:rsidR="008B2FEA" w:rsidRPr="008B2FEA">
                      <w:rPr>
                        <w:sz w:val="16"/>
                      </w:rPr>
                      <w:t>M</w:t>
                    </w:r>
                    <w:proofErr w:type="spellEnd"/>
                    <w:proofErr w:type="gramEnd"/>
                  </w:p>
                </w:txbxContent>
              </v:textbox>
              <w10:wrap anchorx="page" anchory="page"/>
            </v:shape>
          </w:pict>
        </mc:Fallback>
      </mc:AlternateContent>
    </w:r>
    <w:r w:rsidR="00D128C0">
      <w:rPr>
        <w:noProof/>
        <w:sz w:val="20"/>
      </w:rPr>
      <mc:AlternateContent>
        <mc:Choice Requires="wps">
          <w:drawing>
            <wp:anchor distT="0" distB="0" distL="0" distR="0" simplePos="0" relativeHeight="251653632" behindDoc="1" locked="0" layoutInCell="1" allowOverlap="1" wp14:anchorId="12BBC428" wp14:editId="64AAA52B">
              <wp:simplePos x="0" y="0"/>
              <wp:positionH relativeFrom="page">
                <wp:posOffset>3437890</wp:posOffset>
              </wp:positionH>
              <wp:positionV relativeFrom="page">
                <wp:posOffset>9530080</wp:posOffset>
              </wp:positionV>
              <wp:extent cx="69913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27635"/>
                      </a:xfrm>
                      <a:prstGeom prst="rect">
                        <a:avLst/>
                      </a:prstGeom>
                    </wps:spPr>
                    <wps:txbx>
                      <w:txbxContent>
                        <w:p w14:paraId="60156269" w14:textId="5682470C" w:rsidR="009556B2" w:rsidRDefault="009556B2">
                          <w:pPr>
                            <w:spacing w:line="184" w:lineRule="exact"/>
                            <w:ind w:left="20"/>
                            <w:rPr>
                              <w:sz w:val="16"/>
                            </w:rPr>
                          </w:pPr>
                        </w:p>
                      </w:txbxContent>
                    </wps:txbx>
                    <wps:bodyPr wrap="square" lIns="0" tIns="0" rIns="0" bIns="0" rtlCol="0">
                      <a:noAutofit/>
                    </wps:bodyPr>
                  </wps:wsp>
                </a:graphicData>
              </a:graphic>
            </wp:anchor>
          </w:drawing>
        </mc:Choice>
        <mc:Fallback>
          <w:pict>
            <v:shape id="Textbox 4" o:spid="_x0000_s1030" type="#_x0000_t202" style="position:absolute;margin-left:270.7pt;margin-top:750.4pt;width:55.05pt;height:10.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" filled="f" stroked="f">
              <v:path arrowok="t"/>
              <v:textbox inset="0,0,0,0">
                <w:txbxContent>
                  <w:p w14:paraId="60156269" w14:textId="5682470C" w:rsidR="009556B2" w:rsidRDefault="009556B2">
                    <w:pPr>
                      <w:spacing w:line="184" w:lineRule="exact"/>
                      <w:ind w:left="20"/>
                      <w:rPr>
                        <w:sz w:val="16"/>
                      </w:rPr>
                    </w:pPr>
                  </w:p>
                </w:txbxContent>
              </v:textbox>
              <w10:wrap anchorx="page" anchory="page"/>
            </v:shape>
          </w:pict>
        </mc:Fallback>
      </mc:AlternateContent>
    </w:r>
    <w:r w:rsidR="006653F7">
      <w:rPr>
        <w:noProof/>
        <w:sz w:val="20"/>
      </w:rPr>
      <mc:AlternateContent>
        <mc:Choice Requires="wps">
          <w:drawing>
            <wp:anchor distT="0" distB="0" distL="0" distR="0" simplePos="0" relativeHeight="487445504" behindDoc="1" locked="0" layoutInCell="1" allowOverlap="1" wp14:anchorId="1C91F8AF" wp14:editId="00C1956A">
              <wp:simplePos x="0" y="0"/>
              <wp:positionH relativeFrom="page">
                <wp:posOffset>6273270</wp:posOffset>
              </wp:positionH>
              <wp:positionV relativeFrom="page">
                <wp:posOffset>9482963</wp:posOffset>
              </wp:positionV>
              <wp:extent cx="483234"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14:paraId="69938369" w14:textId="77777777" w:rsidR="009556B2" w:rsidRDefault="006653F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161B5B">
                            <w:rPr>
                              <w:b/>
                              <w:noProof/>
                              <w:sz w:val="16"/>
                            </w:rPr>
                            <w:t>6</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61B5B">
                            <w:rPr>
                              <w:b/>
                              <w:noProof/>
                              <w:spacing w:val="-10"/>
                              <w:sz w:val="16"/>
                            </w:rPr>
                            <w:t>8</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1" type="#_x0000_t202" style="position:absolute;margin-left:493.95pt;margin-top:746.7pt;width:38.05pt;height:10.05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" filled="f" stroked="f">
              <v:path arrowok="t"/>
              <v:textbox inset="0,0,0,0">
                <w:txbxContent>
                  <w:p w14:paraId="69938369" w14:textId="77777777" w:rsidR="009556B2" w:rsidRDefault="006653F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161B5B">
                      <w:rPr>
                        <w:b/>
                        <w:noProof/>
                        <w:sz w:val="16"/>
                      </w:rPr>
                      <w:t>6</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61B5B">
                      <w:rPr>
                        <w:b/>
                        <w:noProof/>
                        <w:spacing w:val="-10"/>
                        <w:sz w:val="16"/>
                      </w:rPr>
                      <w:t>8</w:t>
                    </w:r>
                    <w:r>
                      <w:rPr>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52B475" w14:textId="1BA3B4F7" w:rsidR="009556B2" w:rsidRDefault="00D128C0">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0A125FCF" wp14:editId="0A078836">
              <wp:simplePos x="0" y="0"/>
              <wp:positionH relativeFrom="page">
                <wp:posOffset>3456940</wp:posOffset>
              </wp:positionH>
              <wp:positionV relativeFrom="page">
                <wp:posOffset>9482455</wp:posOffset>
              </wp:positionV>
              <wp:extent cx="699135"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27635"/>
                      </a:xfrm>
                      <a:prstGeom prst="rect">
                        <a:avLst/>
                      </a:prstGeom>
                    </wps:spPr>
                    <wps:txbx>
                      <w:txbxContent>
                        <w:p w14:paraId="0F40DC28" w14:textId="34E128F5" w:rsidR="009556B2" w:rsidRDefault="00595681">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2" type="#_x0000_t202" style="position:absolute;margin-left:272.2pt;margin-top:746.65pt;width:55.05pt;height:10.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" filled="f" stroked="f">
              <v:path arrowok="t"/>
              <v:textbox inset="0,0,0,0">
                <w:txbxContent>
                  <w:p w14:paraId="0F40DC28" w14:textId="34E128F5" w:rsidR="009556B2" w:rsidRDefault="00595681">
                    <w:pPr>
                      <w:spacing w:line="184" w:lineRule="exact"/>
                      <w:ind w:left="20"/>
                      <w:rPr>
                        <w:sz w:val="16"/>
                      </w:rPr>
                    </w:pPr>
                    <w:r>
                      <w:rPr>
                        <w:sz w:val="16"/>
                      </w:rPr>
                      <w:t xml:space="preserve"> </w:t>
                    </w:r>
                  </w:p>
                </w:txbxContent>
              </v:textbox>
              <w10:wrap anchorx="page" anchory="page"/>
            </v:shape>
          </w:pict>
        </mc:Fallback>
      </mc:AlternateContent>
    </w:r>
    <w:r w:rsidR="006653F7">
      <w:rPr>
        <w:noProof/>
        <w:sz w:val="20"/>
      </w:rPr>
      <mc:AlternateContent>
        <mc:Choice Requires="wps">
          <w:drawing>
            <wp:anchor distT="0" distB="0" distL="0" distR="0" simplePos="0" relativeHeight="251656704" behindDoc="1" locked="0" layoutInCell="1" allowOverlap="1" wp14:anchorId="7C02FF26" wp14:editId="2A96BA41">
              <wp:simplePos x="0" y="0"/>
              <wp:positionH relativeFrom="page">
                <wp:posOffset>990396</wp:posOffset>
              </wp:positionH>
              <wp:positionV relativeFrom="page">
                <wp:posOffset>9482963</wp:posOffset>
              </wp:positionV>
              <wp:extent cx="816610" cy="1276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27635"/>
                      </a:xfrm>
                      <a:prstGeom prst="rect">
                        <a:avLst/>
                      </a:prstGeom>
                    </wps:spPr>
                    <wps:txbx>
                      <w:txbxContent>
                        <w:p w14:paraId="3DFBFD0B" w14:textId="77777777" w:rsidR="009556B2" w:rsidRDefault="006653F7">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Pr>
                              <w:spacing w:val="-5"/>
                              <w:sz w:val="16"/>
                            </w:rPr>
                            <w:t>MQA</w:t>
                          </w:r>
                        </w:p>
                      </w:txbxContent>
                    </wps:txbx>
                    <wps:bodyPr wrap="square" lIns="0" tIns="0" rIns="0" bIns="0" rtlCol="0">
                      <a:noAutofit/>
                    </wps:bodyPr>
                  </wps:wsp>
                </a:graphicData>
              </a:graphic>
            </wp:anchor>
          </w:drawing>
        </mc:Choice>
        <mc:Fallback>
          <w:pict>
            <v:shape id="Textbox 7" o:spid="_x0000_s1033" type="#_x0000_t202" style="position:absolute;margin-left:78pt;margin-top:746.7pt;width:64.3pt;height:10.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" filled="f" stroked="f">
              <v:path arrowok="t"/>
              <v:textbox inset="0,0,0,0">
                <w:txbxContent>
                  <w:p w14:paraId="3DFBFD0B" w14:textId="77777777" w:rsidR="009556B2" w:rsidRDefault="006653F7">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Pr>
                        <w:spacing w:val="-5"/>
                        <w:sz w:val="16"/>
                      </w:rPr>
                      <w:t>MQA</w:t>
                    </w:r>
                  </w:p>
                </w:txbxContent>
              </v:textbox>
              <w10:wrap anchorx="page" anchory="page"/>
            </v:shape>
          </w:pict>
        </mc:Fallback>
      </mc:AlternateContent>
    </w:r>
    <w:r w:rsidR="006653F7">
      <w:rPr>
        <w:noProof/>
        <w:sz w:val="20"/>
      </w:rPr>
      <mc:AlternateContent>
        <mc:Choice Requires="wps">
          <w:drawing>
            <wp:anchor distT="0" distB="0" distL="0" distR="0" simplePos="0" relativeHeight="487447552" behindDoc="1" locked="0" layoutInCell="1" allowOverlap="1" wp14:anchorId="0101807D" wp14:editId="5EAFDBAE">
              <wp:simplePos x="0" y="0"/>
              <wp:positionH relativeFrom="page">
                <wp:posOffset>6273270</wp:posOffset>
              </wp:positionH>
              <wp:positionV relativeFrom="page">
                <wp:posOffset>9482963</wp:posOffset>
              </wp:positionV>
              <wp:extent cx="483234" cy="1276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27635"/>
                      </a:xfrm>
                      <a:prstGeom prst="rect">
                        <a:avLst/>
                      </a:prstGeom>
                    </wps:spPr>
                    <wps:txbx>
                      <w:txbxContent>
                        <w:p w14:paraId="646C0214" w14:textId="77777777" w:rsidR="009556B2" w:rsidRDefault="006653F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161B5B">
                            <w:rPr>
                              <w:b/>
                              <w:noProof/>
                              <w:sz w:val="16"/>
                            </w:rPr>
                            <w:t>7</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61B5B">
                            <w:rPr>
                              <w:b/>
                              <w:noProof/>
                              <w:spacing w:val="-10"/>
                              <w:sz w:val="16"/>
                            </w:rPr>
                            <w:t>8</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4" type="#_x0000_t202" style="position:absolute;margin-left:493.95pt;margin-top:746.7pt;width:38.05pt;height:10.0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" filled="f" stroked="f">
              <v:path arrowok="t"/>
              <v:textbox inset="0,0,0,0">
                <w:txbxContent>
                  <w:p w14:paraId="646C0214" w14:textId="77777777" w:rsidR="009556B2" w:rsidRDefault="006653F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161B5B">
                      <w:rPr>
                        <w:b/>
                        <w:noProof/>
                        <w:sz w:val="16"/>
                      </w:rPr>
                      <w:t>7</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61B5B">
                      <w:rPr>
                        <w:b/>
                        <w:noProof/>
                        <w:spacing w:val="-10"/>
                        <w:sz w:val="16"/>
                      </w:rPr>
                      <w:t>8</w:t>
                    </w:r>
                    <w:r>
                      <w:rPr>
                        <w:b/>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78C856" w14:textId="7B55C5C3" w:rsidR="009556B2" w:rsidRDefault="00D128C0">
    <w:pPr>
      <w:pStyle w:val="BodyText"/>
      <w:spacing w:line="14" w:lineRule="auto"/>
      <w:ind w:left="0"/>
      <w:rPr>
        <w:sz w:val="20"/>
      </w:rPr>
    </w:pPr>
    <w:r>
      <w:rPr>
        <w:noProof/>
        <w:sz w:val="20"/>
      </w:rPr>
      <mc:AlternateContent>
        <mc:Choice Requires="wps">
          <w:drawing>
            <wp:anchor distT="0" distB="0" distL="0" distR="0" simplePos="0" relativeHeight="251663872" behindDoc="1" locked="0" layoutInCell="1" allowOverlap="1" wp14:anchorId="14A4BCA8" wp14:editId="1294EEC1">
              <wp:simplePos x="0" y="0"/>
              <wp:positionH relativeFrom="page">
                <wp:posOffset>3752215</wp:posOffset>
              </wp:positionH>
              <wp:positionV relativeFrom="page">
                <wp:posOffset>9482455</wp:posOffset>
              </wp:positionV>
              <wp:extent cx="699135" cy="1276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27635"/>
                      </a:xfrm>
                      <a:prstGeom prst="rect">
                        <a:avLst/>
                      </a:prstGeom>
                    </wps:spPr>
                    <wps:txbx>
                      <w:txbxContent>
                        <w:p w14:paraId="619DD544" w14:textId="607C6BB9" w:rsidR="009556B2" w:rsidRDefault="008B2FEA">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5" type="#_x0000_t202" style="position:absolute;margin-left:295.45pt;margin-top:746.65pt;width:55.05pt;height:10.0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" filled="f" stroked="f">
              <v:path arrowok="t"/>
              <v:textbox inset="0,0,0,0">
                <w:txbxContent>
                  <w:p w14:paraId="619DD544" w14:textId="607C6BB9" w:rsidR="009556B2" w:rsidRDefault="008B2FEA">
                    <w:pPr>
                      <w:spacing w:line="184" w:lineRule="exact"/>
                      <w:ind w:left="20"/>
                      <w:rPr>
                        <w:sz w:val="16"/>
                      </w:rPr>
                    </w:pPr>
                    <w:r>
                      <w:rPr>
                        <w:sz w:val="16"/>
                      </w:rPr>
                      <w:t xml:space="preserve"> </w:t>
                    </w:r>
                  </w:p>
                </w:txbxContent>
              </v:textbox>
              <w10:wrap anchorx="page" anchory="page"/>
            </v:shape>
          </w:pict>
        </mc:Fallback>
      </mc:AlternateContent>
    </w:r>
    <w:r w:rsidR="006653F7">
      <w:rPr>
        <w:noProof/>
        <w:sz w:val="20"/>
      </w:rPr>
      <mc:AlternateContent>
        <mc:Choice Requires="wps">
          <w:drawing>
            <wp:anchor distT="0" distB="0" distL="0" distR="0" simplePos="0" relativeHeight="251661824" behindDoc="1" locked="0" layoutInCell="1" allowOverlap="1" wp14:anchorId="0783F628" wp14:editId="28E24FDE">
              <wp:simplePos x="0" y="0"/>
              <wp:positionH relativeFrom="page">
                <wp:posOffset>990396</wp:posOffset>
              </wp:positionH>
              <wp:positionV relativeFrom="page">
                <wp:posOffset>9482963</wp:posOffset>
              </wp:positionV>
              <wp:extent cx="816610" cy="1276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27635"/>
                      </a:xfrm>
                      <a:prstGeom prst="rect">
                        <a:avLst/>
                      </a:prstGeom>
                    </wps:spPr>
                    <wps:txbx>
                      <w:txbxContent>
                        <w:p w14:paraId="63BF85E3" w14:textId="486D436C" w:rsidR="009556B2" w:rsidRDefault="006653F7">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8B2FEA">
                            <w:rPr>
                              <w:spacing w:val="-5"/>
                              <w:sz w:val="16"/>
                            </w:rPr>
                            <w:t>GM</w:t>
                          </w:r>
                        </w:p>
                      </w:txbxContent>
                    </wps:txbx>
                    <wps:bodyPr wrap="square" lIns="0" tIns="0" rIns="0" bIns="0" rtlCol="0">
                      <a:noAutofit/>
                    </wps:bodyPr>
                  </wps:wsp>
                </a:graphicData>
              </a:graphic>
            </wp:anchor>
          </w:drawing>
        </mc:Choice>
        <mc:Fallback>
          <w:pict>
            <v:shape id="Textbox 13" o:spid="_x0000_s1036" type="#_x0000_t202" style="position:absolute;margin-left:78pt;margin-top:746.7pt;width:64.3pt;height:10.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" filled="f" stroked="f">
              <v:path arrowok="t"/>
              <v:textbox inset="0,0,0,0">
                <w:txbxContent>
                  <w:p w14:paraId="63BF85E3" w14:textId="486D436C" w:rsidR="009556B2" w:rsidRDefault="006653F7">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8B2FEA">
                      <w:rPr>
                        <w:spacing w:val="-5"/>
                        <w:sz w:val="16"/>
                      </w:rPr>
                      <w:t>GM</w:t>
                    </w:r>
                    <w:bookmarkStart w:id="1" w:name="_GoBack"/>
                    <w:bookmarkEnd w:id="1"/>
                  </w:p>
                </w:txbxContent>
              </v:textbox>
              <w10:wrap anchorx="page" anchory="page"/>
            </v:shape>
          </w:pict>
        </mc:Fallback>
      </mc:AlternateContent>
    </w:r>
    <w:r w:rsidR="006653F7">
      <w:rPr>
        <w:noProof/>
        <w:sz w:val="20"/>
      </w:rPr>
      <mc:AlternateContent>
        <mc:Choice Requires="wps">
          <w:drawing>
            <wp:anchor distT="0" distB="0" distL="0" distR="0" simplePos="0" relativeHeight="487449600" behindDoc="1" locked="0" layoutInCell="1" allowOverlap="1" wp14:anchorId="7C8DEE31" wp14:editId="6A425A91">
              <wp:simplePos x="0" y="0"/>
              <wp:positionH relativeFrom="page">
                <wp:posOffset>6273546</wp:posOffset>
              </wp:positionH>
              <wp:positionV relativeFrom="page">
                <wp:posOffset>9482963</wp:posOffset>
              </wp:positionV>
              <wp:extent cx="482600" cy="1276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3C024238" w14:textId="77777777" w:rsidR="009556B2" w:rsidRDefault="006653F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161B5B">
                            <w:rPr>
                              <w:b/>
                              <w:noProof/>
                              <w:sz w:val="16"/>
                            </w:rPr>
                            <w:t>8</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61B5B">
                            <w:rPr>
                              <w:b/>
                              <w:noProof/>
                              <w:spacing w:val="-10"/>
                              <w:sz w:val="16"/>
                            </w:rPr>
                            <w:t>8</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7" type="#_x0000_t202" style="position:absolute;margin-left:494pt;margin-top:746.7pt;width:38pt;height:10.05pt;z-index:-158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" filled="f" stroked="f">
              <v:path arrowok="t"/>
              <v:textbox inset="0,0,0,0">
                <w:txbxContent>
                  <w:p w14:paraId="3C024238" w14:textId="77777777" w:rsidR="009556B2" w:rsidRDefault="006653F7">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161B5B">
                      <w:rPr>
                        <w:b/>
                        <w:noProof/>
                        <w:sz w:val="16"/>
                      </w:rPr>
                      <w:t>8</w:t>
                    </w:r>
                    <w:r>
                      <w:rPr>
                        <w:b/>
                        <w:sz w:val="16"/>
                      </w:rPr>
                      <w:fldChar w:fldCharType="end"/>
                    </w:r>
                    <w:r>
                      <w:rPr>
                        <w:b/>
                        <w:spacing w:val="-1"/>
                        <w:sz w:val="16"/>
                      </w:rPr>
                      <w:t xml:space="preserve"> </w:t>
                    </w:r>
                    <w:r>
                      <w:rPr>
                        <w:sz w:val="16"/>
                      </w:rPr>
                      <w:t>of</w:t>
                    </w:r>
                    <w:r>
                      <w:rPr>
                        <w:spacing w:val="-2"/>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61B5B">
                      <w:rPr>
                        <w:b/>
                        <w:noProof/>
                        <w:spacing w:val="-10"/>
                        <w:sz w:val="16"/>
                      </w:rPr>
                      <w:t>8</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516124" w14:textId="77777777" w:rsidR="004B580F" w:rsidRDefault="004B580F">
      <w:r>
        <w:separator/>
      </w:r>
    </w:p>
  </w:footnote>
  <w:footnote w:type="continuationSeparator" w:id="0">
    <w:p w14:paraId="3E956E6B" w14:textId="77777777" w:rsidR="004B580F" w:rsidRDefault="004B58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CAE0EF" w14:textId="77777777" w:rsidR="009556B2" w:rsidRDefault="007E5ED9">
    <w:pPr>
      <w:pStyle w:val="BodyText"/>
      <w:spacing w:line="14" w:lineRule="auto"/>
      <w:ind w:left="0"/>
      <w:rPr>
        <w:sz w:val="20"/>
      </w:rPr>
    </w:pPr>
    <w:r>
      <w:rPr>
        <w:noProof/>
        <w:sz w:val="20"/>
      </w:rPr>
      <w:drawing>
        <wp:anchor distT="0" distB="0" distL="114300" distR="114300" simplePos="0" relativeHeight="487450624" behindDoc="0" locked="0" layoutInCell="1" allowOverlap="1" wp14:anchorId="10EE5690" wp14:editId="227B87E3">
          <wp:simplePos x="0" y="0"/>
          <wp:positionH relativeFrom="column">
            <wp:posOffset>786765</wp:posOffset>
          </wp:positionH>
          <wp:positionV relativeFrom="paragraph">
            <wp:posOffset>-104996</wp:posOffset>
          </wp:positionV>
          <wp:extent cx="1264258" cy="691624"/>
          <wp:effectExtent l="0" t="0" r="0" b="0"/>
          <wp:wrapNone/>
          <wp:docPr id="19" name="Picture 19"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258" cy="691624"/>
                  </a:xfrm>
                  <a:prstGeom prst="rect">
                    <a:avLst/>
                  </a:prstGeom>
                  <a:noFill/>
                  <a:ln>
                    <a:noFill/>
                  </a:ln>
                </pic:spPr>
              </pic:pic>
            </a:graphicData>
          </a:graphic>
          <wp14:sizeRelH relativeFrom="page">
            <wp14:pctWidth>0</wp14:pctWidth>
          </wp14:sizeRelH>
          <wp14:sizeRelV relativeFrom="page">
            <wp14:pctHeight>0</wp14:pctHeight>
          </wp14:sizeRelV>
        </wp:anchor>
      </w:drawing>
    </w:r>
    <w:r w:rsidR="006653F7">
      <w:rPr>
        <w:noProof/>
        <w:sz w:val="20"/>
      </w:rPr>
      <mc:AlternateContent>
        <mc:Choice Requires="wps">
          <w:drawing>
            <wp:anchor distT="0" distB="0" distL="0" distR="0" simplePos="0" relativeHeight="15728640" behindDoc="0" locked="0" layoutInCell="1" allowOverlap="1" wp14:anchorId="7818E46E" wp14:editId="6E004F69">
              <wp:simplePos x="0" y="0"/>
              <wp:positionH relativeFrom="page">
                <wp:posOffset>2142998</wp:posOffset>
              </wp:positionH>
              <wp:positionV relativeFrom="page">
                <wp:posOffset>460248</wp:posOffset>
              </wp:positionV>
              <wp:extent cx="5212080" cy="53466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2080" cy="5346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5389"/>
                          </w:tblGrid>
                          <w:tr w:rsidR="009556B2" w14:paraId="68B420A5" w14:textId="77777777">
                            <w:trPr>
                              <w:trHeight w:val="429"/>
                            </w:trPr>
                            <w:tc>
                              <w:tcPr>
                                <w:tcW w:w="8078" w:type="dxa"/>
                                <w:gridSpan w:val="2"/>
                              </w:tcPr>
                              <w:p w14:paraId="0C746785" w14:textId="77777777" w:rsidR="009556B2" w:rsidRDefault="00083394">
                                <w:pPr>
                                  <w:pStyle w:val="TableParagraph"/>
                                  <w:spacing w:before="0" w:line="388" w:lineRule="exact"/>
                                  <w:ind w:left="8"/>
                                  <w:rPr>
                                    <w:b/>
                                    <w:sz w:val="32"/>
                                  </w:rPr>
                                </w:pPr>
                                <w:r>
                                  <w:rPr>
                                    <w:b/>
                                    <w:color w:val="1F487C"/>
                                    <w:sz w:val="32"/>
                                  </w:rPr>
                                  <w:t xml:space="preserve">G R </w:t>
                                </w:r>
                                <w:r w:rsidR="006653F7">
                                  <w:rPr>
                                    <w:b/>
                                    <w:color w:val="1F487C"/>
                                    <w:spacing w:val="-2"/>
                                    <w:sz w:val="32"/>
                                  </w:rPr>
                                  <w:t>CLASS</w:t>
                                </w:r>
                              </w:p>
                            </w:tc>
                          </w:tr>
                          <w:tr w:rsidR="009556B2" w14:paraId="0500194D" w14:textId="77777777">
                            <w:trPr>
                              <w:trHeight w:val="383"/>
                            </w:trPr>
                            <w:tc>
                              <w:tcPr>
                                <w:tcW w:w="2689" w:type="dxa"/>
                              </w:tcPr>
                              <w:p w14:paraId="61555725" w14:textId="77777777" w:rsidR="009556B2" w:rsidRDefault="00083394" w:rsidP="00083394">
                                <w:pPr>
                                  <w:pStyle w:val="TableParagraph"/>
                                  <w:ind w:left="355"/>
                                  <w:jc w:val="left"/>
                                </w:pPr>
                                <w:r>
                                  <w:rPr>
                                    <w:spacing w:val="-2"/>
                                  </w:rPr>
                                  <w:t xml:space="preserve">GR –PM </w:t>
                                </w:r>
                                <w:r w:rsidR="006653F7">
                                  <w:rPr>
                                    <w:spacing w:val="-2"/>
                                  </w:rPr>
                                  <w:t>-GRALO</w:t>
                                </w:r>
                              </w:p>
                            </w:tc>
                            <w:tc>
                              <w:tcPr>
                                <w:tcW w:w="5389" w:type="dxa"/>
                              </w:tcPr>
                              <w:p w14:paraId="21FD144A" w14:textId="77777777" w:rsidR="009556B2" w:rsidRDefault="006653F7">
                                <w:pPr>
                                  <w:pStyle w:val="TableParagraph"/>
                                  <w:ind w:left="14"/>
                                  <w:rPr>
                                    <w:b/>
                                  </w:rPr>
                                </w:pPr>
                                <w:r>
                                  <w:rPr>
                                    <w:b/>
                                    <w:spacing w:val="-4"/>
                                  </w:rPr>
                                  <w:t>GRALO</w:t>
                                </w:r>
                              </w:p>
                            </w:tc>
                          </w:tr>
                        </w:tbl>
                        <w:p w14:paraId="6FD75E36" w14:textId="77777777" w:rsidR="009556B2" w:rsidRDefault="009556B2">
                          <w:pPr>
                            <w:pStyle w:val="BodyText"/>
                            <w:ind w:left="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168.75pt;margin-top:36.25pt;width:410.4pt;height:42.1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5389"/>
                    </w:tblGrid>
                    <w:tr w:rsidR="009556B2" w14:paraId="68B420A5" w14:textId="77777777">
                      <w:trPr>
                        <w:trHeight w:val="429"/>
                      </w:trPr>
                      <w:tc>
                        <w:tcPr>
                          <w:tcW w:w="8078" w:type="dxa"/>
                          <w:gridSpan w:val="2"/>
                        </w:tcPr>
                        <w:p w14:paraId="0C746785" w14:textId="77777777" w:rsidR="009556B2" w:rsidRDefault="00083394">
                          <w:pPr>
                            <w:pStyle w:val="TableParagraph"/>
                            <w:spacing w:before="0" w:line="388" w:lineRule="exact"/>
                            <w:ind w:left="8"/>
                            <w:rPr>
                              <w:b/>
                              <w:sz w:val="32"/>
                            </w:rPr>
                          </w:pPr>
                          <w:r>
                            <w:rPr>
                              <w:b/>
                              <w:color w:val="1F487C"/>
                              <w:sz w:val="32"/>
                            </w:rPr>
                            <w:t xml:space="preserve">G R </w:t>
                          </w:r>
                          <w:r w:rsidR="006653F7">
                            <w:rPr>
                              <w:b/>
                              <w:color w:val="1F487C"/>
                              <w:spacing w:val="-2"/>
                              <w:sz w:val="32"/>
                            </w:rPr>
                            <w:t>CLASS</w:t>
                          </w:r>
                        </w:p>
                      </w:tc>
                    </w:tr>
                    <w:tr w:rsidR="009556B2" w14:paraId="0500194D" w14:textId="77777777">
                      <w:trPr>
                        <w:trHeight w:val="383"/>
                      </w:trPr>
                      <w:tc>
                        <w:tcPr>
                          <w:tcW w:w="2689" w:type="dxa"/>
                        </w:tcPr>
                        <w:p w14:paraId="61555725" w14:textId="77777777" w:rsidR="009556B2" w:rsidRDefault="00083394" w:rsidP="00083394">
                          <w:pPr>
                            <w:pStyle w:val="TableParagraph"/>
                            <w:ind w:left="355"/>
                            <w:jc w:val="left"/>
                          </w:pPr>
                          <w:r>
                            <w:rPr>
                              <w:spacing w:val="-2"/>
                            </w:rPr>
                            <w:t xml:space="preserve">GR –PM </w:t>
                          </w:r>
                          <w:r w:rsidR="006653F7">
                            <w:rPr>
                              <w:spacing w:val="-2"/>
                            </w:rPr>
                            <w:t>-GRALO</w:t>
                          </w:r>
                        </w:p>
                      </w:tc>
                      <w:tc>
                        <w:tcPr>
                          <w:tcW w:w="5389" w:type="dxa"/>
                        </w:tcPr>
                        <w:p w14:paraId="21FD144A" w14:textId="77777777" w:rsidR="009556B2" w:rsidRDefault="006653F7">
                          <w:pPr>
                            <w:pStyle w:val="TableParagraph"/>
                            <w:ind w:left="14"/>
                            <w:rPr>
                              <w:b/>
                            </w:rPr>
                          </w:pPr>
                          <w:r>
                            <w:rPr>
                              <w:b/>
                              <w:spacing w:val="-4"/>
                            </w:rPr>
                            <w:t>GRALO</w:t>
                          </w:r>
                        </w:p>
                      </w:tc>
                    </w:tr>
                  </w:tbl>
                  <w:p w14:paraId="6FD75E36" w14:textId="77777777" w:rsidR="009556B2" w:rsidRDefault="009556B2">
                    <w:pPr>
                      <w:pStyle w:val="BodyText"/>
                      <w:ind w:left="0"/>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D4393" w14:textId="77777777" w:rsidR="009556B2" w:rsidRDefault="009556B2">
    <w:pPr>
      <w:pStyle w:val="BodyText"/>
      <w:spacing w:line="14" w:lineRule="auto"/>
      <w:ind w:left="0"/>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EE2468" w14:textId="77777777" w:rsidR="009556B2" w:rsidRDefault="009556B2">
    <w:pPr>
      <w:pStyle w:val="BodyText"/>
      <w:spacing w:line="14" w:lineRule="auto"/>
      <w:ind w:left="0"/>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40E51"/>
    <w:multiLevelType w:val="hybridMultilevel"/>
    <w:tmpl w:val="DFD0F2A6"/>
    <w:lvl w:ilvl="0" w:tplc="78D03FE8">
      <w:start w:val="2"/>
      <w:numFmt w:val="lowerLetter"/>
      <w:lvlText w:val="%1)"/>
      <w:lvlJc w:val="left"/>
      <w:pPr>
        <w:ind w:left="2395" w:hanging="336"/>
        <w:jc w:val="left"/>
      </w:pPr>
      <w:rPr>
        <w:rFonts w:ascii="Calibri" w:eastAsia="Calibri" w:hAnsi="Calibri" w:cs="Calibri" w:hint="default"/>
        <w:b w:val="0"/>
        <w:bCs w:val="0"/>
        <w:i w:val="0"/>
        <w:iCs w:val="0"/>
        <w:spacing w:val="-1"/>
        <w:w w:val="100"/>
        <w:sz w:val="22"/>
        <w:szCs w:val="22"/>
        <w:lang w:val="en-US" w:eastAsia="en-US" w:bidi="ar-SA"/>
      </w:rPr>
    </w:lvl>
    <w:lvl w:ilvl="1" w:tplc="16668926">
      <w:numFmt w:val="bullet"/>
      <w:lvlText w:val="•"/>
      <w:lvlJc w:val="left"/>
      <w:pPr>
        <w:ind w:left="3348" w:hanging="336"/>
      </w:pPr>
      <w:rPr>
        <w:rFonts w:hint="default"/>
        <w:lang w:val="en-US" w:eastAsia="en-US" w:bidi="ar-SA"/>
      </w:rPr>
    </w:lvl>
    <w:lvl w:ilvl="2" w:tplc="F244CF5C">
      <w:numFmt w:val="bullet"/>
      <w:lvlText w:val="•"/>
      <w:lvlJc w:val="left"/>
      <w:pPr>
        <w:ind w:left="4296" w:hanging="336"/>
      </w:pPr>
      <w:rPr>
        <w:rFonts w:hint="default"/>
        <w:lang w:val="en-US" w:eastAsia="en-US" w:bidi="ar-SA"/>
      </w:rPr>
    </w:lvl>
    <w:lvl w:ilvl="3" w:tplc="7F94E558">
      <w:numFmt w:val="bullet"/>
      <w:lvlText w:val="•"/>
      <w:lvlJc w:val="left"/>
      <w:pPr>
        <w:ind w:left="5244" w:hanging="336"/>
      </w:pPr>
      <w:rPr>
        <w:rFonts w:hint="default"/>
        <w:lang w:val="en-US" w:eastAsia="en-US" w:bidi="ar-SA"/>
      </w:rPr>
    </w:lvl>
    <w:lvl w:ilvl="4" w:tplc="F6A01E36">
      <w:numFmt w:val="bullet"/>
      <w:lvlText w:val="•"/>
      <w:lvlJc w:val="left"/>
      <w:pPr>
        <w:ind w:left="6192" w:hanging="336"/>
      </w:pPr>
      <w:rPr>
        <w:rFonts w:hint="default"/>
        <w:lang w:val="en-US" w:eastAsia="en-US" w:bidi="ar-SA"/>
      </w:rPr>
    </w:lvl>
    <w:lvl w:ilvl="5" w:tplc="6B5E6622">
      <w:numFmt w:val="bullet"/>
      <w:lvlText w:val="•"/>
      <w:lvlJc w:val="left"/>
      <w:pPr>
        <w:ind w:left="7140" w:hanging="336"/>
      </w:pPr>
      <w:rPr>
        <w:rFonts w:hint="default"/>
        <w:lang w:val="en-US" w:eastAsia="en-US" w:bidi="ar-SA"/>
      </w:rPr>
    </w:lvl>
    <w:lvl w:ilvl="6" w:tplc="AAF8A060">
      <w:numFmt w:val="bullet"/>
      <w:lvlText w:val="•"/>
      <w:lvlJc w:val="left"/>
      <w:pPr>
        <w:ind w:left="8088" w:hanging="336"/>
      </w:pPr>
      <w:rPr>
        <w:rFonts w:hint="default"/>
        <w:lang w:val="en-US" w:eastAsia="en-US" w:bidi="ar-SA"/>
      </w:rPr>
    </w:lvl>
    <w:lvl w:ilvl="7" w:tplc="1A8482B8">
      <w:numFmt w:val="bullet"/>
      <w:lvlText w:val="•"/>
      <w:lvlJc w:val="left"/>
      <w:pPr>
        <w:ind w:left="9036" w:hanging="336"/>
      </w:pPr>
      <w:rPr>
        <w:rFonts w:hint="default"/>
        <w:lang w:val="en-US" w:eastAsia="en-US" w:bidi="ar-SA"/>
      </w:rPr>
    </w:lvl>
    <w:lvl w:ilvl="8" w:tplc="34282A20">
      <w:numFmt w:val="bullet"/>
      <w:lvlText w:val="•"/>
      <w:lvlJc w:val="left"/>
      <w:pPr>
        <w:ind w:left="9984" w:hanging="336"/>
      </w:pPr>
      <w:rPr>
        <w:rFonts w:hint="default"/>
        <w:lang w:val="en-US" w:eastAsia="en-US" w:bidi="ar-SA"/>
      </w:rPr>
    </w:lvl>
  </w:abstractNum>
  <w:abstractNum w:abstractNumId="1">
    <w:nsid w:val="081008D4"/>
    <w:multiLevelType w:val="hybridMultilevel"/>
    <w:tmpl w:val="DD20CC12"/>
    <w:lvl w:ilvl="0" w:tplc="8C5E9048">
      <w:start w:val="1"/>
      <w:numFmt w:val="decimal"/>
      <w:lvlText w:val="%1."/>
      <w:lvlJc w:val="left"/>
      <w:pPr>
        <w:ind w:left="1699" w:hanging="701"/>
        <w:jc w:val="left"/>
      </w:pPr>
      <w:rPr>
        <w:rFonts w:ascii="Calibri" w:eastAsia="Calibri" w:hAnsi="Calibri" w:cs="Calibri" w:hint="default"/>
        <w:b w:val="0"/>
        <w:bCs w:val="0"/>
        <w:i w:val="0"/>
        <w:iCs w:val="0"/>
        <w:spacing w:val="0"/>
        <w:w w:val="100"/>
        <w:sz w:val="22"/>
        <w:szCs w:val="22"/>
        <w:lang w:val="en-US" w:eastAsia="en-US" w:bidi="ar-SA"/>
      </w:rPr>
    </w:lvl>
    <w:lvl w:ilvl="1" w:tplc="A1420EE8">
      <w:numFmt w:val="bullet"/>
      <w:lvlText w:val="•"/>
      <w:lvlJc w:val="left"/>
      <w:pPr>
        <w:ind w:left="2718" w:hanging="701"/>
      </w:pPr>
      <w:rPr>
        <w:rFonts w:hint="default"/>
        <w:lang w:val="en-US" w:eastAsia="en-US" w:bidi="ar-SA"/>
      </w:rPr>
    </w:lvl>
    <w:lvl w:ilvl="2" w:tplc="60C2912E">
      <w:numFmt w:val="bullet"/>
      <w:lvlText w:val="•"/>
      <w:lvlJc w:val="left"/>
      <w:pPr>
        <w:ind w:left="3736" w:hanging="701"/>
      </w:pPr>
      <w:rPr>
        <w:rFonts w:hint="default"/>
        <w:lang w:val="en-US" w:eastAsia="en-US" w:bidi="ar-SA"/>
      </w:rPr>
    </w:lvl>
    <w:lvl w:ilvl="3" w:tplc="25662C18">
      <w:numFmt w:val="bullet"/>
      <w:lvlText w:val="•"/>
      <w:lvlJc w:val="left"/>
      <w:pPr>
        <w:ind w:left="4754" w:hanging="701"/>
      </w:pPr>
      <w:rPr>
        <w:rFonts w:hint="default"/>
        <w:lang w:val="en-US" w:eastAsia="en-US" w:bidi="ar-SA"/>
      </w:rPr>
    </w:lvl>
    <w:lvl w:ilvl="4" w:tplc="E31A0DB6">
      <w:numFmt w:val="bullet"/>
      <w:lvlText w:val="•"/>
      <w:lvlJc w:val="left"/>
      <w:pPr>
        <w:ind w:left="5772" w:hanging="701"/>
      </w:pPr>
      <w:rPr>
        <w:rFonts w:hint="default"/>
        <w:lang w:val="en-US" w:eastAsia="en-US" w:bidi="ar-SA"/>
      </w:rPr>
    </w:lvl>
    <w:lvl w:ilvl="5" w:tplc="7E003852">
      <w:numFmt w:val="bullet"/>
      <w:lvlText w:val="•"/>
      <w:lvlJc w:val="left"/>
      <w:pPr>
        <w:ind w:left="6790" w:hanging="701"/>
      </w:pPr>
      <w:rPr>
        <w:rFonts w:hint="default"/>
        <w:lang w:val="en-US" w:eastAsia="en-US" w:bidi="ar-SA"/>
      </w:rPr>
    </w:lvl>
    <w:lvl w:ilvl="6" w:tplc="1BD89C20">
      <w:numFmt w:val="bullet"/>
      <w:lvlText w:val="•"/>
      <w:lvlJc w:val="left"/>
      <w:pPr>
        <w:ind w:left="7808" w:hanging="701"/>
      </w:pPr>
      <w:rPr>
        <w:rFonts w:hint="default"/>
        <w:lang w:val="en-US" w:eastAsia="en-US" w:bidi="ar-SA"/>
      </w:rPr>
    </w:lvl>
    <w:lvl w:ilvl="7" w:tplc="17DA4588">
      <w:numFmt w:val="bullet"/>
      <w:lvlText w:val="•"/>
      <w:lvlJc w:val="left"/>
      <w:pPr>
        <w:ind w:left="8826" w:hanging="701"/>
      </w:pPr>
      <w:rPr>
        <w:rFonts w:hint="default"/>
        <w:lang w:val="en-US" w:eastAsia="en-US" w:bidi="ar-SA"/>
      </w:rPr>
    </w:lvl>
    <w:lvl w:ilvl="8" w:tplc="F40AEC6C">
      <w:numFmt w:val="bullet"/>
      <w:lvlText w:val="•"/>
      <w:lvlJc w:val="left"/>
      <w:pPr>
        <w:ind w:left="9844" w:hanging="701"/>
      </w:pPr>
      <w:rPr>
        <w:rFonts w:hint="default"/>
        <w:lang w:val="en-US" w:eastAsia="en-US" w:bidi="ar-SA"/>
      </w:rPr>
    </w:lvl>
  </w:abstractNum>
  <w:abstractNum w:abstractNumId="2">
    <w:nsid w:val="11941A99"/>
    <w:multiLevelType w:val="hybridMultilevel"/>
    <w:tmpl w:val="3B6E7C2A"/>
    <w:lvl w:ilvl="0" w:tplc="BF2EF39E">
      <w:start w:val="1"/>
      <w:numFmt w:val="decimal"/>
      <w:lvlText w:val="%1."/>
      <w:lvlJc w:val="left"/>
      <w:pPr>
        <w:ind w:left="2400" w:hanging="701"/>
        <w:jc w:val="right"/>
      </w:pPr>
      <w:rPr>
        <w:rFonts w:ascii="Calibri" w:eastAsia="Calibri" w:hAnsi="Calibri" w:cs="Calibri" w:hint="default"/>
        <w:b w:val="0"/>
        <w:bCs w:val="0"/>
        <w:i w:val="0"/>
        <w:iCs w:val="0"/>
        <w:spacing w:val="0"/>
        <w:w w:val="100"/>
        <w:sz w:val="22"/>
        <w:szCs w:val="22"/>
        <w:lang w:val="en-US" w:eastAsia="en-US" w:bidi="ar-SA"/>
      </w:rPr>
    </w:lvl>
    <w:lvl w:ilvl="1" w:tplc="8D82221E">
      <w:start w:val="1"/>
      <w:numFmt w:val="lowerLetter"/>
      <w:lvlText w:val="%2)"/>
      <w:lvlJc w:val="left"/>
      <w:pPr>
        <w:ind w:left="2388" w:hanging="329"/>
        <w:jc w:val="left"/>
      </w:pPr>
      <w:rPr>
        <w:rFonts w:ascii="Calibri" w:eastAsia="Calibri" w:hAnsi="Calibri" w:cs="Calibri" w:hint="default"/>
        <w:b w:val="0"/>
        <w:bCs w:val="0"/>
        <w:i w:val="0"/>
        <w:iCs w:val="0"/>
        <w:spacing w:val="-1"/>
        <w:w w:val="100"/>
        <w:sz w:val="22"/>
        <w:szCs w:val="22"/>
        <w:lang w:val="en-US" w:eastAsia="en-US" w:bidi="ar-SA"/>
      </w:rPr>
    </w:lvl>
    <w:lvl w:ilvl="2" w:tplc="3AB0D208">
      <w:numFmt w:val="bullet"/>
      <w:lvlText w:val="•"/>
      <w:lvlJc w:val="left"/>
      <w:pPr>
        <w:ind w:left="3453" w:hanging="329"/>
      </w:pPr>
      <w:rPr>
        <w:rFonts w:hint="default"/>
        <w:lang w:val="en-US" w:eastAsia="en-US" w:bidi="ar-SA"/>
      </w:rPr>
    </w:lvl>
    <w:lvl w:ilvl="3" w:tplc="3B5C8720">
      <w:numFmt w:val="bullet"/>
      <w:lvlText w:val="•"/>
      <w:lvlJc w:val="left"/>
      <w:pPr>
        <w:ind w:left="4506" w:hanging="329"/>
      </w:pPr>
      <w:rPr>
        <w:rFonts w:hint="default"/>
        <w:lang w:val="en-US" w:eastAsia="en-US" w:bidi="ar-SA"/>
      </w:rPr>
    </w:lvl>
    <w:lvl w:ilvl="4" w:tplc="50DC717C">
      <w:numFmt w:val="bullet"/>
      <w:lvlText w:val="•"/>
      <w:lvlJc w:val="left"/>
      <w:pPr>
        <w:ind w:left="5560" w:hanging="329"/>
      </w:pPr>
      <w:rPr>
        <w:rFonts w:hint="default"/>
        <w:lang w:val="en-US" w:eastAsia="en-US" w:bidi="ar-SA"/>
      </w:rPr>
    </w:lvl>
    <w:lvl w:ilvl="5" w:tplc="45786AC6">
      <w:numFmt w:val="bullet"/>
      <w:lvlText w:val="•"/>
      <w:lvlJc w:val="left"/>
      <w:pPr>
        <w:ind w:left="6613" w:hanging="329"/>
      </w:pPr>
      <w:rPr>
        <w:rFonts w:hint="default"/>
        <w:lang w:val="en-US" w:eastAsia="en-US" w:bidi="ar-SA"/>
      </w:rPr>
    </w:lvl>
    <w:lvl w:ilvl="6" w:tplc="AF8035AC">
      <w:numFmt w:val="bullet"/>
      <w:lvlText w:val="•"/>
      <w:lvlJc w:val="left"/>
      <w:pPr>
        <w:ind w:left="7666" w:hanging="329"/>
      </w:pPr>
      <w:rPr>
        <w:rFonts w:hint="default"/>
        <w:lang w:val="en-US" w:eastAsia="en-US" w:bidi="ar-SA"/>
      </w:rPr>
    </w:lvl>
    <w:lvl w:ilvl="7" w:tplc="8884AAAC">
      <w:numFmt w:val="bullet"/>
      <w:lvlText w:val="•"/>
      <w:lvlJc w:val="left"/>
      <w:pPr>
        <w:ind w:left="8720" w:hanging="329"/>
      </w:pPr>
      <w:rPr>
        <w:rFonts w:hint="default"/>
        <w:lang w:val="en-US" w:eastAsia="en-US" w:bidi="ar-SA"/>
      </w:rPr>
    </w:lvl>
    <w:lvl w:ilvl="8" w:tplc="F2380D56">
      <w:numFmt w:val="bullet"/>
      <w:lvlText w:val="•"/>
      <w:lvlJc w:val="left"/>
      <w:pPr>
        <w:ind w:left="9773" w:hanging="329"/>
      </w:pPr>
      <w:rPr>
        <w:rFonts w:hint="default"/>
        <w:lang w:val="en-US" w:eastAsia="en-US" w:bidi="ar-SA"/>
      </w:rPr>
    </w:lvl>
  </w:abstractNum>
  <w:abstractNum w:abstractNumId="3">
    <w:nsid w:val="13443FB6"/>
    <w:multiLevelType w:val="hybridMultilevel"/>
    <w:tmpl w:val="EAB23CE4"/>
    <w:lvl w:ilvl="0" w:tplc="47BC4CB8">
      <w:start w:val="1"/>
      <w:numFmt w:val="decimal"/>
      <w:lvlText w:val="%1."/>
      <w:lvlJc w:val="left"/>
      <w:pPr>
        <w:ind w:left="2405" w:hanging="346"/>
        <w:jc w:val="left"/>
      </w:pPr>
      <w:rPr>
        <w:rFonts w:ascii="Calibri" w:eastAsia="Calibri" w:hAnsi="Calibri" w:cs="Calibri" w:hint="default"/>
        <w:b w:val="0"/>
        <w:bCs w:val="0"/>
        <w:i w:val="0"/>
        <w:iCs w:val="0"/>
        <w:spacing w:val="0"/>
        <w:w w:val="100"/>
        <w:sz w:val="22"/>
        <w:szCs w:val="22"/>
        <w:lang w:val="en-US" w:eastAsia="en-US" w:bidi="ar-SA"/>
      </w:rPr>
    </w:lvl>
    <w:lvl w:ilvl="1" w:tplc="8CB47162">
      <w:numFmt w:val="bullet"/>
      <w:lvlText w:val="•"/>
      <w:lvlJc w:val="left"/>
      <w:pPr>
        <w:ind w:left="3348" w:hanging="346"/>
      </w:pPr>
      <w:rPr>
        <w:rFonts w:hint="default"/>
        <w:lang w:val="en-US" w:eastAsia="en-US" w:bidi="ar-SA"/>
      </w:rPr>
    </w:lvl>
    <w:lvl w:ilvl="2" w:tplc="3DEE258A">
      <w:numFmt w:val="bullet"/>
      <w:lvlText w:val="•"/>
      <w:lvlJc w:val="left"/>
      <w:pPr>
        <w:ind w:left="4296" w:hanging="346"/>
      </w:pPr>
      <w:rPr>
        <w:rFonts w:hint="default"/>
        <w:lang w:val="en-US" w:eastAsia="en-US" w:bidi="ar-SA"/>
      </w:rPr>
    </w:lvl>
    <w:lvl w:ilvl="3" w:tplc="71F8AABC">
      <w:numFmt w:val="bullet"/>
      <w:lvlText w:val="•"/>
      <w:lvlJc w:val="left"/>
      <w:pPr>
        <w:ind w:left="5244" w:hanging="346"/>
      </w:pPr>
      <w:rPr>
        <w:rFonts w:hint="default"/>
        <w:lang w:val="en-US" w:eastAsia="en-US" w:bidi="ar-SA"/>
      </w:rPr>
    </w:lvl>
    <w:lvl w:ilvl="4" w:tplc="5F4A1C8A">
      <w:numFmt w:val="bullet"/>
      <w:lvlText w:val="•"/>
      <w:lvlJc w:val="left"/>
      <w:pPr>
        <w:ind w:left="6192" w:hanging="346"/>
      </w:pPr>
      <w:rPr>
        <w:rFonts w:hint="default"/>
        <w:lang w:val="en-US" w:eastAsia="en-US" w:bidi="ar-SA"/>
      </w:rPr>
    </w:lvl>
    <w:lvl w:ilvl="5" w:tplc="50846EFE">
      <w:numFmt w:val="bullet"/>
      <w:lvlText w:val="•"/>
      <w:lvlJc w:val="left"/>
      <w:pPr>
        <w:ind w:left="7140" w:hanging="346"/>
      </w:pPr>
      <w:rPr>
        <w:rFonts w:hint="default"/>
        <w:lang w:val="en-US" w:eastAsia="en-US" w:bidi="ar-SA"/>
      </w:rPr>
    </w:lvl>
    <w:lvl w:ilvl="6" w:tplc="97DEB7EC">
      <w:numFmt w:val="bullet"/>
      <w:lvlText w:val="•"/>
      <w:lvlJc w:val="left"/>
      <w:pPr>
        <w:ind w:left="8088" w:hanging="346"/>
      </w:pPr>
      <w:rPr>
        <w:rFonts w:hint="default"/>
        <w:lang w:val="en-US" w:eastAsia="en-US" w:bidi="ar-SA"/>
      </w:rPr>
    </w:lvl>
    <w:lvl w:ilvl="7" w:tplc="7082BC1E">
      <w:numFmt w:val="bullet"/>
      <w:lvlText w:val="•"/>
      <w:lvlJc w:val="left"/>
      <w:pPr>
        <w:ind w:left="9036" w:hanging="346"/>
      </w:pPr>
      <w:rPr>
        <w:rFonts w:hint="default"/>
        <w:lang w:val="en-US" w:eastAsia="en-US" w:bidi="ar-SA"/>
      </w:rPr>
    </w:lvl>
    <w:lvl w:ilvl="8" w:tplc="481E0AC2">
      <w:numFmt w:val="bullet"/>
      <w:lvlText w:val="•"/>
      <w:lvlJc w:val="left"/>
      <w:pPr>
        <w:ind w:left="9984" w:hanging="346"/>
      </w:pPr>
      <w:rPr>
        <w:rFonts w:hint="default"/>
        <w:lang w:val="en-US" w:eastAsia="en-US" w:bidi="ar-SA"/>
      </w:rPr>
    </w:lvl>
  </w:abstractNum>
  <w:abstractNum w:abstractNumId="4">
    <w:nsid w:val="268563F8"/>
    <w:multiLevelType w:val="hybridMultilevel"/>
    <w:tmpl w:val="DF72ACFA"/>
    <w:lvl w:ilvl="0" w:tplc="7B1071BA">
      <w:start w:val="1"/>
      <w:numFmt w:val="decimal"/>
      <w:lvlText w:val="%1."/>
      <w:lvlJc w:val="left"/>
      <w:pPr>
        <w:ind w:left="2419" w:hanging="346"/>
        <w:jc w:val="left"/>
      </w:pPr>
      <w:rPr>
        <w:rFonts w:ascii="Calibri" w:eastAsia="Calibri" w:hAnsi="Calibri" w:cs="Calibri" w:hint="default"/>
        <w:b w:val="0"/>
        <w:bCs w:val="0"/>
        <w:i w:val="0"/>
        <w:iCs w:val="0"/>
        <w:spacing w:val="0"/>
        <w:w w:val="100"/>
        <w:sz w:val="22"/>
        <w:szCs w:val="22"/>
        <w:lang w:val="en-US" w:eastAsia="en-US" w:bidi="ar-SA"/>
      </w:rPr>
    </w:lvl>
    <w:lvl w:ilvl="1" w:tplc="65CA8B16">
      <w:numFmt w:val="bullet"/>
      <w:lvlText w:val="•"/>
      <w:lvlJc w:val="left"/>
      <w:pPr>
        <w:ind w:left="3366" w:hanging="346"/>
      </w:pPr>
      <w:rPr>
        <w:rFonts w:hint="default"/>
        <w:lang w:val="en-US" w:eastAsia="en-US" w:bidi="ar-SA"/>
      </w:rPr>
    </w:lvl>
    <w:lvl w:ilvl="2" w:tplc="71040DDE">
      <w:numFmt w:val="bullet"/>
      <w:lvlText w:val="•"/>
      <w:lvlJc w:val="left"/>
      <w:pPr>
        <w:ind w:left="4312" w:hanging="346"/>
      </w:pPr>
      <w:rPr>
        <w:rFonts w:hint="default"/>
        <w:lang w:val="en-US" w:eastAsia="en-US" w:bidi="ar-SA"/>
      </w:rPr>
    </w:lvl>
    <w:lvl w:ilvl="3" w:tplc="6532D022">
      <w:numFmt w:val="bullet"/>
      <w:lvlText w:val="•"/>
      <w:lvlJc w:val="left"/>
      <w:pPr>
        <w:ind w:left="5258" w:hanging="346"/>
      </w:pPr>
      <w:rPr>
        <w:rFonts w:hint="default"/>
        <w:lang w:val="en-US" w:eastAsia="en-US" w:bidi="ar-SA"/>
      </w:rPr>
    </w:lvl>
    <w:lvl w:ilvl="4" w:tplc="224E591A">
      <w:numFmt w:val="bullet"/>
      <w:lvlText w:val="•"/>
      <w:lvlJc w:val="left"/>
      <w:pPr>
        <w:ind w:left="6204" w:hanging="346"/>
      </w:pPr>
      <w:rPr>
        <w:rFonts w:hint="default"/>
        <w:lang w:val="en-US" w:eastAsia="en-US" w:bidi="ar-SA"/>
      </w:rPr>
    </w:lvl>
    <w:lvl w:ilvl="5" w:tplc="C038DF08">
      <w:numFmt w:val="bullet"/>
      <w:lvlText w:val="•"/>
      <w:lvlJc w:val="left"/>
      <w:pPr>
        <w:ind w:left="7150" w:hanging="346"/>
      </w:pPr>
      <w:rPr>
        <w:rFonts w:hint="default"/>
        <w:lang w:val="en-US" w:eastAsia="en-US" w:bidi="ar-SA"/>
      </w:rPr>
    </w:lvl>
    <w:lvl w:ilvl="6" w:tplc="B35AF496">
      <w:numFmt w:val="bullet"/>
      <w:lvlText w:val="•"/>
      <w:lvlJc w:val="left"/>
      <w:pPr>
        <w:ind w:left="8096" w:hanging="346"/>
      </w:pPr>
      <w:rPr>
        <w:rFonts w:hint="default"/>
        <w:lang w:val="en-US" w:eastAsia="en-US" w:bidi="ar-SA"/>
      </w:rPr>
    </w:lvl>
    <w:lvl w:ilvl="7" w:tplc="B4968E76">
      <w:numFmt w:val="bullet"/>
      <w:lvlText w:val="•"/>
      <w:lvlJc w:val="left"/>
      <w:pPr>
        <w:ind w:left="9042" w:hanging="346"/>
      </w:pPr>
      <w:rPr>
        <w:rFonts w:hint="default"/>
        <w:lang w:val="en-US" w:eastAsia="en-US" w:bidi="ar-SA"/>
      </w:rPr>
    </w:lvl>
    <w:lvl w:ilvl="8" w:tplc="E9946E68">
      <w:numFmt w:val="bullet"/>
      <w:lvlText w:val="•"/>
      <w:lvlJc w:val="left"/>
      <w:pPr>
        <w:ind w:left="9988" w:hanging="346"/>
      </w:pPr>
      <w:rPr>
        <w:rFonts w:hint="default"/>
        <w:lang w:val="en-US" w:eastAsia="en-US" w:bidi="ar-SA"/>
      </w:rPr>
    </w:lvl>
  </w:abstractNum>
  <w:abstractNum w:abstractNumId="5">
    <w:nsid w:val="32287393"/>
    <w:multiLevelType w:val="hybridMultilevel"/>
    <w:tmpl w:val="38B83D42"/>
    <w:lvl w:ilvl="0" w:tplc="6DACDA70">
      <w:start w:val="1"/>
      <w:numFmt w:val="decimal"/>
      <w:lvlText w:val="%1."/>
      <w:lvlJc w:val="left"/>
      <w:pPr>
        <w:ind w:left="2419" w:hanging="502"/>
        <w:jc w:val="right"/>
      </w:pPr>
      <w:rPr>
        <w:rFonts w:ascii="Calibri" w:eastAsia="Calibri" w:hAnsi="Calibri" w:cs="Calibri" w:hint="default"/>
        <w:b w:val="0"/>
        <w:bCs w:val="0"/>
        <w:i w:val="0"/>
        <w:iCs w:val="0"/>
        <w:spacing w:val="0"/>
        <w:w w:val="100"/>
        <w:sz w:val="22"/>
        <w:szCs w:val="22"/>
        <w:lang w:val="en-US" w:eastAsia="en-US" w:bidi="ar-SA"/>
      </w:rPr>
    </w:lvl>
    <w:lvl w:ilvl="1" w:tplc="BBD44CF4">
      <w:start w:val="1"/>
      <w:numFmt w:val="lowerLetter"/>
      <w:lvlText w:val="%2)"/>
      <w:lvlJc w:val="left"/>
      <w:pPr>
        <w:ind w:left="2386" w:hanging="327"/>
        <w:jc w:val="left"/>
      </w:pPr>
      <w:rPr>
        <w:rFonts w:ascii="Calibri" w:eastAsia="Calibri" w:hAnsi="Calibri" w:cs="Calibri" w:hint="default"/>
        <w:b w:val="0"/>
        <w:bCs w:val="0"/>
        <w:i w:val="0"/>
        <w:iCs w:val="0"/>
        <w:spacing w:val="-1"/>
        <w:w w:val="100"/>
        <w:sz w:val="22"/>
        <w:szCs w:val="22"/>
        <w:lang w:val="en-US" w:eastAsia="en-US" w:bidi="ar-SA"/>
      </w:rPr>
    </w:lvl>
    <w:lvl w:ilvl="2" w:tplc="874A8F84">
      <w:start w:val="1"/>
      <w:numFmt w:val="lowerRoman"/>
      <w:lvlText w:val="%3)"/>
      <w:lvlJc w:val="left"/>
      <w:pPr>
        <w:ind w:left="3499" w:hanging="320"/>
        <w:jc w:val="left"/>
      </w:pPr>
      <w:rPr>
        <w:rFonts w:ascii="Calibri" w:eastAsia="Calibri" w:hAnsi="Calibri" w:cs="Calibri" w:hint="default"/>
        <w:b w:val="0"/>
        <w:bCs w:val="0"/>
        <w:i w:val="0"/>
        <w:iCs w:val="0"/>
        <w:spacing w:val="-1"/>
        <w:w w:val="100"/>
        <w:sz w:val="22"/>
        <w:szCs w:val="22"/>
        <w:lang w:val="en-US" w:eastAsia="en-US" w:bidi="ar-SA"/>
      </w:rPr>
    </w:lvl>
    <w:lvl w:ilvl="3" w:tplc="53708798">
      <w:numFmt w:val="bullet"/>
      <w:lvlText w:val="•"/>
      <w:lvlJc w:val="left"/>
      <w:pPr>
        <w:ind w:left="3500" w:hanging="320"/>
      </w:pPr>
      <w:rPr>
        <w:rFonts w:hint="default"/>
        <w:lang w:val="en-US" w:eastAsia="en-US" w:bidi="ar-SA"/>
      </w:rPr>
    </w:lvl>
    <w:lvl w:ilvl="4" w:tplc="47E44E40">
      <w:numFmt w:val="bullet"/>
      <w:lvlText w:val="•"/>
      <w:lvlJc w:val="left"/>
      <w:pPr>
        <w:ind w:left="4697" w:hanging="320"/>
      </w:pPr>
      <w:rPr>
        <w:rFonts w:hint="default"/>
        <w:lang w:val="en-US" w:eastAsia="en-US" w:bidi="ar-SA"/>
      </w:rPr>
    </w:lvl>
    <w:lvl w:ilvl="5" w:tplc="7346DBC4">
      <w:numFmt w:val="bullet"/>
      <w:lvlText w:val="•"/>
      <w:lvlJc w:val="left"/>
      <w:pPr>
        <w:ind w:left="5894" w:hanging="320"/>
      </w:pPr>
      <w:rPr>
        <w:rFonts w:hint="default"/>
        <w:lang w:val="en-US" w:eastAsia="en-US" w:bidi="ar-SA"/>
      </w:rPr>
    </w:lvl>
    <w:lvl w:ilvl="6" w:tplc="66ECE512">
      <w:numFmt w:val="bullet"/>
      <w:lvlText w:val="•"/>
      <w:lvlJc w:val="left"/>
      <w:pPr>
        <w:ind w:left="7091" w:hanging="320"/>
      </w:pPr>
      <w:rPr>
        <w:rFonts w:hint="default"/>
        <w:lang w:val="en-US" w:eastAsia="en-US" w:bidi="ar-SA"/>
      </w:rPr>
    </w:lvl>
    <w:lvl w:ilvl="7" w:tplc="9948D49A">
      <w:numFmt w:val="bullet"/>
      <w:lvlText w:val="•"/>
      <w:lvlJc w:val="left"/>
      <w:pPr>
        <w:ind w:left="8288" w:hanging="320"/>
      </w:pPr>
      <w:rPr>
        <w:rFonts w:hint="default"/>
        <w:lang w:val="en-US" w:eastAsia="en-US" w:bidi="ar-SA"/>
      </w:rPr>
    </w:lvl>
    <w:lvl w:ilvl="8" w:tplc="C144DC16">
      <w:numFmt w:val="bullet"/>
      <w:lvlText w:val="•"/>
      <w:lvlJc w:val="left"/>
      <w:pPr>
        <w:ind w:left="9485" w:hanging="320"/>
      </w:pPr>
      <w:rPr>
        <w:rFonts w:hint="default"/>
        <w:lang w:val="en-US" w:eastAsia="en-US" w:bidi="ar-SA"/>
      </w:rPr>
    </w:lvl>
  </w:abstractNum>
  <w:abstractNum w:abstractNumId="6">
    <w:nsid w:val="61235986"/>
    <w:multiLevelType w:val="hybridMultilevel"/>
    <w:tmpl w:val="754AF858"/>
    <w:lvl w:ilvl="0" w:tplc="DBDAE5C8">
      <w:start w:val="1"/>
      <w:numFmt w:val="decimal"/>
      <w:lvlText w:val="%1."/>
      <w:lvlJc w:val="left"/>
      <w:pPr>
        <w:ind w:left="2405" w:hanging="346"/>
        <w:jc w:val="left"/>
      </w:pPr>
      <w:rPr>
        <w:rFonts w:ascii="Calibri" w:eastAsia="Calibri" w:hAnsi="Calibri" w:cs="Calibri" w:hint="default"/>
        <w:b w:val="0"/>
        <w:bCs w:val="0"/>
        <w:i w:val="0"/>
        <w:iCs w:val="0"/>
        <w:spacing w:val="0"/>
        <w:w w:val="100"/>
        <w:sz w:val="22"/>
        <w:szCs w:val="22"/>
        <w:lang w:val="en-US" w:eastAsia="en-US" w:bidi="ar-SA"/>
      </w:rPr>
    </w:lvl>
    <w:lvl w:ilvl="1" w:tplc="DC38E9D8">
      <w:numFmt w:val="bullet"/>
      <w:lvlText w:val="•"/>
      <w:lvlJc w:val="left"/>
      <w:pPr>
        <w:ind w:left="3348" w:hanging="346"/>
      </w:pPr>
      <w:rPr>
        <w:rFonts w:hint="default"/>
        <w:lang w:val="en-US" w:eastAsia="en-US" w:bidi="ar-SA"/>
      </w:rPr>
    </w:lvl>
    <w:lvl w:ilvl="2" w:tplc="89CA8AE8">
      <w:numFmt w:val="bullet"/>
      <w:lvlText w:val="•"/>
      <w:lvlJc w:val="left"/>
      <w:pPr>
        <w:ind w:left="4296" w:hanging="346"/>
      </w:pPr>
      <w:rPr>
        <w:rFonts w:hint="default"/>
        <w:lang w:val="en-US" w:eastAsia="en-US" w:bidi="ar-SA"/>
      </w:rPr>
    </w:lvl>
    <w:lvl w:ilvl="3" w:tplc="62E209EA">
      <w:numFmt w:val="bullet"/>
      <w:lvlText w:val="•"/>
      <w:lvlJc w:val="left"/>
      <w:pPr>
        <w:ind w:left="5244" w:hanging="346"/>
      </w:pPr>
      <w:rPr>
        <w:rFonts w:hint="default"/>
        <w:lang w:val="en-US" w:eastAsia="en-US" w:bidi="ar-SA"/>
      </w:rPr>
    </w:lvl>
    <w:lvl w:ilvl="4" w:tplc="C8F04B14">
      <w:numFmt w:val="bullet"/>
      <w:lvlText w:val="•"/>
      <w:lvlJc w:val="left"/>
      <w:pPr>
        <w:ind w:left="6192" w:hanging="346"/>
      </w:pPr>
      <w:rPr>
        <w:rFonts w:hint="default"/>
        <w:lang w:val="en-US" w:eastAsia="en-US" w:bidi="ar-SA"/>
      </w:rPr>
    </w:lvl>
    <w:lvl w:ilvl="5" w:tplc="AD064286">
      <w:numFmt w:val="bullet"/>
      <w:lvlText w:val="•"/>
      <w:lvlJc w:val="left"/>
      <w:pPr>
        <w:ind w:left="7140" w:hanging="346"/>
      </w:pPr>
      <w:rPr>
        <w:rFonts w:hint="default"/>
        <w:lang w:val="en-US" w:eastAsia="en-US" w:bidi="ar-SA"/>
      </w:rPr>
    </w:lvl>
    <w:lvl w:ilvl="6" w:tplc="97CCF608">
      <w:numFmt w:val="bullet"/>
      <w:lvlText w:val="•"/>
      <w:lvlJc w:val="left"/>
      <w:pPr>
        <w:ind w:left="8088" w:hanging="346"/>
      </w:pPr>
      <w:rPr>
        <w:rFonts w:hint="default"/>
        <w:lang w:val="en-US" w:eastAsia="en-US" w:bidi="ar-SA"/>
      </w:rPr>
    </w:lvl>
    <w:lvl w:ilvl="7" w:tplc="22F43550">
      <w:numFmt w:val="bullet"/>
      <w:lvlText w:val="•"/>
      <w:lvlJc w:val="left"/>
      <w:pPr>
        <w:ind w:left="9036" w:hanging="346"/>
      </w:pPr>
      <w:rPr>
        <w:rFonts w:hint="default"/>
        <w:lang w:val="en-US" w:eastAsia="en-US" w:bidi="ar-SA"/>
      </w:rPr>
    </w:lvl>
    <w:lvl w:ilvl="8" w:tplc="9D58A03A">
      <w:numFmt w:val="bullet"/>
      <w:lvlText w:val="•"/>
      <w:lvlJc w:val="left"/>
      <w:pPr>
        <w:ind w:left="9984" w:hanging="346"/>
      </w:pPr>
      <w:rPr>
        <w:rFonts w:hint="default"/>
        <w:lang w:val="en-US" w:eastAsia="en-US" w:bidi="ar-SA"/>
      </w:rPr>
    </w:lvl>
  </w:abstractNum>
  <w:abstractNum w:abstractNumId="7">
    <w:nsid w:val="79C712A6"/>
    <w:multiLevelType w:val="hybridMultilevel"/>
    <w:tmpl w:val="5A8E7EFA"/>
    <w:lvl w:ilvl="0" w:tplc="CBAE5DD4">
      <w:start w:val="7"/>
      <w:numFmt w:val="lowerLetter"/>
      <w:lvlText w:val="%1)"/>
      <w:lvlJc w:val="left"/>
      <w:pPr>
        <w:ind w:left="2419" w:hanging="333"/>
        <w:jc w:val="left"/>
      </w:pPr>
      <w:rPr>
        <w:rFonts w:ascii="Calibri" w:eastAsia="Calibri" w:hAnsi="Calibri" w:cs="Calibri" w:hint="default"/>
        <w:b w:val="0"/>
        <w:bCs w:val="0"/>
        <w:i w:val="0"/>
        <w:iCs w:val="0"/>
        <w:spacing w:val="-1"/>
        <w:w w:val="100"/>
        <w:sz w:val="22"/>
        <w:szCs w:val="22"/>
        <w:lang w:val="en-US" w:eastAsia="en-US" w:bidi="ar-SA"/>
      </w:rPr>
    </w:lvl>
    <w:lvl w:ilvl="1" w:tplc="E348ED8C">
      <w:numFmt w:val="bullet"/>
      <w:lvlText w:val="•"/>
      <w:lvlJc w:val="left"/>
      <w:pPr>
        <w:ind w:left="3366" w:hanging="333"/>
      </w:pPr>
      <w:rPr>
        <w:rFonts w:hint="default"/>
        <w:lang w:val="en-US" w:eastAsia="en-US" w:bidi="ar-SA"/>
      </w:rPr>
    </w:lvl>
    <w:lvl w:ilvl="2" w:tplc="B9B25F18">
      <w:numFmt w:val="bullet"/>
      <w:lvlText w:val="•"/>
      <w:lvlJc w:val="left"/>
      <w:pPr>
        <w:ind w:left="4312" w:hanging="333"/>
      </w:pPr>
      <w:rPr>
        <w:rFonts w:hint="default"/>
        <w:lang w:val="en-US" w:eastAsia="en-US" w:bidi="ar-SA"/>
      </w:rPr>
    </w:lvl>
    <w:lvl w:ilvl="3" w:tplc="90FEFE48">
      <w:numFmt w:val="bullet"/>
      <w:lvlText w:val="•"/>
      <w:lvlJc w:val="left"/>
      <w:pPr>
        <w:ind w:left="5258" w:hanging="333"/>
      </w:pPr>
      <w:rPr>
        <w:rFonts w:hint="default"/>
        <w:lang w:val="en-US" w:eastAsia="en-US" w:bidi="ar-SA"/>
      </w:rPr>
    </w:lvl>
    <w:lvl w:ilvl="4" w:tplc="93246D3E">
      <w:numFmt w:val="bullet"/>
      <w:lvlText w:val="•"/>
      <w:lvlJc w:val="left"/>
      <w:pPr>
        <w:ind w:left="6204" w:hanging="333"/>
      </w:pPr>
      <w:rPr>
        <w:rFonts w:hint="default"/>
        <w:lang w:val="en-US" w:eastAsia="en-US" w:bidi="ar-SA"/>
      </w:rPr>
    </w:lvl>
    <w:lvl w:ilvl="5" w:tplc="448C1390">
      <w:numFmt w:val="bullet"/>
      <w:lvlText w:val="•"/>
      <w:lvlJc w:val="left"/>
      <w:pPr>
        <w:ind w:left="7150" w:hanging="333"/>
      </w:pPr>
      <w:rPr>
        <w:rFonts w:hint="default"/>
        <w:lang w:val="en-US" w:eastAsia="en-US" w:bidi="ar-SA"/>
      </w:rPr>
    </w:lvl>
    <w:lvl w:ilvl="6" w:tplc="DD3ABB6A">
      <w:numFmt w:val="bullet"/>
      <w:lvlText w:val="•"/>
      <w:lvlJc w:val="left"/>
      <w:pPr>
        <w:ind w:left="8096" w:hanging="333"/>
      </w:pPr>
      <w:rPr>
        <w:rFonts w:hint="default"/>
        <w:lang w:val="en-US" w:eastAsia="en-US" w:bidi="ar-SA"/>
      </w:rPr>
    </w:lvl>
    <w:lvl w:ilvl="7" w:tplc="78AAA07E">
      <w:numFmt w:val="bullet"/>
      <w:lvlText w:val="•"/>
      <w:lvlJc w:val="left"/>
      <w:pPr>
        <w:ind w:left="9042" w:hanging="333"/>
      </w:pPr>
      <w:rPr>
        <w:rFonts w:hint="default"/>
        <w:lang w:val="en-US" w:eastAsia="en-US" w:bidi="ar-SA"/>
      </w:rPr>
    </w:lvl>
    <w:lvl w:ilvl="8" w:tplc="70B4091E">
      <w:numFmt w:val="bullet"/>
      <w:lvlText w:val="•"/>
      <w:lvlJc w:val="left"/>
      <w:pPr>
        <w:ind w:left="9988" w:hanging="333"/>
      </w:pPr>
      <w:rPr>
        <w:rFonts w:hint="default"/>
        <w:lang w:val="en-US" w:eastAsia="en-US" w:bidi="ar-SA"/>
      </w:rPr>
    </w:lvl>
  </w:abstractNum>
  <w:abstractNum w:abstractNumId="8">
    <w:nsid w:val="7B0D6549"/>
    <w:multiLevelType w:val="hybridMultilevel"/>
    <w:tmpl w:val="B77C8C34"/>
    <w:lvl w:ilvl="0" w:tplc="30F0DE72">
      <w:start w:val="8"/>
      <w:numFmt w:val="lowerLetter"/>
      <w:lvlText w:val="%1)"/>
      <w:lvlJc w:val="left"/>
      <w:pPr>
        <w:ind w:left="2398" w:hanging="339"/>
        <w:jc w:val="left"/>
      </w:pPr>
      <w:rPr>
        <w:rFonts w:ascii="Calibri" w:eastAsia="Calibri" w:hAnsi="Calibri" w:cs="Calibri" w:hint="default"/>
        <w:b w:val="0"/>
        <w:bCs w:val="0"/>
        <w:i w:val="0"/>
        <w:iCs w:val="0"/>
        <w:spacing w:val="-1"/>
        <w:w w:val="100"/>
        <w:sz w:val="22"/>
        <w:szCs w:val="22"/>
        <w:lang w:val="en-US" w:eastAsia="en-US" w:bidi="ar-SA"/>
      </w:rPr>
    </w:lvl>
    <w:lvl w:ilvl="1" w:tplc="6A8616CA">
      <w:numFmt w:val="bullet"/>
      <w:lvlText w:val="•"/>
      <w:lvlJc w:val="left"/>
      <w:pPr>
        <w:ind w:left="3348" w:hanging="339"/>
      </w:pPr>
      <w:rPr>
        <w:rFonts w:hint="default"/>
        <w:lang w:val="en-US" w:eastAsia="en-US" w:bidi="ar-SA"/>
      </w:rPr>
    </w:lvl>
    <w:lvl w:ilvl="2" w:tplc="C6B80554">
      <w:numFmt w:val="bullet"/>
      <w:lvlText w:val="•"/>
      <w:lvlJc w:val="left"/>
      <w:pPr>
        <w:ind w:left="4296" w:hanging="339"/>
      </w:pPr>
      <w:rPr>
        <w:rFonts w:hint="default"/>
        <w:lang w:val="en-US" w:eastAsia="en-US" w:bidi="ar-SA"/>
      </w:rPr>
    </w:lvl>
    <w:lvl w:ilvl="3" w:tplc="D9D2FDF0">
      <w:numFmt w:val="bullet"/>
      <w:lvlText w:val="•"/>
      <w:lvlJc w:val="left"/>
      <w:pPr>
        <w:ind w:left="5244" w:hanging="339"/>
      </w:pPr>
      <w:rPr>
        <w:rFonts w:hint="default"/>
        <w:lang w:val="en-US" w:eastAsia="en-US" w:bidi="ar-SA"/>
      </w:rPr>
    </w:lvl>
    <w:lvl w:ilvl="4" w:tplc="7334F9DA">
      <w:numFmt w:val="bullet"/>
      <w:lvlText w:val="•"/>
      <w:lvlJc w:val="left"/>
      <w:pPr>
        <w:ind w:left="6192" w:hanging="339"/>
      </w:pPr>
      <w:rPr>
        <w:rFonts w:hint="default"/>
        <w:lang w:val="en-US" w:eastAsia="en-US" w:bidi="ar-SA"/>
      </w:rPr>
    </w:lvl>
    <w:lvl w:ilvl="5" w:tplc="C7C45400">
      <w:numFmt w:val="bullet"/>
      <w:lvlText w:val="•"/>
      <w:lvlJc w:val="left"/>
      <w:pPr>
        <w:ind w:left="7140" w:hanging="339"/>
      </w:pPr>
      <w:rPr>
        <w:rFonts w:hint="default"/>
        <w:lang w:val="en-US" w:eastAsia="en-US" w:bidi="ar-SA"/>
      </w:rPr>
    </w:lvl>
    <w:lvl w:ilvl="6" w:tplc="0910E66E">
      <w:numFmt w:val="bullet"/>
      <w:lvlText w:val="•"/>
      <w:lvlJc w:val="left"/>
      <w:pPr>
        <w:ind w:left="8088" w:hanging="339"/>
      </w:pPr>
      <w:rPr>
        <w:rFonts w:hint="default"/>
        <w:lang w:val="en-US" w:eastAsia="en-US" w:bidi="ar-SA"/>
      </w:rPr>
    </w:lvl>
    <w:lvl w:ilvl="7" w:tplc="8B2C7CB0">
      <w:numFmt w:val="bullet"/>
      <w:lvlText w:val="•"/>
      <w:lvlJc w:val="left"/>
      <w:pPr>
        <w:ind w:left="9036" w:hanging="339"/>
      </w:pPr>
      <w:rPr>
        <w:rFonts w:hint="default"/>
        <w:lang w:val="en-US" w:eastAsia="en-US" w:bidi="ar-SA"/>
      </w:rPr>
    </w:lvl>
    <w:lvl w:ilvl="8" w:tplc="D7961214">
      <w:numFmt w:val="bullet"/>
      <w:lvlText w:val="•"/>
      <w:lvlJc w:val="left"/>
      <w:pPr>
        <w:ind w:left="9984" w:hanging="339"/>
      </w:pPr>
      <w:rPr>
        <w:rFonts w:hint="default"/>
        <w:lang w:val="en-US" w:eastAsia="en-US" w:bidi="ar-SA"/>
      </w:rPr>
    </w:lvl>
  </w:abstractNum>
  <w:num w:numId="1">
    <w:abstractNumId w:val="6"/>
  </w:num>
  <w:num w:numId="2">
    <w:abstractNumId w:val="4"/>
  </w:num>
  <w:num w:numId="3">
    <w:abstractNumId w:val="3"/>
  </w:num>
  <w:num w:numId="4">
    <w:abstractNumId w:val="0"/>
  </w:num>
  <w:num w:numId="5">
    <w:abstractNumId w:val="5"/>
  </w:num>
  <w:num w:numId="6">
    <w:abstractNumId w:val="8"/>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556B2"/>
    <w:rsid w:val="00083394"/>
    <w:rsid w:val="00161B5B"/>
    <w:rsid w:val="001F305C"/>
    <w:rsid w:val="00236E6B"/>
    <w:rsid w:val="004B580F"/>
    <w:rsid w:val="00595681"/>
    <w:rsid w:val="006653F7"/>
    <w:rsid w:val="0078443E"/>
    <w:rsid w:val="007E5ED9"/>
    <w:rsid w:val="008B2FEA"/>
    <w:rsid w:val="009556B2"/>
    <w:rsid w:val="00D12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A5B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169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99"/>
    </w:pPr>
  </w:style>
  <w:style w:type="paragraph" w:styleId="ListParagraph">
    <w:name w:val="List Paragraph"/>
    <w:basedOn w:val="Normal"/>
    <w:uiPriority w:val="1"/>
    <w:qFormat/>
    <w:pPr>
      <w:ind w:left="2419" w:hanging="360"/>
    </w:pPr>
  </w:style>
  <w:style w:type="paragraph" w:customStyle="1" w:styleId="TableParagraph">
    <w:name w:val="Table Paragraph"/>
    <w:basedOn w:val="Normal"/>
    <w:uiPriority w:val="1"/>
    <w:qFormat/>
    <w:pPr>
      <w:spacing w:before="54"/>
      <w:ind w:left="5"/>
      <w:jc w:val="center"/>
    </w:pPr>
  </w:style>
  <w:style w:type="paragraph" w:styleId="Header">
    <w:name w:val="header"/>
    <w:basedOn w:val="Normal"/>
    <w:link w:val="HeaderChar"/>
    <w:uiPriority w:val="99"/>
    <w:unhideWhenUsed/>
    <w:rsid w:val="00083394"/>
    <w:pPr>
      <w:tabs>
        <w:tab w:val="center" w:pos="4680"/>
        <w:tab w:val="right" w:pos="9360"/>
      </w:tabs>
    </w:pPr>
  </w:style>
  <w:style w:type="character" w:customStyle="1" w:styleId="HeaderChar">
    <w:name w:val="Header Char"/>
    <w:basedOn w:val="DefaultParagraphFont"/>
    <w:link w:val="Header"/>
    <w:uiPriority w:val="99"/>
    <w:rsid w:val="00083394"/>
    <w:rPr>
      <w:rFonts w:ascii="Calibri" w:eastAsia="Calibri" w:hAnsi="Calibri" w:cs="Calibri"/>
    </w:rPr>
  </w:style>
  <w:style w:type="paragraph" w:styleId="Footer">
    <w:name w:val="footer"/>
    <w:basedOn w:val="Normal"/>
    <w:link w:val="FooterChar"/>
    <w:uiPriority w:val="99"/>
    <w:unhideWhenUsed/>
    <w:rsid w:val="00083394"/>
    <w:pPr>
      <w:tabs>
        <w:tab w:val="center" w:pos="4680"/>
        <w:tab w:val="right" w:pos="9360"/>
      </w:tabs>
    </w:pPr>
  </w:style>
  <w:style w:type="character" w:customStyle="1" w:styleId="FooterChar">
    <w:name w:val="Footer Char"/>
    <w:basedOn w:val="DefaultParagraphFont"/>
    <w:link w:val="Footer"/>
    <w:uiPriority w:val="99"/>
    <w:rsid w:val="00083394"/>
    <w:rPr>
      <w:rFonts w:ascii="Calibri" w:eastAsia="Calibri" w:hAnsi="Calibri" w:cs="Calibri"/>
    </w:rPr>
  </w:style>
  <w:style w:type="paragraph" w:styleId="BalloonText">
    <w:name w:val="Balloon Text"/>
    <w:basedOn w:val="Normal"/>
    <w:link w:val="BalloonTextChar"/>
    <w:uiPriority w:val="99"/>
    <w:semiHidden/>
    <w:unhideWhenUsed/>
    <w:rsid w:val="00083394"/>
    <w:rPr>
      <w:rFonts w:ascii="Tahoma" w:hAnsi="Tahoma" w:cs="Tahoma"/>
      <w:sz w:val="16"/>
      <w:szCs w:val="16"/>
    </w:rPr>
  </w:style>
  <w:style w:type="character" w:customStyle="1" w:styleId="BalloonTextChar">
    <w:name w:val="Balloon Text Char"/>
    <w:basedOn w:val="DefaultParagraphFont"/>
    <w:link w:val="BalloonText"/>
    <w:uiPriority w:val="99"/>
    <w:semiHidden/>
    <w:rsid w:val="00083394"/>
    <w:rPr>
      <w:rFonts w:ascii="Tahoma" w:eastAsia="Calibri" w:hAnsi="Tahoma" w:cs="Tahoma"/>
      <w:sz w:val="16"/>
      <w:szCs w:val="16"/>
    </w:rPr>
  </w:style>
  <w:style w:type="character" w:styleId="Hyperlink">
    <w:name w:val="Hyperlink"/>
    <w:uiPriority w:val="99"/>
    <w:unhideWhenUsed/>
    <w:rsid w:val="00161B5B"/>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169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99"/>
    </w:pPr>
  </w:style>
  <w:style w:type="paragraph" w:styleId="ListParagraph">
    <w:name w:val="List Paragraph"/>
    <w:basedOn w:val="Normal"/>
    <w:uiPriority w:val="1"/>
    <w:qFormat/>
    <w:pPr>
      <w:ind w:left="2419" w:hanging="360"/>
    </w:pPr>
  </w:style>
  <w:style w:type="paragraph" w:customStyle="1" w:styleId="TableParagraph">
    <w:name w:val="Table Paragraph"/>
    <w:basedOn w:val="Normal"/>
    <w:uiPriority w:val="1"/>
    <w:qFormat/>
    <w:pPr>
      <w:spacing w:before="54"/>
      <w:ind w:left="5"/>
      <w:jc w:val="center"/>
    </w:pPr>
  </w:style>
  <w:style w:type="paragraph" w:styleId="Header">
    <w:name w:val="header"/>
    <w:basedOn w:val="Normal"/>
    <w:link w:val="HeaderChar"/>
    <w:uiPriority w:val="99"/>
    <w:unhideWhenUsed/>
    <w:rsid w:val="00083394"/>
    <w:pPr>
      <w:tabs>
        <w:tab w:val="center" w:pos="4680"/>
        <w:tab w:val="right" w:pos="9360"/>
      </w:tabs>
    </w:pPr>
  </w:style>
  <w:style w:type="character" w:customStyle="1" w:styleId="HeaderChar">
    <w:name w:val="Header Char"/>
    <w:basedOn w:val="DefaultParagraphFont"/>
    <w:link w:val="Header"/>
    <w:uiPriority w:val="99"/>
    <w:rsid w:val="00083394"/>
    <w:rPr>
      <w:rFonts w:ascii="Calibri" w:eastAsia="Calibri" w:hAnsi="Calibri" w:cs="Calibri"/>
    </w:rPr>
  </w:style>
  <w:style w:type="paragraph" w:styleId="Footer">
    <w:name w:val="footer"/>
    <w:basedOn w:val="Normal"/>
    <w:link w:val="FooterChar"/>
    <w:uiPriority w:val="99"/>
    <w:unhideWhenUsed/>
    <w:rsid w:val="00083394"/>
    <w:pPr>
      <w:tabs>
        <w:tab w:val="center" w:pos="4680"/>
        <w:tab w:val="right" w:pos="9360"/>
      </w:tabs>
    </w:pPr>
  </w:style>
  <w:style w:type="character" w:customStyle="1" w:styleId="FooterChar">
    <w:name w:val="Footer Char"/>
    <w:basedOn w:val="DefaultParagraphFont"/>
    <w:link w:val="Footer"/>
    <w:uiPriority w:val="99"/>
    <w:rsid w:val="00083394"/>
    <w:rPr>
      <w:rFonts w:ascii="Calibri" w:eastAsia="Calibri" w:hAnsi="Calibri" w:cs="Calibri"/>
    </w:rPr>
  </w:style>
  <w:style w:type="paragraph" w:styleId="BalloonText">
    <w:name w:val="Balloon Text"/>
    <w:basedOn w:val="Normal"/>
    <w:link w:val="BalloonTextChar"/>
    <w:uiPriority w:val="99"/>
    <w:semiHidden/>
    <w:unhideWhenUsed/>
    <w:rsid w:val="00083394"/>
    <w:rPr>
      <w:rFonts w:ascii="Tahoma" w:hAnsi="Tahoma" w:cs="Tahoma"/>
      <w:sz w:val="16"/>
      <w:szCs w:val="16"/>
    </w:rPr>
  </w:style>
  <w:style w:type="character" w:customStyle="1" w:styleId="BalloonTextChar">
    <w:name w:val="Balloon Text Char"/>
    <w:basedOn w:val="DefaultParagraphFont"/>
    <w:link w:val="BalloonText"/>
    <w:uiPriority w:val="99"/>
    <w:semiHidden/>
    <w:rsid w:val="00083394"/>
    <w:rPr>
      <w:rFonts w:ascii="Tahoma" w:eastAsia="Calibri" w:hAnsi="Tahoma" w:cs="Tahoma"/>
      <w:sz w:val="16"/>
      <w:szCs w:val="16"/>
    </w:rPr>
  </w:style>
  <w:style w:type="character" w:styleId="Hyperlink">
    <w:name w:val="Hyperlink"/>
    <w:uiPriority w:val="99"/>
    <w:unhideWhenUsed/>
    <w:rsid w:val="00161B5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9</cp:revision>
  <dcterms:created xsi:type="dcterms:W3CDTF">2025-11-08T06:32:00Z</dcterms:created>
  <dcterms:modified xsi:type="dcterms:W3CDTF">2026-04-01T06:44:00Z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2015-11-19T00:00:00Z</vt:filetime>
  </property>
  <property fmtid="{D5CDD505-2E9C-101B-9397-08002B2CF9AE}" pid="3" name="Creator">
    <vt:lpwstr>Microsoft® Office Word 2007</vt:lpwstr>
  </property>
  <property fmtid="{D5CDD505-2E9C-101B-9397-08002B2CF9AE}" pid="4" name="LastSaved">
    <vt:filetime>2025-11-08T00:00:00Z</vt:filetime>
  </property>
  <property fmtid="{D5CDD505-2E9C-101B-9397-08002B2CF9AE}" pid="5" name="Producer">
    <vt:lpwstr>Microsoft® Office Word 2007</vt:lpwstr>
  </property>
</Properties>
</file>