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61ED27" w14:textId="77777777" w:rsidR="0070606F" w:rsidRPr="00E249BE" w:rsidRDefault="0070606F">
      <w:pPr>
        <w:pStyle w:val="BodyText"/>
        <w:rPr>
          <w:rFonts w:asciiTheme="minorHAnsi" w:hAnsiTheme="minorHAnsi" w:cstheme="minorHAnsi"/>
        </w:rPr>
      </w:pPr>
    </w:p>
    <w:p w14:paraId="39D3B2DD" w14:textId="77777777" w:rsidR="0070606F" w:rsidRPr="00E249BE" w:rsidRDefault="0070606F">
      <w:pPr>
        <w:pStyle w:val="BodyText"/>
        <w:rPr>
          <w:rFonts w:asciiTheme="minorHAnsi" w:hAnsiTheme="minorHAnsi" w:cstheme="minorHAnsi"/>
        </w:rPr>
      </w:pPr>
    </w:p>
    <w:p w14:paraId="09818F14" w14:textId="77777777" w:rsidR="0070606F" w:rsidRPr="00E249BE" w:rsidRDefault="0070606F">
      <w:pPr>
        <w:pStyle w:val="BodyText"/>
        <w:rPr>
          <w:rFonts w:asciiTheme="minorHAnsi" w:hAnsiTheme="minorHAnsi" w:cstheme="minorHAnsi"/>
        </w:rPr>
      </w:pPr>
    </w:p>
    <w:p w14:paraId="4A5AA032" w14:textId="77777777" w:rsidR="0070606F" w:rsidRPr="00E249BE" w:rsidRDefault="0070606F">
      <w:pPr>
        <w:pStyle w:val="BodyText"/>
        <w:rPr>
          <w:rFonts w:asciiTheme="minorHAnsi" w:hAnsiTheme="minorHAnsi" w:cstheme="minorHAnsi"/>
        </w:rPr>
      </w:pPr>
    </w:p>
    <w:p w14:paraId="11C08545" w14:textId="77777777" w:rsidR="0070606F" w:rsidRPr="00E249BE" w:rsidRDefault="0070606F">
      <w:pPr>
        <w:pStyle w:val="BodyText"/>
        <w:rPr>
          <w:rFonts w:asciiTheme="minorHAnsi" w:hAnsiTheme="minorHAnsi" w:cstheme="minorHAnsi"/>
        </w:rPr>
      </w:pPr>
    </w:p>
    <w:p w14:paraId="21C55926" w14:textId="77777777" w:rsidR="0070606F" w:rsidRPr="00E249BE" w:rsidRDefault="0070606F">
      <w:pPr>
        <w:pStyle w:val="BodyText"/>
        <w:rPr>
          <w:rFonts w:asciiTheme="minorHAnsi" w:hAnsiTheme="minorHAnsi" w:cstheme="minorHAnsi"/>
        </w:rPr>
      </w:pPr>
    </w:p>
    <w:p w14:paraId="2AF9B94F" w14:textId="77777777" w:rsidR="0070606F" w:rsidRPr="00E249BE" w:rsidRDefault="0070606F">
      <w:pPr>
        <w:pStyle w:val="BodyText"/>
        <w:rPr>
          <w:rFonts w:asciiTheme="minorHAnsi" w:hAnsiTheme="minorHAnsi" w:cstheme="minorHAnsi"/>
        </w:rPr>
      </w:pPr>
    </w:p>
    <w:p w14:paraId="4946CF82" w14:textId="77777777" w:rsidR="0070606F" w:rsidRPr="00E249BE" w:rsidRDefault="0070606F">
      <w:pPr>
        <w:pStyle w:val="BodyText"/>
        <w:rPr>
          <w:rFonts w:asciiTheme="minorHAnsi" w:hAnsiTheme="minorHAnsi" w:cstheme="minorHAnsi"/>
        </w:rPr>
      </w:pPr>
    </w:p>
    <w:p w14:paraId="3C9396D4" w14:textId="77777777" w:rsidR="0070606F" w:rsidRPr="00E249BE" w:rsidRDefault="0070606F">
      <w:pPr>
        <w:pStyle w:val="BodyText"/>
        <w:rPr>
          <w:rFonts w:asciiTheme="minorHAnsi" w:hAnsiTheme="minorHAnsi" w:cstheme="minorHAnsi"/>
        </w:rPr>
      </w:pPr>
    </w:p>
    <w:p w14:paraId="050E0C60" w14:textId="3ABDC7DE" w:rsidR="0070606F" w:rsidRPr="00E249BE" w:rsidRDefault="0070606F">
      <w:pPr>
        <w:pStyle w:val="BodyText"/>
        <w:rPr>
          <w:rFonts w:asciiTheme="minorHAnsi" w:hAnsiTheme="minorHAnsi" w:cstheme="minorHAnsi"/>
        </w:rPr>
      </w:pPr>
    </w:p>
    <w:p w14:paraId="1DA96E6F" w14:textId="00E39D76" w:rsidR="006F407A" w:rsidRPr="00E249BE" w:rsidRDefault="006F407A">
      <w:pPr>
        <w:pStyle w:val="BodyText"/>
        <w:rPr>
          <w:rFonts w:asciiTheme="minorHAnsi" w:hAnsiTheme="minorHAnsi" w:cstheme="minorHAnsi"/>
        </w:rPr>
      </w:pPr>
    </w:p>
    <w:p w14:paraId="371C6B6B" w14:textId="34161912" w:rsidR="006F407A" w:rsidRPr="00E249BE" w:rsidRDefault="006F407A">
      <w:pPr>
        <w:pStyle w:val="BodyText"/>
        <w:rPr>
          <w:rFonts w:asciiTheme="minorHAnsi" w:hAnsiTheme="minorHAnsi" w:cstheme="minorHAnsi"/>
        </w:rPr>
      </w:pPr>
    </w:p>
    <w:p w14:paraId="4ECC8967" w14:textId="3904A2BA" w:rsidR="006F407A" w:rsidRPr="00E249BE" w:rsidRDefault="006F407A">
      <w:pPr>
        <w:pStyle w:val="BodyText"/>
        <w:rPr>
          <w:rFonts w:asciiTheme="minorHAnsi" w:hAnsiTheme="minorHAnsi" w:cstheme="minorHAnsi"/>
        </w:rPr>
      </w:pPr>
    </w:p>
    <w:p w14:paraId="01E393CA" w14:textId="77777777" w:rsidR="006F407A" w:rsidRPr="00E249BE" w:rsidRDefault="006F407A">
      <w:pPr>
        <w:pStyle w:val="BodyText"/>
        <w:rPr>
          <w:rFonts w:asciiTheme="minorHAnsi" w:hAnsiTheme="minorHAnsi" w:cstheme="minorHAnsi"/>
        </w:rPr>
      </w:pPr>
    </w:p>
    <w:p w14:paraId="5684B839" w14:textId="77777777" w:rsidR="006F407A" w:rsidRPr="00E249BE" w:rsidRDefault="006F407A" w:rsidP="006F407A">
      <w:pPr>
        <w:tabs>
          <w:tab w:val="left" w:pos="851"/>
        </w:tabs>
        <w:ind w:left="142" w:right="-1"/>
        <w:jc w:val="center"/>
        <w:rPr>
          <w:rFonts w:asciiTheme="minorHAnsi" w:hAnsiTheme="minorHAnsi" w:cstheme="minorHAnsi"/>
          <w:sz w:val="20"/>
        </w:rPr>
      </w:pPr>
    </w:p>
    <w:p w14:paraId="3C9C458A" w14:textId="77777777" w:rsidR="006F407A" w:rsidRPr="00E249BE" w:rsidRDefault="006F407A" w:rsidP="006F407A">
      <w:pPr>
        <w:tabs>
          <w:tab w:val="left" w:pos="851"/>
        </w:tabs>
        <w:ind w:left="142" w:right="-1"/>
        <w:jc w:val="center"/>
        <w:rPr>
          <w:rFonts w:asciiTheme="minorHAnsi" w:hAnsiTheme="minorHAnsi" w:cstheme="minorHAnsi"/>
          <w:b/>
          <w:sz w:val="20"/>
        </w:rPr>
      </w:pPr>
    </w:p>
    <w:p w14:paraId="5EA915AC" w14:textId="587BE9DA" w:rsidR="006F407A" w:rsidRPr="00E249BE" w:rsidRDefault="006F407A" w:rsidP="006F407A">
      <w:pPr>
        <w:tabs>
          <w:tab w:val="left" w:pos="851"/>
        </w:tabs>
        <w:ind w:left="142" w:right="-1"/>
        <w:jc w:val="center"/>
        <w:rPr>
          <w:rFonts w:asciiTheme="minorHAnsi" w:hAnsiTheme="minorHAnsi" w:cstheme="minorHAnsi"/>
          <w:b/>
          <w:color w:val="000000"/>
          <w:sz w:val="20"/>
        </w:rPr>
      </w:pPr>
      <w:r w:rsidRPr="00E249BE">
        <w:rPr>
          <w:rFonts w:asciiTheme="minorHAnsi" w:hAnsiTheme="minorHAnsi" w:cstheme="minorHAnsi"/>
          <w:b/>
          <w:sz w:val="20"/>
        </w:rPr>
        <w:t xml:space="preserve">INSTRUCTIVE FOR SURVEY AND ISSUANCE CERTIFICATE OF </w:t>
      </w:r>
      <w:r w:rsidR="005A177E" w:rsidRPr="00E249BE">
        <w:rPr>
          <w:rFonts w:asciiTheme="minorHAnsi" w:hAnsiTheme="minorHAnsi" w:cstheme="minorHAnsi"/>
          <w:b/>
          <w:sz w:val="20"/>
        </w:rPr>
        <w:t>CLASS</w:t>
      </w:r>
      <w:r w:rsidRPr="00E249BE">
        <w:rPr>
          <w:rFonts w:asciiTheme="minorHAnsi" w:hAnsiTheme="minorHAnsi" w:cstheme="minorHAnsi"/>
          <w:b/>
          <w:sz w:val="20"/>
        </w:rPr>
        <w:t>IFICATION</w:t>
      </w:r>
    </w:p>
    <w:p w14:paraId="17B162AB" w14:textId="77777777" w:rsidR="006F407A" w:rsidRPr="00E249BE" w:rsidRDefault="006F407A" w:rsidP="006F407A">
      <w:pPr>
        <w:tabs>
          <w:tab w:val="left" w:pos="851"/>
        </w:tabs>
        <w:ind w:left="142" w:right="-1"/>
        <w:rPr>
          <w:rFonts w:asciiTheme="minorHAnsi" w:hAnsiTheme="minorHAnsi" w:cstheme="minorHAnsi"/>
          <w:b/>
          <w:color w:val="000000"/>
          <w:sz w:val="20"/>
        </w:rPr>
      </w:pPr>
    </w:p>
    <w:p w14:paraId="0B230547" w14:textId="77777777" w:rsidR="006F407A" w:rsidRPr="00E249BE" w:rsidRDefault="006F407A" w:rsidP="006F407A">
      <w:pPr>
        <w:tabs>
          <w:tab w:val="left" w:pos="851"/>
        </w:tabs>
        <w:ind w:left="142" w:right="-1"/>
        <w:rPr>
          <w:rFonts w:asciiTheme="minorHAnsi" w:hAnsiTheme="minorHAnsi" w:cstheme="minorHAnsi"/>
          <w:b/>
          <w:color w:val="000000"/>
          <w:sz w:val="20"/>
        </w:rPr>
      </w:pPr>
    </w:p>
    <w:p w14:paraId="598E2F63" w14:textId="77777777" w:rsidR="006F407A" w:rsidRPr="00E249BE" w:rsidRDefault="006F407A" w:rsidP="006F407A">
      <w:pPr>
        <w:tabs>
          <w:tab w:val="left" w:pos="851"/>
        </w:tabs>
        <w:ind w:left="142" w:right="-1"/>
        <w:rPr>
          <w:rFonts w:asciiTheme="minorHAnsi" w:hAnsiTheme="minorHAnsi" w:cstheme="minorHAnsi"/>
          <w:b/>
          <w:color w:val="000000"/>
          <w:sz w:val="20"/>
        </w:rPr>
      </w:pPr>
    </w:p>
    <w:p w14:paraId="3EBCC474" w14:textId="77777777" w:rsidR="006F407A" w:rsidRPr="00E249BE" w:rsidRDefault="006F407A" w:rsidP="006F407A">
      <w:pPr>
        <w:tabs>
          <w:tab w:val="left" w:pos="851"/>
        </w:tabs>
        <w:ind w:left="142" w:right="-1"/>
        <w:jc w:val="center"/>
        <w:rPr>
          <w:rFonts w:asciiTheme="minorHAnsi" w:hAnsiTheme="minorHAnsi" w:cstheme="minorHAnsi"/>
          <w:b/>
          <w:color w:val="000000"/>
          <w:sz w:val="20"/>
        </w:rPr>
      </w:pPr>
    </w:p>
    <w:p w14:paraId="6AC967A9" w14:textId="77777777" w:rsidR="006F407A" w:rsidRPr="00E249BE" w:rsidRDefault="006F407A" w:rsidP="006F407A">
      <w:pPr>
        <w:tabs>
          <w:tab w:val="left" w:pos="851"/>
        </w:tabs>
        <w:ind w:left="142" w:right="-1"/>
        <w:rPr>
          <w:rFonts w:asciiTheme="minorHAnsi" w:hAnsiTheme="minorHAnsi" w:cstheme="minorHAnsi"/>
          <w:b/>
          <w:color w:val="000000"/>
          <w:sz w:val="20"/>
        </w:rPr>
      </w:pPr>
    </w:p>
    <w:p w14:paraId="4B9AB036" w14:textId="77777777" w:rsidR="006F407A" w:rsidRPr="00E249BE" w:rsidRDefault="006F407A" w:rsidP="006F407A">
      <w:pPr>
        <w:tabs>
          <w:tab w:val="left" w:pos="1999"/>
        </w:tabs>
        <w:ind w:left="142" w:right="-1"/>
        <w:rPr>
          <w:rFonts w:asciiTheme="minorHAnsi" w:hAnsiTheme="minorHAnsi" w:cstheme="minorHAnsi"/>
          <w:b/>
          <w:color w:val="000000"/>
          <w:sz w:val="20"/>
        </w:rPr>
      </w:pPr>
      <w:r w:rsidRPr="00E249BE">
        <w:rPr>
          <w:rFonts w:asciiTheme="minorHAnsi" w:hAnsiTheme="minorHAnsi" w:cstheme="minorHAnsi"/>
          <w:b/>
          <w:color w:val="000000"/>
          <w:sz w:val="20"/>
        </w:rPr>
        <w:tab/>
      </w:r>
    </w:p>
    <w:p w14:paraId="0866DE2A" w14:textId="77777777" w:rsidR="006F407A" w:rsidRPr="00E249BE" w:rsidRDefault="006F407A" w:rsidP="006F407A">
      <w:pPr>
        <w:tabs>
          <w:tab w:val="left" w:pos="851"/>
        </w:tabs>
        <w:ind w:left="142" w:right="-1"/>
        <w:rPr>
          <w:rFonts w:asciiTheme="minorHAnsi" w:hAnsiTheme="minorHAnsi" w:cstheme="minorHAnsi"/>
          <w:b/>
          <w:color w:val="000000"/>
          <w:sz w:val="20"/>
        </w:rPr>
      </w:pPr>
    </w:p>
    <w:p w14:paraId="6D659CDD" w14:textId="77777777" w:rsidR="006F407A" w:rsidRPr="00E249BE" w:rsidRDefault="006F407A" w:rsidP="006F407A">
      <w:pPr>
        <w:tabs>
          <w:tab w:val="left" w:pos="851"/>
        </w:tabs>
        <w:ind w:left="142" w:right="-1"/>
        <w:rPr>
          <w:rFonts w:asciiTheme="minorHAnsi" w:hAnsiTheme="minorHAnsi" w:cstheme="minorHAnsi"/>
          <w:b/>
          <w:color w:val="000000"/>
          <w:sz w:val="20"/>
        </w:rPr>
      </w:pPr>
    </w:p>
    <w:p w14:paraId="6E3FBF8C" w14:textId="77777777" w:rsidR="006F407A" w:rsidRPr="00E249BE" w:rsidRDefault="006F407A" w:rsidP="006F407A">
      <w:pPr>
        <w:tabs>
          <w:tab w:val="left" w:pos="851"/>
        </w:tabs>
        <w:ind w:left="142" w:right="-1"/>
        <w:rPr>
          <w:rFonts w:asciiTheme="minorHAnsi" w:hAnsiTheme="minorHAnsi" w:cstheme="minorHAnsi"/>
          <w:b/>
          <w:color w:val="000000"/>
          <w:sz w:val="20"/>
        </w:rPr>
      </w:pPr>
    </w:p>
    <w:p w14:paraId="1EA4420A" w14:textId="77777777" w:rsidR="006F407A" w:rsidRPr="00E249BE" w:rsidRDefault="006F407A" w:rsidP="006F407A">
      <w:pPr>
        <w:tabs>
          <w:tab w:val="left" w:pos="851"/>
        </w:tabs>
        <w:ind w:left="142" w:right="-1"/>
        <w:rPr>
          <w:rFonts w:asciiTheme="minorHAnsi" w:hAnsiTheme="minorHAnsi" w:cstheme="minorHAnsi"/>
          <w:b/>
          <w:color w:val="000000"/>
          <w:sz w:val="20"/>
        </w:rPr>
      </w:pPr>
    </w:p>
    <w:p w14:paraId="1E864DEE" w14:textId="77777777" w:rsidR="006F407A" w:rsidRPr="00E249BE" w:rsidRDefault="006F407A" w:rsidP="006F407A">
      <w:pPr>
        <w:tabs>
          <w:tab w:val="left" w:pos="851"/>
        </w:tabs>
        <w:ind w:left="142" w:right="-1"/>
        <w:rPr>
          <w:rFonts w:asciiTheme="minorHAnsi" w:hAnsiTheme="minorHAnsi" w:cstheme="minorHAnsi"/>
          <w:b/>
          <w:color w:val="000000"/>
          <w:sz w:val="20"/>
        </w:rPr>
      </w:pPr>
    </w:p>
    <w:p w14:paraId="21686434" w14:textId="77777777" w:rsidR="006F407A" w:rsidRPr="00E249BE" w:rsidRDefault="006F407A" w:rsidP="006F407A">
      <w:pPr>
        <w:tabs>
          <w:tab w:val="left" w:pos="851"/>
        </w:tabs>
        <w:ind w:left="142" w:right="-1"/>
        <w:rPr>
          <w:rFonts w:asciiTheme="minorHAnsi" w:hAnsiTheme="minorHAnsi" w:cstheme="minorHAnsi"/>
          <w:b/>
          <w:color w:val="000000"/>
          <w:sz w:val="20"/>
        </w:rPr>
      </w:pPr>
    </w:p>
    <w:p w14:paraId="3CD8CFF8" w14:textId="77777777" w:rsidR="006F407A" w:rsidRPr="00E249BE" w:rsidRDefault="006F407A" w:rsidP="006F407A">
      <w:pPr>
        <w:tabs>
          <w:tab w:val="left" w:pos="851"/>
        </w:tabs>
        <w:ind w:left="142" w:right="-1"/>
        <w:rPr>
          <w:rFonts w:asciiTheme="minorHAnsi" w:hAnsiTheme="minorHAnsi" w:cstheme="minorHAnsi"/>
          <w:b/>
          <w:color w:val="000000"/>
          <w:sz w:val="20"/>
        </w:rPr>
      </w:pPr>
    </w:p>
    <w:p w14:paraId="64AF35F5" w14:textId="74C58676" w:rsidR="006F407A" w:rsidRPr="00E249BE" w:rsidRDefault="006F407A" w:rsidP="006F407A">
      <w:pPr>
        <w:tabs>
          <w:tab w:val="left" w:pos="851"/>
        </w:tabs>
        <w:ind w:left="142" w:right="-1"/>
        <w:rPr>
          <w:rFonts w:asciiTheme="minorHAnsi" w:hAnsiTheme="minorHAnsi" w:cstheme="minorHAnsi"/>
          <w:b/>
          <w:color w:val="000000"/>
          <w:sz w:val="20"/>
        </w:rPr>
      </w:pPr>
      <w:r w:rsidRPr="00E249BE">
        <w:rPr>
          <w:rFonts w:asciiTheme="minorHAnsi" w:hAnsiTheme="minorHAnsi" w:cstheme="minorHAnsi"/>
          <w:b/>
          <w:noProof/>
          <w:color w:val="000000"/>
          <w:sz w:val="20"/>
        </w:rPr>
        <mc:AlternateContent>
          <mc:Choice Requires="wps">
            <w:drawing>
              <wp:anchor distT="0" distB="0" distL="114300" distR="114300" simplePos="0" relativeHeight="487607808" behindDoc="0" locked="0" layoutInCell="0" allowOverlap="1" wp14:anchorId="307C5462" wp14:editId="2873926F">
                <wp:simplePos x="0" y="0"/>
                <wp:positionH relativeFrom="page">
                  <wp:posOffset>1085850</wp:posOffset>
                </wp:positionH>
                <wp:positionV relativeFrom="page">
                  <wp:posOffset>5410200</wp:posOffset>
                </wp:positionV>
                <wp:extent cx="5941695" cy="951230"/>
                <wp:effectExtent l="0" t="0" r="0" b="0"/>
                <wp:wrapThrough wrapText="bothSides">
                  <wp:wrapPolygon edited="0">
                    <wp:start x="0" y="0"/>
                    <wp:lineTo x="0" y="0"/>
                    <wp:lineTo x="0" y="0"/>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1695" cy="951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nil"/>
                                <w:left w:val="nil"/>
                                <w:bottom w:val="nil"/>
                                <w:right w:val="nil"/>
                              </w:tblBorders>
                              <w:tblLayout w:type="fixed"/>
                              <w:tblLook w:val="0000" w:firstRow="0" w:lastRow="0" w:firstColumn="0" w:lastColumn="0" w:noHBand="0" w:noVBand="0"/>
                            </w:tblPr>
                            <w:tblGrid>
                              <w:gridCol w:w="1737"/>
                              <w:gridCol w:w="2597"/>
                              <w:gridCol w:w="2332"/>
                              <w:gridCol w:w="2342"/>
                            </w:tblGrid>
                            <w:tr w:rsidR="00153BC0" w14:paraId="500BAA83" w14:textId="77777777">
                              <w:trPr>
                                <w:trHeight w:val="178"/>
                              </w:trPr>
                              <w:tc>
                                <w:tcPr>
                                  <w:tcW w:w="1737" w:type="dxa"/>
                                  <w:tcBorders>
                                    <w:top w:val="single" w:sz="4" w:space="0" w:color="000000"/>
                                    <w:left w:val="single" w:sz="4" w:space="0" w:color="000000"/>
                                    <w:bottom w:val="single" w:sz="4" w:space="0" w:color="000000"/>
                                    <w:right w:val="single" w:sz="4" w:space="0" w:color="000000"/>
                                  </w:tcBorders>
                                </w:tcPr>
                                <w:p w14:paraId="2CBE0B1F" w14:textId="77777777" w:rsidR="00153BC0" w:rsidRPr="00625CCC" w:rsidRDefault="00153BC0" w:rsidP="006F407A">
                                  <w:pPr>
                                    <w:pStyle w:val="Default"/>
                                    <w:jc w:val="center"/>
                                    <w:rPr>
                                      <w:rFonts w:cs="Times New Roman"/>
                                      <w:color w:val="auto"/>
                                    </w:rPr>
                                  </w:pPr>
                                </w:p>
                              </w:tc>
                              <w:tc>
                                <w:tcPr>
                                  <w:tcW w:w="2597" w:type="dxa"/>
                                  <w:tcBorders>
                                    <w:top w:val="single" w:sz="4" w:space="0" w:color="000000"/>
                                    <w:left w:val="single" w:sz="4" w:space="0" w:color="000000"/>
                                    <w:bottom w:val="single" w:sz="4" w:space="0" w:color="000000"/>
                                    <w:right w:val="single" w:sz="4" w:space="0" w:color="000000"/>
                                  </w:tcBorders>
                                  <w:vAlign w:val="center"/>
                                </w:tcPr>
                                <w:p w14:paraId="11BD5DBC" w14:textId="77777777" w:rsidR="00153BC0" w:rsidRDefault="00153BC0" w:rsidP="006F407A">
                                  <w:pPr>
                                    <w:pStyle w:val="Default"/>
                                    <w:jc w:val="center"/>
                                    <w:rPr>
                                      <w:sz w:val="15"/>
                                      <w:szCs w:val="15"/>
                                    </w:rPr>
                                  </w:pPr>
                                  <w:r>
                                    <w:rPr>
                                      <w:sz w:val="15"/>
                                      <w:szCs w:val="15"/>
                                    </w:rPr>
                                    <w:t>POSITION</w:t>
                                  </w:r>
                                </w:p>
                              </w:tc>
                              <w:tc>
                                <w:tcPr>
                                  <w:tcW w:w="2332" w:type="dxa"/>
                                  <w:tcBorders>
                                    <w:top w:val="single" w:sz="4" w:space="0" w:color="000000"/>
                                    <w:left w:val="single" w:sz="4" w:space="0" w:color="000000"/>
                                    <w:bottom w:val="single" w:sz="4" w:space="0" w:color="000000"/>
                                    <w:right w:val="single" w:sz="4" w:space="0" w:color="000000"/>
                                  </w:tcBorders>
                                  <w:vAlign w:val="center"/>
                                </w:tcPr>
                                <w:p w14:paraId="28C1B4FD" w14:textId="77777777" w:rsidR="00153BC0" w:rsidRDefault="00153BC0" w:rsidP="006F407A">
                                  <w:pPr>
                                    <w:pStyle w:val="Default"/>
                                    <w:jc w:val="center"/>
                                    <w:rPr>
                                      <w:sz w:val="15"/>
                                      <w:szCs w:val="15"/>
                                    </w:rPr>
                                  </w:pPr>
                                  <w:r>
                                    <w:rPr>
                                      <w:sz w:val="15"/>
                                      <w:szCs w:val="15"/>
                                    </w:rPr>
                                    <w:t>DATE</w:t>
                                  </w:r>
                                </w:p>
                              </w:tc>
                              <w:tc>
                                <w:tcPr>
                                  <w:tcW w:w="2342" w:type="dxa"/>
                                  <w:tcBorders>
                                    <w:top w:val="single" w:sz="4" w:space="0" w:color="000000"/>
                                    <w:left w:val="single" w:sz="4" w:space="0" w:color="000000"/>
                                    <w:bottom w:val="single" w:sz="4" w:space="0" w:color="000000"/>
                                    <w:right w:val="single" w:sz="4" w:space="0" w:color="000000"/>
                                  </w:tcBorders>
                                  <w:vAlign w:val="center"/>
                                </w:tcPr>
                                <w:p w14:paraId="2A491086" w14:textId="77777777" w:rsidR="00153BC0" w:rsidRDefault="00153BC0" w:rsidP="006F407A">
                                  <w:pPr>
                                    <w:pStyle w:val="Default"/>
                                    <w:jc w:val="center"/>
                                    <w:rPr>
                                      <w:sz w:val="15"/>
                                      <w:szCs w:val="15"/>
                                    </w:rPr>
                                  </w:pPr>
                                  <w:r>
                                    <w:rPr>
                                      <w:sz w:val="15"/>
                                      <w:szCs w:val="15"/>
                                    </w:rPr>
                                    <w:t>SIGNATURE</w:t>
                                  </w:r>
                                </w:p>
                              </w:tc>
                            </w:tr>
                            <w:tr w:rsidR="00153BC0" w:rsidRPr="00625CCC" w14:paraId="58E33A1D" w14:textId="77777777">
                              <w:trPr>
                                <w:trHeight w:val="172"/>
                              </w:trPr>
                              <w:tc>
                                <w:tcPr>
                                  <w:tcW w:w="1737" w:type="dxa"/>
                                  <w:tcBorders>
                                    <w:top w:val="single" w:sz="4" w:space="0" w:color="000000"/>
                                    <w:left w:val="single" w:sz="4" w:space="0" w:color="000000"/>
                                    <w:bottom w:val="single" w:sz="4" w:space="0" w:color="000000"/>
                                    <w:right w:val="single" w:sz="4" w:space="0" w:color="000000"/>
                                  </w:tcBorders>
                                  <w:vAlign w:val="center"/>
                                </w:tcPr>
                                <w:p w14:paraId="6A994884" w14:textId="77777777" w:rsidR="00153BC0" w:rsidRDefault="00153BC0" w:rsidP="006F407A">
                                  <w:pPr>
                                    <w:pStyle w:val="Default"/>
                                    <w:jc w:val="center"/>
                                    <w:rPr>
                                      <w:sz w:val="15"/>
                                      <w:szCs w:val="15"/>
                                    </w:rPr>
                                  </w:pPr>
                                  <w:r>
                                    <w:rPr>
                                      <w:sz w:val="15"/>
                                      <w:szCs w:val="15"/>
                                    </w:rPr>
                                    <w:t>PREPARED BY</w:t>
                                  </w:r>
                                </w:p>
                              </w:tc>
                              <w:tc>
                                <w:tcPr>
                                  <w:tcW w:w="2597" w:type="dxa"/>
                                  <w:tcBorders>
                                    <w:top w:val="single" w:sz="4" w:space="0" w:color="000000"/>
                                    <w:left w:val="single" w:sz="4" w:space="0" w:color="000000"/>
                                    <w:bottom w:val="single" w:sz="4" w:space="0" w:color="000000"/>
                                    <w:right w:val="single" w:sz="4" w:space="0" w:color="000000"/>
                                  </w:tcBorders>
                                  <w:vAlign w:val="center"/>
                                </w:tcPr>
                                <w:p w14:paraId="157FE37F" w14:textId="77777777" w:rsidR="00153BC0" w:rsidRDefault="00153BC0" w:rsidP="006F407A">
                                  <w:pPr>
                                    <w:pStyle w:val="Default"/>
                                    <w:jc w:val="center"/>
                                    <w:rPr>
                                      <w:sz w:val="15"/>
                                      <w:szCs w:val="15"/>
                                    </w:rPr>
                                  </w:pPr>
                                </w:p>
                              </w:tc>
                              <w:tc>
                                <w:tcPr>
                                  <w:tcW w:w="2332" w:type="dxa"/>
                                  <w:tcBorders>
                                    <w:top w:val="single" w:sz="4" w:space="0" w:color="000000"/>
                                    <w:left w:val="single" w:sz="4" w:space="0" w:color="000000"/>
                                    <w:bottom w:val="single" w:sz="4" w:space="0" w:color="000000"/>
                                    <w:right w:val="single" w:sz="4" w:space="0" w:color="000000"/>
                                  </w:tcBorders>
                                </w:tcPr>
                                <w:p w14:paraId="6647360F" w14:textId="77777777" w:rsidR="00153BC0" w:rsidRPr="00625CCC" w:rsidRDefault="00153BC0" w:rsidP="006F407A">
                                  <w:pPr>
                                    <w:pStyle w:val="Default"/>
                                    <w:jc w:val="center"/>
                                    <w:rPr>
                                      <w:rFonts w:cs="Times New Roman"/>
                                      <w:color w:val="auto"/>
                                    </w:rPr>
                                  </w:pPr>
                                </w:p>
                              </w:tc>
                              <w:tc>
                                <w:tcPr>
                                  <w:tcW w:w="2342" w:type="dxa"/>
                                  <w:tcBorders>
                                    <w:top w:val="single" w:sz="4" w:space="0" w:color="000000"/>
                                    <w:left w:val="single" w:sz="4" w:space="0" w:color="000000"/>
                                    <w:bottom w:val="single" w:sz="4" w:space="0" w:color="000000"/>
                                    <w:right w:val="single" w:sz="4" w:space="0" w:color="000000"/>
                                  </w:tcBorders>
                                </w:tcPr>
                                <w:p w14:paraId="54F1BCC2" w14:textId="77777777" w:rsidR="00153BC0" w:rsidRPr="00625CCC" w:rsidRDefault="00153BC0" w:rsidP="006F407A">
                                  <w:pPr>
                                    <w:pStyle w:val="Default"/>
                                    <w:jc w:val="center"/>
                                    <w:rPr>
                                      <w:rFonts w:cs="Times New Roman"/>
                                      <w:color w:val="auto"/>
                                    </w:rPr>
                                  </w:pPr>
                                </w:p>
                              </w:tc>
                            </w:tr>
                            <w:tr w:rsidR="00153BC0" w:rsidRPr="00625CCC" w14:paraId="26B6D9C0" w14:textId="77777777">
                              <w:trPr>
                                <w:trHeight w:val="172"/>
                              </w:trPr>
                              <w:tc>
                                <w:tcPr>
                                  <w:tcW w:w="1737" w:type="dxa"/>
                                  <w:tcBorders>
                                    <w:top w:val="single" w:sz="4" w:space="0" w:color="000000"/>
                                    <w:left w:val="single" w:sz="4" w:space="0" w:color="000000"/>
                                    <w:bottom w:val="single" w:sz="4" w:space="0" w:color="000000"/>
                                    <w:right w:val="single" w:sz="4" w:space="0" w:color="000000"/>
                                  </w:tcBorders>
                                  <w:vAlign w:val="center"/>
                                </w:tcPr>
                                <w:p w14:paraId="203949FF" w14:textId="77777777" w:rsidR="00153BC0" w:rsidRDefault="00153BC0" w:rsidP="006F407A">
                                  <w:pPr>
                                    <w:pStyle w:val="Default"/>
                                    <w:jc w:val="center"/>
                                    <w:rPr>
                                      <w:sz w:val="15"/>
                                      <w:szCs w:val="15"/>
                                    </w:rPr>
                                  </w:pPr>
                                  <w:r>
                                    <w:rPr>
                                      <w:sz w:val="15"/>
                                      <w:szCs w:val="15"/>
                                    </w:rPr>
                                    <w:t>REVISED BY</w:t>
                                  </w:r>
                                </w:p>
                              </w:tc>
                              <w:tc>
                                <w:tcPr>
                                  <w:tcW w:w="2597" w:type="dxa"/>
                                  <w:tcBorders>
                                    <w:top w:val="single" w:sz="4" w:space="0" w:color="000000"/>
                                    <w:left w:val="single" w:sz="4" w:space="0" w:color="000000"/>
                                    <w:bottom w:val="single" w:sz="4" w:space="0" w:color="000000"/>
                                    <w:right w:val="single" w:sz="4" w:space="0" w:color="000000"/>
                                  </w:tcBorders>
                                </w:tcPr>
                                <w:p w14:paraId="50D87ED9" w14:textId="77777777" w:rsidR="00153BC0" w:rsidRDefault="00153BC0" w:rsidP="006F407A">
                                  <w:pPr>
                                    <w:pStyle w:val="Default"/>
                                    <w:jc w:val="center"/>
                                    <w:rPr>
                                      <w:sz w:val="15"/>
                                      <w:szCs w:val="15"/>
                                    </w:rPr>
                                  </w:pPr>
                                </w:p>
                              </w:tc>
                              <w:tc>
                                <w:tcPr>
                                  <w:tcW w:w="2332" w:type="dxa"/>
                                  <w:tcBorders>
                                    <w:top w:val="single" w:sz="4" w:space="0" w:color="000000"/>
                                    <w:left w:val="single" w:sz="4" w:space="0" w:color="000000"/>
                                    <w:bottom w:val="single" w:sz="4" w:space="0" w:color="000000"/>
                                    <w:right w:val="single" w:sz="4" w:space="0" w:color="000000"/>
                                  </w:tcBorders>
                                </w:tcPr>
                                <w:p w14:paraId="1C87220D" w14:textId="77777777" w:rsidR="00153BC0" w:rsidRPr="00625CCC" w:rsidRDefault="00153BC0" w:rsidP="006F407A">
                                  <w:pPr>
                                    <w:pStyle w:val="Default"/>
                                    <w:jc w:val="center"/>
                                    <w:rPr>
                                      <w:rFonts w:cs="Times New Roman"/>
                                      <w:color w:val="auto"/>
                                    </w:rPr>
                                  </w:pPr>
                                </w:p>
                              </w:tc>
                              <w:tc>
                                <w:tcPr>
                                  <w:tcW w:w="2342" w:type="dxa"/>
                                  <w:tcBorders>
                                    <w:top w:val="single" w:sz="4" w:space="0" w:color="000000"/>
                                    <w:left w:val="single" w:sz="4" w:space="0" w:color="000000"/>
                                    <w:bottom w:val="single" w:sz="4" w:space="0" w:color="000000"/>
                                    <w:right w:val="single" w:sz="4" w:space="0" w:color="000000"/>
                                  </w:tcBorders>
                                </w:tcPr>
                                <w:p w14:paraId="073210B0" w14:textId="77777777" w:rsidR="00153BC0" w:rsidRPr="00625CCC" w:rsidRDefault="00153BC0" w:rsidP="006F407A">
                                  <w:pPr>
                                    <w:pStyle w:val="Default"/>
                                    <w:jc w:val="center"/>
                                    <w:rPr>
                                      <w:rFonts w:cs="Times New Roman"/>
                                      <w:color w:val="auto"/>
                                    </w:rPr>
                                  </w:pPr>
                                </w:p>
                              </w:tc>
                            </w:tr>
                            <w:tr w:rsidR="00153BC0" w:rsidRPr="00625CCC" w14:paraId="04357F15" w14:textId="77777777">
                              <w:trPr>
                                <w:trHeight w:val="176"/>
                              </w:trPr>
                              <w:tc>
                                <w:tcPr>
                                  <w:tcW w:w="1737" w:type="dxa"/>
                                  <w:tcBorders>
                                    <w:top w:val="single" w:sz="4" w:space="0" w:color="000000"/>
                                    <w:left w:val="single" w:sz="4" w:space="0" w:color="000000"/>
                                    <w:bottom w:val="single" w:sz="6" w:space="0" w:color="000000"/>
                                    <w:right w:val="single" w:sz="4" w:space="0" w:color="000000"/>
                                  </w:tcBorders>
                                  <w:vAlign w:val="center"/>
                                </w:tcPr>
                                <w:p w14:paraId="4FCC5BDD" w14:textId="77777777" w:rsidR="00153BC0" w:rsidRDefault="00153BC0" w:rsidP="006F407A">
                                  <w:pPr>
                                    <w:pStyle w:val="Default"/>
                                    <w:jc w:val="center"/>
                                    <w:rPr>
                                      <w:sz w:val="15"/>
                                      <w:szCs w:val="15"/>
                                    </w:rPr>
                                  </w:pPr>
                                  <w:r>
                                    <w:rPr>
                                      <w:sz w:val="15"/>
                                      <w:szCs w:val="15"/>
                                    </w:rPr>
                                    <w:t>APPROVED BY</w:t>
                                  </w:r>
                                </w:p>
                              </w:tc>
                              <w:tc>
                                <w:tcPr>
                                  <w:tcW w:w="2597" w:type="dxa"/>
                                  <w:tcBorders>
                                    <w:top w:val="single" w:sz="4" w:space="0" w:color="000000"/>
                                    <w:left w:val="single" w:sz="4" w:space="0" w:color="000000"/>
                                    <w:bottom w:val="single" w:sz="6" w:space="0" w:color="000000"/>
                                    <w:right w:val="single" w:sz="4" w:space="0" w:color="000000"/>
                                  </w:tcBorders>
                                  <w:vAlign w:val="center"/>
                                </w:tcPr>
                                <w:p w14:paraId="6DED0134" w14:textId="77777777" w:rsidR="00153BC0" w:rsidRDefault="00153BC0" w:rsidP="006F407A">
                                  <w:pPr>
                                    <w:pStyle w:val="Default"/>
                                    <w:jc w:val="center"/>
                                    <w:rPr>
                                      <w:sz w:val="15"/>
                                      <w:szCs w:val="15"/>
                                    </w:rPr>
                                  </w:pPr>
                                </w:p>
                              </w:tc>
                              <w:tc>
                                <w:tcPr>
                                  <w:tcW w:w="2332" w:type="dxa"/>
                                  <w:tcBorders>
                                    <w:top w:val="single" w:sz="4" w:space="0" w:color="000000"/>
                                    <w:left w:val="single" w:sz="4" w:space="0" w:color="000000"/>
                                    <w:bottom w:val="single" w:sz="6" w:space="0" w:color="000000"/>
                                    <w:right w:val="single" w:sz="4" w:space="0" w:color="000000"/>
                                  </w:tcBorders>
                                </w:tcPr>
                                <w:p w14:paraId="38541284" w14:textId="77777777" w:rsidR="00153BC0" w:rsidRPr="00625CCC" w:rsidRDefault="00153BC0" w:rsidP="006F407A">
                                  <w:pPr>
                                    <w:pStyle w:val="Default"/>
                                    <w:jc w:val="center"/>
                                    <w:rPr>
                                      <w:rFonts w:cs="Times New Roman"/>
                                      <w:color w:val="auto"/>
                                    </w:rPr>
                                  </w:pPr>
                                </w:p>
                              </w:tc>
                              <w:tc>
                                <w:tcPr>
                                  <w:tcW w:w="2342" w:type="dxa"/>
                                  <w:tcBorders>
                                    <w:top w:val="single" w:sz="4" w:space="0" w:color="000000"/>
                                    <w:left w:val="single" w:sz="4" w:space="0" w:color="000000"/>
                                    <w:bottom w:val="single" w:sz="6" w:space="0" w:color="000000"/>
                                    <w:right w:val="single" w:sz="4" w:space="0" w:color="000000"/>
                                  </w:tcBorders>
                                </w:tcPr>
                                <w:p w14:paraId="0C5717B7" w14:textId="77777777" w:rsidR="00153BC0" w:rsidRPr="00625CCC" w:rsidRDefault="00153BC0" w:rsidP="006F407A">
                                  <w:pPr>
                                    <w:pStyle w:val="Default"/>
                                    <w:jc w:val="center"/>
                                    <w:rPr>
                                      <w:rFonts w:cs="Times New Roman"/>
                                      <w:color w:val="auto"/>
                                    </w:rPr>
                                  </w:pPr>
                                </w:p>
                              </w:tc>
                            </w:tr>
                          </w:tbl>
                          <w:p w14:paraId="66363844" w14:textId="77777777" w:rsidR="00153BC0" w:rsidRDefault="00153BC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85.5pt;margin-top:426pt;width:467.85pt;height:74.9pt;z-index:48760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zEjtQIAALkFAAAOAAAAZHJzL2Uyb0RvYy54bWysVNtunDAQfa/Uf7D8TrjU7C4obJQsS1Up&#10;vUhJP8ALZrEKNrW9C2nVf+/Y7C3JS9WWB2R7xmcu53iub8auRXumNJciw+FVgBETpay42Gb462Ph&#10;LTDShoqKtlKwDD8xjW+Wb99cD33KItnItmIKAYjQ6dBnuDGmT31flw3rqL6SPRNgrKXqqIGt2vqV&#10;ogOgd60fBcHMH6SqeiVLpjWc5pMRLx1+XbPSfK5rzQxqMwy5GfdX7r+xf395TdOton3Dy0Ma9C+y&#10;6CgXEPQElVND0U7xV1AdL5XUsjZXpex8Wde8ZK4GqCYMXlTz0NCeuVqgObo/tUn/P9jy0/6LQrzK&#10;cISRoB1Q9MhGg+7kiCLbnaHXKTg99OBmRjgGll2lur+X5TeNhFw1VGzZrVJyaBitILvQ3vQvrk44&#10;2oJsho+ygjB0Z6QDGmvV2dZBMxCgA0tPJ2ZsKiUcxgkJZ0mMUQm2JA6jd446n6bH273S5j2THbKL&#10;DCtg3qHT/b02NhuaHl1sMCEL3raO/VY8OwDH6QRiw1Vrs1k4Mn8mQbJerBfEI9Fs7ZEgz73bYkW8&#10;WRHO4/xdvlrl4S8bNyRpw6uKCRvmKKyQ/BlxB4lPkjhJS8uWVxbOpqTVdrNqFdpTEHbhPtdzsJzd&#10;/OdpuCZALS9KCiMS3EWJV8wWc48UJPaSebDwgjC5S2YBSUhePC/pngv27yWhwTIZxZOYzkm/qC1w&#10;3+vaaNpxA6Oj5V2GFycnmloJrkXlqDWUt9P6ohU2/XMrgO4j0U6wVqOTWs24GQHFqngjqyeQrpKg&#10;LNAnzDtYNFL9wGiA2ZFh/X1HFcOo/SBA/klIiB02bkPieQQbdWnZXFqoKAEqwwajabky04Da9Ypv&#10;G4g0PTghb+HJ1Nyp+ZzV4aHBfHBFHWaZHUCXe+d1nrjL3wAAAP//AwBQSwMEFAAGAAgAAAAhAPQU&#10;vcHfAAAADQEAAA8AAABkcnMvZG93bnJldi54bWxMj0tvwjAQhO9I/Q/WVuoN7CAeIY2DqqJeW5U+&#10;JG4mXpKo8TqKDUn/fZdTuc1oR7Pf5NvRteKCfWg8aUhmCgRS6W1DlYbPj5dpCiJEQ9a0nlDDLwbY&#10;FneT3GTWD/SOl32sBJdQyIyGOsYukzKUNToTZr5D4tvJ985Etn0lbW8GLnetnCu1ks40xB9q0+Fz&#10;jeXP/uw0fL2eDt8L9Vbt3LIb/KgkuY3U+uF+fHoEEXGM/2G44jM6FMx09GeyQbTs1wlviRrS5ZzF&#10;NZGo1RrEkZVSSQqyyOXtiuIPAAD//wMAUEsBAi0AFAAGAAgAAAAhALaDOJL+AAAA4QEAABMAAAAA&#10;AAAAAAAAAAAAAAAAAFtDb250ZW50X1R5cGVzXS54bWxQSwECLQAUAAYACAAAACEAOP0h/9YAAACU&#10;AQAACwAAAAAAAAAAAAAAAAAvAQAAX3JlbHMvLnJlbHNQSwECLQAUAAYACAAAACEAhFcxI7UCAAC5&#10;BQAADgAAAAAAAAAAAAAAAAAuAgAAZHJzL2Uyb0RvYy54bWxQSwECLQAUAAYACAAAACEA9BS9wd8A&#10;AAANAQAADwAAAAAAAAAAAAAAAAAPBQAAZHJzL2Rvd25yZXYueG1sUEsFBgAAAAAEAAQA8wAAABsG&#10;AAAAAA==&#10;" o:allowincell="f" filled="f" stroked="f">
                <v:textbox>
                  <w:txbxContent>
                    <w:tbl>
                      <w:tblPr>
                        <w:tblW w:w="0" w:type="auto"/>
                        <w:tblBorders>
                          <w:top w:val="nil"/>
                          <w:left w:val="nil"/>
                          <w:bottom w:val="nil"/>
                          <w:right w:val="nil"/>
                        </w:tblBorders>
                        <w:tblLayout w:type="fixed"/>
                        <w:tblLook w:val="0000" w:firstRow="0" w:lastRow="0" w:firstColumn="0" w:lastColumn="0" w:noHBand="0" w:noVBand="0"/>
                      </w:tblPr>
                      <w:tblGrid>
                        <w:gridCol w:w="1737"/>
                        <w:gridCol w:w="2597"/>
                        <w:gridCol w:w="2332"/>
                        <w:gridCol w:w="2342"/>
                      </w:tblGrid>
                      <w:tr w:rsidR="00153BC0" w14:paraId="500BAA83" w14:textId="77777777">
                        <w:trPr>
                          <w:trHeight w:val="178"/>
                        </w:trPr>
                        <w:tc>
                          <w:tcPr>
                            <w:tcW w:w="1737" w:type="dxa"/>
                            <w:tcBorders>
                              <w:top w:val="single" w:sz="4" w:space="0" w:color="000000"/>
                              <w:left w:val="single" w:sz="4" w:space="0" w:color="000000"/>
                              <w:bottom w:val="single" w:sz="4" w:space="0" w:color="000000"/>
                              <w:right w:val="single" w:sz="4" w:space="0" w:color="000000"/>
                            </w:tcBorders>
                          </w:tcPr>
                          <w:p w14:paraId="2CBE0B1F" w14:textId="77777777" w:rsidR="00153BC0" w:rsidRPr="00625CCC" w:rsidRDefault="00153BC0" w:rsidP="006F407A">
                            <w:pPr>
                              <w:pStyle w:val="Default"/>
                              <w:jc w:val="center"/>
                              <w:rPr>
                                <w:rFonts w:cs="Times New Roman"/>
                                <w:color w:val="auto"/>
                              </w:rPr>
                            </w:pPr>
                          </w:p>
                        </w:tc>
                        <w:tc>
                          <w:tcPr>
                            <w:tcW w:w="2597" w:type="dxa"/>
                            <w:tcBorders>
                              <w:top w:val="single" w:sz="4" w:space="0" w:color="000000"/>
                              <w:left w:val="single" w:sz="4" w:space="0" w:color="000000"/>
                              <w:bottom w:val="single" w:sz="4" w:space="0" w:color="000000"/>
                              <w:right w:val="single" w:sz="4" w:space="0" w:color="000000"/>
                            </w:tcBorders>
                            <w:vAlign w:val="center"/>
                          </w:tcPr>
                          <w:p w14:paraId="11BD5DBC" w14:textId="77777777" w:rsidR="00153BC0" w:rsidRDefault="00153BC0" w:rsidP="006F407A">
                            <w:pPr>
                              <w:pStyle w:val="Default"/>
                              <w:jc w:val="center"/>
                              <w:rPr>
                                <w:sz w:val="15"/>
                                <w:szCs w:val="15"/>
                              </w:rPr>
                            </w:pPr>
                            <w:r>
                              <w:rPr>
                                <w:sz w:val="15"/>
                                <w:szCs w:val="15"/>
                              </w:rPr>
                              <w:t>POSITION</w:t>
                            </w:r>
                          </w:p>
                        </w:tc>
                        <w:tc>
                          <w:tcPr>
                            <w:tcW w:w="2332" w:type="dxa"/>
                            <w:tcBorders>
                              <w:top w:val="single" w:sz="4" w:space="0" w:color="000000"/>
                              <w:left w:val="single" w:sz="4" w:space="0" w:color="000000"/>
                              <w:bottom w:val="single" w:sz="4" w:space="0" w:color="000000"/>
                              <w:right w:val="single" w:sz="4" w:space="0" w:color="000000"/>
                            </w:tcBorders>
                            <w:vAlign w:val="center"/>
                          </w:tcPr>
                          <w:p w14:paraId="28C1B4FD" w14:textId="77777777" w:rsidR="00153BC0" w:rsidRDefault="00153BC0" w:rsidP="006F407A">
                            <w:pPr>
                              <w:pStyle w:val="Default"/>
                              <w:jc w:val="center"/>
                              <w:rPr>
                                <w:sz w:val="15"/>
                                <w:szCs w:val="15"/>
                              </w:rPr>
                            </w:pPr>
                            <w:r>
                              <w:rPr>
                                <w:sz w:val="15"/>
                                <w:szCs w:val="15"/>
                              </w:rPr>
                              <w:t>DATE</w:t>
                            </w:r>
                          </w:p>
                        </w:tc>
                        <w:tc>
                          <w:tcPr>
                            <w:tcW w:w="2342" w:type="dxa"/>
                            <w:tcBorders>
                              <w:top w:val="single" w:sz="4" w:space="0" w:color="000000"/>
                              <w:left w:val="single" w:sz="4" w:space="0" w:color="000000"/>
                              <w:bottom w:val="single" w:sz="4" w:space="0" w:color="000000"/>
                              <w:right w:val="single" w:sz="4" w:space="0" w:color="000000"/>
                            </w:tcBorders>
                            <w:vAlign w:val="center"/>
                          </w:tcPr>
                          <w:p w14:paraId="2A491086" w14:textId="77777777" w:rsidR="00153BC0" w:rsidRDefault="00153BC0" w:rsidP="006F407A">
                            <w:pPr>
                              <w:pStyle w:val="Default"/>
                              <w:jc w:val="center"/>
                              <w:rPr>
                                <w:sz w:val="15"/>
                                <w:szCs w:val="15"/>
                              </w:rPr>
                            </w:pPr>
                            <w:r>
                              <w:rPr>
                                <w:sz w:val="15"/>
                                <w:szCs w:val="15"/>
                              </w:rPr>
                              <w:t>SIGNATURE</w:t>
                            </w:r>
                          </w:p>
                        </w:tc>
                      </w:tr>
                      <w:tr w:rsidR="00153BC0" w:rsidRPr="00625CCC" w14:paraId="58E33A1D" w14:textId="77777777">
                        <w:trPr>
                          <w:trHeight w:val="172"/>
                        </w:trPr>
                        <w:tc>
                          <w:tcPr>
                            <w:tcW w:w="1737" w:type="dxa"/>
                            <w:tcBorders>
                              <w:top w:val="single" w:sz="4" w:space="0" w:color="000000"/>
                              <w:left w:val="single" w:sz="4" w:space="0" w:color="000000"/>
                              <w:bottom w:val="single" w:sz="4" w:space="0" w:color="000000"/>
                              <w:right w:val="single" w:sz="4" w:space="0" w:color="000000"/>
                            </w:tcBorders>
                            <w:vAlign w:val="center"/>
                          </w:tcPr>
                          <w:p w14:paraId="6A994884" w14:textId="77777777" w:rsidR="00153BC0" w:rsidRDefault="00153BC0" w:rsidP="006F407A">
                            <w:pPr>
                              <w:pStyle w:val="Default"/>
                              <w:jc w:val="center"/>
                              <w:rPr>
                                <w:sz w:val="15"/>
                                <w:szCs w:val="15"/>
                              </w:rPr>
                            </w:pPr>
                            <w:r>
                              <w:rPr>
                                <w:sz w:val="15"/>
                                <w:szCs w:val="15"/>
                              </w:rPr>
                              <w:t>PREPARED BY</w:t>
                            </w:r>
                          </w:p>
                        </w:tc>
                        <w:tc>
                          <w:tcPr>
                            <w:tcW w:w="2597" w:type="dxa"/>
                            <w:tcBorders>
                              <w:top w:val="single" w:sz="4" w:space="0" w:color="000000"/>
                              <w:left w:val="single" w:sz="4" w:space="0" w:color="000000"/>
                              <w:bottom w:val="single" w:sz="4" w:space="0" w:color="000000"/>
                              <w:right w:val="single" w:sz="4" w:space="0" w:color="000000"/>
                            </w:tcBorders>
                            <w:vAlign w:val="center"/>
                          </w:tcPr>
                          <w:p w14:paraId="157FE37F" w14:textId="77777777" w:rsidR="00153BC0" w:rsidRDefault="00153BC0" w:rsidP="006F407A">
                            <w:pPr>
                              <w:pStyle w:val="Default"/>
                              <w:jc w:val="center"/>
                              <w:rPr>
                                <w:sz w:val="15"/>
                                <w:szCs w:val="15"/>
                              </w:rPr>
                            </w:pPr>
                          </w:p>
                        </w:tc>
                        <w:tc>
                          <w:tcPr>
                            <w:tcW w:w="2332" w:type="dxa"/>
                            <w:tcBorders>
                              <w:top w:val="single" w:sz="4" w:space="0" w:color="000000"/>
                              <w:left w:val="single" w:sz="4" w:space="0" w:color="000000"/>
                              <w:bottom w:val="single" w:sz="4" w:space="0" w:color="000000"/>
                              <w:right w:val="single" w:sz="4" w:space="0" w:color="000000"/>
                            </w:tcBorders>
                          </w:tcPr>
                          <w:p w14:paraId="6647360F" w14:textId="77777777" w:rsidR="00153BC0" w:rsidRPr="00625CCC" w:rsidRDefault="00153BC0" w:rsidP="006F407A">
                            <w:pPr>
                              <w:pStyle w:val="Default"/>
                              <w:jc w:val="center"/>
                              <w:rPr>
                                <w:rFonts w:cs="Times New Roman"/>
                                <w:color w:val="auto"/>
                              </w:rPr>
                            </w:pPr>
                          </w:p>
                        </w:tc>
                        <w:tc>
                          <w:tcPr>
                            <w:tcW w:w="2342" w:type="dxa"/>
                            <w:tcBorders>
                              <w:top w:val="single" w:sz="4" w:space="0" w:color="000000"/>
                              <w:left w:val="single" w:sz="4" w:space="0" w:color="000000"/>
                              <w:bottom w:val="single" w:sz="4" w:space="0" w:color="000000"/>
                              <w:right w:val="single" w:sz="4" w:space="0" w:color="000000"/>
                            </w:tcBorders>
                          </w:tcPr>
                          <w:p w14:paraId="54F1BCC2" w14:textId="77777777" w:rsidR="00153BC0" w:rsidRPr="00625CCC" w:rsidRDefault="00153BC0" w:rsidP="006F407A">
                            <w:pPr>
                              <w:pStyle w:val="Default"/>
                              <w:jc w:val="center"/>
                              <w:rPr>
                                <w:rFonts w:cs="Times New Roman"/>
                                <w:color w:val="auto"/>
                              </w:rPr>
                            </w:pPr>
                          </w:p>
                        </w:tc>
                      </w:tr>
                      <w:tr w:rsidR="00153BC0" w:rsidRPr="00625CCC" w14:paraId="26B6D9C0" w14:textId="77777777">
                        <w:trPr>
                          <w:trHeight w:val="172"/>
                        </w:trPr>
                        <w:tc>
                          <w:tcPr>
                            <w:tcW w:w="1737" w:type="dxa"/>
                            <w:tcBorders>
                              <w:top w:val="single" w:sz="4" w:space="0" w:color="000000"/>
                              <w:left w:val="single" w:sz="4" w:space="0" w:color="000000"/>
                              <w:bottom w:val="single" w:sz="4" w:space="0" w:color="000000"/>
                              <w:right w:val="single" w:sz="4" w:space="0" w:color="000000"/>
                            </w:tcBorders>
                            <w:vAlign w:val="center"/>
                          </w:tcPr>
                          <w:p w14:paraId="203949FF" w14:textId="77777777" w:rsidR="00153BC0" w:rsidRDefault="00153BC0" w:rsidP="006F407A">
                            <w:pPr>
                              <w:pStyle w:val="Default"/>
                              <w:jc w:val="center"/>
                              <w:rPr>
                                <w:sz w:val="15"/>
                                <w:szCs w:val="15"/>
                              </w:rPr>
                            </w:pPr>
                            <w:r>
                              <w:rPr>
                                <w:sz w:val="15"/>
                                <w:szCs w:val="15"/>
                              </w:rPr>
                              <w:t>REVISED BY</w:t>
                            </w:r>
                          </w:p>
                        </w:tc>
                        <w:tc>
                          <w:tcPr>
                            <w:tcW w:w="2597" w:type="dxa"/>
                            <w:tcBorders>
                              <w:top w:val="single" w:sz="4" w:space="0" w:color="000000"/>
                              <w:left w:val="single" w:sz="4" w:space="0" w:color="000000"/>
                              <w:bottom w:val="single" w:sz="4" w:space="0" w:color="000000"/>
                              <w:right w:val="single" w:sz="4" w:space="0" w:color="000000"/>
                            </w:tcBorders>
                          </w:tcPr>
                          <w:p w14:paraId="50D87ED9" w14:textId="77777777" w:rsidR="00153BC0" w:rsidRDefault="00153BC0" w:rsidP="006F407A">
                            <w:pPr>
                              <w:pStyle w:val="Default"/>
                              <w:jc w:val="center"/>
                              <w:rPr>
                                <w:sz w:val="15"/>
                                <w:szCs w:val="15"/>
                              </w:rPr>
                            </w:pPr>
                          </w:p>
                        </w:tc>
                        <w:tc>
                          <w:tcPr>
                            <w:tcW w:w="2332" w:type="dxa"/>
                            <w:tcBorders>
                              <w:top w:val="single" w:sz="4" w:space="0" w:color="000000"/>
                              <w:left w:val="single" w:sz="4" w:space="0" w:color="000000"/>
                              <w:bottom w:val="single" w:sz="4" w:space="0" w:color="000000"/>
                              <w:right w:val="single" w:sz="4" w:space="0" w:color="000000"/>
                            </w:tcBorders>
                          </w:tcPr>
                          <w:p w14:paraId="1C87220D" w14:textId="77777777" w:rsidR="00153BC0" w:rsidRPr="00625CCC" w:rsidRDefault="00153BC0" w:rsidP="006F407A">
                            <w:pPr>
                              <w:pStyle w:val="Default"/>
                              <w:jc w:val="center"/>
                              <w:rPr>
                                <w:rFonts w:cs="Times New Roman"/>
                                <w:color w:val="auto"/>
                              </w:rPr>
                            </w:pPr>
                          </w:p>
                        </w:tc>
                        <w:tc>
                          <w:tcPr>
                            <w:tcW w:w="2342" w:type="dxa"/>
                            <w:tcBorders>
                              <w:top w:val="single" w:sz="4" w:space="0" w:color="000000"/>
                              <w:left w:val="single" w:sz="4" w:space="0" w:color="000000"/>
                              <w:bottom w:val="single" w:sz="4" w:space="0" w:color="000000"/>
                              <w:right w:val="single" w:sz="4" w:space="0" w:color="000000"/>
                            </w:tcBorders>
                          </w:tcPr>
                          <w:p w14:paraId="073210B0" w14:textId="77777777" w:rsidR="00153BC0" w:rsidRPr="00625CCC" w:rsidRDefault="00153BC0" w:rsidP="006F407A">
                            <w:pPr>
                              <w:pStyle w:val="Default"/>
                              <w:jc w:val="center"/>
                              <w:rPr>
                                <w:rFonts w:cs="Times New Roman"/>
                                <w:color w:val="auto"/>
                              </w:rPr>
                            </w:pPr>
                          </w:p>
                        </w:tc>
                      </w:tr>
                      <w:tr w:rsidR="00153BC0" w:rsidRPr="00625CCC" w14:paraId="04357F15" w14:textId="77777777">
                        <w:trPr>
                          <w:trHeight w:val="176"/>
                        </w:trPr>
                        <w:tc>
                          <w:tcPr>
                            <w:tcW w:w="1737" w:type="dxa"/>
                            <w:tcBorders>
                              <w:top w:val="single" w:sz="4" w:space="0" w:color="000000"/>
                              <w:left w:val="single" w:sz="4" w:space="0" w:color="000000"/>
                              <w:bottom w:val="single" w:sz="6" w:space="0" w:color="000000"/>
                              <w:right w:val="single" w:sz="4" w:space="0" w:color="000000"/>
                            </w:tcBorders>
                            <w:vAlign w:val="center"/>
                          </w:tcPr>
                          <w:p w14:paraId="4FCC5BDD" w14:textId="77777777" w:rsidR="00153BC0" w:rsidRDefault="00153BC0" w:rsidP="006F407A">
                            <w:pPr>
                              <w:pStyle w:val="Default"/>
                              <w:jc w:val="center"/>
                              <w:rPr>
                                <w:sz w:val="15"/>
                                <w:szCs w:val="15"/>
                              </w:rPr>
                            </w:pPr>
                            <w:r>
                              <w:rPr>
                                <w:sz w:val="15"/>
                                <w:szCs w:val="15"/>
                              </w:rPr>
                              <w:t>APPROVED BY</w:t>
                            </w:r>
                          </w:p>
                        </w:tc>
                        <w:tc>
                          <w:tcPr>
                            <w:tcW w:w="2597" w:type="dxa"/>
                            <w:tcBorders>
                              <w:top w:val="single" w:sz="4" w:space="0" w:color="000000"/>
                              <w:left w:val="single" w:sz="4" w:space="0" w:color="000000"/>
                              <w:bottom w:val="single" w:sz="6" w:space="0" w:color="000000"/>
                              <w:right w:val="single" w:sz="4" w:space="0" w:color="000000"/>
                            </w:tcBorders>
                            <w:vAlign w:val="center"/>
                          </w:tcPr>
                          <w:p w14:paraId="6DED0134" w14:textId="77777777" w:rsidR="00153BC0" w:rsidRDefault="00153BC0" w:rsidP="006F407A">
                            <w:pPr>
                              <w:pStyle w:val="Default"/>
                              <w:jc w:val="center"/>
                              <w:rPr>
                                <w:sz w:val="15"/>
                                <w:szCs w:val="15"/>
                              </w:rPr>
                            </w:pPr>
                          </w:p>
                        </w:tc>
                        <w:tc>
                          <w:tcPr>
                            <w:tcW w:w="2332" w:type="dxa"/>
                            <w:tcBorders>
                              <w:top w:val="single" w:sz="4" w:space="0" w:color="000000"/>
                              <w:left w:val="single" w:sz="4" w:space="0" w:color="000000"/>
                              <w:bottom w:val="single" w:sz="6" w:space="0" w:color="000000"/>
                              <w:right w:val="single" w:sz="4" w:space="0" w:color="000000"/>
                            </w:tcBorders>
                          </w:tcPr>
                          <w:p w14:paraId="38541284" w14:textId="77777777" w:rsidR="00153BC0" w:rsidRPr="00625CCC" w:rsidRDefault="00153BC0" w:rsidP="006F407A">
                            <w:pPr>
                              <w:pStyle w:val="Default"/>
                              <w:jc w:val="center"/>
                              <w:rPr>
                                <w:rFonts w:cs="Times New Roman"/>
                                <w:color w:val="auto"/>
                              </w:rPr>
                            </w:pPr>
                          </w:p>
                        </w:tc>
                        <w:tc>
                          <w:tcPr>
                            <w:tcW w:w="2342" w:type="dxa"/>
                            <w:tcBorders>
                              <w:top w:val="single" w:sz="4" w:space="0" w:color="000000"/>
                              <w:left w:val="single" w:sz="4" w:space="0" w:color="000000"/>
                              <w:bottom w:val="single" w:sz="6" w:space="0" w:color="000000"/>
                              <w:right w:val="single" w:sz="4" w:space="0" w:color="000000"/>
                            </w:tcBorders>
                          </w:tcPr>
                          <w:p w14:paraId="0C5717B7" w14:textId="77777777" w:rsidR="00153BC0" w:rsidRPr="00625CCC" w:rsidRDefault="00153BC0" w:rsidP="006F407A">
                            <w:pPr>
                              <w:pStyle w:val="Default"/>
                              <w:jc w:val="center"/>
                              <w:rPr>
                                <w:rFonts w:cs="Times New Roman"/>
                                <w:color w:val="auto"/>
                              </w:rPr>
                            </w:pPr>
                          </w:p>
                        </w:tc>
                      </w:tr>
                    </w:tbl>
                    <w:p w14:paraId="66363844" w14:textId="77777777" w:rsidR="00153BC0" w:rsidRDefault="00153BC0"/>
                  </w:txbxContent>
                </v:textbox>
                <w10:wrap type="through" anchorx="page" anchory="page"/>
              </v:shape>
            </w:pict>
          </mc:Fallback>
        </mc:AlternateContent>
      </w:r>
    </w:p>
    <w:p w14:paraId="30B5E22E" w14:textId="77777777" w:rsidR="006F407A" w:rsidRPr="00E249BE" w:rsidRDefault="006F407A" w:rsidP="006F407A">
      <w:pPr>
        <w:tabs>
          <w:tab w:val="left" w:pos="851"/>
        </w:tabs>
        <w:ind w:left="142" w:right="-1"/>
        <w:rPr>
          <w:rFonts w:asciiTheme="minorHAnsi" w:hAnsiTheme="minorHAnsi" w:cstheme="minorHAnsi"/>
          <w:b/>
          <w:color w:val="000000"/>
          <w:sz w:val="20"/>
        </w:rPr>
      </w:pPr>
    </w:p>
    <w:p w14:paraId="4CB2C0F2" w14:textId="77777777" w:rsidR="006F407A" w:rsidRPr="00E249BE" w:rsidRDefault="006F407A" w:rsidP="006F407A">
      <w:pPr>
        <w:tabs>
          <w:tab w:val="left" w:pos="851"/>
        </w:tabs>
        <w:ind w:left="142" w:right="-1"/>
        <w:rPr>
          <w:rFonts w:asciiTheme="minorHAnsi" w:hAnsiTheme="minorHAnsi" w:cstheme="minorHAnsi"/>
          <w:b/>
          <w:color w:val="000000"/>
          <w:sz w:val="20"/>
        </w:rPr>
      </w:pPr>
    </w:p>
    <w:p w14:paraId="00A0F3A3" w14:textId="77777777" w:rsidR="006F407A" w:rsidRPr="00E249BE" w:rsidRDefault="006F407A" w:rsidP="006F407A">
      <w:pPr>
        <w:tabs>
          <w:tab w:val="left" w:pos="851"/>
        </w:tabs>
        <w:ind w:left="142" w:right="-1"/>
        <w:rPr>
          <w:rFonts w:asciiTheme="minorHAnsi" w:hAnsiTheme="minorHAnsi" w:cstheme="minorHAnsi"/>
          <w:b/>
          <w:color w:val="000000"/>
          <w:sz w:val="20"/>
        </w:rPr>
      </w:pPr>
    </w:p>
    <w:p w14:paraId="39AF6106" w14:textId="77777777" w:rsidR="006F407A" w:rsidRPr="00E249BE" w:rsidRDefault="006F407A" w:rsidP="006F407A">
      <w:pPr>
        <w:tabs>
          <w:tab w:val="left" w:pos="851"/>
        </w:tabs>
        <w:ind w:left="142" w:right="-1"/>
        <w:rPr>
          <w:rFonts w:asciiTheme="minorHAnsi" w:hAnsiTheme="minorHAnsi" w:cstheme="minorHAnsi"/>
          <w:b/>
          <w:color w:val="000000"/>
          <w:sz w:val="20"/>
        </w:rPr>
      </w:pPr>
    </w:p>
    <w:p w14:paraId="1829EE7D" w14:textId="77777777" w:rsidR="006F407A" w:rsidRPr="00E249BE" w:rsidRDefault="006F407A" w:rsidP="006F407A">
      <w:pPr>
        <w:tabs>
          <w:tab w:val="left" w:pos="851"/>
        </w:tabs>
        <w:ind w:left="142" w:right="-1"/>
        <w:rPr>
          <w:rFonts w:asciiTheme="minorHAnsi" w:hAnsiTheme="minorHAnsi" w:cstheme="minorHAnsi"/>
          <w:b/>
          <w:color w:val="000000"/>
          <w:sz w:val="20"/>
        </w:rPr>
      </w:pPr>
    </w:p>
    <w:p w14:paraId="51D26CF7" w14:textId="77777777" w:rsidR="0070606F" w:rsidRPr="00E249BE" w:rsidRDefault="0070606F">
      <w:pPr>
        <w:rPr>
          <w:rFonts w:asciiTheme="minorHAnsi" w:hAnsiTheme="minorHAnsi" w:cstheme="minorHAnsi"/>
          <w:sz w:val="20"/>
          <w:szCs w:val="20"/>
        </w:rPr>
        <w:sectPr w:rsidR="0070606F" w:rsidRPr="00E249BE" w:rsidSect="006F407A">
          <w:headerReference w:type="even" r:id="rId8"/>
          <w:headerReference w:type="default" r:id="rId9"/>
          <w:footerReference w:type="even" r:id="rId10"/>
          <w:footerReference w:type="default" r:id="rId11"/>
          <w:headerReference w:type="first" r:id="rId12"/>
          <w:footerReference w:type="first" r:id="rId13"/>
          <w:type w:val="continuous"/>
          <w:pgSz w:w="12240" w:h="15840"/>
          <w:pgMar w:top="1840" w:right="840" w:bottom="1240" w:left="860" w:header="713" w:footer="1053" w:gutter="0"/>
          <w:pgNumType w:start="1"/>
          <w:cols w:space="720"/>
        </w:sectPr>
      </w:pPr>
    </w:p>
    <w:p w14:paraId="6A85E4A2" w14:textId="77777777" w:rsidR="0070606F" w:rsidRPr="00E249BE" w:rsidRDefault="0070606F">
      <w:pPr>
        <w:pStyle w:val="BodyText"/>
        <w:spacing w:before="3"/>
        <w:rPr>
          <w:rFonts w:asciiTheme="minorHAnsi" w:hAnsiTheme="minorHAnsi" w:cstheme="minorHAnsi"/>
          <w:b/>
        </w:rPr>
      </w:pPr>
    </w:p>
    <w:p w14:paraId="2DA11596" w14:textId="3D9C58E4" w:rsidR="0070606F" w:rsidRPr="00E249BE" w:rsidRDefault="00D65CBE" w:rsidP="0094092B">
      <w:pPr>
        <w:widowControl/>
        <w:numPr>
          <w:ilvl w:val="0"/>
          <w:numId w:val="29"/>
        </w:numPr>
        <w:autoSpaceDE/>
        <w:autoSpaceDN/>
        <w:ind w:left="567" w:right="11" w:hanging="567"/>
        <w:jc w:val="both"/>
        <w:rPr>
          <w:rFonts w:asciiTheme="minorHAnsi" w:hAnsiTheme="minorHAnsi" w:cstheme="minorHAnsi"/>
          <w:sz w:val="20"/>
          <w:szCs w:val="20"/>
        </w:rPr>
      </w:pPr>
      <w:r w:rsidRPr="00E249BE">
        <w:rPr>
          <w:rFonts w:asciiTheme="minorHAnsi" w:eastAsia="MS Mincho" w:hAnsiTheme="minorHAnsi" w:cstheme="minorHAnsi"/>
          <w:b/>
          <w:sz w:val="20"/>
          <w:szCs w:val="20"/>
          <w:lang w:val="es-ES_tradnl" w:eastAsia="es-ES"/>
        </w:rPr>
        <w:t>OBJECTIVE</w:t>
      </w:r>
    </w:p>
    <w:p w14:paraId="1DA9EEDA" w14:textId="2A4E29E4" w:rsidR="0070606F" w:rsidRPr="00E249BE" w:rsidRDefault="0070606F">
      <w:pPr>
        <w:pStyle w:val="BodyText"/>
        <w:spacing w:before="3"/>
        <w:rPr>
          <w:rFonts w:asciiTheme="minorHAnsi" w:hAnsiTheme="minorHAnsi" w:cstheme="minorHAnsi"/>
          <w:b/>
        </w:rPr>
      </w:pPr>
    </w:p>
    <w:p w14:paraId="1B3CD413" w14:textId="77777777" w:rsidR="0070606F" w:rsidRPr="00E249BE" w:rsidRDefault="00D65CBE" w:rsidP="002F5465">
      <w:pPr>
        <w:widowControl/>
        <w:autoSpaceDE/>
        <w:autoSpaceDN/>
        <w:ind w:left="567"/>
        <w:jc w:val="both"/>
        <w:rPr>
          <w:rFonts w:asciiTheme="minorHAnsi" w:hAnsiTheme="minorHAnsi" w:cstheme="minorHAnsi"/>
          <w:sz w:val="20"/>
          <w:szCs w:val="20"/>
        </w:rPr>
      </w:pPr>
      <w:r w:rsidRPr="00E249BE">
        <w:rPr>
          <w:rFonts w:asciiTheme="minorHAnsi" w:hAnsiTheme="minorHAnsi" w:cstheme="minorHAnsi"/>
          <w:sz w:val="20"/>
          <w:szCs w:val="20"/>
        </w:rPr>
        <w:t>To</w:t>
      </w:r>
      <w:r w:rsidRPr="00E249BE">
        <w:rPr>
          <w:rFonts w:asciiTheme="minorHAnsi" w:hAnsiTheme="minorHAnsi" w:cstheme="minorHAnsi"/>
          <w:spacing w:val="25"/>
          <w:sz w:val="20"/>
          <w:szCs w:val="20"/>
        </w:rPr>
        <w:t xml:space="preserve"> </w:t>
      </w:r>
      <w:r w:rsidRPr="00E249BE">
        <w:rPr>
          <w:rFonts w:asciiTheme="minorHAnsi" w:hAnsiTheme="minorHAnsi" w:cstheme="minorHAnsi"/>
          <w:color w:val="000000"/>
          <w:sz w:val="20"/>
          <w:szCs w:val="20"/>
        </w:rPr>
        <w:t>establish</w:t>
      </w:r>
      <w:r w:rsidRPr="00E249BE">
        <w:rPr>
          <w:rFonts w:asciiTheme="minorHAnsi" w:hAnsiTheme="minorHAnsi" w:cstheme="minorHAnsi"/>
          <w:spacing w:val="26"/>
          <w:sz w:val="20"/>
          <w:szCs w:val="20"/>
        </w:rPr>
        <w:t xml:space="preserve"> </w:t>
      </w:r>
      <w:r w:rsidRPr="00E249BE">
        <w:rPr>
          <w:rFonts w:asciiTheme="minorHAnsi" w:hAnsiTheme="minorHAnsi" w:cstheme="minorHAnsi"/>
          <w:sz w:val="20"/>
          <w:szCs w:val="20"/>
        </w:rPr>
        <w:t>an</w:t>
      </w:r>
      <w:r w:rsidRPr="00E249BE">
        <w:rPr>
          <w:rFonts w:asciiTheme="minorHAnsi" w:hAnsiTheme="minorHAnsi" w:cstheme="minorHAnsi"/>
          <w:spacing w:val="25"/>
          <w:sz w:val="20"/>
          <w:szCs w:val="20"/>
        </w:rPr>
        <w:t xml:space="preserve"> </w:t>
      </w:r>
      <w:r w:rsidRPr="00E249BE">
        <w:rPr>
          <w:rFonts w:asciiTheme="minorHAnsi" w:hAnsiTheme="minorHAnsi" w:cstheme="minorHAnsi"/>
          <w:sz w:val="20"/>
          <w:szCs w:val="20"/>
        </w:rPr>
        <w:t>appropriate</w:t>
      </w:r>
      <w:r w:rsidRPr="00E249BE">
        <w:rPr>
          <w:rFonts w:asciiTheme="minorHAnsi" w:hAnsiTheme="minorHAnsi" w:cstheme="minorHAnsi"/>
          <w:spacing w:val="24"/>
          <w:sz w:val="20"/>
          <w:szCs w:val="20"/>
        </w:rPr>
        <w:t xml:space="preserve"> </w:t>
      </w:r>
      <w:r w:rsidRPr="00E249BE">
        <w:rPr>
          <w:rFonts w:asciiTheme="minorHAnsi" w:hAnsiTheme="minorHAnsi" w:cstheme="minorHAnsi"/>
          <w:sz w:val="20"/>
          <w:szCs w:val="20"/>
        </w:rPr>
        <w:t>mechanism</w:t>
      </w:r>
      <w:r w:rsidRPr="00E249BE">
        <w:rPr>
          <w:rFonts w:asciiTheme="minorHAnsi" w:hAnsiTheme="minorHAnsi" w:cstheme="minorHAnsi"/>
          <w:spacing w:val="24"/>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6"/>
          <w:sz w:val="20"/>
          <w:szCs w:val="20"/>
        </w:rPr>
        <w:t xml:space="preserve"> </w:t>
      </w:r>
      <w:r w:rsidRPr="00E249BE">
        <w:rPr>
          <w:rFonts w:asciiTheme="minorHAnsi" w:hAnsiTheme="minorHAnsi" w:cstheme="minorHAnsi"/>
          <w:sz w:val="20"/>
          <w:szCs w:val="20"/>
        </w:rPr>
        <w:t>accomplish</w:t>
      </w:r>
      <w:r w:rsidRPr="00E249BE">
        <w:rPr>
          <w:rFonts w:asciiTheme="minorHAnsi" w:hAnsiTheme="minorHAnsi" w:cstheme="minorHAnsi"/>
          <w:spacing w:val="26"/>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26"/>
          <w:sz w:val="20"/>
          <w:szCs w:val="20"/>
        </w:rPr>
        <w:t xml:space="preserve"> </w:t>
      </w:r>
      <w:r w:rsidRPr="00E249BE">
        <w:rPr>
          <w:rFonts w:asciiTheme="minorHAnsi" w:hAnsiTheme="minorHAnsi" w:cstheme="minorHAnsi"/>
          <w:sz w:val="20"/>
          <w:szCs w:val="20"/>
        </w:rPr>
        <w:t>control</w:t>
      </w:r>
      <w:r w:rsidRPr="00E249BE">
        <w:rPr>
          <w:rFonts w:asciiTheme="minorHAnsi" w:hAnsiTheme="minorHAnsi" w:cstheme="minorHAnsi"/>
          <w:spacing w:val="25"/>
          <w:sz w:val="20"/>
          <w:szCs w:val="20"/>
        </w:rPr>
        <w:t xml:space="preserve"> </w:t>
      </w:r>
      <w:r w:rsidRPr="00E249BE">
        <w:rPr>
          <w:rFonts w:asciiTheme="minorHAnsi" w:hAnsiTheme="minorHAnsi" w:cstheme="minorHAnsi"/>
          <w:sz w:val="20"/>
          <w:szCs w:val="20"/>
        </w:rPr>
        <w:t>systematically</w:t>
      </w:r>
      <w:r w:rsidRPr="00E249BE">
        <w:rPr>
          <w:rFonts w:asciiTheme="minorHAnsi" w:hAnsiTheme="minorHAnsi" w:cstheme="minorHAnsi"/>
          <w:spacing w:val="27"/>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5"/>
          <w:sz w:val="20"/>
          <w:szCs w:val="20"/>
        </w:rPr>
        <w:t xml:space="preserve"> </w:t>
      </w:r>
      <w:r w:rsidRPr="00E249BE">
        <w:rPr>
          <w:rFonts w:asciiTheme="minorHAnsi" w:hAnsiTheme="minorHAnsi" w:cstheme="minorHAnsi"/>
          <w:sz w:val="20"/>
          <w:szCs w:val="20"/>
        </w:rPr>
        <w:t>surveys</w:t>
      </w:r>
      <w:r w:rsidRPr="00E249BE">
        <w:rPr>
          <w:rFonts w:asciiTheme="minorHAnsi" w:hAnsiTheme="minorHAnsi" w:cstheme="minorHAnsi"/>
          <w:spacing w:val="24"/>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47"/>
          <w:sz w:val="20"/>
          <w:szCs w:val="20"/>
        </w:rPr>
        <w:t xml:space="preserve"> </w:t>
      </w:r>
      <w:r w:rsidRPr="00E249BE">
        <w:rPr>
          <w:rFonts w:asciiTheme="minorHAnsi" w:hAnsiTheme="minorHAnsi" w:cstheme="minorHAnsi"/>
          <w:color w:val="000000"/>
          <w:sz w:val="20"/>
          <w:szCs w:val="20"/>
        </w:rPr>
        <w:t>completion</w:t>
      </w:r>
      <w:r w:rsidRPr="00E249BE">
        <w:rPr>
          <w:rFonts w:asciiTheme="minorHAnsi" w:hAnsiTheme="minorHAnsi" w:cstheme="minorHAnsi"/>
          <w:sz w:val="20"/>
          <w:szCs w:val="20"/>
        </w:rPr>
        <w:t xml:space="preserve"> 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corresponding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reports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and certificates.</w:t>
      </w:r>
    </w:p>
    <w:p w14:paraId="07A09D32" w14:textId="1C44E9DF" w:rsidR="0070606F" w:rsidRPr="00E249BE" w:rsidRDefault="0070606F">
      <w:pPr>
        <w:pStyle w:val="BodyText"/>
        <w:rPr>
          <w:rFonts w:asciiTheme="minorHAnsi" w:hAnsiTheme="minorHAnsi" w:cstheme="minorHAnsi"/>
        </w:rPr>
      </w:pPr>
    </w:p>
    <w:p w14:paraId="367132D3" w14:textId="77777777" w:rsidR="002F5465" w:rsidRPr="00E249BE" w:rsidRDefault="002F5465" w:rsidP="002F5465">
      <w:pPr>
        <w:tabs>
          <w:tab w:val="left" w:pos="1060"/>
          <w:tab w:val="left" w:pos="1776"/>
          <w:tab w:val="left" w:pos="9360"/>
        </w:tabs>
        <w:jc w:val="both"/>
        <w:rPr>
          <w:rFonts w:asciiTheme="minorHAnsi" w:hAnsiTheme="minorHAnsi" w:cstheme="minorHAnsi"/>
          <w:b/>
          <w:color w:val="000000"/>
          <w:sz w:val="20"/>
          <w:szCs w:val="20"/>
        </w:rPr>
      </w:pPr>
    </w:p>
    <w:p w14:paraId="2FB79FB8" w14:textId="77777777" w:rsidR="002F5465" w:rsidRPr="00E249BE" w:rsidRDefault="002F5465" w:rsidP="0094092B">
      <w:pPr>
        <w:widowControl/>
        <w:numPr>
          <w:ilvl w:val="0"/>
          <w:numId w:val="29"/>
        </w:numPr>
        <w:autoSpaceDE/>
        <w:autoSpaceDN/>
        <w:ind w:left="567" w:right="11" w:hanging="567"/>
        <w:jc w:val="both"/>
        <w:rPr>
          <w:rFonts w:asciiTheme="minorHAnsi" w:hAnsiTheme="minorHAnsi" w:cstheme="minorHAnsi"/>
          <w:b/>
          <w:color w:val="000000"/>
          <w:sz w:val="20"/>
          <w:szCs w:val="20"/>
        </w:rPr>
      </w:pPr>
      <w:r w:rsidRPr="00E249BE">
        <w:rPr>
          <w:rFonts w:asciiTheme="minorHAnsi" w:eastAsia="MS Mincho" w:hAnsiTheme="minorHAnsi" w:cstheme="minorHAnsi"/>
          <w:b/>
          <w:sz w:val="20"/>
          <w:szCs w:val="20"/>
          <w:lang w:val="es-ES_tradnl" w:eastAsia="es-ES"/>
        </w:rPr>
        <w:t>SCOPE</w:t>
      </w:r>
    </w:p>
    <w:p w14:paraId="3277323B" w14:textId="77777777" w:rsidR="002F5465" w:rsidRPr="00E249BE" w:rsidRDefault="002F5465" w:rsidP="002F5465">
      <w:pPr>
        <w:tabs>
          <w:tab w:val="left" w:pos="1060"/>
          <w:tab w:val="left" w:pos="1776"/>
          <w:tab w:val="left" w:pos="9360"/>
        </w:tabs>
        <w:jc w:val="both"/>
        <w:rPr>
          <w:rFonts w:asciiTheme="minorHAnsi" w:hAnsiTheme="minorHAnsi" w:cstheme="minorHAnsi"/>
          <w:color w:val="000000"/>
          <w:sz w:val="20"/>
          <w:szCs w:val="20"/>
        </w:rPr>
      </w:pPr>
    </w:p>
    <w:p w14:paraId="7C7002C0" w14:textId="0AB529A4" w:rsidR="002F5465" w:rsidRPr="00E249BE" w:rsidRDefault="005A177E" w:rsidP="002F5465">
      <w:pPr>
        <w:ind w:left="567"/>
        <w:jc w:val="both"/>
        <w:rPr>
          <w:rFonts w:asciiTheme="minorHAnsi" w:hAnsiTheme="minorHAnsi" w:cstheme="minorHAnsi"/>
          <w:color w:val="000000"/>
          <w:sz w:val="20"/>
          <w:szCs w:val="20"/>
        </w:rPr>
      </w:pPr>
      <w:r w:rsidRPr="00E249BE">
        <w:rPr>
          <w:rFonts w:asciiTheme="minorHAnsi" w:hAnsiTheme="minorHAnsi" w:cstheme="minorHAnsi"/>
          <w:color w:val="000000"/>
          <w:sz w:val="20"/>
          <w:szCs w:val="20"/>
        </w:rPr>
        <w:t>Class</w:t>
      </w:r>
      <w:r w:rsidR="002F5465" w:rsidRPr="00E249BE">
        <w:rPr>
          <w:rFonts w:asciiTheme="minorHAnsi" w:hAnsiTheme="minorHAnsi" w:cstheme="minorHAnsi"/>
          <w:color w:val="000000"/>
          <w:sz w:val="20"/>
          <w:szCs w:val="20"/>
        </w:rPr>
        <w:t>ification covers the ship’s hull and machinery, including equipment and electrical machinery.</w:t>
      </w:r>
    </w:p>
    <w:p w14:paraId="7026760F" w14:textId="77777777" w:rsidR="002F5465" w:rsidRPr="00E249BE" w:rsidRDefault="002F5465" w:rsidP="002F5465">
      <w:pPr>
        <w:ind w:left="567"/>
        <w:jc w:val="both"/>
        <w:rPr>
          <w:rFonts w:asciiTheme="minorHAnsi" w:hAnsiTheme="minorHAnsi" w:cstheme="minorHAnsi"/>
          <w:color w:val="000000"/>
          <w:sz w:val="20"/>
          <w:szCs w:val="20"/>
        </w:rPr>
      </w:pPr>
    </w:p>
    <w:p w14:paraId="17884090" w14:textId="3CB49D22" w:rsidR="002F5465" w:rsidRPr="00E249BE" w:rsidRDefault="005A177E" w:rsidP="002F5465">
      <w:pPr>
        <w:ind w:left="567"/>
        <w:jc w:val="both"/>
        <w:rPr>
          <w:rFonts w:asciiTheme="minorHAnsi" w:hAnsiTheme="minorHAnsi" w:cstheme="minorHAnsi"/>
          <w:color w:val="000000"/>
          <w:sz w:val="20"/>
          <w:szCs w:val="20"/>
        </w:rPr>
      </w:pPr>
      <w:r w:rsidRPr="00E249BE">
        <w:rPr>
          <w:rFonts w:asciiTheme="minorHAnsi" w:hAnsiTheme="minorHAnsi" w:cstheme="minorHAnsi"/>
          <w:color w:val="000000"/>
          <w:sz w:val="20"/>
          <w:szCs w:val="20"/>
        </w:rPr>
        <w:t>Class</w:t>
      </w:r>
      <w:r w:rsidR="002F5465" w:rsidRPr="00E249BE">
        <w:rPr>
          <w:rFonts w:asciiTheme="minorHAnsi" w:hAnsiTheme="minorHAnsi" w:cstheme="minorHAnsi"/>
          <w:color w:val="000000"/>
          <w:sz w:val="20"/>
          <w:szCs w:val="20"/>
        </w:rPr>
        <w:t>ification activities are performed in accordance with the provisions of the present Rules and Regulations and any other applicable Rules and Guidance Notes, published by the Society.</w:t>
      </w:r>
    </w:p>
    <w:p w14:paraId="45C7F7CD" w14:textId="77777777" w:rsidR="002F5465" w:rsidRPr="00E249BE" w:rsidRDefault="002F5465" w:rsidP="002F5465">
      <w:pPr>
        <w:ind w:left="567"/>
        <w:jc w:val="both"/>
        <w:rPr>
          <w:rFonts w:asciiTheme="minorHAnsi" w:hAnsiTheme="minorHAnsi" w:cstheme="minorHAnsi"/>
          <w:color w:val="000000"/>
          <w:sz w:val="20"/>
          <w:szCs w:val="20"/>
        </w:rPr>
      </w:pPr>
    </w:p>
    <w:p w14:paraId="37BB34CC" w14:textId="75CA64BF" w:rsidR="0070606F" w:rsidRPr="00E249BE" w:rsidRDefault="0070606F">
      <w:pPr>
        <w:pStyle w:val="BodyText"/>
        <w:rPr>
          <w:rFonts w:asciiTheme="minorHAnsi" w:hAnsiTheme="minorHAnsi" w:cstheme="minorHAnsi"/>
        </w:rPr>
      </w:pPr>
    </w:p>
    <w:p w14:paraId="23E54157" w14:textId="2019196F" w:rsidR="0070606F" w:rsidRPr="00E249BE" w:rsidRDefault="002F5465" w:rsidP="0094092B">
      <w:pPr>
        <w:widowControl/>
        <w:numPr>
          <w:ilvl w:val="0"/>
          <w:numId w:val="29"/>
        </w:numPr>
        <w:autoSpaceDE/>
        <w:autoSpaceDN/>
        <w:ind w:left="567" w:right="11" w:hanging="567"/>
        <w:jc w:val="both"/>
        <w:rPr>
          <w:rFonts w:asciiTheme="minorHAnsi" w:hAnsiTheme="minorHAnsi" w:cstheme="minorHAnsi"/>
          <w:sz w:val="20"/>
          <w:szCs w:val="20"/>
        </w:rPr>
      </w:pPr>
      <w:r w:rsidRPr="00E249BE">
        <w:rPr>
          <w:rFonts w:asciiTheme="minorHAnsi" w:eastAsia="MS Mincho" w:hAnsiTheme="minorHAnsi" w:cstheme="minorHAnsi"/>
          <w:b/>
          <w:sz w:val="20"/>
          <w:szCs w:val="20"/>
          <w:lang w:val="es-ES_tradnl" w:eastAsia="es-ES"/>
        </w:rPr>
        <w:t>RESPONSIBILITIES</w:t>
      </w:r>
    </w:p>
    <w:p w14:paraId="2D08682B" w14:textId="77777777" w:rsidR="0070606F" w:rsidRPr="00E249BE" w:rsidRDefault="0070606F">
      <w:pPr>
        <w:pStyle w:val="BodyText"/>
        <w:rPr>
          <w:rFonts w:asciiTheme="minorHAnsi" w:hAnsiTheme="minorHAnsi" w:cstheme="minorHAnsi"/>
          <w:b/>
        </w:rPr>
      </w:pPr>
    </w:p>
    <w:p w14:paraId="369110FD" w14:textId="77777777" w:rsidR="0070606F" w:rsidRPr="00E249BE" w:rsidRDefault="0070606F">
      <w:pPr>
        <w:pStyle w:val="BodyText"/>
        <w:spacing w:before="1"/>
        <w:rPr>
          <w:rFonts w:asciiTheme="minorHAnsi" w:hAnsiTheme="minorHAnsi" w:cstheme="minorHAnsi"/>
          <w:b/>
        </w:rPr>
      </w:pPr>
    </w:p>
    <w:p w14:paraId="76458BCE" w14:textId="3CC7D4CC" w:rsidR="0070606F" w:rsidRPr="00E249BE" w:rsidRDefault="00D65CBE" w:rsidP="0094092B">
      <w:pPr>
        <w:pStyle w:val="ListParagraph"/>
        <w:widowControl/>
        <w:numPr>
          <w:ilvl w:val="1"/>
          <w:numId w:val="29"/>
        </w:numPr>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It is responsibility of Technical Department to assure that all </w:t>
      </w:r>
      <w:r w:rsidRPr="00E249BE">
        <w:rPr>
          <w:rFonts w:asciiTheme="minorHAnsi" w:hAnsiTheme="minorHAnsi" w:cstheme="minorHAnsi"/>
          <w:color w:val="000000"/>
          <w:sz w:val="20"/>
          <w:szCs w:val="20"/>
        </w:rPr>
        <w:t>procedures</w:t>
      </w:r>
      <w:r w:rsidRPr="00E249BE">
        <w:rPr>
          <w:rFonts w:asciiTheme="minorHAnsi" w:hAnsiTheme="minorHAnsi" w:cstheme="minorHAnsi"/>
          <w:sz w:val="20"/>
          <w:szCs w:val="20"/>
        </w:rPr>
        <w:t xml:space="preserve"> contained in this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INSTRUCTIVE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fulfilled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surveys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issuance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Certificate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47"/>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ification.</w:t>
      </w:r>
    </w:p>
    <w:p w14:paraId="65114C21" w14:textId="77777777" w:rsidR="0070606F" w:rsidRPr="00E249BE" w:rsidRDefault="0070606F">
      <w:pPr>
        <w:pStyle w:val="BodyText"/>
        <w:spacing w:before="1"/>
        <w:rPr>
          <w:rFonts w:asciiTheme="minorHAnsi" w:hAnsiTheme="minorHAnsi" w:cstheme="minorHAnsi"/>
        </w:rPr>
      </w:pPr>
    </w:p>
    <w:p w14:paraId="24529A1A" w14:textId="5579AF05" w:rsidR="002F5465" w:rsidRPr="00E249BE" w:rsidRDefault="00D65CBE" w:rsidP="0094092B">
      <w:pPr>
        <w:pStyle w:val="ListParagraph"/>
        <w:widowControl/>
        <w:numPr>
          <w:ilvl w:val="1"/>
          <w:numId w:val="29"/>
        </w:numPr>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It is responsibility of Technical Department to support in the </w:t>
      </w:r>
      <w:r w:rsidRPr="00E249BE">
        <w:rPr>
          <w:rFonts w:asciiTheme="minorHAnsi" w:hAnsiTheme="minorHAnsi" w:cstheme="minorHAnsi"/>
          <w:color w:val="000000"/>
          <w:sz w:val="20"/>
          <w:szCs w:val="20"/>
        </w:rPr>
        <w:t>monitoring</w:t>
      </w:r>
      <w:r w:rsidRPr="00E249BE">
        <w:rPr>
          <w:rFonts w:asciiTheme="minorHAnsi" w:hAnsiTheme="minorHAnsi" w:cstheme="minorHAnsi"/>
          <w:sz w:val="20"/>
          <w:szCs w:val="20"/>
        </w:rPr>
        <w:t xml:space="preserve"> for the compliance</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mechanisms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surveys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issuance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Certificate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2"/>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ification.</w:t>
      </w:r>
      <w:r w:rsidR="002F5465" w:rsidRPr="00E249BE">
        <w:rPr>
          <w:rFonts w:asciiTheme="minorHAnsi" w:hAnsiTheme="minorHAnsi" w:cstheme="minorHAnsi"/>
          <w:sz w:val="20"/>
          <w:szCs w:val="20"/>
        </w:rPr>
        <w:t xml:space="preserve"> </w:t>
      </w:r>
    </w:p>
    <w:p w14:paraId="31FB40A2" w14:textId="77777777" w:rsidR="002F5465" w:rsidRPr="00E249BE" w:rsidRDefault="002F5465" w:rsidP="002F5465">
      <w:pPr>
        <w:pStyle w:val="ListParagraph"/>
        <w:rPr>
          <w:rFonts w:asciiTheme="minorHAnsi" w:hAnsiTheme="minorHAnsi" w:cstheme="minorHAnsi"/>
          <w:sz w:val="20"/>
          <w:szCs w:val="20"/>
        </w:rPr>
      </w:pPr>
    </w:p>
    <w:p w14:paraId="63A27636" w14:textId="7B27910F" w:rsidR="0070606F" w:rsidRPr="00E249BE" w:rsidRDefault="002F5465" w:rsidP="0094092B">
      <w:pPr>
        <w:pStyle w:val="ListParagraph"/>
        <w:widowControl/>
        <w:numPr>
          <w:ilvl w:val="1"/>
          <w:numId w:val="29"/>
        </w:numPr>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It is responsibility of Technical Department to update the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ification Rules and Regulations each year.</w:t>
      </w:r>
    </w:p>
    <w:p w14:paraId="6A9DE8DB" w14:textId="77777777" w:rsidR="0070606F" w:rsidRPr="00E249BE" w:rsidRDefault="0070606F" w:rsidP="002F5465">
      <w:pPr>
        <w:widowControl/>
        <w:autoSpaceDE/>
        <w:autoSpaceDN/>
        <w:ind w:left="567" w:hanging="567"/>
        <w:jc w:val="both"/>
        <w:rPr>
          <w:rFonts w:asciiTheme="minorHAnsi" w:hAnsiTheme="minorHAnsi" w:cstheme="minorHAnsi"/>
          <w:sz w:val="20"/>
          <w:szCs w:val="20"/>
        </w:rPr>
      </w:pPr>
    </w:p>
    <w:p w14:paraId="46FB0156" w14:textId="46B23C3F" w:rsidR="0070606F" w:rsidRPr="00E249BE" w:rsidRDefault="00D65CBE" w:rsidP="0094092B">
      <w:pPr>
        <w:pStyle w:val="ListParagraph"/>
        <w:widowControl/>
        <w:numPr>
          <w:ilvl w:val="1"/>
          <w:numId w:val="29"/>
        </w:numPr>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It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responsibility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surveyors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comply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with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procedure</w:t>
      </w:r>
      <w:r w:rsidRPr="00E249BE">
        <w:rPr>
          <w:rFonts w:asciiTheme="minorHAnsi" w:hAnsiTheme="minorHAnsi" w:cstheme="minorHAnsi"/>
          <w:spacing w:val="1"/>
          <w:sz w:val="20"/>
          <w:szCs w:val="20"/>
        </w:rPr>
        <w:t xml:space="preserve"> </w:t>
      </w:r>
      <w:r w:rsidRPr="00E249BE">
        <w:rPr>
          <w:rFonts w:asciiTheme="minorHAnsi" w:hAnsiTheme="minorHAnsi" w:cstheme="minorHAnsi"/>
          <w:color w:val="000000"/>
          <w:sz w:val="20"/>
          <w:szCs w:val="20"/>
        </w:rPr>
        <w:t>contained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this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instructive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when carrying</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out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surveys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Certificate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3"/>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ification.</w:t>
      </w:r>
    </w:p>
    <w:p w14:paraId="266F09AC" w14:textId="77777777" w:rsidR="0070606F" w:rsidRPr="00E249BE" w:rsidRDefault="0070606F">
      <w:pPr>
        <w:pStyle w:val="BodyText"/>
        <w:rPr>
          <w:rFonts w:asciiTheme="minorHAnsi" w:hAnsiTheme="minorHAnsi" w:cstheme="minorHAnsi"/>
        </w:rPr>
      </w:pPr>
    </w:p>
    <w:p w14:paraId="0CD2E5A0" w14:textId="77777777" w:rsidR="0070606F" w:rsidRPr="00E249BE" w:rsidRDefault="0070606F">
      <w:pPr>
        <w:pStyle w:val="BodyText"/>
        <w:spacing w:before="7"/>
        <w:rPr>
          <w:rFonts w:asciiTheme="minorHAnsi" w:hAnsiTheme="minorHAnsi" w:cstheme="minorHAnsi"/>
        </w:rPr>
      </w:pPr>
    </w:p>
    <w:p w14:paraId="11BFF24F" w14:textId="77777777" w:rsidR="0070606F" w:rsidRPr="00E249BE" w:rsidRDefault="00D65CBE" w:rsidP="0094092B">
      <w:pPr>
        <w:widowControl/>
        <w:numPr>
          <w:ilvl w:val="0"/>
          <w:numId w:val="29"/>
        </w:numPr>
        <w:autoSpaceDE/>
        <w:autoSpaceDN/>
        <w:ind w:left="567" w:right="11" w:hanging="567"/>
        <w:jc w:val="both"/>
        <w:rPr>
          <w:rFonts w:asciiTheme="minorHAnsi" w:hAnsiTheme="minorHAnsi" w:cstheme="minorHAnsi"/>
          <w:sz w:val="20"/>
          <w:szCs w:val="20"/>
        </w:rPr>
      </w:pPr>
      <w:r w:rsidRPr="00E249BE">
        <w:rPr>
          <w:rFonts w:asciiTheme="minorHAnsi" w:eastAsia="MS Mincho" w:hAnsiTheme="minorHAnsi" w:cstheme="minorHAnsi"/>
          <w:b/>
          <w:sz w:val="20"/>
          <w:szCs w:val="20"/>
          <w:lang w:val="es-ES_tradnl" w:eastAsia="es-ES"/>
        </w:rPr>
        <w:t>DEFINITIONS</w:t>
      </w:r>
    </w:p>
    <w:p w14:paraId="0BBF899C" w14:textId="38417F32" w:rsidR="0070606F" w:rsidRPr="00E249BE" w:rsidRDefault="0070606F" w:rsidP="002F5465">
      <w:pPr>
        <w:widowControl/>
        <w:autoSpaceDE/>
        <w:autoSpaceDN/>
        <w:ind w:right="11"/>
        <w:jc w:val="both"/>
        <w:rPr>
          <w:rFonts w:asciiTheme="minorHAnsi" w:hAnsiTheme="minorHAnsi" w:cstheme="minorHAnsi"/>
          <w:b/>
          <w:sz w:val="20"/>
          <w:szCs w:val="20"/>
        </w:rPr>
      </w:pPr>
    </w:p>
    <w:tbl>
      <w:tblPr>
        <w:tblW w:w="0" w:type="auto"/>
        <w:tblInd w:w="108" w:type="dxa"/>
        <w:tblLook w:val="04A0" w:firstRow="1" w:lastRow="0" w:firstColumn="1" w:lastColumn="0" w:noHBand="0" w:noVBand="1"/>
      </w:tblPr>
      <w:tblGrid>
        <w:gridCol w:w="1701"/>
        <w:gridCol w:w="8364"/>
      </w:tblGrid>
      <w:tr w:rsidR="002F5465" w:rsidRPr="00E249BE" w14:paraId="388D41E5" w14:textId="77777777" w:rsidTr="002F5465">
        <w:tc>
          <w:tcPr>
            <w:tcW w:w="1701" w:type="dxa"/>
            <w:shd w:val="clear" w:color="auto" w:fill="auto"/>
          </w:tcPr>
          <w:p w14:paraId="42A1AA3D" w14:textId="1EF33E4E" w:rsidR="002F5465" w:rsidRPr="00E249BE" w:rsidRDefault="005A177E" w:rsidP="002F5465">
            <w:pPr>
              <w:jc w:val="both"/>
              <w:rPr>
                <w:rFonts w:asciiTheme="minorHAnsi" w:hAnsiTheme="minorHAnsi" w:cstheme="minorHAnsi"/>
                <w:sz w:val="18"/>
                <w:szCs w:val="18"/>
              </w:rPr>
            </w:pPr>
            <w:r w:rsidRPr="00E249BE">
              <w:rPr>
                <w:rFonts w:asciiTheme="minorHAnsi" w:hAnsiTheme="minorHAnsi" w:cstheme="minorHAnsi"/>
                <w:sz w:val="18"/>
                <w:szCs w:val="18"/>
              </w:rPr>
              <w:t>GR CLASS</w:t>
            </w:r>
          </w:p>
        </w:tc>
        <w:tc>
          <w:tcPr>
            <w:tcW w:w="8364" w:type="dxa"/>
            <w:shd w:val="clear" w:color="auto" w:fill="auto"/>
          </w:tcPr>
          <w:p w14:paraId="4F0CC924" w14:textId="68069C7C" w:rsidR="002F5465" w:rsidRPr="00E249BE" w:rsidRDefault="00E87FF1" w:rsidP="002F5465">
            <w:pPr>
              <w:jc w:val="both"/>
              <w:rPr>
                <w:rFonts w:asciiTheme="minorHAnsi" w:hAnsiTheme="minorHAnsi" w:cstheme="minorHAnsi"/>
                <w:color w:val="000000"/>
                <w:sz w:val="18"/>
                <w:szCs w:val="18"/>
              </w:rPr>
            </w:pPr>
            <w:r w:rsidRPr="00E249BE">
              <w:rPr>
                <w:rFonts w:asciiTheme="minorHAnsi" w:hAnsiTheme="minorHAnsi" w:cstheme="minorHAnsi"/>
                <w:color w:val="000000"/>
                <w:sz w:val="18"/>
                <w:szCs w:val="18"/>
              </w:rPr>
              <w:t xml:space="preserve">GR Class-Classified For Standard </w:t>
            </w:r>
            <w:r w:rsidR="002F5465" w:rsidRPr="00E249BE">
              <w:rPr>
                <w:rFonts w:asciiTheme="minorHAnsi" w:hAnsiTheme="minorHAnsi" w:cstheme="minorHAnsi"/>
                <w:color w:val="000000"/>
                <w:sz w:val="18"/>
                <w:szCs w:val="18"/>
              </w:rPr>
              <w:t>, is an Recognised Organization and Recognised Security Organisation to perform inspection and certification work on ships registered under a Flag Administration.</w:t>
            </w:r>
          </w:p>
        </w:tc>
      </w:tr>
      <w:tr w:rsidR="002F5465" w:rsidRPr="00E249BE" w14:paraId="73A3B1B6" w14:textId="77777777" w:rsidTr="002F5465">
        <w:tc>
          <w:tcPr>
            <w:tcW w:w="1701" w:type="dxa"/>
            <w:shd w:val="clear" w:color="auto" w:fill="auto"/>
          </w:tcPr>
          <w:p w14:paraId="1E25C38A" w14:textId="350007CC" w:rsidR="002F5465" w:rsidRPr="00E249BE" w:rsidRDefault="005A177E" w:rsidP="002F5465">
            <w:pPr>
              <w:jc w:val="both"/>
              <w:rPr>
                <w:rFonts w:asciiTheme="minorHAnsi" w:hAnsiTheme="minorHAnsi" w:cstheme="minorHAnsi"/>
                <w:sz w:val="18"/>
                <w:szCs w:val="18"/>
              </w:rPr>
            </w:pPr>
            <w:r w:rsidRPr="00E249BE">
              <w:rPr>
                <w:rFonts w:asciiTheme="minorHAnsi" w:hAnsiTheme="minorHAnsi" w:cstheme="minorHAnsi"/>
                <w:sz w:val="18"/>
                <w:szCs w:val="18"/>
              </w:rPr>
              <w:t>Class</w:t>
            </w:r>
            <w:r w:rsidR="002F5465" w:rsidRPr="00E249BE">
              <w:rPr>
                <w:rFonts w:asciiTheme="minorHAnsi" w:hAnsiTheme="minorHAnsi" w:cstheme="minorHAnsi"/>
                <w:sz w:val="18"/>
                <w:szCs w:val="18"/>
              </w:rPr>
              <w:t>ification Rules</w:t>
            </w:r>
          </w:p>
        </w:tc>
        <w:tc>
          <w:tcPr>
            <w:tcW w:w="8364" w:type="dxa"/>
            <w:shd w:val="clear" w:color="auto" w:fill="auto"/>
          </w:tcPr>
          <w:p w14:paraId="29CB3457" w14:textId="15AFCB30" w:rsidR="002F5465" w:rsidRPr="00E249BE" w:rsidRDefault="002F5465" w:rsidP="002F5465">
            <w:pPr>
              <w:jc w:val="both"/>
              <w:rPr>
                <w:rFonts w:asciiTheme="minorHAnsi" w:hAnsiTheme="minorHAnsi" w:cstheme="minorHAnsi"/>
                <w:color w:val="000000"/>
                <w:sz w:val="18"/>
                <w:szCs w:val="18"/>
              </w:rPr>
            </w:pPr>
            <w:r w:rsidRPr="00E249BE">
              <w:rPr>
                <w:rFonts w:asciiTheme="minorHAnsi" w:hAnsiTheme="minorHAnsi" w:cstheme="minorHAnsi"/>
                <w:color w:val="000000"/>
                <w:sz w:val="18"/>
                <w:szCs w:val="18"/>
              </w:rPr>
              <w:t xml:space="preserve">They are referred to those issued by a </w:t>
            </w:r>
            <w:r w:rsidR="005A177E" w:rsidRPr="00E249BE">
              <w:rPr>
                <w:rFonts w:asciiTheme="minorHAnsi" w:hAnsiTheme="minorHAnsi" w:cstheme="minorHAnsi"/>
                <w:color w:val="000000"/>
                <w:sz w:val="18"/>
                <w:szCs w:val="18"/>
              </w:rPr>
              <w:t>Class</w:t>
            </w:r>
            <w:r w:rsidRPr="00E249BE">
              <w:rPr>
                <w:rFonts w:asciiTheme="minorHAnsi" w:hAnsiTheme="minorHAnsi" w:cstheme="minorHAnsi"/>
                <w:color w:val="000000"/>
                <w:sz w:val="18"/>
                <w:szCs w:val="18"/>
              </w:rPr>
              <w:t xml:space="preserve">ification society with which </w:t>
            </w:r>
            <w:r w:rsidR="00213F40" w:rsidRPr="00E249BE">
              <w:rPr>
                <w:rFonts w:asciiTheme="minorHAnsi" w:hAnsiTheme="minorHAnsi" w:cstheme="minorHAnsi"/>
                <w:color w:val="000000"/>
                <w:sz w:val="18"/>
                <w:szCs w:val="18"/>
              </w:rPr>
              <w:t xml:space="preserve">GR Class </w:t>
            </w:r>
            <w:r w:rsidRPr="00E249BE">
              <w:rPr>
                <w:rFonts w:asciiTheme="minorHAnsi" w:hAnsiTheme="minorHAnsi" w:cstheme="minorHAnsi"/>
                <w:color w:val="000000"/>
                <w:sz w:val="18"/>
                <w:szCs w:val="18"/>
              </w:rPr>
              <w:t xml:space="preserve"> has signed contractual agreement for sharing such rules in ship surveys and certification activities.</w:t>
            </w:r>
          </w:p>
        </w:tc>
      </w:tr>
      <w:tr w:rsidR="002F5465" w:rsidRPr="00E249BE" w14:paraId="0AB45607" w14:textId="77777777" w:rsidTr="002F5465">
        <w:tc>
          <w:tcPr>
            <w:tcW w:w="1701" w:type="dxa"/>
            <w:shd w:val="clear" w:color="auto" w:fill="auto"/>
          </w:tcPr>
          <w:p w14:paraId="69E59797" w14:textId="77777777" w:rsidR="002F5465" w:rsidRPr="00E249BE" w:rsidRDefault="002F5465" w:rsidP="002F5465">
            <w:pPr>
              <w:jc w:val="both"/>
              <w:rPr>
                <w:rFonts w:asciiTheme="minorHAnsi" w:hAnsiTheme="minorHAnsi" w:cstheme="minorHAnsi"/>
                <w:sz w:val="18"/>
                <w:szCs w:val="18"/>
              </w:rPr>
            </w:pPr>
            <w:r w:rsidRPr="00E249BE">
              <w:rPr>
                <w:rFonts w:asciiTheme="minorHAnsi" w:hAnsiTheme="minorHAnsi" w:cstheme="minorHAnsi"/>
                <w:sz w:val="18"/>
                <w:szCs w:val="18"/>
              </w:rPr>
              <w:t>Stand by</w:t>
            </w:r>
          </w:p>
        </w:tc>
        <w:tc>
          <w:tcPr>
            <w:tcW w:w="8364" w:type="dxa"/>
            <w:shd w:val="clear" w:color="auto" w:fill="auto"/>
          </w:tcPr>
          <w:p w14:paraId="27F55B17" w14:textId="77777777" w:rsidR="002F5465" w:rsidRPr="00E249BE" w:rsidRDefault="002F5465" w:rsidP="002F5465">
            <w:pPr>
              <w:jc w:val="both"/>
              <w:rPr>
                <w:rFonts w:asciiTheme="minorHAnsi" w:hAnsiTheme="minorHAnsi" w:cstheme="minorHAnsi"/>
                <w:color w:val="000000"/>
                <w:sz w:val="18"/>
                <w:szCs w:val="18"/>
              </w:rPr>
            </w:pPr>
            <w:r w:rsidRPr="00E249BE">
              <w:rPr>
                <w:rFonts w:asciiTheme="minorHAnsi" w:hAnsiTheme="minorHAnsi" w:cstheme="minorHAnsi"/>
                <w:color w:val="000000"/>
                <w:sz w:val="18"/>
                <w:szCs w:val="18"/>
              </w:rPr>
              <w:t>to be waiting and ready to do something.</w:t>
            </w:r>
          </w:p>
        </w:tc>
      </w:tr>
      <w:tr w:rsidR="002F5465" w:rsidRPr="00E249BE" w14:paraId="11967597" w14:textId="77777777" w:rsidTr="002F5465">
        <w:tc>
          <w:tcPr>
            <w:tcW w:w="1701" w:type="dxa"/>
            <w:shd w:val="clear" w:color="auto" w:fill="auto"/>
          </w:tcPr>
          <w:p w14:paraId="435507C2" w14:textId="77777777" w:rsidR="002F5465" w:rsidRPr="00E249BE" w:rsidRDefault="002F5465" w:rsidP="002F5465">
            <w:pPr>
              <w:jc w:val="both"/>
              <w:rPr>
                <w:rFonts w:asciiTheme="minorHAnsi" w:hAnsiTheme="minorHAnsi" w:cstheme="minorHAnsi"/>
                <w:sz w:val="18"/>
                <w:szCs w:val="18"/>
              </w:rPr>
            </w:pPr>
            <w:r w:rsidRPr="00E249BE">
              <w:rPr>
                <w:rFonts w:asciiTheme="minorHAnsi" w:hAnsiTheme="minorHAnsi" w:cstheme="minorHAnsi"/>
                <w:sz w:val="18"/>
                <w:szCs w:val="18"/>
              </w:rPr>
              <w:t>IMO</w:t>
            </w:r>
          </w:p>
        </w:tc>
        <w:tc>
          <w:tcPr>
            <w:tcW w:w="8364" w:type="dxa"/>
            <w:shd w:val="clear" w:color="auto" w:fill="auto"/>
          </w:tcPr>
          <w:p w14:paraId="301786AD" w14:textId="77777777" w:rsidR="002F5465" w:rsidRPr="00E249BE" w:rsidRDefault="002F5465" w:rsidP="002F5465">
            <w:pPr>
              <w:jc w:val="both"/>
              <w:rPr>
                <w:rFonts w:asciiTheme="minorHAnsi" w:hAnsiTheme="minorHAnsi" w:cstheme="minorHAnsi"/>
                <w:color w:val="000000"/>
                <w:sz w:val="18"/>
                <w:szCs w:val="18"/>
              </w:rPr>
            </w:pPr>
            <w:r w:rsidRPr="00E249BE">
              <w:rPr>
                <w:rFonts w:asciiTheme="minorHAnsi" w:hAnsiTheme="minorHAnsi" w:cstheme="minorHAnsi"/>
                <w:color w:val="000000"/>
                <w:sz w:val="18"/>
                <w:szCs w:val="18"/>
              </w:rPr>
              <w:t>International Maritime Organization: It is a specialized agency of the United Nations devoted to maritime matters.</w:t>
            </w:r>
          </w:p>
        </w:tc>
      </w:tr>
      <w:tr w:rsidR="002F5465" w:rsidRPr="00E249BE" w14:paraId="46BC6F49" w14:textId="77777777" w:rsidTr="002F5465">
        <w:tc>
          <w:tcPr>
            <w:tcW w:w="1701" w:type="dxa"/>
            <w:shd w:val="clear" w:color="auto" w:fill="auto"/>
          </w:tcPr>
          <w:p w14:paraId="42A67AD0" w14:textId="77777777" w:rsidR="002F5465" w:rsidRPr="00E249BE" w:rsidRDefault="002F5465" w:rsidP="002F5465">
            <w:pPr>
              <w:jc w:val="both"/>
              <w:rPr>
                <w:rFonts w:asciiTheme="minorHAnsi" w:hAnsiTheme="minorHAnsi" w:cstheme="minorHAnsi"/>
                <w:sz w:val="18"/>
                <w:szCs w:val="18"/>
              </w:rPr>
            </w:pPr>
            <w:r w:rsidRPr="00E249BE">
              <w:rPr>
                <w:rFonts w:asciiTheme="minorHAnsi" w:hAnsiTheme="minorHAnsi" w:cstheme="minorHAnsi"/>
                <w:sz w:val="18"/>
                <w:szCs w:val="18"/>
              </w:rPr>
              <w:t>Maritime Administration</w:t>
            </w:r>
          </w:p>
        </w:tc>
        <w:tc>
          <w:tcPr>
            <w:tcW w:w="8364" w:type="dxa"/>
            <w:shd w:val="clear" w:color="auto" w:fill="auto"/>
          </w:tcPr>
          <w:p w14:paraId="07C25ED3" w14:textId="77777777" w:rsidR="002F5465" w:rsidRPr="00E249BE" w:rsidRDefault="002F5465" w:rsidP="002F5465">
            <w:pPr>
              <w:jc w:val="both"/>
              <w:rPr>
                <w:rFonts w:asciiTheme="minorHAnsi" w:hAnsiTheme="minorHAnsi" w:cstheme="minorHAnsi"/>
                <w:color w:val="000000"/>
                <w:sz w:val="18"/>
                <w:szCs w:val="18"/>
              </w:rPr>
            </w:pPr>
            <w:r w:rsidRPr="00E249BE">
              <w:rPr>
                <w:rFonts w:asciiTheme="minorHAnsi" w:hAnsiTheme="minorHAnsi" w:cstheme="minorHAnsi"/>
                <w:color w:val="000000"/>
                <w:sz w:val="18"/>
                <w:szCs w:val="18"/>
              </w:rPr>
              <w:t>is the Authority responsible to regulate all aspects related to the marine requirements of the flag.</w:t>
            </w:r>
          </w:p>
        </w:tc>
      </w:tr>
      <w:tr w:rsidR="002F5465" w:rsidRPr="00E249BE" w14:paraId="7FBB6451" w14:textId="77777777" w:rsidTr="002F5465">
        <w:tc>
          <w:tcPr>
            <w:tcW w:w="1701" w:type="dxa"/>
            <w:shd w:val="clear" w:color="auto" w:fill="auto"/>
          </w:tcPr>
          <w:p w14:paraId="46062AEC" w14:textId="77777777" w:rsidR="002F5465" w:rsidRPr="00E249BE" w:rsidRDefault="002F5465" w:rsidP="002F5465">
            <w:pPr>
              <w:jc w:val="both"/>
              <w:rPr>
                <w:rFonts w:asciiTheme="minorHAnsi" w:hAnsiTheme="minorHAnsi" w:cstheme="minorHAnsi"/>
                <w:sz w:val="18"/>
                <w:szCs w:val="18"/>
              </w:rPr>
            </w:pPr>
            <w:r w:rsidRPr="00E249BE">
              <w:rPr>
                <w:rFonts w:asciiTheme="minorHAnsi" w:hAnsiTheme="minorHAnsi" w:cstheme="minorHAnsi"/>
                <w:sz w:val="18"/>
                <w:szCs w:val="18"/>
              </w:rPr>
              <w:t>National Regulations</w:t>
            </w:r>
          </w:p>
        </w:tc>
        <w:tc>
          <w:tcPr>
            <w:tcW w:w="8364" w:type="dxa"/>
            <w:shd w:val="clear" w:color="auto" w:fill="auto"/>
          </w:tcPr>
          <w:p w14:paraId="75A96CAF" w14:textId="77777777" w:rsidR="002F5465" w:rsidRPr="00E249BE" w:rsidRDefault="002F5465" w:rsidP="002F5465">
            <w:pPr>
              <w:jc w:val="both"/>
              <w:rPr>
                <w:rFonts w:asciiTheme="minorHAnsi" w:hAnsiTheme="minorHAnsi" w:cstheme="minorHAnsi"/>
                <w:color w:val="000000"/>
                <w:sz w:val="18"/>
                <w:szCs w:val="18"/>
              </w:rPr>
            </w:pPr>
            <w:r w:rsidRPr="00E249BE">
              <w:rPr>
                <w:rFonts w:asciiTheme="minorHAnsi" w:hAnsiTheme="minorHAnsi" w:cstheme="minorHAnsi"/>
                <w:color w:val="000000"/>
                <w:sz w:val="18"/>
                <w:szCs w:val="18"/>
              </w:rPr>
              <w:t>Are those established by each Maritime Administration to implement IMO Regulations or to adopt standards not envisaged in International Conventions.</w:t>
            </w:r>
          </w:p>
        </w:tc>
      </w:tr>
      <w:tr w:rsidR="002F5465" w:rsidRPr="00E249BE" w14:paraId="00852DE4" w14:textId="77777777" w:rsidTr="002F5465">
        <w:tc>
          <w:tcPr>
            <w:tcW w:w="10065" w:type="dxa"/>
            <w:gridSpan w:val="2"/>
            <w:shd w:val="clear" w:color="auto" w:fill="D9D9D9"/>
          </w:tcPr>
          <w:p w14:paraId="5CA351C7" w14:textId="77777777" w:rsidR="002F5465" w:rsidRPr="00E249BE" w:rsidRDefault="002F5465" w:rsidP="002F5465">
            <w:pPr>
              <w:tabs>
                <w:tab w:val="left" w:pos="696"/>
                <w:tab w:val="left" w:pos="743"/>
                <w:tab w:val="left" w:pos="1060"/>
                <w:tab w:val="left" w:pos="9360"/>
              </w:tabs>
              <w:ind w:left="696" w:right="395" w:hanging="696"/>
              <w:rPr>
                <w:rFonts w:asciiTheme="minorHAnsi" w:hAnsiTheme="minorHAnsi" w:cstheme="minorHAnsi"/>
                <w:b/>
                <w:color w:val="000000"/>
                <w:sz w:val="18"/>
                <w:szCs w:val="18"/>
              </w:rPr>
            </w:pPr>
            <w:r w:rsidRPr="00E249BE">
              <w:rPr>
                <w:rFonts w:asciiTheme="minorHAnsi" w:hAnsiTheme="minorHAnsi" w:cstheme="minorHAnsi"/>
                <w:b/>
                <w:color w:val="000000"/>
                <w:sz w:val="18"/>
                <w:szCs w:val="18"/>
              </w:rPr>
              <w:t xml:space="preserve">Types of Certificates </w:t>
            </w:r>
          </w:p>
        </w:tc>
      </w:tr>
      <w:tr w:rsidR="002F3C30" w:rsidRPr="00E249BE" w14:paraId="35021CEF" w14:textId="77777777" w:rsidTr="002F5465">
        <w:tc>
          <w:tcPr>
            <w:tcW w:w="1701" w:type="dxa"/>
            <w:shd w:val="clear" w:color="auto" w:fill="auto"/>
          </w:tcPr>
          <w:p w14:paraId="103E3B34" w14:textId="77777777" w:rsidR="002F3C30" w:rsidRPr="00E249BE" w:rsidRDefault="002F3C30" w:rsidP="002F3C30">
            <w:pPr>
              <w:rPr>
                <w:rFonts w:asciiTheme="minorHAnsi" w:hAnsiTheme="minorHAnsi" w:cstheme="minorHAnsi"/>
                <w:sz w:val="18"/>
                <w:szCs w:val="18"/>
              </w:rPr>
            </w:pPr>
            <w:r w:rsidRPr="00E249BE">
              <w:rPr>
                <w:rFonts w:asciiTheme="minorHAnsi" w:hAnsiTheme="minorHAnsi" w:cstheme="minorHAnsi"/>
                <w:sz w:val="18"/>
                <w:szCs w:val="18"/>
              </w:rPr>
              <w:t>Interim Certificate</w:t>
            </w:r>
          </w:p>
        </w:tc>
        <w:tc>
          <w:tcPr>
            <w:tcW w:w="8364" w:type="dxa"/>
            <w:shd w:val="clear" w:color="auto" w:fill="auto"/>
          </w:tcPr>
          <w:p w14:paraId="3E71F649" w14:textId="3FCBC2AF" w:rsidR="002F3C30" w:rsidRPr="00E249BE" w:rsidRDefault="002F3C30" w:rsidP="002F3C30">
            <w:pPr>
              <w:jc w:val="both"/>
              <w:rPr>
                <w:rFonts w:asciiTheme="minorHAnsi" w:hAnsiTheme="minorHAnsi" w:cstheme="minorHAnsi"/>
                <w:color w:val="000000"/>
                <w:sz w:val="18"/>
                <w:szCs w:val="18"/>
              </w:rPr>
            </w:pPr>
            <w:r w:rsidRPr="00E249BE">
              <w:rPr>
                <w:rFonts w:asciiTheme="minorHAnsi" w:hAnsiTheme="minorHAnsi" w:cstheme="minorHAnsi"/>
                <w:color w:val="000000"/>
                <w:sz w:val="18"/>
                <w:szCs w:val="18"/>
              </w:rPr>
              <w:t xml:space="preserve">with maximum validity of five (5) months counted from the date of renewal survey, it is issued by the surveyor to ship whose survey of </w:t>
            </w:r>
            <w:r w:rsidR="005A177E" w:rsidRPr="00E249BE">
              <w:rPr>
                <w:rFonts w:asciiTheme="minorHAnsi" w:hAnsiTheme="minorHAnsi" w:cstheme="minorHAnsi"/>
                <w:color w:val="000000"/>
                <w:sz w:val="18"/>
                <w:szCs w:val="18"/>
              </w:rPr>
              <w:t>Class</w:t>
            </w:r>
            <w:r w:rsidRPr="00E249BE">
              <w:rPr>
                <w:rFonts w:asciiTheme="minorHAnsi" w:hAnsiTheme="minorHAnsi" w:cstheme="minorHAnsi"/>
                <w:color w:val="000000"/>
                <w:sz w:val="18"/>
                <w:szCs w:val="18"/>
              </w:rPr>
              <w:t xml:space="preserve"> to his criteria, complies with all the requirements.</w:t>
            </w:r>
          </w:p>
        </w:tc>
      </w:tr>
      <w:tr w:rsidR="002F3C30" w:rsidRPr="00E249BE" w14:paraId="22C1536C" w14:textId="77777777" w:rsidTr="002F5465">
        <w:tc>
          <w:tcPr>
            <w:tcW w:w="1701" w:type="dxa"/>
            <w:shd w:val="clear" w:color="auto" w:fill="auto"/>
          </w:tcPr>
          <w:p w14:paraId="2D1CC6DB" w14:textId="77777777" w:rsidR="002F3C30" w:rsidRPr="00E249BE" w:rsidRDefault="002F3C30" w:rsidP="002F3C30">
            <w:pPr>
              <w:rPr>
                <w:rFonts w:asciiTheme="minorHAnsi" w:hAnsiTheme="minorHAnsi" w:cstheme="minorHAnsi"/>
                <w:sz w:val="18"/>
                <w:szCs w:val="18"/>
              </w:rPr>
            </w:pPr>
            <w:r w:rsidRPr="00E249BE">
              <w:rPr>
                <w:rFonts w:asciiTheme="minorHAnsi" w:hAnsiTheme="minorHAnsi" w:cstheme="minorHAnsi"/>
                <w:sz w:val="18"/>
                <w:szCs w:val="18"/>
              </w:rPr>
              <w:t>Conditional Certificate</w:t>
            </w:r>
          </w:p>
        </w:tc>
        <w:tc>
          <w:tcPr>
            <w:tcW w:w="8364" w:type="dxa"/>
            <w:shd w:val="clear" w:color="auto" w:fill="auto"/>
          </w:tcPr>
          <w:p w14:paraId="440584B8" w14:textId="3B3E8A08" w:rsidR="002F3C30" w:rsidRPr="00E249BE" w:rsidRDefault="002F3C30" w:rsidP="00153BC0">
            <w:pPr>
              <w:jc w:val="both"/>
              <w:rPr>
                <w:rFonts w:asciiTheme="minorHAnsi" w:hAnsiTheme="minorHAnsi" w:cstheme="minorHAnsi"/>
                <w:color w:val="000000"/>
                <w:sz w:val="18"/>
                <w:szCs w:val="18"/>
              </w:rPr>
            </w:pPr>
            <w:r w:rsidRPr="00E249BE">
              <w:rPr>
                <w:rFonts w:asciiTheme="minorHAnsi" w:hAnsiTheme="minorHAnsi" w:cstheme="minorHAnsi"/>
                <w:color w:val="000000"/>
                <w:sz w:val="18"/>
                <w:szCs w:val="18"/>
              </w:rPr>
              <w:t xml:space="preserve">a certificate with the appropriate expiration dates that is issued when there are deficiencies / defects that cannot be corrected at the port of recognition. The Conditional Certificate is valid only for a period long enough to allow the ship to proceed to the port where the correction will be made. The Recognized Organization, with prior authorization from the Administration, may issue a Conditional Certificate with an effective date as </w:t>
            </w:r>
            <w:r w:rsidRPr="00E249BE">
              <w:rPr>
                <w:rFonts w:asciiTheme="minorHAnsi" w:hAnsiTheme="minorHAnsi" w:cstheme="minorHAnsi"/>
                <w:color w:val="000000"/>
                <w:sz w:val="18"/>
                <w:szCs w:val="18"/>
              </w:rPr>
              <w:lastRenderedPageBreak/>
              <w:t>indicated in the authorization. This particular certificate will be identified by the text Conditional Certificate and the authorization number at the bottom; according to the Service Procedure (</w:t>
            </w:r>
            <w:r w:rsidR="00153BC0" w:rsidRPr="00E249BE">
              <w:rPr>
                <w:rFonts w:asciiTheme="minorHAnsi" w:hAnsiTheme="minorHAnsi" w:cstheme="minorHAnsi"/>
                <w:color w:val="000000"/>
                <w:sz w:val="18"/>
                <w:szCs w:val="18"/>
              </w:rPr>
              <w:t>GR-PM-TD07</w:t>
            </w:r>
            <w:r w:rsidRPr="00E249BE">
              <w:rPr>
                <w:rFonts w:asciiTheme="minorHAnsi" w:hAnsiTheme="minorHAnsi" w:cstheme="minorHAnsi"/>
                <w:color w:val="000000"/>
                <w:sz w:val="18"/>
                <w:szCs w:val="18"/>
              </w:rPr>
              <w:t>).</w:t>
            </w:r>
          </w:p>
        </w:tc>
      </w:tr>
      <w:tr w:rsidR="002F3C30" w:rsidRPr="00E249BE" w14:paraId="33F66321" w14:textId="77777777" w:rsidTr="002F5465">
        <w:tc>
          <w:tcPr>
            <w:tcW w:w="1701" w:type="dxa"/>
            <w:shd w:val="clear" w:color="auto" w:fill="auto"/>
          </w:tcPr>
          <w:p w14:paraId="6DAA2222" w14:textId="77777777" w:rsidR="002F3C30" w:rsidRPr="00E249BE" w:rsidRDefault="002F3C30" w:rsidP="002F3C30">
            <w:pPr>
              <w:rPr>
                <w:rFonts w:asciiTheme="minorHAnsi" w:hAnsiTheme="minorHAnsi" w:cstheme="minorHAnsi"/>
                <w:sz w:val="18"/>
                <w:szCs w:val="18"/>
              </w:rPr>
            </w:pPr>
            <w:r w:rsidRPr="00E249BE">
              <w:rPr>
                <w:rFonts w:asciiTheme="minorHAnsi" w:hAnsiTheme="minorHAnsi" w:cstheme="minorHAnsi"/>
                <w:sz w:val="18"/>
                <w:szCs w:val="18"/>
              </w:rPr>
              <w:lastRenderedPageBreak/>
              <w:t>Full Term Certificate</w:t>
            </w:r>
          </w:p>
        </w:tc>
        <w:tc>
          <w:tcPr>
            <w:tcW w:w="8364" w:type="dxa"/>
            <w:shd w:val="clear" w:color="auto" w:fill="auto"/>
          </w:tcPr>
          <w:p w14:paraId="32EC72A1" w14:textId="4D2BFE4F" w:rsidR="002F3C30" w:rsidRPr="00E249BE" w:rsidRDefault="002F3C30" w:rsidP="002F3C30">
            <w:pPr>
              <w:jc w:val="both"/>
              <w:rPr>
                <w:rFonts w:asciiTheme="minorHAnsi" w:hAnsiTheme="minorHAnsi" w:cstheme="minorHAnsi"/>
                <w:color w:val="000000"/>
                <w:sz w:val="18"/>
                <w:szCs w:val="18"/>
              </w:rPr>
            </w:pPr>
            <w:r w:rsidRPr="00E249BE">
              <w:rPr>
                <w:rFonts w:asciiTheme="minorHAnsi" w:hAnsiTheme="minorHAnsi" w:cstheme="minorHAnsi"/>
                <w:color w:val="000000"/>
                <w:sz w:val="18"/>
                <w:szCs w:val="18"/>
              </w:rPr>
              <w:t xml:space="preserve">with a maximum validity five years, is issued exclusively by the Head Office of </w:t>
            </w:r>
            <w:r w:rsidR="005A177E" w:rsidRPr="00E249BE">
              <w:rPr>
                <w:rFonts w:asciiTheme="minorHAnsi" w:hAnsiTheme="minorHAnsi" w:cstheme="minorHAnsi"/>
                <w:color w:val="000000"/>
                <w:sz w:val="18"/>
                <w:szCs w:val="18"/>
              </w:rPr>
              <w:t>GR CLASS</w:t>
            </w:r>
            <w:r w:rsidRPr="00E249BE">
              <w:rPr>
                <w:rFonts w:asciiTheme="minorHAnsi" w:hAnsiTheme="minorHAnsi" w:cstheme="minorHAnsi"/>
                <w:color w:val="000000"/>
                <w:sz w:val="18"/>
                <w:szCs w:val="18"/>
              </w:rPr>
              <w:t>, to ship whose inspection and survey demonstrates a satisfactory result.</w:t>
            </w:r>
          </w:p>
        </w:tc>
      </w:tr>
    </w:tbl>
    <w:p w14:paraId="43B95FF4" w14:textId="77777777" w:rsidR="002F5465" w:rsidRPr="00E249BE" w:rsidRDefault="002F5465" w:rsidP="002F5465">
      <w:pPr>
        <w:widowControl/>
        <w:autoSpaceDE/>
        <w:autoSpaceDN/>
        <w:ind w:right="11"/>
        <w:jc w:val="both"/>
        <w:rPr>
          <w:rFonts w:asciiTheme="minorHAnsi" w:hAnsiTheme="minorHAnsi" w:cstheme="minorHAnsi"/>
          <w:b/>
          <w:sz w:val="20"/>
          <w:szCs w:val="20"/>
        </w:rPr>
      </w:pPr>
    </w:p>
    <w:p w14:paraId="44184ECE" w14:textId="29DEB9D5" w:rsidR="0070606F" w:rsidRPr="00E249BE" w:rsidRDefault="0070606F">
      <w:pPr>
        <w:pStyle w:val="BodyText"/>
        <w:spacing w:before="6"/>
        <w:rPr>
          <w:rFonts w:asciiTheme="minorHAnsi" w:hAnsiTheme="minorHAnsi" w:cstheme="minorHAnsi"/>
        </w:rPr>
      </w:pPr>
    </w:p>
    <w:p w14:paraId="73941497" w14:textId="77777777" w:rsidR="0070606F" w:rsidRPr="00E249BE" w:rsidRDefault="00D65CBE" w:rsidP="0094092B">
      <w:pPr>
        <w:widowControl/>
        <w:numPr>
          <w:ilvl w:val="0"/>
          <w:numId w:val="29"/>
        </w:numPr>
        <w:autoSpaceDE/>
        <w:autoSpaceDN/>
        <w:ind w:left="567" w:right="11" w:hanging="567"/>
        <w:jc w:val="both"/>
        <w:rPr>
          <w:rFonts w:asciiTheme="minorHAnsi" w:hAnsiTheme="minorHAnsi" w:cstheme="minorHAnsi"/>
          <w:b/>
          <w:sz w:val="20"/>
          <w:szCs w:val="20"/>
        </w:rPr>
      </w:pPr>
      <w:r w:rsidRPr="00E249BE">
        <w:rPr>
          <w:rFonts w:asciiTheme="minorHAnsi" w:eastAsia="MS Mincho" w:hAnsiTheme="minorHAnsi" w:cstheme="minorHAnsi"/>
          <w:b/>
          <w:sz w:val="20"/>
          <w:szCs w:val="20"/>
          <w:lang w:val="es-ES_tradnl" w:eastAsia="es-ES"/>
        </w:rPr>
        <w:t>GENERAL</w:t>
      </w:r>
      <w:r w:rsidRPr="00E249BE">
        <w:rPr>
          <w:rFonts w:asciiTheme="minorHAnsi" w:hAnsiTheme="minorHAnsi" w:cstheme="minorHAnsi"/>
          <w:b/>
          <w:spacing w:val="-6"/>
          <w:sz w:val="20"/>
          <w:szCs w:val="20"/>
        </w:rPr>
        <w:t xml:space="preserve"> </w:t>
      </w:r>
      <w:r w:rsidRPr="00E249BE">
        <w:rPr>
          <w:rFonts w:asciiTheme="minorHAnsi" w:eastAsia="MS Mincho" w:hAnsiTheme="minorHAnsi" w:cstheme="minorHAnsi"/>
          <w:b/>
          <w:sz w:val="20"/>
          <w:szCs w:val="20"/>
          <w:lang w:val="es-ES_tradnl" w:eastAsia="es-ES"/>
        </w:rPr>
        <w:t>PROVISIONS</w:t>
      </w:r>
    </w:p>
    <w:p w14:paraId="0727D85D" w14:textId="2C8B1831" w:rsidR="0070606F" w:rsidRPr="00E249BE" w:rsidRDefault="0070606F">
      <w:pPr>
        <w:pStyle w:val="BodyText"/>
        <w:spacing w:before="6"/>
        <w:rPr>
          <w:rFonts w:asciiTheme="minorHAnsi" w:hAnsiTheme="minorHAnsi" w:cstheme="minorHAnsi"/>
        </w:rPr>
      </w:pPr>
    </w:p>
    <w:p w14:paraId="1EA41126" w14:textId="322FD376" w:rsidR="0070606F" w:rsidRPr="00E249BE" w:rsidRDefault="00D65CBE" w:rsidP="0094092B">
      <w:pPr>
        <w:pStyle w:val="ListParagraph"/>
        <w:widowControl/>
        <w:numPr>
          <w:ilvl w:val="1"/>
          <w:numId w:val="29"/>
        </w:numPr>
        <w:autoSpaceDE/>
        <w:autoSpaceDN/>
        <w:ind w:left="851" w:right="11" w:hanging="851"/>
        <w:jc w:val="both"/>
        <w:rPr>
          <w:rFonts w:asciiTheme="minorHAnsi" w:hAnsiTheme="minorHAnsi" w:cstheme="minorHAnsi"/>
          <w:b/>
          <w:sz w:val="20"/>
          <w:szCs w:val="20"/>
        </w:rPr>
      </w:pPr>
      <w:r w:rsidRPr="00E249BE">
        <w:rPr>
          <w:rFonts w:asciiTheme="minorHAnsi" w:hAnsiTheme="minorHAnsi" w:cstheme="minorHAnsi"/>
          <w:b/>
          <w:color w:val="000000"/>
          <w:sz w:val="20"/>
          <w:szCs w:val="20"/>
        </w:rPr>
        <w:t>Certificates</w:t>
      </w:r>
      <w:r w:rsidRPr="00E249BE">
        <w:rPr>
          <w:rFonts w:asciiTheme="minorHAnsi" w:hAnsiTheme="minorHAnsi" w:cstheme="minorHAnsi"/>
          <w:b/>
          <w:spacing w:val="-2"/>
          <w:sz w:val="20"/>
          <w:szCs w:val="20"/>
        </w:rPr>
        <w:t xml:space="preserve"> </w:t>
      </w:r>
      <w:r w:rsidRPr="00E249BE">
        <w:rPr>
          <w:rFonts w:asciiTheme="minorHAnsi" w:hAnsiTheme="minorHAnsi" w:cstheme="minorHAnsi"/>
          <w:b/>
          <w:sz w:val="20"/>
          <w:szCs w:val="20"/>
        </w:rPr>
        <w:t>of</w:t>
      </w:r>
      <w:r w:rsidRPr="00E249BE">
        <w:rPr>
          <w:rFonts w:asciiTheme="minorHAnsi" w:hAnsiTheme="minorHAnsi" w:cstheme="minorHAnsi"/>
          <w:b/>
          <w:spacing w:val="-3"/>
          <w:sz w:val="20"/>
          <w:szCs w:val="20"/>
        </w:rPr>
        <w:t xml:space="preserve"> </w:t>
      </w:r>
      <w:r w:rsidR="005A177E" w:rsidRPr="00E249BE">
        <w:rPr>
          <w:rFonts w:asciiTheme="minorHAnsi" w:hAnsiTheme="minorHAnsi" w:cstheme="minorHAnsi"/>
          <w:b/>
          <w:sz w:val="20"/>
          <w:szCs w:val="20"/>
        </w:rPr>
        <w:t>Class</w:t>
      </w:r>
    </w:p>
    <w:p w14:paraId="1732B378" w14:textId="77777777" w:rsidR="0070606F" w:rsidRPr="00E249BE" w:rsidRDefault="0070606F">
      <w:pPr>
        <w:pStyle w:val="BodyText"/>
        <w:rPr>
          <w:rFonts w:asciiTheme="minorHAnsi" w:hAnsiTheme="minorHAnsi" w:cstheme="minorHAnsi"/>
          <w:b/>
        </w:rPr>
      </w:pPr>
    </w:p>
    <w:p w14:paraId="0F1BB091" w14:textId="7A497346"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The   assignment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ification characters and notations, which denote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the degree of confidence that the ship has, are assigned </w:t>
      </w:r>
      <w:r w:rsidRPr="00E249BE">
        <w:rPr>
          <w:rFonts w:asciiTheme="minorHAnsi" w:hAnsiTheme="minorHAnsi" w:cstheme="minorHAnsi"/>
          <w:color w:val="000000"/>
          <w:sz w:val="20"/>
          <w:szCs w:val="20"/>
        </w:rPr>
        <w:t>following</w:t>
      </w:r>
      <w:r w:rsidRPr="00E249BE">
        <w:rPr>
          <w:rFonts w:asciiTheme="minorHAnsi" w:hAnsiTheme="minorHAnsi" w:cstheme="minorHAnsi"/>
          <w:sz w:val="20"/>
          <w:szCs w:val="20"/>
        </w:rPr>
        <w:t xml:space="preserve"> the satisfactory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completion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Surveys,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carried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out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Society’s</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Surveyors</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verification</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compliance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with</w:t>
      </w:r>
      <w:r w:rsidRPr="00E249BE">
        <w:rPr>
          <w:rFonts w:asciiTheme="minorHAnsi" w:hAnsiTheme="minorHAnsi" w:cstheme="minorHAnsi"/>
          <w:spacing w:val="6"/>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Rules.</w:t>
      </w:r>
    </w:p>
    <w:p w14:paraId="34515BB8" w14:textId="77777777" w:rsidR="0070606F" w:rsidRPr="00E249BE" w:rsidRDefault="0070606F">
      <w:pPr>
        <w:pStyle w:val="BodyText"/>
        <w:spacing w:before="8"/>
        <w:rPr>
          <w:rFonts w:asciiTheme="minorHAnsi" w:hAnsiTheme="minorHAnsi" w:cstheme="minorHAnsi"/>
        </w:rPr>
      </w:pPr>
    </w:p>
    <w:p w14:paraId="3038640B" w14:textId="258AD5EE"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When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required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reports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completion</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the survey of</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existing ships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submitted for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ification have been received and duly approved, a</w:t>
      </w:r>
      <w:r w:rsidRPr="00E249BE">
        <w:rPr>
          <w:rFonts w:asciiTheme="minorHAnsi" w:hAnsiTheme="minorHAnsi" w:cstheme="minorHAnsi"/>
          <w:spacing w:val="50"/>
          <w:sz w:val="20"/>
          <w:szCs w:val="20"/>
        </w:rPr>
        <w:t xml:space="preserve"> </w:t>
      </w:r>
      <w:r w:rsidRPr="00E249BE">
        <w:rPr>
          <w:rFonts w:asciiTheme="minorHAnsi" w:hAnsiTheme="minorHAnsi" w:cstheme="minorHAnsi"/>
          <w:color w:val="000000"/>
          <w:sz w:val="20"/>
          <w:szCs w:val="20"/>
        </w:rPr>
        <w:t>Certificate</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of</w:t>
      </w:r>
      <w:r w:rsidRPr="00E249BE">
        <w:rPr>
          <w:rFonts w:asciiTheme="minorHAnsi" w:hAnsiTheme="minorHAnsi" w:cstheme="minorHAnsi"/>
          <w:b/>
          <w:spacing w:val="17"/>
          <w:sz w:val="20"/>
          <w:szCs w:val="20"/>
        </w:rPr>
        <w:t xml:space="preserve"> </w:t>
      </w:r>
      <w:r w:rsidRPr="00E249BE">
        <w:rPr>
          <w:rFonts w:asciiTheme="minorHAnsi" w:hAnsiTheme="minorHAnsi" w:cstheme="minorHAnsi"/>
          <w:b/>
          <w:sz w:val="20"/>
          <w:szCs w:val="20"/>
        </w:rPr>
        <w:t>First</w:t>
      </w:r>
      <w:r w:rsidRPr="00E249BE">
        <w:rPr>
          <w:rFonts w:asciiTheme="minorHAnsi" w:hAnsiTheme="minorHAnsi" w:cstheme="minorHAnsi"/>
          <w:b/>
          <w:spacing w:val="2"/>
          <w:sz w:val="20"/>
          <w:szCs w:val="20"/>
        </w:rPr>
        <w:t xml:space="preserve"> </w:t>
      </w:r>
      <w:r w:rsidRPr="00E249BE">
        <w:rPr>
          <w:rFonts w:asciiTheme="minorHAnsi" w:hAnsiTheme="minorHAnsi" w:cstheme="minorHAnsi"/>
          <w:b/>
          <w:sz w:val="20"/>
          <w:szCs w:val="20"/>
        </w:rPr>
        <w:t>Entry</w:t>
      </w:r>
      <w:r w:rsidRPr="00E249BE">
        <w:rPr>
          <w:rFonts w:asciiTheme="minorHAnsi" w:hAnsiTheme="minorHAnsi" w:cstheme="minorHAnsi"/>
          <w:b/>
          <w:spacing w:val="-14"/>
          <w:sz w:val="20"/>
          <w:szCs w:val="20"/>
        </w:rPr>
        <w:t xml:space="preserve"> </w:t>
      </w:r>
      <w:r w:rsidRPr="00E249BE">
        <w:rPr>
          <w:rFonts w:asciiTheme="minorHAnsi" w:hAnsiTheme="minorHAnsi" w:cstheme="minorHAnsi"/>
          <w:b/>
          <w:sz w:val="20"/>
          <w:szCs w:val="20"/>
        </w:rPr>
        <w:t>of</w:t>
      </w:r>
      <w:r w:rsidRPr="00E249BE">
        <w:rPr>
          <w:rFonts w:asciiTheme="minorHAnsi" w:hAnsiTheme="minorHAnsi" w:cstheme="minorHAnsi"/>
          <w:b/>
          <w:spacing w:val="7"/>
          <w:sz w:val="20"/>
          <w:szCs w:val="20"/>
        </w:rPr>
        <w:t xml:space="preserve"> </w:t>
      </w:r>
      <w:r w:rsidR="005A177E" w:rsidRPr="00E249BE">
        <w:rPr>
          <w:rFonts w:asciiTheme="minorHAnsi" w:hAnsiTheme="minorHAnsi" w:cstheme="minorHAnsi"/>
          <w:b/>
          <w:sz w:val="20"/>
          <w:szCs w:val="20"/>
        </w:rPr>
        <w:t>Class</w:t>
      </w:r>
      <w:r w:rsidRPr="00E249BE">
        <w:rPr>
          <w:rFonts w:asciiTheme="minorHAnsi" w:hAnsiTheme="minorHAnsi" w:cstheme="minorHAnsi"/>
          <w:b/>
          <w:sz w:val="20"/>
          <w:szCs w:val="20"/>
        </w:rPr>
        <w:t>ification</w:t>
      </w:r>
      <w:r w:rsidRPr="00E249BE">
        <w:rPr>
          <w:rFonts w:asciiTheme="minorHAnsi" w:hAnsiTheme="minorHAnsi" w:cstheme="minorHAnsi"/>
          <w:b/>
          <w:spacing w:val="7"/>
          <w:sz w:val="20"/>
          <w:szCs w:val="20"/>
        </w:rPr>
        <w:t xml:space="preserve"> </w:t>
      </w:r>
      <w:r w:rsidRPr="00E249BE">
        <w:rPr>
          <w:rFonts w:asciiTheme="minorHAnsi" w:hAnsiTheme="minorHAnsi" w:cstheme="minorHAnsi"/>
          <w:sz w:val="20"/>
          <w:szCs w:val="20"/>
        </w:rPr>
        <w:t>will</w:t>
      </w:r>
      <w:r w:rsidRPr="00E249BE">
        <w:rPr>
          <w:rFonts w:asciiTheme="minorHAnsi" w:hAnsiTheme="minorHAnsi" w:cstheme="minorHAnsi"/>
          <w:spacing w:val="-10"/>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issued</w:t>
      </w:r>
      <w:r w:rsidRPr="00E249BE">
        <w:rPr>
          <w:rFonts w:asciiTheme="minorHAnsi" w:hAnsiTheme="minorHAnsi" w:cstheme="minorHAnsi"/>
          <w:spacing w:val="-10"/>
          <w:sz w:val="20"/>
          <w:szCs w:val="20"/>
        </w:rPr>
        <w:t xml:space="preserve"> </w:t>
      </w:r>
      <w:r w:rsidRPr="00E249BE">
        <w:rPr>
          <w:rFonts w:asciiTheme="minorHAnsi" w:hAnsiTheme="minorHAnsi" w:cstheme="minorHAnsi"/>
          <w:sz w:val="20"/>
          <w:szCs w:val="20"/>
        </w:rPr>
        <w:t>to Owners</w:t>
      </w:r>
      <w:r w:rsidRPr="00E249BE">
        <w:rPr>
          <w:rFonts w:asciiTheme="minorHAnsi" w:hAnsiTheme="minorHAnsi" w:cstheme="minorHAnsi"/>
          <w:spacing w:val="-20"/>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Builders.</w:t>
      </w:r>
    </w:p>
    <w:p w14:paraId="7E62D30B" w14:textId="77777777" w:rsidR="0070606F" w:rsidRPr="00E249BE" w:rsidRDefault="0070606F">
      <w:pPr>
        <w:pStyle w:val="BodyText"/>
        <w:spacing w:before="9"/>
        <w:rPr>
          <w:rFonts w:asciiTheme="minorHAnsi" w:hAnsiTheme="minorHAnsi" w:cstheme="minorHAnsi"/>
        </w:rPr>
      </w:pPr>
    </w:p>
    <w:p w14:paraId="30475BC6" w14:textId="04EE1887" w:rsidR="0070606F" w:rsidRPr="00E249BE" w:rsidRDefault="005A177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Class</w:t>
      </w:r>
      <w:r w:rsidR="00D65CBE" w:rsidRPr="00E249BE">
        <w:rPr>
          <w:rFonts w:asciiTheme="minorHAnsi" w:hAnsiTheme="minorHAnsi" w:cstheme="minorHAnsi"/>
          <w:sz w:val="20"/>
          <w:szCs w:val="20"/>
        </w:rPr>
        <w:t xml:space="preserve">ed ships will be granted a </w:t>
      </w:r>
      <w:r w:rsidR="00D65CBE" w:rsidRPr="00E249BE">
        <w:rPr>
          <w:rFonts w:asciiTheme="minorHAnsi" w:hAnsiTheme="minorHAnsi" w:cstheme="minorHAnsi"/>
          <w:b/>
          <w:sz w:val="20"/>
          <w:szCs w:val="20"/>
        </w:rPr>
        <w:t xml:space="preserve">Certificate of </w:t>
      </w:r>
      <w:r w:rsidRPr="00E249BE">
        <w:rPr>
          <w:rFonts w:asciiTheme="minorHAnsi" w:hAnsiTheme="minorHAnsi" w:cstheme="minorHAnsi"/>
          <w:b/>
          <w:sz w:val="20"/>
          <w:szCs w:val="20"/>
        </w:rPr>
        <w:t>Class</w:t>
      </w:r>
      <w:r w:rsidR="00D65CBE" w:rsidRPr="00E249BE">
        <w:rPr>
          <w:rFonts w:asciiTheme="minorHAnsi" w:hAnsiTheme="minorHAnsi" w:cstheme="minorHAnsi"/>
          <w:b/>
          <w:sz w:val="20"/>
          <w:szCs w:val="20"/>
        </w:rPr>
        <w:t xml:space="preserve"> (HM) </w:t>
      </w:r>
      <w:r w:rsidR="00D65CBE" w:rsidRPr="00E249BE">
        <w:rPr>
          <w:rFonts w:asciiTheme="minorHAnsi" w:hAnsiTheme="minorHAnsi" w:cstheme="minorHAnsi"/>
          <w:sz w:val="20"/>
          <w:szCs w:val="20"/>
        </w:rPr>
        <w:t>with the corresponding</w:t>
      </w:r>
      <w:r w:rsidR="00D65CBE"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Class</w:t>
      </w:r>
      <w:r w:rsidR="00D65CBE" w:rsidRPr="00E249BE">
        <w:rPr>
          <w:rFonts w:asciiTheme="minorHAnsi" w:hAnsiTheme="minorHAnsi" w:cstheme="minorHAnsi"/>
          <w:sz w:val="20"/>
          <w:szCs w:val="20"/>
        </w:rPr>
        <w:t xml:space="preserve"> notations, valid for 5 years and</w:t>
      </w:r>
      <w:r w:rsidR="00D65CBE" w:rsidRPr="00E249BE">
        <w:rPr>
          <w:rFonts w:asciiTheme="minorHAnsi" w:hAnsiTheme="minorHAnsi" w:cstheme="minorHAnsi"/>
          <w:spacing w:val="1"/>
          <w:sz w:val="20"/>
          <w:szCs w:val="20"/>
        </w:rPr>
        <w:t xml:space="preserve"> </w:t>
      </w:r>
      <w:r w:rsidR="00D65CBE" w:rsidRPr="00E249BE">
        <w:rPr>
          <w:rFonts w:asciiTheme="minorHAnsi" w:hAnsiTheme="minorHAnsi" w:cstheme="minorHAnsi"/>
          <w:sz w:val="20"/>
          <w:szCs w:val="20"/>
        </w:rPr>
        <w:t>subject</w:t>
      </w:r>
      <w:r w:rsidR="00D65CBE" w:rsidRPr="00E249BE">
        <w:rPr>
          <w:rFonts w:asciiTheme="minorHAnsi" w:hAnsiTheme="minorHAnsi" w:cstheme="minorHAnsi"/>
          <w:spacing w:val="1"/>
          <w:sz w:val="20"/>
          <w:szCs w:val="20"/>
        </w:rPr>
        <w:t xml:space="preserve"> </w:t>
      </w:r>
      <w:r w:rsidR="00D65CBE" w:rsidRPr="00E249BE">
        <w:rPr>
          <w:rFonts w:asciiTheme="minorHAnsi" w:hAnsiTheme="minorHAnsi" w:cstheme="minorHAnsi"/>
          <w:sz w:val="20"/>
          <w:szCs w:val="20"/>
        </w:rPr>
        <w:t>to</w:t>
      </w:r>
      <w:r w:rsidR="00D65CBE" w:rsidRPr="00E249BE">
        <w:rPr>
          <w:rFonts w:asciiTheme="minorHAnsi" w:hAnsiTheme="minorHAnsi" w:cstheme="minorHAnsi"/>
          <w:spacing w:val="1"/>
          <w:sz w:val="20"/>
          <w:szCs w:val="20"/>
        </w:rPr>
        <w:t xml:space="preserve"> </w:t>
      </w:r>
      <w:r w:rsidR="00D65CBE" w:rsidRPr="00E249BE">
        <w:rPr>
          <w:rFonts w:asciiTheme="minorHAnsi" w:hAnsiTheme="minorHAnsi" w:cstheme="minorHAnsi"/>
          <w:sz w:val="20"/>
          <w:szCs w:val="20"/>
        </w:rPr>
        <w:t>endorsements for</w:t>
      </w:r>
      <w:r w:rsidR="00D65CBE" w:rsidRPr="00E249BE">
        <w:rPr>
          <w:rFonts w:asciiTheme="minorHAnsi" w:hAnsiTheme="minorHAnsi" w:cstheme="minorHAnsi"/>
          <w:spacing w:val="1"/>
          <w:sz w:val="20"/>
          <w:szCs w:val="20"/>
        </w:rPr>
        <w:t xml:space="preserve"> </w:t>
      </w:r>
      <w:r w:rsidR="00D65CBE" w:rsidRPr="00E249BE">
        <w:rPr>
          <w:rFonts w:asciiTheme="minorHAnsi" w:hAnsiTheme="minorHAnsi" w:cstheme="minorHAnsi"/>
          <w:sz w:val="20"/>
          <w:szCs w:val="20"/>
        </w:rPr>
        <w:t>Annual and</w:t>
      </w:r>
      <w:r w:rsidR="00D65CBE" w:rsidRPr="00E249BE">
        <w:rPr>
          <w:rFonts w:asciiTheme="minorHAnsi" w:hAnsiTheme="minorHAnsi" w:cstheme="minorHAnsi"/>
          <w:spacing w:val="1"/>
          <w:sz w:val="20"/>
          <w:szCs w:val="20"/>
        </w:rPr>
        <w:t xml:space="preserve"> </w:t>
      </w:r>
      <w:r w:rsidR="00D65CBE" w:rsidRPr="00E249BE">
        <w:rPr>
          <w:rFonts w:asciiTheme="minorHAnsi" w:hAnsiTheme="minorHAnsi" w:cstheme="minorHAnsi"/>
          <w:sz w:val="20"/>
          <w:szCs w:val="20"/>
        </w:rPr>
        <w:t>Intermediate</w:t>
      </w:r>
      <w:r w:rsidR="00D65CBE" w:rsidRPr="00E249BE">
        <w:rPr>
          <w:rFonts w:asciiTheme="minorHAnsi" w:hAnsiTheme="minorHAnsi" w:cstheme="minorHAnsi"/>
          <w:spacing w:val="-2"/>
          <w:sz w:val="20"/>
          <w:szCs w:val="20"/>
        </w:rPr>
        <w:t xml:space="preserve"> </w:t>
      </w:r>
      <w:r w:rsidR="00D65CBE" w:rsidRPr="00E249BE">
        <w:rPr>
          <w:rFonts w:asciiTheme="minorHAnsi" w:hAnsiTheme="minorHAnsi" w:cstheme="minorHAnsi"/>
          <w:sz w:val="20"/>
          <w:szCs w:val="20"/>
        </w:rPr>
        <w:t>Surveys.</w:t>
      </w:r>
    </w:p>
    <w:p w14:paraId="3C988615" w14:textId="77777777" w:rsidR="0070606F" w:rsidRPr="00E249BE" w:rsidRDefault="0070606F">
      <w:pPr>
        <w:pStyle w:val="BodyText"/>
        <w:rPr>
          <w:rFonts w:asciiTheme="minorHAnsi" w:hAnsiTheme="minorHAnsi" w:cstheme="minorHAnsi"/>
        </w:rPr>
      </w:pPr>
    </w:p>
    <w:p w14:paraId="7988B9FA" w14:textId="0D97F6B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Surveyors of</w:t>
      </w:r>
      <w:r w:rsidRPr="00E249BE">
        <w:rPr>
          <w:rFonts w:asciiTheme="minorHAnsi" w:hAnsiTheme="minorHAnsi" w:cstheme="minorHAnsi"/>
          <w:spacing w:val="50"/>
          <w:sz w:val="20"/>
          <w:szCs w:val="20"/>
        </w:rPr>
        <w:t xml:space="preserve"> </w:t>
      </w:r>
      <w:r w:rsidR="00213F40" w:rsidRPr="00E249BE">
        <w:rPr>
          <w:rFonts w:asciiTheme="minorHAnsi" w:hAnsiTheme="minorHAnsi" w:cstheme="minorHAnsi"/>
          <w:sz w:val="20"/>
          <w:szCs w:val="20"/>
        </w:rPr>
        <w:t>GR Class</w:t>
      </w:r>
      <w:r w:rsidRPr="00E249BE">
        <w:rPr>
          <w:rFonts w:asciiTheme="minorHAnsi" w:hAnsiTheme="minorHAnsi" w:cstheme="minorHAnsi"/>
          <w:sz w:val="20"/>
          <w:szCs w:val="20"/>
        </w:rPr>
        <w:t xml:space="preserve"> are entitled to issue </w:t>
      </w:r>
      <w:r w:rsidRPr="00E249BE">
        <w:rPr>
          <w:rFonts w:asciiTheme="minorHAnsi" w:hAnsiTheme="minorHAnsi" w:cstheme="minorHAnsi"/>
          <w:b/>
          <w:sz w:val="20"/>
          <w:szCs w:val="20"/>
        </w:rPr>
        <w:t xml:space="preserve">Interim Certificates of </w:t>
      </w:r>
      <w:r w:rsidR="005A177E" w:rsidRPr="00E249BE">
        <w:rPr>
          <w:rFonts w:asciiTheme="minorHAnsi" w:hAnsiTheme="minorHAnsi" w:cstheme="minorHAnsi"/>
          <w:b/>
          <w:sz w:val="20"/>
          <w:szCs w:val="20"/>
        </w:rPr>
        <w:t>Class</w:t>
      </w:r>
      <w:r w:rsidRPr="00E249BE">
        <w:rPr>
          <w:rFonts w:asciiTheme="minorHAnsi" w:hAnsiTheme="minorHAnsi" w:cstheme="minorHAnsi"/>
          <w:b/>
          <w:sz w:val="20"/>
          <w:szCs w:val="20"/>
        </w:rPr>
        <w:t xml:space="preserve"> (HM-</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 xml:space="preserve">IC) </w:t>
      </w:r>
      <w:r w:rsidRPr="00E249BE">
        <w:rPr>
          <w:rFonts w:asciiTheme="minorHAnsi" w:hAnsiTheme="minorHAnsi" w:cstheme="minorHAnsi"/>
          <w:sz w:val="20"/>
          <w:szCs w:val="20"/>
        </w:rPr>
        <w:t>to</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enable a</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 xml:space="preserve">ship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ed with the Society to continue her voyage or service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fixed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tethered ships). Such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Certificates 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all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cases subject 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instruction</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by the</w:t>
      </w:r>
      <w:r w:rsidRPr="00E249BE">
        <w:rPr>
          <w:rFonts w:asciiTheme="minorHAnsi" w:hAnsiTheme="minorHAnsi" w:cstheme="minorHAnsi"/>
          <w:spacing w:val="-1"/>
          <w:sz w:val="20"/>
          <w:szCs w:val="20"/>
        </w:rPr>
        <w:t xml:space="preserve"> </w:t>
      </w:r>
      <w:r w:rsidR="00213F40" w:rsidRPr="00E249BE">
        <w:rPr>
          <w:rFonts w:asciiTheme="minorHAnsi" w:hAnsiTheme="minorHAnsi" w:cstheme="minorHAnsi"/>
          <w:sz w:val="20"/>
          <w:szCs w:val="20"/>
        </w:rPr>
        <w:t xml:space="preserve">GR Class </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Head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Office.</w:t>
      </w:r>
    </w:p>
    <w:p w14:paraId="5CBC2235" w14:textId="1CDE1B4C" w:rsidR="0070606F" w:rsidRPr="00E249BE" w:rsidRDefault="0070606F">
      <w:pPr>
        <w:pStyle w:val="BodyText"/>
        <w:rPr>
          <w:rFonts w:asciiTheme="minorHAnsi" w:hAnsiTheme="minorHAnsi" w:cstheme="minorHAnsi"/>
        </w:rPr>
      </w:pPr>
    </w:p>
    <w:p w14:paraId="5FDCC7A3" w14:textId="4F3C4EF2" w:rsidR="0070606F" w:rsidRPr="00E249BE" w:rsidRDefault="00D65CBE" w:rsidP="0094092B">
      <w:pPr>
        <w:pStyle w:val="ListParagraph"/>
        <w:widowControl/>
        <w:numPr>
          <w:ilvl w:val="1"/>
          <w:numId w:val="29"/>
        </w:numPr>
        <w:autoSpaceDE/>
        <w:autoSpaceDN/>
        <w:ind w:left="851" w:right="11" w:hanging="851"/>
        <w:jc w:val="both"/>
        <w:rPr>
          <w:rFonts w:asciiTheme="minorHAnsi" w:hAnsiTheme="minorHAnsi" w:cstheme="minorHAnsi"/>
          <w:b/>
          <w:color w:val="000000"/>
          <w:sz w:val="20"/>
          <w:szCs w:val="20"/>
        </w:rPr>
      </w:pPr>
      <w:r w:rsidRPr="00E249BE">
        <w:rPr>
          <w:rFonts w:asciiTheme="minorHAnsi" w:hAnsiTheme="minorHAnsi" w:cstheme="minorHAnsi"/>
          <w:b/>
          <w:color w:val="000000"/>
          <w:sz w:val="20"/>
          <w:szCs w:val="20"/>
        </w:rPr>
        <w:t xml:space="preserve">Validity of </w:t>
      </w:r>
      <w:r w:rsidR="005A177E" w:rsidRPr="00E249BE">
        <w:rPr>
          <w:rFonts w:asciiTheme="minorHAnsi" w:hAnsiTheme="minorHAnsi" w:cstheme="minorHAnsi"/>
          <w:b/>
          <w:color w:val="000000"/>
          <w:sz w:val="20"/>
          <w:szCs w:val="20"/>
        </w:rPr>
        <w:t>Class</w:t>
      </w:r>
    </w:p>
    <w:p w14:paraId="33E39BF2" w14:textId="77777777" w:rsidR="0070606F" w:rsidRPr="00E249BE" w:rsidRDefault="0070606F">
      <w:pPr>
        <w:pStyle w:val="BodyText"/>
        <w:spacing w:before="9"/>
        <w:rPr>
          <w:rFonts w:asciiTheme="minorHAnsi" w:hAnsiTheme="minorHAnsi" w:cstheme="minorHAnsi"/>
          <w:b/>
        </w:rPr>
      </w:pPr>
    </w:p>
    <w:p w14:paraId="3DE263B0" w14:textId="5ADE4C0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Upon</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completion</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Special</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Survey</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 xml:space="preserve">a   new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period  </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will  </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assigned</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ship</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 xml:space="preserve">a   new Certificate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will be issued to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Owners.</w:t>
      </w:r>
    </w:p>
    <w:p w14:paraId="609D60A3" w14:textId="7B3EAE7B" w:rsidR="0070606F" w:rsidRPr="00E249BE" w:rsidRDefault="0070606F">
      <w:pPr>
        <w:pStyle w:val="BodyText"/>
        <w:spacing w:before="7"/>
        <w:rPr>
          <w:rFonts w:asciiTheme="minorHAnsi" w:hAnsiTheme="minorHAnsi" w:cstheme="minorHAnsi"/>
        </w:rPr>
      </w:pPr>
    </w:p>
    <w:p w14:paraId="10913AD7" w14:textId="2BC08674" w:rsidR="0070606F" w:rsidRPr="00E249BE" w:rsidRDefault="00D65CBE" w:rsidP="0094092B">
      <w:pPr>
        <w:pStyle w:val="ListParagraph"/>
        <w:widowControl/>
        <w:numPr>
          <w:ilvl w:val="1"/>
          <w:numId w:val="29"/>
        </w:numPr>
        <w:autoSpaceDE/>
        <w:autoSpaceDN/>
        <w:ind w:left="851" w:right="11" w:hanging="851"/>
        <w:jc w:val="both"/>
        <w:rPr>
          <w:rFonts w:asciiTheme="minorHAnsi" w:hAnsiTheme="minorHAnsi" w:cstheme="minorHAnsi"/>
          <w:b/>
          <w:sz w:val="20"/>
          <w:szCs w:val="20"/>
        </w:rPr>
      </w:pPr>
      <w:r w:rsidRPr="00E249BE">
        <w:rPr>
          <w:rFonts w:asciiTheme="minorHAnsi" w:hAnsiTheme="minorHAnsi" w:cstheme="minorHAnsi"/>
          <w:b/>
          <w:color w:val="000000"/>
          <w:sz w:val="20"/>
          <w:szCs w:val="20"/>
        </w:rPr>
        <w:t xml:space="preserve">Expiry </w:t>
      </w:r>
      <w:r w:rsidRPr="00E249BE">
        <w:rPr>
          <w:rFonts w:asciiTheme="minorHAnsi" w:hAnsiTheme="minorHAnsi" w:cstheme="minorHAnsi"/>
          <w:b/>
          <w:sz w:val="20"/>
          <w:szCs w:val="20"/>
        </w:rPr>
        <w:t xml:space="preserve">of </w:t>
      </w:r>
      <w:r w:rsidR="005A177E" w:rsidRPr="00E249BE">
        <w:rPr>
          <w:rFonts w:asciiTheme="minorHAnsi" w:hAnsiTheme="minorHAnsi" w:cstheme="minorHAnsi"/>
          <w:b/>
          <w:sz w:val="20"/>
          <w:szCs w:val="20"/>
        </w:rPr>
        <w:t>Class</w:t>
      </w:r>
    </w:p>
    <w:p w14:paraId="2E8AF39E" w14:textId="77777777" w:rsidR="0070606F" w:rsidRPr="00E249BE" w:rsidRDefault="0070606F">
      <w:pPr>
        <w:pStyle w:val="BodyText"/>
        <w:rPr>
          <w:rFonts w:asciiTheme="minorHAnsi" w:hAnsiTheme="minorHAnsi" w:cstheme="minorHAnsi"/>
          <w:b/>
        </w:rPr>
      </w:pPr>
    </w:p>
    <w:p w14:paraId="23B0C001" w14:textId="263C3C8A"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Where hull 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machinery 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found to</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no</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longer comply with the requirements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of the Rules or any conditions on which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assignment was based, or where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Owners refuse to have repairs or modifications required by </w:t>
      </w:r>
      <w:r w:rsidR="00213F40" w:rsidRPr="00E249BE">
        <w:rPr>
          <w:rFonts w:asciiTheme="minorHAnsi" w:hAnsiTheme="minorHAnsi" w:cstheme="minorHAnsi"/>
          <w:sz w:val="20"/>
          <w:szCs w:val="20"/>
        </w:rPr>
        <w:t>GR Class</w:t>
      </w:r>
      <w:r w:rsidRPr="00E249BE">
        <w:rPr>
          <w:rFonts w:asciiTheme="minorHAnsi" w:hAnsiTheme="minorHAnsi" w:cstheme="minorHAnsi"/>
          <w:sz w:val="20"/>
          <w:szCs w:val="20"/>
        </w:rPr>
        <w:t xml:space="preserve"> carried out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within a period to be determined for each particular case, the vessel’s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will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cease</w:t>
      </w:r>
      <w:r w:rsidRPr="00E249BE">
        <w:rPr>
          <w:rFonts w:asciiTheme="minorHAnsi" w:hAnsiTheme="minorHAnsi" w:cstheme="minorHAnsi"/>
          <w:spacing w:val="7"/>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4"/>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valid.</w:t>
      </w:r>
      <w:r w:rsidRPr="00E249BE">
        <w:rPr>
          <w:rFonts w:asciiTheme="minorHAnsi" w:hAnsiTheme="minorHAnsi" w:cstheme="minorHAnsi"/>
          <w:spacing w:val="8"/>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same</w:t>
      </w:r>
      <w:r w:rsidRPr="00E249BE">
        <w:rPr>
          <w:rFonts w:asciiTheme="minorHAnsi" w:hAnsiTheme="minorHAnsi" w:cstheme="minorHAnsi"/>
          <w:spacing w:val="-10"/>
          <w:sz w:val="20"/>
          <w:szCs w:val="20"/>
        </w:rPr>
        <w:t xml:space="preserve"> </w:t>
      </w:r>
      <w:r w:rsidRPr="00E249BE">
        <w:rPr>
          <w:rFonts w:asciiTheme="minorHAnsi" w:hAnsiTheme="minorHAnsi" w:cstheme="minorHAnsi"/>
          <w:sz w:val="20"/>
          <w:szCs w:val="20"/>
        </w:rPr>
        <w:t>applies</w:t>
      </w:r>
      <w:r w:rsidRPr="00E249BE">
        <w:rPr>
          <w:rFonts w:asciiTheme="minorHAnsi" w:hAnsiTheme="minorHAnsi" w:cstheme="minorHAnsi"/>
          <w:spacing w:val="-17"/>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6"/>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pacing w:val="-12"/>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7"/>
          <w:sz w:val="20"/>
          <w:szCs w:val="20"/>
        </w:rPr>
        <w:t xml:space="preserve"> </w:t>
      </w:r>
      <w:r w:rsidRPr="00E249BE">
        <w:rPr>
          <w:rFonts w:asciiTheme="minorHAnsi" w:hAnsiTheme="minorHAnsi" w:cstheme="minorHAnsi"/>
          <w:sz w:val="20"/>
          <w:szCs w:val="20"/>
        </w:rPr>
        <w:t>special</w:t>
      </w:r>
      <w:r w:rsidRPr="00E249BE">
        <w:rPr>
          <w:rFonts w:asciiTheme="minorHAnsi" w:hAnsiTheme="minorHAnsi" w:cstheme="minorHAnsi"/>
          <w:spacing w:val="-18"/>
          <w:sz w:val="20"/>
          <w:szCs w:val="20"/>
        </w:rPr>
        <w:t xml:space="preserve"> </w:t>
      </w:r>
      <w:r w:rsidRPr="00E249BE">
        <w:rPr>
          <w:rFonts w:asciiTheme="minorHAnsi" w:hAnsiTheme="minorHAnsi" w:cstheme="minorHAnsi"/>
          <w:sz w:val="20"/>
          <w:szCs w:val="20"/>
        </w:rPr>
        <w:t>equipment.</w:t>
      </w:r>
    </w:p>
    <w:p w14:paraId="0F646445" w14:textId="52C0A6BA" w:rsidR="0070606F" w:rsidRPr="00E249BE" w:rsidRDefault="003F65C7" w:rsidP="003F65C7">
      <w:pPr>
        <w:pStyle w:val="BodyText"/>
        <w:tabs>
          <w:tab w:val="left" w:pos="6233"/>
        </w:tabs>
        <w:spacing w:before="7"/>
        <w:rPr>
          <w:rFonts w:asciiTheme="minorHAnsi" w:hAnsiTheme="minorHAnsi" w:cstheme="minorHAnsi"/>
          <w:b/>
        </w:rPr>
      </w:pPr>
      <w:r w:rsidRPr="00E249BE">
        <w:rPr>
          <w:rFonts w:asciiTheme="minorHAnsi" w:hAnsiTheme="minorHAnsi" w:cstheme="minorHAnsi"/>
          <w:b/>
        </w:rPr>
        <w:tab/>
      </w:r>
    </w:p>
    <w:p w14:paraId="19676164" w14:textId="15E43599" w:rsidR="0070606F" w:rsidRPr="00E249BE" w:rsidRDefault="006F407A" w:rsidP="0094092B">
      <w:pPr>
        <w:pStyle w:val="ListParagraph"/>
        <w:widowControl/>
        <w:numPr>
          <w:ilvl w:val="1"/>
          <w:numId w:val="29"/>
        </w:numPr>
        <w:autoSpaceDE/>
        <w:autoSpaceDN/>
        <w:ind w:left="851" w:right="11" w:hanging="851"/>
        <w:jc w:val="both"/>
        <w:rPr>
          <w:rFonts w:asciiTheme="minorHAnsi" w:hAnsiTheme="minorHAnsi" w:cstheme="minorHAnsi"/>
          <w:b/>
          <w:color w:val="000000"/>
          <w:sz w:val="20"/>
          <w:szCs w:val="20"/>
        </w:rPr>
      </w:pPr>
      <w:r w:rsidRPr="00E249BE">
        <w:rPr>
          <w:rFonts w:asciiTheme="minorHAnsi" w:hAnsiTheme="minorHAnsi" w:cstheme="minorHAnsi"/>
          <w:b/>
          <w:color w:val="000000"/>
          <w:sz w:val="20"/>
          <w:szCs w:val="20"/>
        </w:rPr>
        <w:t xml:space="preserve">APPLICATION FOR </w:t>
      </w:r>
      <w:r w:rsidR="005A177E" w:rsidRPr="00E249BE">
        <w:rPr>
          <w:rFonts w:asciiTheme="minorHAnsi" w:hAnsiTheme="minorHAnsi" w:cstheme="minorHAnsi"/>
          <w:b/>
          <w:color w:val="000000"/>
          <w:sz w:val="20"/>
          <w:szCs w:val="20"/>
        </w:rPr>
        <w:t>CLASS</w:t>
      </w:r>
      <w:r w:rsidRPr="00E249BE">
        <w:rPr>
          <w:rFonts w:asciiTheme="minorHAnsi" w:hAnsiTheme="minorHAnsi" w:cstheme="minorHAnsi"/>
          <w:b/>
          <w:color w:val="000000"/>
          <w:sz w:val="20"/>
          <w:szCs w:val="20"/>
        </w:rPr>
        <w:t>IFICATION</w:t>
      </w:r>
    </w:p>
    <w:p w14:paraId="2E100741" w14:textId="77777777" w:rsidR="0070606F" w:rsidRPr="00E249BE" w:rsidRDefault="0070606F">
      <w:pPr>
        <w:pStyle w:val="BodyText"/>
        <w:rPr>
          <w:rFonts w:asciiTheme="minorHAnsi" w:hAnsiTheme="minorHAnsi" w:cstheme="minorHAnsi"/>
          <w:b/>
        </w:rPr>
      </w:pPr>
    </w:p>
    <w:p w14:paraId="37F31EDB" w14:textId="730C7113" w:rsidR="0070606F" w:rsidRPr="00E249BE" w:rsidRDefault="00D65CBE" w:rsidP="0094092B">
      <w:pPr>
        <w:pStyle w:val="ListParagraph"/>
        <w:widowControl/>
        <w:numPr>
          <w:ilvl w:val="2"/>
          <w:numId w:val="29"/>
        </w:numPr>
        <w:tabs>
          <w:tab w:val="left" w:pos="1134"/>
        </w:tabs>
        <w:autoSpaceDE/>
        <w:autoSpaceDN/>
        <w:ind w:hanging="1080"/>
        <w:jc w:val="both"/>
        <w:rPr>
          <w:rFonts w:asciiTheme="minorHAnsi" w:hAnsiTheme="minorHAnsi" w:cstheme="minorHAnsi"/>
          <w:sz w:val="20"/>
          <w:szCs w:val="20"/>
        </w:rPr>
      </w:pPr>
      <w:r w:rsidRPr="00E249BE">
        <w:rPr>
          <w:rFonts w:asciiTheme="minorHAnsi" w:hAnsiTheme="minorHAnsi" w:cstheme="minorHAnsi"/>
          <w:sz w:val="20"/>
          <w:szCs w:val="20"/>
        </w:rPr>
        <w:t xml:space="preserve">Application for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ification is to be submitted in written to the </w:t>
      </w:r>
      <w:r w:rsidR="00213F40" w:rsidRPr="00E249BE">
        <w:rPr>
          <w:rFonts w:asciiTheme="minorHAnsi" w:hAnsiTheme="minorHAnsi" w:cstheme="minorHAnsi"/>
          <w:sz w:val="20"/>
          <w:szCs w:val="20"/>
        </w:rPr>
        <w:t>GR Class</w:t>
      </w:r>
      <w:r w:rsidRPr="00E249BE">
        <w:rPr>
          <w:rFonts w:asciiTheme="minorHAnsi" w:hAnsiTheme="minorHAnsi" w:cstheme="minorHAnsi"/>
          <w:sz w:val="20"/>
          <w:szCs w:val="20"/>
        </w:rPr>
        <w:t xml:space="preserve"> Head</w:t>
      </w:r>
      <w:r w:rsidRPr="00E249BE">
        <w:rPr>
          <w:rFonts w:asciiTheme="minorHAnsi" w:hAnsiTheme="minorHAnsi" w:cstheme="minorHAnsi"/>
          <w:spacing w:val="1"/>
          <w:sz w:val="20"/>
          <w:szCs w:val="20"/>
        </w:rPr>
        <w:t xml:space="preserve"> </w:t>
      </w:r>
      <w:r w:rsidRPr="00E249BE">
        <w:rPr>
          <w:rFonts w:asciiTheme="minorHAnsi" w:hAnsiTheme="minorHAnsi" w:cstheme="minorHAnsi"/>
          <w:spacing w:val="-1"/>
          <w:sz w:val="20"/>
          <w:szCs w:val="20"/>
        </w:rPr>
        <w:t>Office</w:t>
      </w:r>
      <w:r w:rsidRPr="00E249BE">
        <w:rPr>
          <w:rFonts w:asciiTheme="minorHAnsi" w:hAnsiTheme="minorHAnsi" w:cstheme="minorHAnsi"/>
          <w:spacing w:val="2"/>
          <w:sz w:val="20"/>
          <w:szCs w:val="20"/>
        </w:rPr>
        <w:t xml:space="preserve"> </w:t>
      </w:r>
      <w:r w:rsidRPr="00E249BE">
        <w:rPr>
          <w:rFonts w:asciiTheme="minorHAnsi" w:hAnsiTheme="minorHAnsi" w:cstheme="minorHAnsi"/>
          <w:spacing w:val="-1"/>
          <w:sz w:val="20"/>
          <w:szCs w:val="20"/>
        </w:rPr>
        <w:t>by</w:t>
      </w:r>
      <w:r w:rsidRPr="00E249BE">
        <w:rPr>
          <w:rFonts w:asciiTheme="minorHAnsi" w:hAnsiTheme="minorHAnsi" w:cstheme="minorHAnsi"/>
          <w:spacing w:val="9"/>
          <w:sz w:val="20"/>
          <w:szCs w:val="20"/>
        </w:rPr>
        <w:t xml:space="preserve"> </w:t>
      </w:r>
      <w:r w:rsidRPr="00E249BE">
        <w:rPr>
          <w:rFonts w:asciiTheme="minorHAnsi" w:hAnsiTheme="minorHAnsi" w:cstheme="minorHAnsi"/>
          <w:spacing w:val="-1"/>
          <w:sz w:val="20"/>
          <w:szCs w:val="20"/>
        </w:rPr>
        <w:t>the</w:t>
      </w:r>
      <w:r w:rsidRPr="00E249BE">
        <w:rPr>
          <w:rFonts w:asciiTheme="minorHAnsi" w:hAnsiTheme="minorHAnsi" w:cstheme="minorHAnsi"/>
          <w:spacing w:val="8"/>
          <w:sz w:val="20"/>
          <w:szCs w:val="20"/>
        </w:rPr>
        <w:t xml:space="preserve"> </w:t>
      </w:r>
      <w:r w:rsidRPr="00E249BE">
        <w:rPr>
          <w:rFonts w:asciiTheme="minorHAnsi" w:hAnsiTheme="minorHAnsi" w:cstheme="minorHAnsi"/>
          <w:spacing w:val="-1"/>
          <w:sz w:val="20"/>
          <w:szCs w:val="20"/>
        </w:rPr>
        <w:t>Builder, the Owner,</w:t>
      </w:r>
      <w:r w:rsidRPr="00E249BE">
        <w:rPr>
          <w:rFonts w:asciiTheme="minorHAnsi" w:hAnsiTheme="minorHAnsi" w:cstheme="minorHAnsi"/>
          <w:spacing w:val="-18"/>
          <w:sz w:val="20"/>
          <w:szCs w:val="20"/>
        </w:rPr>
        <w:t xml:space="preserve"> </w:t>
      </w:r>
      <w:r w:rsidRPr="00E249BE">
        <w:rPr>
          <w:rFonts w:asciiTheme="minorHAnsi" w:hAnsiTheme="minorHAnsi" w:cstheme="minorHAnsi"/>
          <w:spacing w:val="-1"/>
          <w:sz w:val="20"/>
          <w:szCs w:val="20"/>
        </w:rPr>
        <w:t>or</w:t>
      </w:r>
      <w:r w:rsidRPr="00E249BE">
        <w:rPr>
          <w:rFonts w:asciiTheme="minorHAnsi" w:hAnsiTheme="minorHAnsi" w:cstheme="minorHAnsi"/>
          <w:spacing w:val="-3"/>
          <w:sz w:val="20"/>
          <w:szCs w:val="20"/>
        </w:rPr>
        <w:t xml:space="preserve"> </w:t>
      </w:r>
      <w:r w:rsidRPr="00E249BE">
        <w:rPr>
          <w:rFonts w:asciiTheme="minorHAnsi" w:hAnsiTheme="minorHAnsi" w:cstheme="minorHAnsi"/>
          <w:spacing w:val="-1"/>
          <w:sz w:val="20"/>
          <w:szCs w:val="20"/>
        </w:rPr>
        <w:t>his</w:t>
      </w:r>
      <w:r w:rsidRPr="00E249BE">
        <w:rPr>
          <w:rFonts w:asciiTheme="minorHAnsi" w:hAnsiTheme="minorHAnsi" w:cstheme="minorHAnsi"/>
          <w:spacing w:val="-7"/>
          <w:sz w:val="20"/>
          <w:szCs w:val="20"/>
        </w:rPr>
        <w:t xml:space="preserve"> </w:t>
      </w:r>
      <w:r w:rsidRPr="00E249BE">
        <w:rPr>
          <w:rFonts w:asciiTheme="minorHAnsi" w:hAnsiTheme="minorHAnsi" w:cstheme="minorHAnsi"/>
          <w:sz w:val="20"/>
          <w:szCs w:val="20"/>
        </w:rPr>
        <w:t>appointed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representative.</w:t>
      </w:r>
    </w:p>
    <w:p w14:paraId="04F39406" w14:textId="77777777" w:rsidR="0070606F" w:rsidRPr="00E249BE" w:rsidRDefault="0070606F">
      <w:pPr>
        <w:pStyle w:val="BodyText"/>
        <w:spacing w:before="4"/>
        <w:rPr>
          <w:rFonts w:asciiTheme="minorHAnsi" w:hAnsiTheme="minorHAnsi" w:cstheme="minorHAnsi"/>
        </w:rPr>
      </w:pPr>
    </w:p>
    <w:p w14:paraId="0F826334" w14:textId="5E76E33D" w:rsidR="0070606F" w:rsidRPr="00E249BE" w:rsidRDefault="00D65CBE" w:rsidP="0094092B">
      <w:pPr>
        <w:pStyle w:val="ListParagraph"/>
        <w:widowControl/>
        <w:numPr>
          <w:ilvl w:val="2"/>
          <w:numId w:val="29"/>
        </w:numPr>
        <w:tabs>
          <w:tab w:val="left" w:pos="1134"/>
        </w:tabs>
        <w:autoSpaceDE/>
        <w:autoSpaceDN/>
        <w:ind w:hanging="1080"/>
        <w:jc w:val="both"/>
        <w:rPr>
          <w:rFonts w:asciiTheme="minorHAnsi" w:hAnsiTheme="minorHAnsi" w:cstheme="minorHAnsi"/>
          <w:sz w:val="20"/>
          <w:szCs w:val="20"/>
        </w:rPr>
      </w:pPr>
      <w:r w:rsidRPr="00E249BE">
        <w:rPr>
          <w:rFonts w:asciiTheme="minorHAnsi" w:hAnsiTheme="minorHAnsi" w:cstheme="minorHAnsi"/>
          <w:sz w:val="20"/>
          <w:szCs w:val="20"/>
        </w:rPr>
        <w:t xml:space="preserve">Applications for the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ification of ships are to be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accompanied, at</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least,</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their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general particulars. The Society reserves the right to request submission 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additional</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particulars.</w:t>
      </w:r>
    </w:p>
    <w:p w14:paraId="18247E23" w14:textId="77777777" w:rsidR="0070606F" w:rsidRPr="00E249BE" w:rsidRDefault="0070606F">
      <w:pPr>
        <w:pStyle w:val="BodyText"/>
        <w:spacing w:before="6"/>
        <w:rPr>
          <w:rFonts w:asciiTheme="minorHAnsi" w:hAnsiTheme="minorHAnsi" w:cstheme="minorHAnsi"/>
        </w:rPr>
      </w:pPr>
    </w:p>
    <w:p w14:paraId="4B07B9B0" w14:textId="5ED0E843" w:rsidR="0070606F" w:rsidRPr="00E249BE" w:rsidRDefault="00D65CBE" w:rsidP="0094092B">
      <w:pPr>
        <w:pStyle w:val="ListParagraph"/>
        <w:widowControl/>
        <w:numPr>
          <w:ilvl w:val="2"/>
          <w:numId w:val="29"/>
        </w:numPr>
        <w:tabs>
          <w:tab w:val="left" w:pos="1134"/>
        </w:tabs>
        <w:autoSpaceDE/>
        <w:autoSpaceDN/>
        <w:ind w:hanging="1080"/>
        <w:jc w:val="both"/>
        <w:rPr>
          <w:rFonts w:asciiTheme="minorHAnsi" w:hAnsiTheme="minorHAnsi" w:cstheme="minorHAnsi"/>
          <w:sz w:val="20"/>
          <w:szCs w:val="20"/>
        </w:rPr>
      </w:pPr>
      <w:r w:rsidRPr="00E249BE">
        <w:rPr>
          <w:rFonts w:asciiTheme="minorHAnsi" w:hAnsiTheme="minorHAnsi" w:cstheme="minorHAnsi"/>
          <w:sz w:val="20"/>
          <w:szCs w:val="20"/>
        </w:rPr>
        <w:t>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case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transfer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previous</w:t>
      </w:r>
      <w:r w:rsidRPr="00E249BE">
        <w:rPr>
          <w:rFonts w:asciiTheme="minorHAnsi" w:hAnsiTheme="minorHAnsi" w:cstheme="minorHAnsi"/>
          <w:spacing w:val="1"/>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status,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well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recommendations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made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previous</w:t>
      </w:r>
      <w:r w:rsidRPr="00E249BE">
        <w:rPr>
          <w:rFonts w:asciiTheme="minorHAnsi" w:hAnsiTheme="minorHAnsi" w:cstheme="minorHAnsi"/>
          <w:spacing w:val="1"/>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ification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Society</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submitted</w:t>
      </w:r>
      <w:r w:rsidRPr="00E249BE">
        <w:rPr>
          <w:rFonts w:asciiTheme="minorHAnsi" w:hAnsiTheme="minorHAnsi" w:cstheme="minorHAnsi"/>
          <w:spacing w:val="9"/>
          <w:sz w:val="20"/>
          <w:szCs w:val="20"/>
        </w:rPr>
        <w:t xml:space="preserve"> </w:t>
      </w:r>
      <w:r w:rsidRPr="00E249BE">
        <w:rPr>
          <w:rFonts w:asciiTheme="minorHAnsi" w:hAnsiTheme="minorHAnsi" w:cstheme="minorHAnsi"/>
          <w:sz w:val="20"/>
          <w:szCs w:val="20"/>
        </w:rPr>
        <w:t>when application</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3"/>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ification</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filed.</w:t>
      </w:r>
    </w:p>
    <w:p w14:paraId="70EF9E28" w14:textId="500312CD" w:rsidR="0070606F" w:rsidRPr="00E249BE" w:rsidRDefault="0070606F">
      <w:pPr>
        <w:pStyle w:val="BodyText"/>
        <w:spacing w:before="5"/>
        <w:rPr>
          <w:rFonts w:asciiTheme="minorHAnsi" w:hAnsiTheme="minorHAnsi" w:cstheme="minorHAnsi"/>
        </w:rPr>
      </w:pPr>
    </w:p>
    <w:p w14:paraId="3393609E" w14:textId="1FF4B694" w:rsidR="0070606F" w:rsidRPr="00E249BE" w:rsidRDefault="00D65CBE" w:rsidP="0094092B">
      <w:pPr>
        <w:pStyle w:val="ListParagraph"/>
        <w:widowControl/>
        <w:numPr>
          <w:ilvl w:val="2"/>
          <w:numId w:val="29"/>
        </w:numPr>
        <w:tabs>
          <w:tab w:val="left" w:pos="1134"/>
        </w:tabs>
        <w:autoSpaceDE/>
        <w:autoSpaceDN/>
        <w:ind w:hanging="1080"/>
        <w:jc w:val="both"/>
        <w:rPr>
          <w:rFonts w:asciiTheme="minorHAnsi" w:hAnsiTheme="minorHAnsi" w:cstheme="minorHAnsi"/>
          <w:sz w:val="20"/>
          <w:szCs w:val="20"/>
        </w:rPr>
      </w:pPr>
      <w:r w:rsidRPr="00E249BE">
        <w:rPr>
          <w:rFonts w:asciiTheme="minorHAnsi" w:hAnsiTheme="minorHAnsi" w:cstheme="minorHAnsi"/>
          <w:sz w:val="20"/>
          <w:szCs w:val="20"/>
        </w:rPr>
        <w:t>Ships</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without</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a</w:t>
      </w:r>
      <w:r w:rsidRPr="00E249BE">
        <w:rPr>
          <w:rFonts w:asciiTheme="minorHAnsi" w:hAnsiTheme="minorHAnsi" w:cstheme="minorHAnsi"/>
          <w:spacing w:val="-3"/>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ships</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not</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built</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under</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survey</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a</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recognized</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Society</w:t>
      </w:r>
    </w:p>
    <w:p w14:paraId="4C8608AA" w14:textId="71CF085B" w:rsidR="0070606F" w:rsidRPr="00E249BE" w:rsidRDefault="0070606F">
      <w:pPr>
        <w:pStyle w:val="BodyText"/>
        <w:spacing w:before="4"/>
        <w:rPr>
          <w:rFonts w:asciiTheme="minorHAnsi" w:hAnsiTheme="minorHAnsi" w:cstheme="minorHAnsi"/>
        </w:rPr>
      </w:pPr>
    </w:p>
    <w:p w14:paraId="4D073E72" w14:textId="29648B1A" w:rsidR="0070606F" w:rsidRPr="00E249BE" w:rsidRDefault="00D65CBE" w:rsidP="0094092B">
      <w:pPr>
        <w:pStyle w:val="ListParagraph"/>
        <w:widowControl/>
        <w:numPr>
          <w:ilvl w:val="2"/>
          <w:numId w:val="29"/>
        </w:numPr>
        <w:tabs>
          <w:tab w:val="left" w:pos="1134"/>
        </w:tabs>
        <w:autoSpaceDE/>
        <w:autoSpaceDN/>
        <w:ind w:hanging="1080"/>
        <w:jc w:val="both"/>
        <w:rPr>
          <w:rFonts w:asciiTheme="minorHAnsi" w:hAnsiTheme="minorHAnsi" w:cstheme="minorHAnsi"/>
          <w:sz w:val="20"/>
          <w:szCs w:val="20"/>
        </w:rPr>
      </w:pPr>
      <w:r w:rsidRPr="00E249BE">
        <w:rPr>
          <w:rFonts w:asciiTheme="minorHAnsi" w:hAnsiTheme="minorHAnsi" w:cstheme="minorHAnsi"/>
          <w:sz w:val="20"/>
          <w:szCs w:val="20"/>
        </w:rPr>
        <w:t xml:space="preserve">For ships without a valid Certificates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the drawings and other particulars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relevant to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ification are to be appraised for </w:t>
      </w:r>
      <w:r w:rsidRPr="00E249BE">
        <w:rPr>
          <w:rFonts w:asciiTheme="minorHAnsi" w:hAnsiTheme="minorHAnsi" w:cstheme="minorHAnsi"/>
          <w:spacing w:val="-1"/>
          <w:sz w:val="20"/>
          <w:szCs w:val="20"/>
        </w:rPr>
        <w:t>compliance</w:t>
      </w:r>
      <w:r w:rsidRPr="00E249BE">
        <w:rPr>
          <w:rFonts w:asciiTheme="minorHAnsi" w:hAnsiTheme="minorHAnsi" w:cstheme="minorHAnsi"/>
          <w:sz w:val="20"/>
          <w:szCs w:val="20"/>
        </w:rPr>
        <w:t xml:space="preserve"> with</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 xml:space="preserve">the </w:t>
      </w:r>
      <w:r w:rsidR="00213F40" w:rsidRPr="00E249BE">
        <w:rPr>
          <w:rFonts w:asciiTheme="minorHAnsi" w:hAnsiTheme="minorHAnsi" w:cstheme="minorHAnsi"/>
          <w:sz w:val="20"/>
          <w:szCs w:val="20"/>
        </w:rPr>
        <w:t xml:space="preserve">GR Class </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Rules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construction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other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equivalent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Rules.</w:t>
      </w:r>
    </w:p>
    <w:p w14:paraId="7A1D04D8" w14:textId="023F0B90" w:rsidR="0070606F" w:rsidRPr="00E249BE" w:rsidRDefault="0070606F">
      <w:pPr>
        <w:pStyle w:val="BodyText"/>
        <w:spacing w:before="4"/>
        <w:rPr>
          <w:rFonts w:asciiTheme="minorHAnsi" w:hAnsiTheme="minorHAnsi" w:cstheme="minorHAnsi"/>
        </w:rPr>
      </w:pPr>
    </w:p>
    <w:p w14:paraId="464FD54B" w14:textId="3856CB75" w:rsidR="0070606F" w:rsidRPr="00E249BE" w:rsidRDefault="00D65CBE" w:rsidP="0094092B">
      <w:pPr>
        <w:pStyle w:val="ListParagraph"/>
        <w:widowControl/>
        <w:numPr>
          <w:ilvl w:val="2"/>
          <w:numId w:val="29"/>
        </w:numPr>
        <w:tabs>
          <w:tab w:val="left" w:pos="1134"/>
        </w:tabs>
        <w:autoSpaceDE/>
        <w:autoSpaceDN/>
        <w:ind w:hanging="1080"/>
        <w:jc w:val="both"/>
        <w:rPr>
          <w:rFonts w:asciiTheme="minorHAnsi" w:hAnsiTheme="minorHAnsi" w:cstheme="minorHAnsi"/>
          <w:sz w:val="20"/>
          <w:szCs w:val="20"/>
        </w:rPr>
      </w:pPr>
      <w:r w:rsidRPr="00E249BE">
        <w:rPr>
          <w:rFonts w:asciiTheme="minorHAnsi" w:hAnsiTheme="minorHAnsi" w:cstheme="minorHAnsi"/>
          <w:sz w:val="20"/>
          <w:szCs w:val="20"/>
        </w:rPr>
        <w:t xml:space="preserve">For admission to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the ship and/or her special equipment are to be </w:t>
      </w:r>
      <w:r w:rsidRPr="00E249BE">
        <w:rPr>
          <w:rFonts w:asciiTheme="minorHAnsi" w:hAnsiTheme="minorHAnsi" w:cstheme="minorHAnsi"/>
          <w:spacing w:val="-1"/>
          <w:sz w:val="20"/>
          <w:szCs w:val="20"/>
        </w:rPr>
        <w:t>surveyed</w:t>
      </w:r>
      <w:r w:rsidRPr="00E249BE">
        <w:rPr>
          <w:rFonts w:asciiTheme="minorHAnsi" w:hAnsiTheme="minorHAnsi" w:cstheme="minorHAnsi"/>
          <w:sz w:val="20"/>
          <w:szCs w:val="20"/>
        </w:rPr>
        <w:t xml:space="preserve"> 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accordance with requirements for a Special Survey appropriate to the age and type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of ship, along with Docking and Tailshaft Surveys at the discretion of </w:t>
      </w:r>
      <w:r w:rsidR="00213F40" w:rsidRPr="00E249BE">
        <w:rPr>
          <w:rFonts w:asciiTheme="minorHAnsi" w:hAnsiTheme="minorHAnsi" w:cstheme="minorHAnsi"/>
          <w:sz w:val="20"/>
          <w:szCs w:val="20"/>
        </w:rPr>
        <w:t>GR Class</w:t>
      </w:r>
      <w:r w:rsidRPr="00E249BE">
        <w:rPr>
          <w:rFonts w:asciiTheme="minorHAnsi" w:hAnsiTheme="minorHAnsi" w:cstheme="minorHAnsi"/>
          <w:sz w:val="20"/>
          <w:szCs w:val="20"/>
        </w:rPr>
        <w:t>. If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results of surveys are satisfactory, the </w:t>
      </w:r>
      <w:r w:rsidR="00213F40" w:rsidRPr="00E249BE">
        <w:rPr>
          <w:rFonts w:asciiTheme="minorHAnsi" w:hAnsiTheme="minorHAnsi" w:cstheme="minorHAnsi"/>
          <w:sz w:val="20"/>
          <w:szCs w:val="20"/>
        </w:rPr>
        <w:t xml:space="preserve">GR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will be effective as of the date</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completion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survey.</w:t>
      </w:r>
    </w:p>
    <w:p w14:paraId="17042BD7" w14:textId="113006B5" w:rsidR="0070606F" w:rsidRPr="00E249BE" w:rsidRDefault="0070606F">
      <w:pPr>
        <w:pStyle w:val="BodyText"/>
        <w:spacing w:before="1"/>
        <w:rPr>
          <w:rFonts w:asciiTheme="minorHAnsi" w:hAnsiTheme="minorHAnsi" w:cstheme="minorHAnsi"/>
        </w:rPr>
      </w:pPr>
    </w:p>
    <w:p w14:paraId="161283FE" w14:textId="7F4CA686" w:rsidR="0070606F" w:rsidRPr="00E249BE" w:rsidRDefault="00D65CBE" w:rsidP="0094092B">
      <w:pPr>
        <w:pStyle w:val="ListParagraph"/>
        <w:widowControl/>
        <w:numPr>
          <w:ilvl w:val="2"/>
          <w:numId w:val="29"/>
        </w:numPr>
        <w:tabs>
          <w:tab w:val="left" w:pos="1134"/>
        </w:tabs>
        <w:autoSpaceDE/>
        <w:autoSpaceDN/>
        <w:ind w:hanging="1080"/>
        <w:jc w:val="both"/>
        <w:rPr>
          <w:rFonts w:asciiTheme="minorHAnsi" w:hAnsiTheme="minorHAnsi" w:cstheme="minorHAnsi"/>
          <w:sz w:val="20"/>
          <w:szCs w:val="20"/>
        </w:rPr>
      </w:pP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ships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not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built</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under</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a</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 xml:space="preserve">recognized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ification Society, longitudinal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strength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calculations,</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local</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strength</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calculations,</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equipment</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number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computation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load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line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calculation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carried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out</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before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ification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surveys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commenced.</w:t>
      </w:r>
    </w:p>
    <w:p w14:paraId="1CADDC59" w14:textId="52E195C0" w:rsidR="002F5465" w:rsidRPr="00E249BE" w:rsidRDefault="002F5465">
      <w:pPr>
        <w:pStyle w:val="BodyText"/>
        <w:spacing w:before="8"/>
        <w:rPr>
          <w:rFonts w:asciiTheme="minorHAnsi" w:hAnsiTheme="minorHAnsi" w:cstheme="minorHAnsi"/>
        </w:rPr>
      </w:pPr>
    </w:p>
    <w:p w14:paraId="3C561565" w14:textId="4191392A" w:rsidR="0070606F" w:rsidRPr="00E249BE" w:rsidRDefault="00D65CBE" w:rsidP="0094092B">
      <w:pPr>
        <w:pStyle w:val="ListParagraph"/>
        <w:widowControl/>
        <w:numPr>
          <w:ilvl w:val="1"/>
          <w:numId w:val="29"/>
        </w:numPr>
        <w:autoSpaceDE/>
        <w:autoSpaceDN/>
        <w:ind w:left="851" w:right="11" w:hanging="851"/>
        <w:jc w:val="both"/>
        <w:rPr>
          <w:rFonts w:asciiTheme="minorHAnsi" w:hAnsiTheme="minorHAnsi" w:cstheme="minorHAnsi"/>
          <w:b/>
          <w:color w:val="000000"/>
          <w:sz w:val="20"/>
          <w:szCs w:val="20"/>
        </w:rPr>
      </w:pPr>
      <w:r w:rsidRPr="00E249BE">
        <w:rPr>
          <w:rFonts w:asciiTheme="minorHAnsi" w:hAnsiTheme="minorHAnsi" w:cstheme="minorHAnsi"/>
          <w:b/>
          <w:color w:val="000000"/>
          <w:sz w:val="20"/>
          <w:szCs w:val="20"/>
        </w:rPr>
        <w:t xml:space="preserve">TRANSFER OF </w:t>
      </w:r>
      <w:r w:rsidR="005A177E" w:rsidRPr="00E249BE">
        <w:rPr>
          <w:rFonts w:asciiTheme="minorHAnsi" w:hAnsiTheme="minorHAnsi" w:cstheme="minorHAnsi"/>
          <w:b/>
          <w:color w:val="000000"/>
          <w:sz w:val="20"/>
          <w:szCs w:val="20"/>
        </w:rPr>
        <w:t>CLASS</w:t>
      </w:r>
    </w:p>
    <w:p w14:paraId="4D7FA5EC" w14:textId="77777777" w:rsidR="0070606F" w:rsidRPr="00E249BE" w:rsidRDefault="0070606F">
      <w:pPr>
        <w:pStyle w:val="BodyText"/>
        <w:spacing w:before="2"/>
        <w:rPr>
          <w:rFonts w:asciiTheme="minorHAnsi" w:hAnsiTheme="minorHAnsi" w:cstheme="minorHAnsi"/>
          <w:b/>
        </w:rPr>
      </w:pPr>
    </w:p>
    <w:p w14:paraId="559AF869" w14:textId="5116B182" w:rsidR="0070606F" w:rsidRPr="00E249BE" w:rsidRDefault="00D65CBE" w:rsidP="00B33610">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Whenever </w:t>
      </w:r>
      <w:r w:rsidR="00D607EC" w:rsidRPr="00E249BE">
        <w:rPr>
          <w:rFonts w:asciiTheme="minorHAnsi" w:hAnsiTheme="minorHAnsi" w:cstheme="minorHAnsi"/>
          <w:sz w:val="20"/>
          <w:szCs w:val="20"/>
        </w:rPr>
        <w:t xml:space="preserve">GR Class </w:t>
      </w:r>
      <w:r w:rsidRPr="00E249BE">
        <w:rPr>
          <w:rFonts w:asciiTheme="minorHAnsi" w:hAnsiTheme="minorHAnsi" w:cstheme="minorHAnsi"/>
          <w:sz w:val="20"/>
          <w:szCs w:val="20"/>
        </w:rPr>
        <w:t xml:space="preserve"> is requested by an Owner to accept an existing vessel into</w:t>
      </w:r>
      <w:r w:rsidRPr="00E249BE">
        <w:rPr>
          <w:rFonts w:asciiTheme="minorHAnsi" w:hAnsiTheme="minorHAnsi" w:cstheme="minorHAnsi"/>
          <w:spacing w:val="1"/>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Society</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immediately</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notify</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Owner</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writing</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following:</w:t>
      </w:r>
    </w:p>
    <w:p w14:paraId="1B5DF16F" w14:textId="115A2A5F" w:rsidR="0070606F" w:rsidRPr="00E249BE" w:rsidRDefault="00D65CBE" w:rsidP="0094092B">
      <w:pPr>
        <w:pStyle w:val="ListParagraph"/>
        <w:widowControl/>
        <w:numPr>
          <w:ilvl w:val="0"/>
          <w:numId w:val="30"/>
        </w:numPr>
        <w:tabs>
          <w:tab w:val="left" w:pos="1418"/>
        </w:tabs>
        <w:autoSpaceDE/>
        <w:autoSpaceDN/>
        <w:ind w:left="1418" w:hanging="284"/>
        <w:jc w:val="both"/>
        <w:rPr>
          <w:rFonts w:asciiTheme="minorHAnsi" w:hAnsiTheme="minorHAnsi" w:cstheme="minorHAnsi"/>
          <w:sz w:val="20"/>
          <w:szCs w:val="20"/>
        </w:rPr>
      </w:pPr>
      <w:r w:rsidRPr="00E249BE">
        <w:rPr>
          <w:rFonts w:asciiTheme="minorHAnsi" w:hAnsiTheme="minorHAnsi" w:cstheme="minorHAnsi"/>
          <w:sz w:val="20"/>
          <w:szCs w:val="20"/>
        </w:rPr>
        <w:t xml:space="preserve">An Interim Certificate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may be issued only after all overdue surveys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have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been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satisfactorily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completed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all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overdue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recommendations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conditions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previously issued to the vessel have been completed as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specified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by the previous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Society.</w:t>
      </w:r>
    </w:p>
    <w:p w14:paraId="3D242050" w14:textId="78907C1B" w:rsidR="0070606F" w:rsidRPr="00E249BE" w:rsidRDefault="00D65CBE" w:rsidP="0094092B">
      <w:pPr>
        <w:pStyle w:val="ListParagraph"/>
        <w:widowControl/>
        <w:numPr>
          <w:ilvl w:val="0"/>
          <w:numId w:val="30"/>
        </w:numPr>
        <w:tabs>
          <w:tab w:val="left" w:pos="1418"/>
        </w:tabs>
        <w:autoSpaceDE/>
        <w:autoSpaceDN/>
        <w:ind w:left="1418" w:hanging="284"/>
        <w:jc w:val="both"/>
        <w:rPr>
          <w:rFonts w:asciiTheme="minorHAnsi" w:hAnsiTheme="minorHAnsi" w:cstheme="minorHAnsi"/>
          <w:sz w:val="20"/>
          <w:szCs w:val="20"/>
        </w:rPr>
      </w:pPr>
      <w:r w:rsidRPr="00E249BE">
        <w:rPr>
          <w:rFonts w:asciiTheme="minorHAnsi" w:hAnsiTheme="minorHAnsi" w:cstheme="minorHAnsi"/>
          <w:sz w:val="20"/>
          <w:szCs w:val="20"/>
        </w:rPr>
        <w:t xml:space="preserve">Any remaining recommendations and conditions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are to be dealt with by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their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due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dates.</w:t>
      </w:r>
    </w:p>
    <w:p w14:paraId="2FBCD02D" w14:textId="52B9D74A" w:rsidR="0070606F" w:rsidRPr="00E249BE" w:rsidRDefault="00D65CBE" w:rsidP="0094092B">
      <w:pPr>
        <w:pStyle w:val="ListParagraph"/>
        <w:widowControl/>
        <w:numPr>
          <w:ilvl w:val="0"/>
          <w:numId w:val="30"/>
        </w:numPr>
        <w:tabs>
          <w:tab w:val="left" w:pos="1418"/>
        </w:tabs>
        <w:autoSpaceDE/>
        <w:autoSpaceDN/>
        <w:ind w:left="1418" w:hanging="284"/>
        <w:jc w:val="both"/>
        <w:rPr>
          <w:rFonts w:asciiTheme="minorHAnsi" w:hAnsiTheme="minorHAnsi" w:cstheme="minorHAnsi"/>
          <w:sz w:val="20"/>
          <w:szCs w:val="20"/>
        </w:rPr>
      </w:pPr>
      <w:r w:rsidRPr="00E249BE">
        <w:rPr>
          <w:rFonts w:asciiTheme="minorHAnsi" w:hAnsiTheme="minorHAnsi" w:cstheme="minorHAnsi"/>
          <w:sz w:val="20"/>
          <w:szCs w:val="20"/>
        </w:rPr>
        <w:t>Principles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given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subpara.</w:t>
      </w:r>
      <w:r w:rsidRPr="00E249BE">
        <w:rPr>
          <w:rFonts w:asciiTheme="minorHAnsi" w:hAnsiTheme="minorHAnsi" w:cstheme="minorHAnsi"/>
          <w:spacing w:val="1"/>
          <w:sz w:val="20"/>
          <w:szCs w:val="20"/>
        </w:rPr>
        <w:t xml:space="preserve"> </w:t>
      </w:r>
      <w:r w:rsidR="00B33610" w:rsidRPr="00E249BE">
        <w:rPr>
          <w:rFonts w:asciiTheme="minorHAnsi" w:hAnsiTheme="minorHAnsi" w:cstheme="minorHAnsi"/>
          <w:sz w:val="20"/>
          <w:szCs w:val="20"/>
        </w:rPr>
        <w:t>(i</w:t>
      </w:r>
      <w:r w:rsidRPr="00E249BE">
        <w:rPr>
          <w:rFonts w:asciiTheme="minorHAnsi" w:hAnsiTheme="minorHAnsi" w:cstheme="minorHAnsi"/>
          <w:sz w:val="20"/>
          <w:szCs w:val="20"/>
        </w:rPr>
        <w: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00B33610" w:rsidRPr="00E249BE">
        <w:rPr>
          <w:rFonts w:asciiTheme="minorHAnsi" w:hAnsiTheme="minorHAnsi" w:cstheme="minorHAnsi"/>
          <w:sz w:val="20"/>
          <w:szCs w:val="20"/>
        </w:rPr>
        <w:t>(ii</w:t>
      </w:r>
      <w:r w:rsidRPr="00E249BE">
        <w:rPr>
          <w:rFonts w:asciiTheme="minorHAnsi" w:hAnsiTheme="minorHAnsi" w:cstheme="minorHAnsi"/>
          <w:sz w:val="20"/>
          <w:szCs w:val="20"/>
        </w:rPr>
        <w: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above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apply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additional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recommendations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conditions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issued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vessel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arising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from</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surveys, which were not included in the initial Survey Status provided to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Society because these surveys were carried out in close proximity to the request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transfer of</w:t>
      </w:r>
      <w:r w:rsidRPr="00E249BE">
        <w:rPr>
          <w:rFonts w:asciiTheme="minorHAnsi" w:hAnsiTheme="minorHAnsi" w:cstheme="minorHAnsi"/>
          <w:spacing w:val="-1"/>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Such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additional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recommendations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conditions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005A177E" w:rsidRPr="00E249BE">
        <w:rPr>
          <w:rFonts w:asciiTheme="minorHAnsi" w:hAnsiTheme="minorHAnsi" w:cstheme="minorHAnsi"/>
          <w:sz w:val="20"/>
          <w:szCs w:val="20"/>
        </w:rPr>
        <w:t>Class</w:t>
      </w:r>
      <w:r w:rsidR="002F5465" w:rsidRPr="00E249BE">
        <w:rPr>
          <w:rFonts w:asciiTheme="minorHAnsi" w:hAnsiTheme="minorHAnsi" w:cstheme="minorHAnsi"/>
          <w:sz w:val="20"/>
          <w:szCs w:val="20"/>
        </w:rPr>
        <w:t xml:space="preserve"> </w:t>
      </w:r>
      <w:r w:rsidRPr="00E249BE">
        <w:rPr>
          <w:rFonts w:asciiTheme="minorHAnsi" w:hAnsiTheme="minorHAnsi" w:cstheme="minorHAnsi"/>
          <w:sz w:val="20"/>
          <w:szCs w:val="20"/>
        </w:rPr>
        <w:t xml:space="preserve">- if received after the issuance of the Certificate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by </w:t>
      </w:r>
      <w:r w:rsidR="005A177E" w:rsidRPr="00E249BE">
        <w:rPr>
          <w:rFonts w:asciiTheme="minorHAnsi" w:hAnsiTheme="minorHAnsi" w:cstheme="minorHAnsi"/>
          <w:sz w:val="20"/>
          <w:szCs w:val="20"/>
        </w:rPr>
        <w:t xml:space="preserve">GR </w:t>
      </w:r>
      <w:r w:rsidR="00D607EC" w:rsidRPr="00E249BE">
        <w:rPr>
          <w:rFonts w:asciiTheme="minorHAnsi" w:hAnsiTheme="minorHAnsi" w:cstheme="minorHAnsi"/>
          <w:sz w:val="20"/>
          <w:szCs w:val="20"/>
        </w:rPr>
        <w:t xml:space="preserve">Class </w:t>
      </w:r>
      <w:r w:rsidRPr="00E249BE">
        <w:rPr>
          <w:rFonts w:asciiTheme="minorHAnsi" w:hAnsiTheme="minorHAnsi" w:cstheme="minorHAnsi"/>
          <w:sz w:val="20"/>
          <w:szCs w:val="20"/>
        </w:rPr>
        <w:t>(HM-IC)</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which</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overdue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 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dealt</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with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at</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first</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port of</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call.</w:t>
      </w:r>
    </w:p>
    <w:p w14:paraId="6B5AC20E" w14:textId="3AF0B3B3" w:rsidR="0070606F" w:rsidRPr="00E249BE" w:rsidRDefault="0070606F">
      <w:pPr>
        <w:pStyle w:val="BodyText"/>
        <w:spacing w:before="4"/>
        <w:rPr>
          <w:rFonts w:asciiTheme="minorHAnsi" w:hAnsiTheme="minorHAnsi" w:cstheme="minorHAnsi"/>
        </w:rPr>
      </w:pPr>
    </w:p>
    <w:p w14:paraId="13D37EE9" w14:textId="7777777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Owners/Managers are to produce documentary evidence of the surveys held by the</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previous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Society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follows:</w:t>
      </w:r>
    </w:p>
    <w:p w14:paraId="46193196" w14:textId="170611BC"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Dry</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dock</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report</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previous</w:t>
      </w:r>
      <w:r w:rsidRPr="00E249BE">
        <w:rPr>
          <w:rFonts w:asciiTheme="minorHAnsi" w:hAnsiTheme="minorHAnsi" w:cstheme="minorHAnsi"/>
          <w:spacing w:val="-2"/>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survey</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status.</w:t>
      </w:r>
    </w:p>
    <w:p w14:paraId="4F901EC8" w14:textId="77777777" w:rsidR="0070606F" w:rsidRPr="00E249BE" w:rsidRDefault="0070606F">
      <w:pPr>
        <w:pStyle w:val="BodyText"/>
        <w:spacing w:before="11"/>
        <w:rPr>
          <w:rFonts w:asciiTheme="minorHAnsi" w:hAnsiTheme="minorHAnsi" w:cstheme="minorHAnsi"/>
        </w:rPr>
      </w:pPr>
    </w:p>
    <w:p w14:paraId="66F9CFF2" w14:textId="721B83D1"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Upon receipt of a written request by an Owner for the transfer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the Society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may utilize the transferring Society’s survey status information provided by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Owner and, after compliance with the relevant requirements of this Section, may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issue an Interim Certificate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w:t>
      </w:r>
    </w:p>
    <w:p w14:paraId="4A2F72B7" w14:textId="77777777" w:rsidR="002F5465" w:rsidRPr="00E249BE" w:rsidRDefault="002F5465" w:rsidP="002F5465">
      <w:pPr>
        <w:widowControl/>
        <w:tabs>
          <w:tab w:val="left" w:pos="851"/>
        </w:tabs>
        <w:autoSpaceDE/>
        <w:autoSpaceDN/>
        <w:ind w:left="851"/>
        <w:jc w:val="both"/>
        <w:rPr>
          <w:rFonts w:asciiTheme="minorHAnsi" w:hAnsiTheme="minorHAnsi" w:cstheme="minorHAnsi"/>
          <w:sz w:val="20"/>
          <w:szCs w:val="20"/>
        </w:rPr>
      </w:pPr>
    </w:p>
    <w:p w14:paraId="18AB6955" w14:textId="25B0BF59"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Society will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not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issue an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Interim Certificate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or other documents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enabling the vessel to trade until any overdue surveys have been satisfactorily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completed, and any</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overdue</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recommendations</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conditions</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 xml:space="preserve">of  </w:t>
      </w:r>
      <w:r w:rsidRPr="00E249BE">
        <w:rPr>
          <w:rFonts w:asciiTheme="minorHAnsi" w:hAnsiTheme="minorHAnsi" w:cstheme="minorHAnsi"/>
          <w:spacing w:val="1"/>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previously issued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subject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vessel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have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been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completed by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Bureau</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(technical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committee)</w:t>
      </w:r>
      <w:r w:rsidRPr="00E249BE">
        <w:rPr>
          <w:rFonts w:asciiTheme="minorHAnsi" w:hAnsiTheme="minorHAnsi" w:cstheme="minorHAnsi"/>
          <w:spacing w:val="32"/>
          <w:sz w:val="20"/>
          <w:szCs w:val="20"/>
        </w:rPr>
        <w:t xml:space="preserve"> </w:t>
      </w:r>
      <w:r w:rsidRPr="00E249BE">
        <w:rPr>
          <w:rFonts w:asciiTheme="minorHAnsi" w:hAnsiTheme="minorHAnsi" w:cstheme="minorHAnsi"/>
          <w:sz w:val="20"/>
          <w:szCs w:val="20"/>
        </w:rPr>
        <w:t>as</w:t>
      </w:r>
      <w:r w:rsidRPr="00E249BE">
        <w:rPr>
          <w:rFonts w:asciiTheme="minorHAnsi" w:hAnsiTheme="minorHAnsi" w:cstheme="minorHAnsi"/>
          <w:spacing w:val="42"/>
          <w:sz w:val="20"/>
          <w:szCs w:val="20"/>
        </w:rPr>
        <w:t xml:space="preserve"> </w:t>
      </w:r>
      <w:r w:rsidRPr="00E249BE">
        <w:rPr>
          <w:rFonts w:asciiTheme="minorHAnsi" w:hAnsiTheme="minorHAnsi" w:cstheme="minorHAnsi"/>
          <w:sz w:val="20"/>
          <w:szCs w:val="20"/>
        </w:rPr>
        <w:t>specified</w:t>
      </w:r>
      <w:r w:rsidRPr="00E249BE">
        <w:rPr>
          <w:rFonts w:asciiTheme="minorHAnsi" w:hAnsiTheme="minorHAnsi" w:cstheme="minorHAnsi"/>
          <w:spacing w:val="29"/>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45"/>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42"/>
          <w:sz w:val="20"/>
          <w:szCs w:val="20"/>
        </w:rPr>
        <w:t xml:space="preserve"> </w:t>
      </w:r>
      <w:r w:rsidRPr="00E249BE">
        <w:rPr>
          <w:rFonts w:asciiTheme="minorHAnsi" w:hAnsiTheme="minorHAnsi" w:cstheme="minorHAnsi"/>
          <w:sz w:val="20"/>
          <w:szCs w:val="20"/>
        </w:rPr>
        <w:t>Owner</w:t>
      </w:r>
      <w:r w:rsidRPr="00E249BE">
        <w:rPr>
          <w:rFonts w:asciiTheme="minorHAnsi" w:hAnsiTheme="minorHAnsi" w:cstheme="minorHAnsi"/>
          <w:spacing w:val="34"/>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39"/>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38"/>
          <w:sz w:val="20"/>
          <w:szCs w:val="20"/>
        </w:rPr>
        <w:t xml:space="preserve"> </w:t>
      </w:r>
      <w:r w:rsidRPr="00E249BE">
        <w:rPr>
          <w:rFonts w:asciiTheme="minorHAnsi" w:hAnsiTheme="minorHAnsi" w:cstheme="minorHAnsi"/>
          <w:sz w:val="20"/>
          <w:szCs w:val="20"/>
        </w:rPr>
        <w:t>previous</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Society.</w:t>
      </w:r>
    </w:p>
    <w:p w14:paraId="02F4A35F" w14:textId="77777777" w:rsidR="0070606F" w:rsidRPr="00E249BE" w:rsidRDefault="0070606F">
      <w:pPr>
        <w:pStyle w:val="BodyText"/>
        <w:spacing w:before="1"/>
        <w:rPr>
          <w:rFonts w:asciiTheme="minorHAnsi" w:hAnsiTheme="minorHAnsi" w:cstheme="minorHAnsi"/>
        </w:rPr>
      </w:pPr>
    </w:p>
    <w:p w14:paraId="2DEC853D" w14:textId="696F2AF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When</w:t>
      </w:r>
      <w:r w:rsidRPr="00E249BE">
        <w:rPr>
          <w:rFonts w:asciiTheme="minorHAnsi" w:hAnsiTheme="minorHAnsi" w:cstheme="minorHAnsi"/>
          <w:spacing w:val="8"/>
          <w:sz w:val="20"/>
          <w:szCs w:val="20"/>
        </w:rPr>
        <w:t xml:space="preserve"> </w:t>
      </w:r>
      <w:r w:rsidRPr="00E249BE">
        <w:rPr>
          <w:rFonts w:asciiTheme="minorHAnsi" w:hAnsiTheme="minorHAnsi" w:cstheme="minorHAnsi"/>
          <w:sz w:val="20"/>
          <w:szCs w:val="20"/>
        </w:rPr>
        <w:t>repair</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facilities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8"/>
          <w:sz w:val="20"/>
          <w:szCs w:val="20"/>
        </w:rPr>
        <w:t xml:space="preserve"> </w:t>
      </w:r>
      <w:r w:rsidRPr="00E249BE">
        <w:rPr>
          <w:rFonts w:asciiTheme="minorHAnsi" w:hAnsiTheme="minorHAnsi" w:cstheme="minorHAnsi"/>
          <w:sz w:val="20"/>
          <w:szCs w:val="20"/>
        </w:rPr>
        <w:t>not</w:t>
      </w:r>
      <w:r w:rsidRPr="00E249BE">
        <w:rPr>
          <w:rFonts w:asciiTheme="minorHAnsi" w:hAnsiTheme="minorHAnsi" w:cstheme="minorHAnsi"/>
          <w:spacing w:val="14"/>
          <w:sz w:val="20"/>
          <w:szCs w:val="20"/>
        </w:rPr>
        <w:t xml:space="preserve"> </w:t>
      </w:r>
      <w:r w:rsidRPr="00E249BE">
        <w:rPr>
          <w:rFonts w:asciiTheme="minorHAnsi" w:hAnsiTheme="minorHAnsi" w:cstheme="minorHAnsi"/>
          <w:sz w:val="20"/>
          <w:szCs w:val="20"/>
        </w:rPr>
        <w:t>available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w:t>
      </w:r>
      <w:r w:rsidRPr="00E249BE">
        <w:rPr>
          <w:rFonts w:asciiTheme="minorHAnsi" w:hAnsiTheme="minorHAnsi" w:cstheme="minorHAnsi"/>
          <w:spacing w:val="19"/>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first</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port</w:t>
      </w:r>
      <w:r w:rsidRPr="00E249BE">
        <w:rPr>
          <w:rFonts w:asciiTheme="minorHAnsi" w:hAnsiTheme="minorHAnsi" w:cstheme="minorHAnsi"/>
          <w:spacing w:val="12"/>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4"/>
          <w:sz w:val="20"/>
          <w:szCs w:val="20"/>
        </w:rPr>
        <w:t xml:space="preserve"> </w:t>
      </w:r>
      <w:r w:rsidRPr="00E249BE">
        <w:rPr>
          <w:rFonts w:asciiTheme="minorHAnsi" w:hAnsiTheme="minorHAnsi" w:cstheme="minorHAnsi"/>
          <w:sz w:val="20"/>
          <w:szCs w:val="20"/>
        </w:rPr>
        <w:t>survey,</w:t>
      </w:r>
      <w:r w:rsidRPr="00E249BE">
        <w:rPr>
          <w:rFonts w:asciiTheme="minorHAnsi" w:hAnsiTheme="minorHAnsi" w:cstheme="minorHAnsi"/>
          <w:spacing w:val="6"/>
          <w:sz w:val="20"/>
          <w:szCs w:val="20"/>
        </w:rPr>
        <w:t xml:space="preserve"> </w:t>
      </w:r>
      <w:r w:rsidRPr="00E249BE">
        <w:rPr>
          <w:rFonts w:asciiTheme="minorHAnsi" w:hAnsiTheme="minorHAnsi" w:cstheme="minorHAnsi"/>
          <w:sz w:val="20"/>
          <w:szCs w:val="20"/>
        </w:rPr>
        <w:t>a</w:t>
      </w:r>
      <w:r w:rsidRPr="00E249BE">
        <w:rPr>
          <w:rFonts w:asciiTheme="minorHAnsi" w:hAnsiTheme="minorHAnsi" w:cstheme="minorHAnsi"/>
          <w:spacing w:val="19"/>
          <w:sz w:val="20"/>
          <w:szCs w:val="20"/>
        </w:rPr>
        <w:t xml:space="preserve"> </w:t>
      </w:r>
      <w:r w:rsidRPr="00E249BE">
        <w:rPr>
          <w:rFonts w:asciiTheme="minorHAnsi" w:hAnsiTheme="minorHAnsi" w:cstheme="minorHAnsi"/>
          <w:sz w:val="20"/>
          <w:szCs w:val="20"/>
        </w:rPr>
        <w:t>direct</w:t>
      </w:r>
      <w:r w:rsidRPr="00E249BE">
        <w:rPr>
          <w:rFonts w:asciiTheme="minorHAnsi" w:hAnsiTheme="minorHAnsi" w:cstheme="minorHAnsi"/>
          <w:spacing w:val="8"/>
          <w:sz w:val="20"/>
          <w:szCs w:val="20"/>
        </w:rPr>
        <w:t xml:space="preserve"> </w:t>
      </w:r>
      <w:r w:rsidRPr="00E249BE">
        <w:rPr>
          <w:rFonts w:asciiTheme="minorHAnsi" w:hAnsiTheme="minorHAnsi" w:cstheme="minorHAnsi"/>
          <w:sz w:val="20"/>
          <w:szCs w:val="20"/>
        </w:rPr>
        <w:t>voyage</w:t>
      </w:r>
      <w:r w:rsidR="002F5465" w:rsidRPr="00E249BE">
        <w:rPr>
          <w:rFonts w:asciiTheme="minorHAnsi" w:hAnsiTheme="minorHAnsi" w:cstheme="minorHAnsi"/>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z w:val="20"/>
          <w:szCs w:val="20"/>
        </w:rPr>
        <w:tab/>
        <w:t>a</w:t>
      </w:r>
      <w:r w:rsidRPr="00E249BE">
        <w:rPr>
          <w:rFonts w:asciiTheme="minorHAnsi" w:hAnsiTheme="minorHAnsi" w:cstheme="minorHAnsi"/>
          <w:sz w:val="20"/>
          <w:szCs w:val="20"/>
        </w:rPr>
        <w:tab/>
        <w:t>repair</w:t>
      </w:r>
      <w:r w:rsidRPr="00E249BE">
        <w:rPr>
          <w:rFonts w:asciiTheme="minorHAnsi" w:hAnsiTheme="minorHAnsi" w:cstheme="minorHAnsi"/>
          <w:spacing w:val="34"/>
          <w:sz w:val="20"/>
          <w:szCs w:val="20"/>
        </w:rPr>
        <w:t xml:space="preserve"> </w:t>
      </w:r>
      <w:r w:rsidRPr="00E249BE">
        <w:rPr>
          <w:rFonts w:asciiTheme="minorHAnsi" w:hAnsiTheme="minorHAnsi" w:cstheme="minorHAnsi"/>
          <w:sz w:val="20"/>
          <w:szCs w:val="20"/>
        </w:rPr>
        <w:t>port</w:t>
      </w:r>
      <w:r w:rsidRPr="00E249BE">
        <w:rPr>
          <w:rFonts w:asciiTheme="minorHAnsi" w:hAnsiTheme="minorHAnsi" w:cstheme="minorHAnsi"/>
          <w:spacing w:val="35"/>
          <w:sz w:val="20"/>
          <w:szCs w:val="20"/>
        </w:rPr>
        <w:t xml:space="preserve"> </w:t>
      </w:r>
      <w:r w:rsidRPr="00E249BE">
        <w:rPr>
          <w:rFonts w:asciiTheme="minorHAnsi" w:hAnsiTheme="minorHAnsi" w:cstheme="minorHAnsi"/>
          <w:sz w:val="20"/>
          <w:szCs w:val="20"/>
        </w:rPr>
        <w:t>may</w:t>
      </w:r>
      <w:r w:rsidRPr="00E249BE">
        <w:rPr>
          <w:rFonts w:asciiTheme="minorHAnsi" w:hAnsiTheme="minorHAnsi" w:cstheme="minorHAnsi"/>
          <w:spacing w:val="34"/>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34"/>
          <w:sz w:val="20"/>
          <w:szCs w:val="20"/>
        </w:rPr>
        <w:t xml:space="preserve"> </w:t>
      </w:r>
      <w:r w:rsidRPr="00E249BE">
        <w:rPr>
          <w:rFonts w:asciiTheme="minorHAnsi" w:hAnsiTheme="minorHAnsi" w:cstheme="minorHAnsi"/>
          <w:sz w:val="20"/>
          <w:szCs w:val="20"/>
        </w:rPr>
        <w:t>accepted</w:t>
      </w:r>
      <w:r w:rsidRPr="00E249BE">
        <w:rPr>
          <w:rFonts w:asciiTheme="minorHAnsi" w:hAnsiTheme="minorHAnsi" w:cstheme="minorHAnsi"/>
          <w:spacing w:val="33"/>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34"/>
          <w:sz w:val="20"/>
          <w:szCs w:val="20"/>
        </w:rPr>
        <w:t xml:space="preserve"> </w:t>
      </w:r>
      <w:r w:rsidRPr="00E249BE">
        <w:rPr>
          <w:rFonts w:asciiTheme="minorHAnsi" w:hAnsiTheme="minorHAnsi" w:cstheme="minorHAnsi"/>
          <w:sz w:val="20"/>
          <w:szCs w:val="20"/>
        </w:rPr>
        <w:t>complete</w:t>
      </w:r>
      <w:r w:rsidRPr="00E249BE">
        <w:rPr>
          <w:rFonts w:asciiTheme="minorHAnsi" w:hAnsiTheme="minorHAnsi" w:cstheme="minorHAnsi"/>
          <w:spacing w:val="34"/>
          <w:sz w:val="20"/>
          <w:szCs w:val="20"/>
        </w:rPr>
        <w:t xml:space="preserve"> </w:t>
      </w:r>
      <w:r w:rsidRPr="00E249BE">
        <w:rPr>
          <w:rFonts w:asciiTheme="minorHAnsi" w:hAnsiTheme="minorHAnsi" w:cstheme="minorHAnsi"/>
          <w:sz w:val="20"/>
          <w:szCs w:val="20"/>
        </w:rPr>
        <w:t>surveys,</w:t>
      </w:r>
      <w:r w:rsidRPr="00E249BE">
        <w:rPr>
          <w:rFonts w:asciiTheme="minorHAnsi" w:hAnsiTheme="minorHAnsi" w:cstheme="minorHAnsi"/>
          <w:spacing w:val="33"/>
          <w:sz w:val="20"/>
          <w:szCs w:val="20"/>
        </w:rPr>
        <w:t xml:space="preserve"> </w:t>
      </w:r>
      <w:r w:rsidRPr="00E249BE">
        <w:rPr>
          <w:rFonts w:asciiTheme="minorHAnsi" w:hAnsiTheme="minorHAnsi" w:cstheme="minorHAnsi"/>
          <w:sz w:val="20"/>
          <w:szCs w:val="20"/>
        </w:rPr>
        <w:t>outstanding</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recommendations</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and/or</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conditions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6"/>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w:t>
      </w:r>
    </w:p>
    <w:p w14:paraId="65C033F3" w14:textId="77777777" w:rsidR="0070606F" w:rsidRPr="00E249BE" w:rsidRDefault="0070606F">
      <w:pPr>
        <w:pStyle w:val="BodyText"/>
        <w:spacing w:before="4"/>
        <w:rPr>
          <w:rFonts w:asciiTheme="minorHAnsi" w:hAnsiTheme="minorHAnsi" w:cstheme="minorHAnsi"/>
        </w:rPr>
      </w:pPr>
    </w:p>
    <w:p w14:paraId="1995D35C" w14:textId="1233D74F"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validity</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Interim</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Certificate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50"/>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and the subsequent Certificate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will be subject to any remaining recommendations or overdue conditions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previously issued to the vessel being completed by the due date and as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specified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transferring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Society.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remaining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recommendations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conditions</w:t>
      </w:r>
      <w:r w:rsidRPr="00E249BE">
        <w:rPr>
          <w:rFonts w:asciiTheme="minorHAnsi" w:hAnsiTheme="minorHAnsi" w:cstheme="minorHAnsi"/>
          <w:spacing w:val="-8"/>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2"/>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pacing w:val="6"/>
          <w:sz w:val="20"/>
          <w:szCs w:val="20"/>
        </w:rPr>
        <w:t xml:space="preserve"> </w:t>
      </w:r>
      <w:r w:rsidRPr="00E249BE">
        <w:rPr>
          <w:rFonts w:asciiTheme="minorHAnsi" w:hAnsiTheme="minorHAnsi" w:cstheme="minorHAnsi"/>
          <w:sz w:val="20"/>
          <w:szCs w:val="20"/>
        </w:rPr>
        <w:t>with</w:t>
      </w:r>
      <w:r w:rsidRPr="00E249BE">
        <w:rPr>
          <w:rFonts w:asciiTheme="minorHAnsi" w:hAnsiTheme="minorHAnsi" w:cstheme="minorHAnsi"/>
          <w:spacing w:val="7"/>
          <w:sz w:val="20"/>
          <w:szCs w:val="20"/>
        </w:rPr>
        <w:t xml:space="preserve"> </w:t>
      </w:r>
      <w:r w:rsidRPr="00E249BE">
        <w:rPr>
          <w:rFonts w:asciiTheme="minorHAnsi" w:hAnsiTheme="minorHAnsi" w:cstheme="minorHAnsi"/>
          <w:sz w:val="20"/>
          <w:szCs w:val="20"/>
        </w:rPr>
        <w:t>their due</w:t>
      </w:r>
      <w:r w:rsidRPr="00E249BE">
        <w:rPr>
          <w:rFonts w:asciiTheme="minorHAnsi" w:hAnsiTheme="minorHAnsi" w:cstheme="minorHAnsi"/>
          <w:spacing w:val="-8"/>
          <w:sz w:val="20"/>
          <w:szCs w:val="20"/>
        </w:rPr>
        <w:t xml:space="preserve"> </w:t>
      </w:r>
      <w:r w:rsidRPr="00E249BE">
        <w:rPr>
          <w:rFonts w:asciiTheme="minorHAnsi" w:hAnsiTheme="minorHAnsi" w:cstheme="minorHAnsi"/>
          <w:sz w:val="20"/>
          <w:szCs w:val="20"/>
        </w:rPr>
        <w:t>dates</w:t>
      </w:r>
      <w:r w:rsidRPr="00E249BE">
        <w:rPr>
          <w:rFonts w:asciiTheme="minorHAnsi" w:hAnsiTheme="minorHAnsi" w:cstheme="minorHAnsi"/>
          <w:spacing w:val="-12"/>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clearly</w:t>
      </w:r>
      <w:r w:rsidRPr="00E249BE">
        <w:rPr>
          <w:rFonts w:asciiTheme="minorHAnsi" w:hAnsiTheme="minorHAnsi" w:cstheme="minorHAnsi"/>
          <w:spacing w:val="-20"/>
          <w:sz w:val="20"/>
          <w:szCs w:val="20"/>
        </w:rPr>
        <w:t xml:space="preserve"> </w:t>
      </w:r>
      <w:r w:rsidRPr="00E249BE">
        <w:rPr>
          <w:rFonts w:asciiTheme="minorHAnsi" w:hAnsiTheme="minorHAnsi" w:cstheme="minorHAnsi"/>
          <w:sz w:val="20"/>
          <w:szCs w:val="20"/>
        </w:rPr>
        <w:t>stated</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on</w:t>
      </w:r>
      <w:r w:rsidRPr="00E249BE">
        <w:rPr>
          <w:rFonts w:asciiTheme="minorHAnsi" w:hAnsiTheme="minorHAnsi" w:cstheme="minorHAnsi"/>
          <w:spacing w:val="-6"/>
          <w:sz w:val="20"/>
          <w:szCs w:val="20"/>
        </w:rPr>
        <w:t xml:space="preserve"> </w:t>
      </w:r>
      <w:r w:rsidRPr="00E249BE">
        <w:rPr>
          <w:rFonts w:asciiTheme="minorHAnsi" w:hAnsiTheme="minorHAnsi" w:cstheme="minorHAnsi"/>
          <w:sz w:val="20"/>
          <w:szCs w:val="20"/>
        </w:rPr>
        <w:t>the:</w:t>
      </w:r>
    </w:p>
    <w:p w14:paraId="23DA4159" w14:textId="48C1A536" w:rsidR="0070606F" w:rsidRPr="00E249BE" w:rsidRDefault="00D65CBE" w:rsidP="0094092B">
      <w:pPr>
        <w:pStyle w:val="ListParagraph"/>
        <w:widowControl/>
        <w:numPr>
          <w:ilvl w:val="0"/>
          <w:numId w:val="32"/>
        </w:numPr>
        <w:tabs>
          <w:tab w:val="left" w:pos="851"/>
        </w:tabs>
        <w:autoSpaceDE/>
        <w:autoSpaceDN/>
        <w:ind w:left="1418" w:hanging="284"/>
        <w:jc w:val="both"/>
        <w:rPr>
          <w:rFonts w:asciiTheme="minorHAnsi" w:hAnsiTheme="minorHAnsi" w:cstheme="minorHAnsi"/>
          <w:sz w:val="20"/>
          <w:szCs w:val="20"/>
        </w:rPr>
      </w:pPr>
      <w:r w:rsidRPr="00E249BE">
        <w:rPr>
          <w:rFonts w:asciiTheme="minorHAnsi" w:hAnsiTheme="minorHAnsi" w:cstheme="minorHAnsi"/>
          <w:sz w:val="20"/>
          <w:szCs w:val="20"/>
        </w:rPr>
        <w:t xml:space="preserve">Interim Certificate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or an attachment to the Interim Certificate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and/or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Survey Record on board.</w:t>
      </w:r>
    </w:p>
    <w:p w14:paraId="0709AD68" w14:textId="3ECBBAA4" w:rsidR="0070606F" w:rsidRPr="00E249BE" w:rsidRDefault="00D65CBE" w:rsidP="0094092B">
      <w:pPr>
        <w:pStyle w:val="ListParagraph"/>
        <w:widowControl/>
        <w:numPr>
          <w:ilvl w:val="0"/>
          <w:numId w:val="32"/>
        </w:numPr>
        <w:tabs>
          <w:tab w:val="left" w:pos="851"/>
        </w:tabs>
        <w:autoSpaceDE/>
        <w:autoSpaceDN/>
        <w:ind w:left="1418" w:hanging="284"/>
        <w:jc w:val="both"/>
        <w:rPr>
          <w:rFonts w:asciiTheme="minorHAnsi" w:hAnsiTheme="minorHAnsi" w:cstheme="minorHAnsi"/>
          <w:sz w:val="20"/>
          <w:szCs w:val="20"/>
        </w:rPr>
      </w:pPr>
      <w:r w:rsidRPr="00E249BE">
        <w:rPr>
          <w:rFonts w:asciiTheme="minorHAnsi" w:hAnsiTheme="minorHAnsi" w:cstheme="minorHAnsi"/>
          <w:sz w:val="20"/>
          <w:szCs w:val="20"/>
        </w:rPr>
        <w:lastRenderedPageBreak/>
        <w:t>Survey</w:t>
      </w:r>
      <w:r w:rsidRPr="00E249BE">
        <w:rPr>
          <w:rFonts w:asciiTheme="minorHAnsi" w:hAnsiTheme="minorHAnsi" w:cstheme="minorHAnsi"/>
          <w:spacing w:val="-12"/>
          <w:sz w:val="20"/>
          <w:szCs w:val="20"/>
        </w:rPr>
        <w:t xml:space="preserve"> </w:t>
      </w:r>
      <w:r w:rsidRPr="00E249BE">
        <w:rPr>
          <w:rFonts w:asciiTheme="minorHAnsi" w:hAnsiTheme="minorHAnsi" w:cstheme="minorHAnsi"/>
          <w:spacing w:val="-1"/>
          <w:sz w:val="20"/>
          <w:szCs w:val="20"/>
        </w:rPr>
        <w:t>Status,</w:t>
      </w:r>
      <w:r w:rsidRPr="00E249BE">
        <w:rPr>
          <w:rFonts w:asciiTheme="minorHAnsi" w:hAnsiTheme="minorHAnsi" w:cstheme="minorHAnsi"/>
          <w:spacing w:val="-8"/>
          <w:sz w:val="20"/>
          <w:szCs w:val="20"/>
        </w:rPr>
        <w:t xml:space="preserve"> </w:t>
      </w:r>
      <w:r w:rsidRPr="00E249BE">
        <w:rPr>
          <w:rFonts w:asciiTheme="minorHAnsi" w:hAnsiTheme="minorHAnsi" w:cstheme="minorHAnsi"/>
          <w:spacing w:val="-1"/>
          <w:sz w:val="20"/>
          <w:szCs w:val="20"/>
        </w:rPr>
        <w:t>when</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full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term</w:t>
      </w:r>
      <w:r w:rsidRPr="00E249BE">
        <w:rPr>
          <w:rFonts w:asciiTheme="minorHAnsi" w:hAnsiTheme="minorHAnsi" w:cstheme="minorHAnsi"/>
          <w:spacing w:val="-8"/>
          <w:sz w:val="20"/>
          <w:szCs w:val="20"/>
        </w:rPr>
        <w:t xml:space="preserve"> </w:t>
      </w:r>
      <w:r w:rsidRPr="00E249BE">
        <w:rPr>
          <w:rFonts w:asciiTheme="minorHAnsi" w:hAnsiTheme="minorHAnsi" w:cstheme="minorHAnsi"/>
          <w:sz w:val="20"/>
          <w:szCs w:val="20"/>
        </w:rPr>
        <w:t>Certificate</w:t>
      </w:r>
      <w:r w:rsidRPr="00E249BE">
        <w:rPr>
          <w:rFonts w:asciiTheme="minorHAnsi" w:hAnsiTheme="minorHAnsi" w:cstheme="minorHAnsi"/>
          <w:spacing w:val="-17"/>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pacing w:val="-8"/>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issued.</w:t>
      </w:r>
    </w:p>
    <w:p w14:paraId="194E197E" w14:textId="77777777" w:rsidR="0070606F" w:rsidRPr="00E249BE" w:rsidRDefault="0070606F">
      <w:pPr>
        <w:pStyle w:val="BodyText"/>
        <w:rPr>
          <w:rFonts w:asciiTheme="minorHAnsi" w:hAnsiTheme="minorHAnsi" w:cstheme="minorHAnsi"/>
        </w:rPr>
      </w:pPr>
    </w:p>
    <w:p w14:paraId="6434BEC7" w14:textId="77777777" w:rsidR="0070606F" w:rsidRPr="00E249BE" w:rsidRDefault="0070606F">
      <w:pPr>
        <w:pStyle w:val="BodyText"/>
        <w:spacing w:before="6"/>
        <w:rPr>
          <w:rFonts w:asciiTheme="minorHAnsi" w:hAnsiTheme="minorHAnsi" w:cstheme="minorHAnsi"/>
        </w:rPr>
      </w:pPr>
    </w:p>
    <w:p w14:paraId="5687C77C" w14:textId="62406776" w:rsidR="0070606F" w:rsidRPr="00E249BE" w:rsidRDefault="006F407A" w:rsidP="0094092B">
      <w:pPr>
        <w:pStyle w:val="ListParagraph"/>
        <w:widowControl/>
        <w:numPr>
          <w:ilvl w:val="1"/>
          <w:numId w:val="29"/>
        </w:numPr>
        <w:autoSpaceDE/>
        <w:autoSpaceDN/>
        <w:ind w:left="851" w:right="11" w:hanging="851"/>
        <w:jc w:val="both"/>
        <w:rPr>
          <w:rFonts w:asciiTheme="minorHAnsi" w:hAnsiTheme="minorHAnsi" w:cstheme="minorHAnsi"/>
          <w:b/>
          <w:color w:val="000000"/>
          <w:sz w:val="20"/>
          <w:szCs w:val="20"/>
        </w:rPr>
      </w:pPr>
      <w:r w:rsidRPr="00E249BE">
        <w:rPr>
          <w:rFonts w:asciiTheme="minorHAnsi" w:hAnsiTheme="minorHAnsi" w:cstheme="minorHAnsi"/>
          <w:b/>
          <w:color w:val="000000"/>
          <w:sz w:val="20"/>
          <w:szCs w:val="20"/>
        </w:rPr>
        <w:t>TECHNICAL REQUIREMENTS - GENERAL</w:t>
      </w:r>
    </w:p>
    <w:p w14:paraId="4AA46668" w14:textId="780598FD" w:rsidR="0070606F" w:rsidRPr="00E249BE" w:rsidRDefault="0070606F">
      <w:pPr>
        <w:pStyle w:val="BodyText"/>
        <w:spacing w:before="2"/>
        <w:rPr>
          <w:rFonts w:asciiTheme="minorHAnsi" w:hAnsiTheme="minorHAnsi" w:cstheme="minorHAnsi"/>
          <w:b/>
        </w:rPr>
      </w:pPr>
    </w:p>
    <w:p w14:paraId="1FF9900E" w14:textId="08AC56D9"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For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transfer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from</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a</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recognized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Society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
          <w:sz w:val="20"/>
          <w:szCs w:val="20"/>
        </w:rPr>
        <w:t xml:space="preserve"> </w:t>
      </w:r>
      <w:r w:rsidR="005A177E" w:rsidRPr="00E249BE">
        <w:rPr>
          <w:rFonts w:asciiTheme="minorHAnsi" w:hAnsiTheme="minorHAnsi" w:cstheme="minorHAnsi"/>
          <w:sz w:val="20"/>
          <w:szCs w:val="20"/>
        </w:rPr>
        <w:t xml:space="preserve">GR </w:t>
      </w:r>
      <w:r w:rsidR="00DA23EE" w:rsidRPr="00E249BE">
        <w:rPr>
          <w:rFonts w:asciiTheme="minorHAnsi" w:hAnsiTheme="minorHAnsi" w:cstheme="minorHAnsi"/>
          <w:sz w:val="20"/>
          <w:szCs w:val="20"/>
        </w:rPr>
        <w:t>Class</w:t>
      </w:r>
      <w:r w:rsidRPr="00E249BE">
        <w:rPr>
          <w:rFonts w:asciiTheme="minorHAnsi" w:hAnsiTheme="minorHAnsi" w:cstheme="minorHAnsi"/>
          <w:sz w:val="20"/>
          <w:szCs w:val="20"/>
        </w:rPr>
        <w:t>.</w:t>
      </w:r>
    </w:p>
    <w:p w14:paraId="6EC152D0" w14:textId="222B2848" w:rsidR="0070606F" w:rsidRPr="00E249BE" w:rsidRDefault="0070606F">
      <w:pPr>
        <w:pStyle w:val="BodyText"/>
        <w:spacing w:before="5"/>
        <w:rPr>
          <w:rFonts w:asciiTheme="minorHAnsi" w:hAnsiTheme="minorHAnsi" w:cstheme="minorHAnsi"/>
        </w:rPr>
      </w:pPr>
    </w:p>
    <w:p w14:paraId="667DCB6D" w14:textId="7FF962CB"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following</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information</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submitted</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approval:</w:t>
      </w:r>
    </w:p>
    <w:p w14:paraId="1037E1D4" w14:textId="77777777" w:rsidR="002F5465" w:rsidRPr="00E249BE" w:rsidRDefault="002F5465"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General arrangement plan</w:t>
      </w:r>
    </w:p>
    <w:p w14:paraId="02F20FEF" w14:textId="7FD69552"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 xml:space="preserve">Midship </w:t>
      </w:r>
      <w:r w:rsidR="002F5465" w:rsidRPr="00E249BE">
        <w:rPr>
          <w:rFonts w:asciiTheme="minorHAnsi" w:hAnsiTheme="minorHAnsi" w:cstheme="minorHAnsi"/>
          <w:sz w:val="20"/>
          <w:szCs w:val="20"/>
        </w:rPr>
        <w:t>section</w:t>
      </w:r>
    </w:p>
    <w:p w14:paraId="10AE70A3" w14:textId="77777777" w:rsidR="002F5465" w:rsidRPr="00E249BE" w:rsidRDefault="002F5465"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Profile and deck view plans</w:t>
      </w:r>
    </w:p>
    <w:p w14:paraId="54B17DBF" w14:textId="77777777" w:rsidR="002F5465" w:rsidRPr="00E249BE" w:rsidRDefault="002F5465"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Shell expansion plan</w:t>
      </w:r>
    </w:p>
    <w:p w14:paraId="1B59F68E" w14:textId="7C12AD7C"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 xml:space="preserve">Capacity </w:t>
      </w:r>
      <w:r w:rsidR="002F5465" w:rsidRPr="00E249BE">
        <w:rPr>
          <w:rFonts w:asciiTheme="minorHAnsi" w:hAnsiTheme="minorHAnsi" w:cstheme="minorHAnsi"/>
          <w:sz w:val="20"/>
          <w:szCs w:val="20"/>
        </w:rPr>
        <w:t>plan</w:t>
      </w:r>
    </w:p>
    <w:p w14:paraId="655457F0" w14:textId="5066D9E7"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Stability</w:t>
      </w:r>
      <w:r w:rsidRPr="00E249BE">
        <w:rPr>
          <w:rFonts w:asciiTheme="minorHAnsi" w:hAnsiTheme="minorHAnsi" w:cstheme="minorHAnsi"/>
          <w:spacing w:val="1"/>
          <w:sz w:val="20"/>
          <w:szCs w:val="20"/>
        </w:rPr>
        <w:t xml:space="preserve"> </w:t>
      </w:r>
      <w:r w:rsidRPr="00E249BE">
        <w:rPr>
          <w:rFonts w:asciiTheme="minorHAnsi" w:hAnsiTheme="minorHAnsi" w:cstheme="minorHAnsi"/>
          <w:spacing w:val="-1"/>
          <w:sz w:val="20"/>
          <w:szCs w:val="20"/>
        </w:rPr>
        <w:t>documents</w:t>
      </w:r>
    </w:p>
    <w:p w14:paraId="7B118E5F" w14:textId="2A84AC5C" w:rsidR="0070606F" w:rsidRPr="00E249BE" w:rsidRDefault="0070606F">
      <w:pPr>
        <w:pStyle w:val="BodyText"/>
        <w:spacing w:before="5"/>
        <w:rPr>
          <w:rFonts w:asciiTheme="minorHAnsi" w:hAnsiTheme="minorHAnsi" w:cstheme="minorHAnsi"/>
        </w:rPr>
      </w:pPr>
    </w:p>
    <w:p w14:paraId="0520E46D" w14:textId="6A44F731"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following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documentation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also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considered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necessary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submitted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Society:</w:t>
      </w:r>
    </w:p>
    <w:p w14:paraId="59E7CD56" w14:textId="77777777"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Trim and Stability Booklet (for ships of length 24 metres and above). (If applicable).</w:t>
      </w:r>
    </w:p>
    <w:p w14:paraId="2CBD4EBC" w14:textId="77777777"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Loading Manual, (if applicable).</w:t>
      </w:r>
    </w:p>
    <w:p w14:paraId="75824AC0" w14:textId="77777777"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Damage Stability calculation, for ships which are required by IMO Conventions to comply with a subdivision and damage standard (e.g. passenger ships). (If applicable).</w:t>
      </w:r>
    </w:p>
    <w:p w14:paraId="227A9A64" w14:textId="77777777"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Grain Loading Manual, for ships intended for the carriage of grain. (If applicable).</w:t>
      </w:r>
    </w:p>
    <w:p w14:paraId="5481C4DF" w14:textId="77777777"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Other booklets, depending on the ship’s type and as required by IMO Conventions. (If applicable).</w:t>
      </w:r>
    </w:p>
    <w:p w14:paraId="3B7D4272" w14:textId="725ABC33" w:rsidR="0070606F" w:rsidRPr="00E249BE" w:rsidRDefault="0070606F">
      <w:pPr>
        <w:pStyle w:val="BodyText"/>
        <w:spacing w:before="5"/>
        <w:rPr>
          <w:rFonts w:asciiTheme="minorHAnsi" w:hAnsiTheme="minorHAnsi" w:cstheme="minorHAnsi"/>
        </w:rPr>
      </w:pPr>
    </w:p>
    <w:p w14:paraId="4F6AF385" w14:textId="599C15D9"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For the installations, arrangements or equipment covered by an additional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notation or a special notation the Society will determine the documentation to be submitted.</w:t>
      </w:r>
    </w:p>
    <w:p w14:paraId="550D0291" w14:textId="77777777" w:rsidR="0070606F" w:rsidRPr="00E249BE" w:rsidRDefault="0070606F">
      <w:pPr>
        <w:pStyle w:val="BodyText"/>
        <w:spacing w:before="6"/>
        <w:rPr>
          <w:rFonts w:asciiTheme="minorHAnsi" w:hAnsiTheme="minorHAnsi" w:cstheme="minorHAnsi"/>
        </w:rPr>
      </w:pPr>
    </w:p>
    <w:p w14:paraId="6F2858ED" w14:textId="3D734604" w:rsidR="0070606F" w:rsidRPr="00E249BE" w:rsidRDefault="006F407A" w:rsidP="0094092B">
      <w:pPr>
        <w:pStyle w:val="ListParagraph"/>
        <w:widowControl/>
        <w:numPr>
          <w:ilvl w:val="1"/>
          <w:numId w:val="29"/>
        </w:numPr>
        <w:autoSpaceDE/>
        <w:autoSpaceDN/>
        <w:ind w:left="851" w:right="11" w:hanging="851"/>
        <w:jc w:val="both"/>
        <w:rPr>
          <w:rFonts w:asciiTheme="minorHAnsi" w:hAnsiTheme="minorHAnsi" w:cstheme="minorHAnsi"/>
          <w:b/>
          <w:color w:val="000000"/>
          <w:sz w:val="20"/>
          <w:szCs w:val="20"/>
        </w:rPr>
      </w:pPr>
      <w:r w:rsidRPr="00E249BE">
        <w:rPr>
          <w:rFonts w:asciiTheme="minorHAnsi" w:hAnsiTheme="minorHAnsi" w:cstheme="minorHAnsi"/>
          <w:b/>
          <w:color w:val="000000"/>
          <w:sz w:val="20"/>
          <w:szCs w:val="20"/>
        </w:rPr>
        <w:t>PLANS AND INFORMATION – MACHINERY</w:t>
      </w:r>
    </w:p>
    <w:p w14:paraId="79E87DA5" w14:textId="77777777" w:rsidR="0070606F" w:rsidRPr="00E249BE" w:rsidRDefault="0070606F">
      <w:pPr>
        <w:pStyle w:val="BodyText"/>
        <w:spacing w:before="8"/>
        <w:rPr>
          <w:rFonts w:asciiTheme="minorHAnsi" w:hAnsiTheme="minorHAnsi" w:cstheme="minorHAnsi"/>
          <w:b/>
        </w:rPr>
      </w:pPr>
    </w:p>
    <w:p w14:paraId="5DD4BF9E" w14:textId="4DE7ED23" w:rsidR="00E367FE"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The following is to be submitted:</w:t>
      </w:r>
    </w:p>
    <w:p w14:paraId="67292564" w14:textId="7259B9ED" w:rsidR="0070606F" w:rsidRPr="00E249BE" w:rsidRDefault="00E367F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General arrangement</w:t>
      </w:r>
    </w:p>
    <w:p w14:paraId="308C504F" w14:textId="77777777"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Bilge, ballast, lubricating oil, cooling pipes, steam general service and starting compressed air piping.</w:t>
      </w:r>
    </w:p>
    <w:p w14:paraId="11F1BE85" w14:textId="77777777" w:rsidR="0070606F" w:rsidRPr="00E249BE" w:rsidRDefault="0070606F" w:rsidP="00E367FE">
      <w:pPr>
        <w:widowControl/>
        <w:tabs>
          <w:tab w:val="left" w:pos="851"/>
        </w:tabs>
        <w:autoSpaceDE/>
        <w:autoSpaceDN/>
        <w:ind w:left="851"/>
        <w:jc w:val="both"/>
        <w:rPr>
          <w:rFonts w:asciiTheme="minorHAnsi" w:hAnsiTheme="minorHAnsi" w:cstheme="minorHAnsi"/>
          <w:sz w:val="20"/>
          <w:szCs w:val="20"/>
        </w:rPr>
        <w:sectPr w:rsidR="0070606F" w:rsidRPr="00E249BE" w:rsidSect="006F407A">
          <w:pgSz w:w="12240" w:h="15840"/>
          <w:pgMar w:top="1840" w:right="840" w:bottom="1240" w:left="860" w:header="713" w:footer="1053" w:gutter="0"/>
          <w:cols w:space="720"/>
        </w:sectPr>
      </w:pPr>
    </w:p>
    <w:p w14:paraId="0226A34D" w14:textId="77777777" w:rsidR="0070606F" w:rsidRPr="00E249BE" w:rsidRDefault="0070606F" w:rsidP="00E367FE">
      <w:pPr>
        <w:widowControl/>
        <w:tabs>
          <w:tab w:val="left" w:pos="851"/>
        </w:tabs>
        <w:autoSpaceDE/>
        <w:autoSpaceDN/>
        <w:ind w:left="851"/>
        <w:jc w:val="both"/>
        <w:rPr>
          <w:rFonts w:asciiTheme="minorHAnsi" w:hAnsiTheme="minorHAnsi" w:cstheme="minorHAnsi"/>
          <w:sz w:val="20"/>
          <w:szCs w:val="20"/>
        </w:rPr>
      </w:pPr>
    </w:p>
    <w:p w14:paraId="1F53702E" w14:textId="093EAB4F"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Fire plan.</w:t>
      </w:r>
    </w:p>
    <w:p w14:paraId="443E9984" w14:textId="77777777" w:rsidR="00E367FE" w:rsidRPr="00E249BE" w:rsidRDefault="00E367FE" w:rsidP="00E367FE">
      <w:pPr>
        <w:widowControl/>
        <w:tabs>
          <w:tab w:val="left" w:pos="851"/>
        </w:tabs>
        <w:autoSpaceDE/>
        <w:autoSpaceDN/>
        <w:ind w:left="1211"/>
        <w:jc w:val="both"/>
        <w:rPr>
          <w:rFonts w:asciiTheme="minorHAnsi" w:hAnsiTheme="minorHAnsi" w:cstheme="minorHAnsi"/>
          <w:sz w:val="20"/>
          <w:szCs w:val="20"/>
        </w:rPr>
      </w:pPr>
    </w:p>
    <w:p w14:paraId="5F0358D2" w14:textId="61CB2B3B" w:rsidR="0070606F" w:rsidRPr="00E249BE" w:rsidRDefault="006F407A" w:rsidP="0094092B">
      <w:pPr>
        <w:pStyle w:val="ListParagraph"/>
        <w:widowControl/>
        <w:numPr>
          <w:ilvl w:val="1"/>
          <w:numId w:val="29"/>
        </w:numPr>
        <w:autoSpaceDE/>
        <w:autoSpaceDN/>
        <w:ind w:left="851" w:right="11" w:hanging="851"/>
        <w:jc w:val="both"/>
        <w:rPr>
          <w:rFonts w:asciiTheme="minorHAnsi" w:hAnsiTheme="minorHAnsi" w:cstheme="minorHAnsi"/>
          <w:b/>
          <w:color w:val="000000"/>
          <w:sz w:val="20"/>
          <w:szCs w:val="20"/>
        </w:rPr>
      </w:pPr>
      <w:r w:rsidRPr="00E249BE">
        <w:rPr>
          <w:rFonts w:asciiTheme="minorHAnsi" w:hAnsiTheme="minorHAnsi" w:cstheme="minorHAnsi"/>
          <w:b/>
          <w:color w:val="000000"/>
          <w:sz w:val="20"/>
          <w:szCs w:val="20"/>
        </w:rPr>
        <w:t>PLANS AND INFORMATION – ELECTRICAL EQUIPMENT</w:t>
      </w:r>
    </w:p>
    <w:p w14:paraId="1E736568" w14:textId="77777777" w:rsidR="0070606F" w:rsidRPr="00E249BE" w:rsidRDefault="0070606F">
      <w:pPr>
        <w:pStyle w:val="BodyText"/>
        <w:spacing w:before="9"/>
        <w:rPr>
          <w:rFonts w:asciiTheme="minorHAnsi" w:hAnsiTheme="minorHAnsi" w:cstheme="minorHAnsi"/>
          <w:b/>
        </w:rPr>
      </w:pPr>
    </w:p>
    <w:p w14:paraId="4C05F696" w14:textId="7777777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The </w:t>
      </w:r>
      <w:r w:rsidRPr="00E249BE">
        <w:rPr>
          <w:rFonts w:asciiTheme="minorHAnsi" w:hAnsiTheme="minorHAnsi" w:cstheme="minorHAnsi"/>
          <w:spacing w:val="-2"/>
          <w:sz w:val="20"/>
          <w:szCs w:val="20"/>
        </w:rPr>
        <w:t>following</w:t>
      </w:r>
      <w:r w:rsidRPr="00E249BE">
        <w:rPr>
          <w:rFonts w:asciiTheme="minorHAnsi" w:hAnsiTheme="minorHAnsi" w:cstheme="minorHAnsi"/>
          <w:sz w:val="20"/>
          <w:szCs w:val="20"/>
        </w:rPr>
        <w:t xml:space="preserve"> is to be submitted:</w:t>
      </w:r>
    </w:p>
    <w:p w14:paraId="1BD1ADFD" w14:textId="77777777"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 xml:space="preserve">Single </w:t>
      </w:r>
      <w:r w:rsidRPr="00E249BE">
        <w:rPr>
          <w:rFonts w:asciiTheme="minorHAnsi" w:hAnsiTheme="minorHAnsi" w:cstheme="minorHAnsi"/>
          <w:spacing w:val="-2"/>
          <w:sz w:val="20"/>
          <w:szCs w:val="20"/>
        </w:rPr>
        <w:t>line</w:t>
      </w:r>
      <w:r w:rsidRPr="00E249BE">
        <w:rPr>
          <w:rFonts w:asciiTheme="minorHAnsi" w:hAnsiTheme="minorHAnsi" w:cstheme="minorHAnsi"/>
          <w:sz w:val="20"/>
          <w:szCs w:val="20"/>
        </w:rPr>
        <w:t xml:space="preserve"> diagram of networks and switchboards.</w:t>
      </w:r>
    </w:p>
    <w:p w14:paraId="560C800D" w14:textId="77777777"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Location and arrangement of electrical equipment in hazardous areas.</w:t>
      </w:r>
    </w:p>
    <w:p w14:paraId="389954F4" w14:textId="77777777" w:rsidR="0070606F" w:rsidRPr="00E249BE" w:rsidRDefault="0070606F">
      <w:pPr>
        <w:pStyle w:val="BodyText"/>
        <w:spacing w:before="2"/>
        <w:rPr>
          <w:rFonts w:asciiTheme="minorHAnsi" w:hAnsiTheme="minorHAnsi" w:cstheme="minorHAnsi"/>
        </w:rPr>
      </w:pPr>
    </w:p>
    <w:p w14:paraId="6D5CF37F" w14:textId="799A7008" w:rsidR="0070606F" w:rsidRPr="00E249BE" w:rsidRDefault="006F407A" w:rsidP="0094092B">
      <w:pPr>
        <w:pStyle w:val="ListParagraph"/>
        <w:widowControl/>
        <w:numPr>
          <w:ilvl w:val="1"/>
          <w:numId w:val="29"/>
        </w:numPr>
        <w:autoSpaceDE/>
        <w:autoSpaceDN/>
        <w:ind w:left="851" w:right="11" w:hanging="851"/>
        <w:jc w:val="both"/>
        <w:rPr>
          <w:rFonts w:asciiTheme="minorHAnsi" w:hAnsiTheme="minorHAnsi" w:cstheme="minorHAnsi"/>
          <w:b/>
          <w:color w:val="000000"/>
          <w:sz w:val="20"/>
          <w:szCs w:val="20"/>
        </w:rPr>
      </w:pPr>
      <w:r w:rsidRPr="00E249BE">
        <w:rPr>
          <w:rFonts w:asciiTheme="minorHAnsi" w:hAnsiTheme="minorHAnsi" w:cstheme="minorHAnsi"/>
          <w:b/>
          <w:color w:val="000000"/>
          <w:sz w:val="20"/>
          <w:szCs w:val="20"/>
        </w:rPr>
        <w:t xml:space="preserve">SURVEYS FOR THE TRANSFER OF </w:t>
      </w:r>
      <w:r w:rsidR="005A177E" w:rsidRPr="00E249BE">
        <w:rPr>
          <w:rFonts w:asciiTheme="minorHAnsi" w:hAnsiTheme="minorHAnsi" w:cstheme="minorHAnsi"/>
          <w:b/>
          <w:color w:val="000000"/>
          <w:sz w:val="20"/>
          <w:szCs w:val="20"/>
        </w:rPr>
        <w:t>CLASS</w:t>
      </w:r>
    </w:p>
    <w:p w14:paraId="21F64DB1" w14:textId="77777777" w:rsidR="0070606F" w:rsidRPr="00E249BE" w:rsidRDefault="0070606F">
      <w:pPr>
        <w:pStyle w:val="BodyText"/>
        <w:spacing w:before="9"/>
        <w:rPr>
          <w:rFonts w:asciiTheme="minorHAnsi" w:hAnsiTheme="minorHAnsi" w:cstheme="minorHAnsi"/>
          <w:b/>
        </w:rPr>
      </w:pPr>
    </w:p>
    <w:p w14:paraId="010F5134" w14:textId="184D8B7A"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A survey programme will be set forth, including least surveys overdue and due within 3 months, according the previous Society’s survey programme, plus a survey to the scope of an Annual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Survey.</w:t>
      </w:r>
    </w:p>
    <w:p w14:paraId="0A259722" w14:textId="77777777" w:rsidR="008F57D0" w:rsidRPr="00E249BE" w:rsidRDefault="008F57D0" w:rsidP="008F57D0">
      <w:pPr>
        <w:widowControl/>
        <w:tabs>
          <w:tab w:val="left" w:pos="851"/>
        </w:tabs>
        <w:autoSpaceDE/>
        <w:autoSpaceDN/>
        <w:ind w:left="851"/>
        <w:jc w:val="both"/>
        <w:rPr>
          <w:rFonts w:asciiTheme="minorHAnsi" w:hAnsiTheme="minorHAnsi" w:cstheme="minorHAnsi"/>
          <w:sz w:val="20"/>
          <w:szCs w:val="20"/>
        </w:rPr>
      </w:pPr>
    </w:p>
    <w:p w14:paraId="43AAD975" w14:textId="49B65F1C"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An In-water Survey may be required depending on the time elapsed from the last Docking Survey, at the discretion of </w:t>
      </w:r>
      <w:r w:rsidR="00B667EF" w:rsidRPr="00E249BE">
        <w:rPr>
          <w:rFonts w:asciiTheme="minorHAnsi" w:hAnsiTheme="minorHAnsi" w:cstheme="minorHAnsi"/>
          <w:sz w:val="20"/>
          <w:szCs w:val="20"/>
        </w:rPr>
        <w:t>GR Class</w:t>
      </w:r>
      <w:r w:rsidRPr="00E249BE">
        <w:rPr>
          <w:rFonts w:asciiTheme="minorHAnsi" w:hAnsiTheme="minorHAnsi" w:cstheme="minorHAnsi"/>
          <w:sz w:val="20"/>
          <w:szCs w:val="20"/>
        </w:rPr>
        <w:t>.</w:t>
      </w:r>
    </w:p>
    <w:p w14:paraId="6664E1A2" w14:textId="456764D6" w:rsidR="008F57D0" w:rsidRPr="00E249BE" w:rsidRDefault="008F57D0" w:rsidP="008F57D0">
      <w:pPr>
        <w:widowControl/>
        <w:tabs>
          <w:tab w:val="left" w:pos="851"/>
        </w:tabs>
        <w:autoSpaceDE/>
        <w:autoSpaceDN/>
        <w:jc w:val="both"/>
        <w:rPr>
          <w:rFonts w:asciiTheme="minorHAnsi" w:hAnsiTheme="minorHAnsi" w:cstheme="minorHAnsi"/>
          <w:sz w:val="20"/>
          <w:szCs w:val="20"/>
        </w:rPr>
      </w:pPr>
    </w:p>
    <w:p w14:paraId="0C6545BC" w14:textId="0EA90925"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The next Special Survey will become due five years from the Special Survey held by the previous Society and not 5 years from the Initial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Surveys.</w:t>
      </w:r>
    </w:p>
    <w:p w14:paraId="311D144E" w14:textId="0A690047" w:rsidR="008F57D0" w:rsidRPr="00E249BE" w:rsidRDefault="008F57D0" w:rsidP="008F57D0">
      <w:pPr>
        <w:widowControl/>
        <w:tabs>
          <w:tab w:val="left" w:pos="851"/>
        </w:tabs>
        <w:autoSpaceDE/>
        <w:autoSpaceDN/>
        <w:jc w:val="both"/>
        <w:rPr>
          <w:rFonts w:asciiTheme="minorHAnsi" w:hAnsiTheme="minorHAnsi" w:cstheme="minorHAnsi"/>
          <w:sz w:val="20"/>
          <w:szCs w:val="20"/>
        </w:rPr>
      </w:pPr>
    </w:p>
    <w:p w14:paraId="2430EF47" w14:textId="2D0B0CE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z w:val="20"/>
          <w:szCs w:val="20"/>
        </w:rPr>
        <w:tab/>
        <w:t>Load</w:t>
      </w:r>
      <w:r w:rsidRPr="00E249BE">
        <w:rPr>
          <w:rFonts w:asciiTheme="minorHAnsi" w:hAnsiTheme="minorHAnsi" w:cstheme="minorHAnsi"/>
          <w:sz w:val="20"/>
          <w:szCs w:val="20"/>
        </w:rPr>
        <w:tab/>
        <w:t>Line,</w:t>
      </w:r>
      <w:r w:rsidRPr="00E249BE">
        <w:rPr>
          <w:rFonts w:asciiTheme="minorHAnsi" w:hAnsiTheme="minorHAnsi" w:cstheme="minorHAnsi"/>
          <w:sz w:val="20"/>
          <w:szCs w:val="20"/>
        </w:rPr>
        <w:tab/>
        <w:t>Safety</w:t>
      </w:r>
      <w:r w:rsidRPr="00E249BE">
        <w:rPr>
          <w:rFonts w:asciiTheme="minorHAnsi" w:hAnsiTheme="minorHAnsi" w:cstheme="minorHAnsi"/>
          <w:sz w:val="20"/>
          <w:szCs w:val="20"/>
        </w:rPr>
        <w:tab/>
        <w:t>Construction</w:t>
      </w:r>
      <w:r w:rsidRPr="00E249BE">
        <w:rPr>
          <w:rFonts w:asciiTheme="minorHAnsi" w:hAnsiTheme="minorHAnsi" w:cstheme="minorHAnsi"/>
          <w:sz w:val="20"/>
          <w:szCs w:val="20"/>
        </w:rPr>
        <w:tab/>
        <w:t xml:space="preserve">and MARPOL periodical Surveys are to be carried out along with the Initial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Surveys.</w:t>
      </w:r>
    </w:p>
    <w:p w14:paraId="463D8085" w14:textId="38B3ABE6" w:rsidR="0070606F" w:rsidRPr="00E249BE" w:rsidRDefault="0070606F" w:rsidP="008F57D0">
      <w:pPr>
        <w:widowControl/>
        <w:tabs>
          <w:tab w:val="left" w:pos="851"/>
        </w:tabs>
        <w:autoSpaceDE/>
        <w:autoSpaceDN/>
        <w:jc w:val="both"/>
        <w:rPr>
          <w:rFonts w:asciiTheme="minorHAnsi" w:hAnsiTheme="minorHAnsi" w:cstheme="minorHAnsi"/>
          <w:sz w:val="20"/>
          <w:szCs w:val="20"/>
        </w:rPr>
      </w:pPr>
    </w:p>
    <w:p w14:paraId="40785B6A" w14:textId="7EAD796E" w:rsidR="0070606F" w:rsidRPr="00E249BE" w:rsidRDefault="00D65CBE" w:rsidP="008F57D0">
      <w:pPr>
        <w:widowControl/>
        <w:tabs>
          <w:tab w:val="left" w:pos="851"/>
        </w:tabs>
        <w:autoSpaceDE/>
        <w:autoSpaceDN/>
        <w:ind w:left="851"/>
        <w:jc w:val="both"/>
        <w:rPr>
          <w:rFonts w:asciiTheme="minorHAnsi" w:hAnsiTheme="minorHAnsi" w:cstheme="minorHAnsi"/>
          <w:sz w:val="20"/>
          <w:szCs w:val="20"/>
        </w:rPr>
      </w:pPr>
      <w:r w:rsidRPr="00E249BE">
        <w:rPr>
          <w:rFonts w:asciiTheme="minorHAnsi" w:hAnsiTheme="minorHAnsi" w:cstheme="minorHAnsi"/>
          <w:sz w:val="20"/>
          <w:szCs w:val="20"/>
        </w:rPr>
        <w:t>Note: In case the inspector requests the information (d</w:t>
      </w:r>
      <w:r w:rsidR="008F57D0" w:rsidRPr="00E249BE">
        <w:rPr>
          <w:rFonts w:asciiTheme="minorHAnsi" w:hAnsiTheme="minorHAnsi" w:cstheme="minorHAnsi"/>
          <w:sz w:val="20"/>
          <w:szCs w:val="20"/>
        </w:rPr>
        <w:t>ocuments / plans, etc.) listed</w:t>
      </w:r>
      <w:r w:rsidRPr="00E249BE">
        <w:rPr>
          <w:rFonts w:asciiTheme="minorHAnsi" w:hAnsiTheme="minorHAnsi" w:cstheme="minorHAnsi"/>
          <w:sz w:val="20"/>
          <w:szCs w:val="20"/>
        </w:rPr>
        <w:t xml:space="preserve"> in item 7.2, 7.3 and 7.4, and the ship does not have this information, for any reason (sale / change of flag or name), the inspector will request the ship owner a formal letter in which commits to submit the documentation and necessary information, until the next dock.</w:t>
      </w:r>
    </w:p>
    <w:p w14:paraId="14130A2F" w14:textId="4D5C6DA0" w:rsidR="0070606F" w:rsidRPr="00E249BE" w:rsidRDefault="0070606F">
      <w:pPr>
        <w:pStyle w:val="BodyText"/>
        <w:rPr>
          <w:rFonts w:asciiTheme="minorHAnsi" w:hAnsiTheme="minorHAnsi" w:cstheme="minorHAnsi"/>
        </w:rPr>
      </w:pPr>
    </w:p>
    <w:p w14:paraId="397A687E" w14:textId="011EC534" w:rsidR="0070606F" w:rsidRPr="00E249BE" w:rsidRDefault="00D65CBE" w:rsidP="0094092B">
      <w:pPr>
        <w:pStyle w:val="ListParagraph"/>
        <w:widowControl/>
        <w:numPr>
          <w:ilvl w:val="1"/>
          <w:numId w:val="29"/>
        </w:numPr>
        <w:autoSpaceDE/>
        <w:autoSpaceDN/>
        <w:ind w:left="851" w:right="11" w:hanging="851"/>
        <w:jc w:val="both"/>
        <w:rPr>
          <w:rFonts w:asciiTheme="minorHAnsi" w:hAnsiTheme="minorHAnsi" w:cstheme="minorHAnsi"/>
          <w:b/>
          <w:color w:val="000000"/>
          <w:sz w:val="20"/>
          <w:szCs w:val="20"/>
        </w:rPr>
      </w:pPr>
      <w:r w:rsidRPr="00E249BE">
        <w:rPr>
          <w:rFonts w:asciiTheme="minorHAnsi" w:hAnsiTheme="minorHAnsi" w:cstheme="minorHAnsi"/>
          <w:b/>
          <w:color w:val="000000"/>
          <w:sz w:val="20"/>
          <w:szCs w:val="20"/>
        </w:rPr>
        <w:t xml:space="preserve">SUSPENSION AND WITHDRAWAL OF </w:t>
      </w:r>
      <w:r w:rsidR="005A177E" w:rsidRPr="00E249BE">
        <w:rPr>
          <w:rFonts w:asciiTheme="minorHAnsi" w:hAnsiTheme="minorHAnsi" w:cstheme="minorHAnsi"/>
          <w:b/>
          <w:color w:val="000000"/>
          <w:sz w:val="20"/>
          <w:szCs w:val="20"/>
        </w:rPr>
        <w:t>CLASS</w:t>
      </w:r>
    </w:p>
    <w:p w14:paraId="18CF09ED" w14:textId="77777777" w:rsidR="0070606F" w:rsidRPr="00E249BE" w:rsidRDefault="0070606F" w:rsidP="006F407A">
      <w:pPr>
        <w:widowControl/>
        <w:tabs>
          <w:tab w:val="left" w:pos="851"/>
        </w:tabs>
        <w:autoSpaceDE/>
        <w:autoSpaceDN/>
        <w:jc w:val="both"/>
        <w:rPr>
          <w:rFonts w:asciiTheme="minorHAnsi" w:hAnsiTheme="minorHAnsi" w:cstheme="minorHAnsi"/>
          <w:sz w:val="20"/>
          <w:szCs w:val="20"/>
        </w:rPr>
      </w:pPr>
    </w:p>
    <w:p w14:paraId="70E90A78" w14:textId="101F57B9" w:rsidR="008F57D0"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The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of a ship will be automatically suspended in the following cases: </w:t>
      </w:r>
    </w:p>
    <w:p w14:paraId="59BC979F" w14:textId="43027B28"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When the ship is operating beyond her restricted service area.</w:t>
      </w:r>
    </w:p>
    <w:p w14:paraId="68D4891F" w14:textId="0EC785A1" w:rsidR="008F57D0"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 xml:space="preserve">When the Society considers that the ship is not complying with the Rules. </w:t>
      </w:r>
    </w:p>
    <w:p w14:paraId="0247791D" w14:textId="36EF93E8" w:rsidR="008F57D0"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 xml:space="preserve">When damage occurs to the ship to such an extent that impairs her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and is</w:t>
      </w:r>
      <w:r w:rsidR="008F57D0" w:rsidRPr="00E249BE">
        <w:rPr>
          <w:rFonts w:asciiTheme="minorHAnsi" w:hAnsiTheme="minorHAnsi" w:cstheme="minorHAnsi"/>
          <w:sz w:val="20"/>
          <w:szCs w:val="20"/>
        </w:rPr>
        <w:t xml:space="preserve"> </w:t>
      </w:r>
      <w:r w:rsidRPr="00E249BE">
        <w:rPr>
          <w:rFonts w:asciiTheme="minorHAnsi" w:hAnsiTheme="minorHAnsi" w:cstheme="minorHAnsi"/>
          <w:sz w:val="20"/>
          <w:szCs w:val="20"/>
        </w:rPr>
        <w:t xml:space="preserve">not repaired in accordance with the requirements of the Rules, or when alterations or conversions affecting her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are carried out, without the approval of the Society.</w:t>
      </w:r>
    </w:p>
    <w:p w14:paraId="1CFD2B72" w14:textId="77777777" w:rsidR="008F57D0"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When the ship proceeds to sea with less freeboard than that assigned, or when the freeboard marks on the ship sides are placed higher than the assigned position.</w:t>
      </w:r>
    </w:p>
    <w:p w14:paraId="47CCC052" w14:textId="3CF8C673" w:rsidR="008F57D0"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 xml:space="preserve">When the ship is not subjected to the surveys required for maintaining the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w:t>
      </w:r>
    </w:p>
    <w:p w14:paraId="0E729BDC" w14:textId="2CF435A1"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 xml:space="preserve">The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may also be withdrawn by the Society upon request by the Owner or in the event of non-payment of fees.</w:t>
      </w:r>
    </w:p>
    <w:p w14:paraId="5DD1F1A1" w14:textId="77777777"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5A2FA75C" w14:textId="512D911B"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For a ship whose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has been suspended, the Society will consider that her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may be reinstated after the causes of suspension are removed.</w:t>
      </w:r>
    </w:p>
    <w:p w14:paraId="71344BEF" w14:textId="77777777" w:rsidR="0070606F" w:rsidRPr="00E249BE" w:rsidRDefault="0070606F"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sectPr w:rsidR="0070606F" w:rsidRPr="00E249BE" w:rsidSect="006F407A">
          <w:pgSz w:w="12240" w:h="15840"/>
          <w:pgMar w:top="1840" w:right="840" w:bottom="1240" w:left="860" w:header="713" w:footer="1053" w:gutter="0"/>
          <w:cols w:space="720"/>
        </w:sectPr>
      </w:pPr>
    </w:p>
    <w:p w14:paraId="7E521604" w14:textId="77777777"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2E23A3F2" w14:textId="7777777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Overdue surveys</w:t>
      </w:r>
    </w:p>
    <w:p w14:paraId="28554492" w14:textId="77777777"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6A345DB8" w14:textId="236B04D3"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Owners will be notified that the 5-year Certificate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expires and the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is automatically suspended from the Certificate’s expiry date   in   the   event that   the Special Survey has not been completed or is not under attendance for completion prior to resuming trade by the due date.</w:t>
      </w:r>
    </w:p>
    <w:p w14:paraId="75FC3D06" w14:textId="77777777"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68BDFF92" w14:textId="60DDB1C5"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Under exceptional circumstances the Society may grant an extension to the Certificate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to allow completion of the Special Survey as stated below.</w:t>
      </w:r>
    </w:p>
    <w:p w14:paraId="6E8BAD66" w14:textId="72410819" w:rsidR="008F57D0" w:rsidRPr="00E249BE" w:rsidRDefault="008F57D0" w:rsidP="008F57D0">
      <w:pPr>
        <w:widowControl/>
        <w:tabs>
          <w:tab w:val="left" w:pos="1134"/>
        </w:tabs>
        <w:autoSpaceDE/>
        <w:autoSpaceDN/>
        <w:jc w:val="both"/>
        <w:rPr>
          <w:rFonts w:asciiTheme="minorHAnsi" w:hAnsiTheme="minorHAnsi" w:cstheme="minorHAnsi"/>
          <w:sz w:val="20"/>
          <w:szCs w:val="20"/>
        </w:rPr>
      </w:pPr>
    </w:p>
    <w:p w14:paraId="5C026F8F" w14:textId="6DBDB040"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Provided that the vessel is attended by a Surveyor to the Society and the Surveyor so recommends. Such an extension is not to exceed 3 months.</w:t>
      </w:r>
    </w:p>
    <w:p w14:paraId="211F6F54" w14:textId="77777777" w:rsidR="008F57D0" w:rsidRPr="00E249BE" w:rsidRDefault="008F57D0" w:rsidP="008F57D0">
      <w:pPr>
        <w:pStyle w:val="ListParagraph"/>
        <w:widowControl/>
        <w:tabs>
          <w:tab w:val="left" w:pos="1134"/>
        </w:tabs>
        <w:autoSpaceDE/>
        <w:autoSpaceDN/>
        <w:ind w:left="1134" w:firstLine="0"/>
        <w:jc w:val="both"/>
        <w:rPr>
          <w:rFonts w:asciiTheme="minorHAnsi" w:hAnsiTheme="minorHAnsi" w:cstheme="minorHAnsi"/>
          <w:sz w:val="20"/>
          <w:szCs w:val="20"/>
        </w:rPr>
      </w:pPr>
    </w:p>
    <w:p w14:paraId="647EB3E3" w14:textId="11A4A66A"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In case the Certificate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expires when the ship is expected   to   be   at sea, provided that there is   a documented agreement to such an extension prior to the expiry date of the Certificate, that positive arrangements have been made for attendance by a Surveyor at the next port of call and provided also that the Society agrees that there is a sound technical reason for that extension. This extension will be granted upon arrival to the first port of call after the expiry date of the Certificate.</w:t>
      </w:r>
    </w:p>
    <w:p w14:paraId="725DC8D8" w14:textId="3F265483"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12EF057A" w14:textId="7777777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Overdue Annual and Intermediate Surveys</w:t>
      </w:r>
    </w:p>
    <w:p w14:paraId="76B1C84C" w14:textId="77777777" w:rsidR="0070606F" w:rsidRPr="00E249BE" w:rsidRDefault="0070606F" w:rsidP="008F57D0">
      <w:pPr>
        <w:widowControl/>
        <w:tabs>
          <w:tab w:val="left" w:pos="851"/>
        </w:tabs>
        <w:autoSpaceDE/>
        <w:autoSpaceDN/>
        <w:jc w:val="both"/>
        <w:rPr>
          <w:rFonts w:asciiTheme="minorHAnsi" w:hAnsiTheme="minorHAnsi" w:cstheme="minorHAnsi"/>
          <w:sz w:val="20"/>
          <w:szCs w:val="20"/>
        </w:rPr>
      </w:pPr>
    </w:p>
    <w:p w14:paraId="3B5423C2" w14:textId="58CCA788"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Owners will be notified that the Certificate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becomes invalid and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will be automatically suspended if the Annual Survey is not completed and the Certificate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not endorsed within 3 months of the due date of the Annual Survey or - in the case of Intermediate Surveys</w:t>
      </w:r>
      <w:r w:rsidR="008F57D0" w:rsidRPr="00E249BE">
        <w:rPr>
          <w:rFonts w:asciiTheme="minorHAnsi" w:hAnsiTheme="minorHAnsi" w:cstheme="minorHAnsi"/>
          <w:sz w:val="20"/>
          <w:szCs w:val="20"/>
        </w:rPr>
        <w:t xml:space="preserve"> </w:t>
      </w:r>
      <w:r w:rsidRPr="00E249BE">
        <w:rPr>
          <w:rFonts w:asciiTheme="minorHAnsi" w:hAnsiTheme="minorHAnsi" w:cstheme="minorHAnsi"/>
          <w:sz w:val="20"/>
          <w:szCs w:val="20"/>
        </w:rPr>
        <w:t>- if the said survey is not completed within 3 months of the third Annual Survey in each periodical survey cycle.</w:t>
      </w:r>
    </w:p>
    <w:p w14:paraId="25EC8F29" w14:textId="77777777" w:rsidR="0070606F" w:rsidRPr="00E249BE" w:rsidRDefault="0070606F" w:rsidP="008F57D0">
      <w:pPr>
        <w:widowControl/>
        <w:tabs>
          <w:tab w:val="left" w:pos="851"/>
        </w:tabs>
        <w:autoSpaceDE/>
        <w:autoSpaceDN/>
        <w:jc w:val="both"/>
        <w:rPr>
          <w:rFonts w:asciiTheme="minorHAnsi" w:hAnsiTheme="minorHAnsi" w:cstheme="minorHAnsi"/>
          <w:sz w:val="20"/>
          <w:szCs w:val="20"/>
        </w:rPr>
      </w:pPr>
    </w:p>
    <w:p w14:paraId="7F3CEEE2" w14:textId="4F6FC3DF" w:rsidR="0070606F" w:rsidRPr="00E249BE" w:rsidRDefault="005A177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Class</w:t>
      </w:r>
      <w:r w:rsidR="00D65CBE" w:rsidRPr="00E249BE">
        <w:rPr>
          <w:rFonts w:asciiTheme="minorHAnsi" w:hAnsiTheme="minorHAnsi" w:cstheme="minorHAnsi"/>
          <w:sz w:val="20"/>
          <w:szCs w:val="20"/>
        </w:rPr>
        <w:t xml:space="preserve"> will be reinstated upon satisfactory completion of the surveys due. Such surveys are to be credited from the date originally due. However, the vessel will be de</w:t>
      </w:r>
      <w:r w:rsidRPr="00E249BE">
        <w:rPr>
          <w:rFonts w:asciiTheme="minorHAnsi" w:hAnsiTheme="minorHAnsi" w:cstheme="minorHAnsi"/>
          <w:sz w:val="20"/>
          <w:szCs w:val="20"/>
        </w:rPr>
        <w:t>Class</w:t>
      </w:r>
      <w:r w:rsidR="00D65CBE" w:rsidRPr="00E249BE">
        <w:rPr>
          <w:rFonts w:asciiTheme="minorHAnsi" w:hAnsiTheme="minorHAnsi" w:cstheme="minorHAnsi"/>
          <w:sz w:val="20"/>
          <w:szCs w:val="20"/>
        </w:rPr>
        <w:t xml:space="preserve">ed from the date of suspension to the date of reinstatement of </w:t>
      </w:r>
      <w:r w:rsidRPr="00E249BE">
        <w:rPr>
          <w:rFonts w:asciiTheme="minorHAnsi" w:hAnsiTheme="minorHAnsi" w:cstheme="minorHAnsi"/>
          <w:sz w:val="20"/>
          <w:szCs w:val="20"/>
        </w:rPr>
        <w:t>Class</w:t>
      </w:r>
      <w:r w:rsidR="00D65CBE" w:rsidRPr="00E249BE">
        <w:rPr>
          <w:rFonts w:asciiTheme="minorHAnsi" w:hAnsiTheme="minorHAnsi" w:cstheme="minorHAnsi"/>
          <w:sz w:val="20"/>
          <w:szCs w:val="20"/>
        </w:rPr>
        <w:t>.</w:t>
      </w:r>
    </w:p>
    <w:p w14:paraId="63F66DA3" w14:textId="16EB39D1"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7FD8EC90" w14:textId="7777777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Overdue Continuous Survey items</w:t>
      </w:r>
    </w:p>
    <w:p w14:paraId="34E7E1AF" w14:textId="251C1960" w:rsidR="0070606F" w:rsidRPr="00E249BE" w:rsidRDefault="0070606F" w:rsidP="008F57D0">
      <w:pPr>
        <w:widowControl/>
        <w:tabs>
          <w:tab w:val="left" w:pos="851"/>
        </w:tabs>
        <w:autoSpaceDE/>
        <w:autoSpaceDN/>
        <w:jc w:val="both"/>
        <w:rPr>
          <w:rFonts w:asciiTheme="minorHAnsi" w:hAnsiTheme="minorHAnsi" w:cstheme="minorHAnsi"/>
          <w:sz w:val="20"/>
          <w:szCs w:val="20"/>
        </w:rPr>
      </w:pPr>
    </w:p>
    <w:p w14:paraId="3EC9BD9B" w14:textId="3A800CB3"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Continuous Surveys items due or overdue at the time of Annual Survey are to be dealt with. The vessel’s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will be subject to a suspension procedure if the items are not dealt with or postponed by agreement with the Surveyor to the Society.</w:t>
      </w:r>
    </w:p>
    <w:p w14:paraId="13339F8C" w14:textId="7EBD9C2B"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3E7C7AC7" w14:textId="481797B9"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Overdue recommendations or conditions of </w:t>
      </w:r>
      <w:r w:rsidR="005A177E" w:rsidRPr="00E249BE">
        <w:rPr>
          <w:rFonts w:asciiTheme="minorHAnsi" w:hAnsiTheme="minorHAnsi" w:cstheme="minorHAnsi"/>
          <w:sz w:val="20"/>
          <w:szCs w:val="20"/>
        </w:rPr>
        <w:t>Class</w:t>
      </w:r>
    </w:p>
    <w:p w14:paraId="4908259F" w14:textId="09BD67F6" w:rsidR="0070606F" w:rsidRPr="00E249BE" w:rsidRDefault="0070606F" w:rsidP="008F57D0">
      <w:pPr>
        <w:widowControl/>
        <w:tabs>
          <w:tab w:val="left" w:pos="851"/>
        </w:tabs>
        <w:autoSpaceDE/>
        <w:autoSpaceDN/>
        <w:jc w:val="both"/>
        <w:rPr>
          <w:rFonts w:asciiTheme="minorHAnsi" w:hAnsiTheme="minorHAnsi" w:cstheme="minorHAnsi"/>
          <w:sz w:val="20"/>
          <w:szCs w:val="20"/>
        </w:rPr>
      </w:pPr>
    </w:p>
    <w:p w14:paraId="58981BD4" w14:textId="698E86C1"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Each recommendation and condition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will be assigned a due date for completion. Owners will be notified of these dates and that the vessel’s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will be subject to a suspension procedure if the item is not dealt with or postponed by agreement by the due date.</w:t>
      </w:r>
    </w:p>
    <w:p w14:paraId="5E707067" w14:textId="77777777" w:rsidR="0070606F" w:rsidRPr="00E249BE" w:rsidRDefault="0070606F">
      <w:pPr>
        <w:jc w:val="both"/>
        <w:rPr>
          <w:rFonts w:asciiTheme="minorHAnsi" w:hAnsiTheme="minorHAnsi" w:cstheme="minorHAnsi"/>
          <w:sz w:val="20"/>
          <w:szCs w:val="20"/>
        </w:rPr>
        <w:sectPr w:rsidR="0070606F" w:rsidRPr="00E249BE" w:rsidSect="006F407A">
          <w:pgSz w:w="12240" w:h="15840"/>
          <w:pgMar w:top="1840" w:right="840" w:bottom="1240" w:left="860" w:header="713" w:footer="1053" w:gutter="0"/>
          <w:cols w:space="720"/>
        </w:sectPr>
      </w:pPr>
    </w:p>
    <w:p w14:paraId="1A94F7D6" w14:textId="77777777" w:rsidR="0070606F" w:rsidRPr="00E249BE" w:rsidRDefault="0070606F" w:rsidP="008F57D0">
      <w:pPr>
        <w:widowControl/>
        <w:tabs>
          <w:tab w:val="left" w:pos="851"/>
        </w:tabs>
        <w:autoSpaceDE/>
        <w:autoSpaceDN/>
        <w:jc w:val="both"/>
        <w:rPr>
          <w:rFonts w:asciiTheme="minorHAnsi" w:hAnsiTheme="minorHAnsi" w:cstheme="minorHAnsi"/>
          <w:sz w:val="20"/>
          <w:szCs w:val="20"/>
        </w:rPr>
      </w:pPr>
    </w:p>
    <w:p w14:paraId="5FF48D1B" w14:textId="6B92572B" w:rsidR="0070606F" w:rsidRPr="00E249BE" w:rsidRDefault="005A177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Class</w:t>
      </w:r>
      <w:r w:rsidR="00D65CBE" w:rsidRPr="00E249BE">
        <w:rPr>
          <w:rFonts w:asciiTheme="minorHAnsi" w:hAnsiTheme="minorHAnsi" w:cstheme="minorHAnsi"/>
          <w:sz w:val="20"/>
          <w:szCs w:val="20"/>
        </w:rPr>
        <w:t xml:space="preserve"> will be reinstated upon verification that the overdue recommendation or condition of </w:t>
      </w:r>
      <w:r w:rsidRPr="00E249BE">
        <w:rPr>
          <w:rFonts w:asciiTheme="minorHAnsi" w:hAnsiTheme="minorHAnsi" w:cstheme="minorHAnsi"/>
          <w:sz w:val="20"/>
          <w:szCs w:val="20"/>
        </w:rPr>
        <w:t>Class</w:t>
      </w:r>
      <w:r w:rsidR="00D65CBE" w:rsidRPr="00E249BE">
        <w:rPr>
          <w:rFonts w:asciiTheme="minorHAnsi" w:hAnsiTheme="minorHAnsi" w:cstheme="minorHAnsi"/>
          <w:sz w:val="20"/>
          <w:szCs w:val="20"/>
        </w:rPr>
        <w:t xml:space="preserve"> has been satisfactorily dealt with. However, the vessel will be de</w:t>
      </w:r>
      <w:r w:rsidRPr="00E249BE">
        <w:rPr>
          <w:rFonts w:asciiTheme="minorHAnsi" w:hAnsiTheme="minorHAnsi" w:cstheme="minorHAnsi"/>
          <w:sz w:val="20"/>
          <w:szCs w:val="20"/>
        </w:rPr>
        <w:t>Class</w:t>
      </w:r>
      <w:r w:rsidR="00D65CBE" w:rsidRPr="00E249BE">
        <w:rPr>
          <w:rFonts w:asciiTheme="minorHAnsi" w:hAnsiTheme="minorHAnsi" w:cstheme="minorHAnsi"/>
          <w:sz w:val="20"/>
          <w:szCs w:val="20"/>
        </w:rPr>
        <w:t xml:space="preserve">ed from the date of suspension to the date of reinstatement of </w:t>
      </w:r>
      <w:r w:rsidRPr="00E249BE">
        <w:rPr>
          <w:rFonts w:asciiTheme="minorHAnsi" w:hAnsiTheme="minorHAnsi" w:cstheme="minorHAnsi"/>
          <w:sz w:val="20"/>
          <w:szCs w:val="20"/>
        </w:rPr>
        <w:t>Class</w:t>
      </w:r>
      <w:r w:rsidR="00D65CBE" w:rsidRPr="00E249BE">
        <w:rPr>
          <w:rFonts w:asciiTheme="minorHAnsi" w:hAnsiTheme="minorHAnsi" w:cstheme="minorHAnsi"/>
          <w:sz w:val="20"/>
          <w:szCs w:val="20"/>
        </w:rPr>
        <w:t>.</w:t>
      </w:r>
    </w:p>
    <w:p w14:paraId="088DB60A" w14:textId="59450321"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3F8D5F92" w14:textId="7777777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Laid-up vessels</w:t>
      </w:r>
    </w:p>
    <w:p w14:paraId="43A4BCC2" w14:textId="5EF6679A"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21EA2848"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Vessels laid-up in accordance with the Society’s requirements prior to surveys coming due need not be suspended when these surveys become overdue. However, vessels which are laid-up after being suspended as a result of surveys becoming overdue will remain suspended until the overdue surveys are completed.</w:t>
      </w:r>
    </w:p>
    <w:p w14:paraId="4CE10CDE" w14:textId="52CB7ED0"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70B791CA" w14:textId="3A15EF94"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Withdrawal of </w:t>
      </w:r>
      <w:r w:rsidR="005A177E" w:rsidRPr="00E249BE">
        <w:rPr>
          <w:rFonts w:asciiTheme="minorHAnsi" w:hAnsiTheme="minorHAnsi" w:cstheme="minorHAnsi"/>
          <w:sz w:val="20"/>
          <w:szCs w:val="20"/>
        </w:rPr>
        <w:t>Class</w:t>
      </w:r>
    </w:p>
    <w:p w14:paraId="171FA618" w14:textId="6A0599EC" w:rsidR="0070606F" w:rsidRPr="00E249BE" w:rsidRDefault="0070606F" w:rsidP="008F57D0">
      <w:pPr>
        <w:widowControl/>
        <w:tabs>
          <w:tab w:val="left" w:pos="851"/>
        </w:tabs>
        <w:autoSpaceDE/>
        <w:autoSpaceDN/>
        <w:jc w:val="both"/>
        <w:rPr>
          <w:rFonts w:asciiTheme="minorHAnsi" w:hAnsiTheme="minorHAnsi" w:cstheme="minorHAnsi"/>
          <w:sz w:val="20"/>
          <w:szCs w:val="20"/>
        </w:rPr>
      </w:pPr>
    </w:p>
    <w:p w14:paraId="343396F9" w14:textId="6452ACFC"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When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of a vessel has been suspended for an 8 months period as a result of overdue surveys, recommendations or conditions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the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will be withdrawn. A longer suspension period may be granted when the vessel is not trading as in cases of lay-up, awaiting disposition in   case of casualty or attendance for reinstatement.</w:t>
      </w:r>
    </w:p>
    <w:p w14:paraId="6AA9BED5" w14:textId="4E742149"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0D0AD5DC" w14:textId="22640ED2"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Re</w:t>
      </w:r>
      <w:r w:rsidR="00DD676E" w:rsidRPr="00E249BE">
        <w:rPr>
          <w:rFonts w:asciiTheme="minorHAnsi" w:hAnsiTheme="minorHAnsi" w:cstheme="minorHAnsi"/>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ification</w:t>
      </w:r>
    </w:p>
    <w:p w14:paraId="6D2D3050" w14:textId="0D43311E"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79A3708F" w14:textId="186A2ED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When re</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ification is desired for a ship for which the previously assigned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has been withdrawn, the Society will carry out a re</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ification survey in accordance with the ship’s age, her condition and the relevant circumstances. If, at such survey, the ship is found to be in a good and efficient condition in accordance with the requirements of the Rules, the Society will reinstate her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w:t>
      </w:r>
    </w:p>
    <w:p w14:paraId="13DEAF43" w14:textId="77777777" w:rsidR="008F57D0" w:rsidRPr="00E249BE" w:rsidRDefault="008F57D0" w:rsidP="008F57D0">
      <w:pPr>
        <w:pStyle w:val="ListParagraph"/>
        <w:widowControl/>
        <w:tabs>
          <w:tab w:val="left" w:pos="1134"/>
        </w:tabs>
        <w:autoSpaceDE/>
        <w:autoSpaceDN/>
        <w:ind w:left="1134" w:firstLine="0"/>
        <w:jc w:val="both"/>
        <w:rPr>
          <w:rFonts w:asciiTheme="minorHAnsi" w:hAnsiTheme="minorHAnsi" w:cstheme="minorHAnsi"/>
          <w:sz w:val="20"/>
          <w:szCs w:val="20"/>
        </w:rPr>
      </w:pPr>
    </w:p>
    <w:p w14:paraId="0E2215C3" w14:textId="7777777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Notifications to Owners and Flag States</w:t>
      </w:r>
    </w:p>
    <w:p w14:paraId="222E909D" w14:textId="3DD4655C" w:rsidR="0070606F" w:rsidRPr="00E249BE" w:rsidRDefault="0070606F" w:rsidP="008F57D0">
      <w:pPr>
        <w:widowControl/>
        <w:tabs>
          <w:tab w:val="left" w:pos="851"/>
        </w:tabs>
        <w:autoSpaceDE/>
        <w:autoSpaceDN/>
        <w:jc w:val="both"/>
        <w:rPr>
          <w:rFonts w:asciiTheme="minorHAnsi" w:hAnsiTheme="minorHAnsi" w:cstheme="minorHAnsi"/>
          <w:sz w:val="20"/>
          <w:szCs w:val="20"/>
        </w:rPr>
      </w:pPr>
    </w:p>
    <w:p w14:paraId="6F6E9D8A" w14:textId="0620A903"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The Society will notify the withdrawal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by separate letters to the Owner and to the Flag State.</w:t>
      </w:r>
    </w:p>
    <w:p w14:paraId="019EB46B" w14:textId="77777777" w:rsidR="0070606F" w:rsidRPr="00E249BE" w:rsidRDefault="0070606F" w:rsidP="008F57D0">
      <w:pPr>
        <w:widowControl/>
        <w:tabs>
          <w:tab w:val="left" w:pos="851"/>
        </w:tabs>
        <w:autoSpaceDE/>
        <w:autoSpaceDN/>
        <w:jc w:val="both"/>
        <w:rPr>
          <w:rFonts w:asciiTheme="minorHAnsi" w:hAnsiTheme="minorHAnsi" w:cstheme="minorHAnsi"/>
          <w:sz w:val="20"/>
          <w:szCs w:val="20"/>
        </w:rPr>
      </w:pPr>
    </w:p>
    <w:p w14:paraId="407C14F5" w14:textId="77777777" w:rsidR="0070606F" w:rsidRPr="00E249BE" w:rsidRDefault="00D65CBE" w:rsidP="0094092B">
      <w:pPr>
        <w:pStyle w:val="ListParagraph"/>
        <w:widowControl/>
        <w:numPr>
          <w:ilvl w:val="1"/>
          <w:numId w:val="29"/>
        </w:numPr>
        <w:autoSpaceDE/>
        <w:autoSpaceDN/>
        <w:ind w:left="851" w:right="11" w:hanging="851"/>
        <w:jc w:val="both"/>
        <w:rPr>
          <w:rFonts w:asciiTheme="minorHAnsi" w:hAnsiTheme="minorHAnsi" w:cstheme="minorHAnsi"/>
          <w:b/>
          <w:color w:val="000000"/>
          <w:sz w:val="20"/>
          <w:szCs w:val="20"/>
        </w:rPr>
      </w:pPr>
      <w:r w:rsidRPr="00E249BE">
        <w:rPr>
          <w:rFonts w:asciiTheme="minorHAnsi" w:hAnsiTheme="minorHAnsi" w:cstheme="minorHAnsi"/>
          <w:b/>
          <w:color w:val="000000"/>
          <w:sz w:val="20"/>
          <w:szCs w:val="20"/>
        </w:rPr>
        <w:t>FREQUENCY OF SURVEYS AND TESTS</w:t>
      </w:r>
    </w:p>
    <w:p w14:paraId="00C3D3D7" w14:textId="70509AC8" w:rsidR="0070606F" w:rsidRPr="00E249BE" w:rsidRDefault="0070606F" w:rsidP="008F57D0">
      <w:pPr>
        <w:widowControl/>
        <w:tabs>
          <w:tab w:val="left" w:pos="851"/>
        </w:tabs>
        <w:autoSpaceDE/>
        <w:autoSpaceDN/>
        <w:jc w:val="both"/>
        <w:rPr>
          <w:rFonts w:asciiTheme="minorHAnsi" w:hAnsiTheme="minorHAnsi" w:cstheme="minorHAnsi"/>
          <w:sz w:val="20"/>
          <w:szCs w:val="20"/>
        </w:rPr>
      </w:pPr>
    </w:p>
    <w:p w14:paraId="73A292E1" w14:textId="7777777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Annual Surveys</w:t>
      </w:r>
    </w:p>
    <w:p w14:paraId="3EE9AF49" w14:textId="77777777" w:rsidR="0070606F" w:rsidRPr="00E249BE" w:rsidRDefault="0070606F" w:rsidP="008F57D0">
      <w:pPr>
        <w:widowControl/>
        <w:tabs>
          <w:tab w:val="left" w:pos="851"/>
        </w:tabs>
        <w:autoSpaceDE/>
        <w:autoSpaceDN/>
        <w:jc w:val="both"/>
        <w:rPr>
          <w:rFonts w:asciiTheme="minorHAnsi" w:hAnsiTheme="minorHAnsi" w:cstheme="minorHAnsi"/>
          <w:sz w:val="20"/>
          <w:szCs w:val="20"/>
        </w:rPr>
      </w:pPr>
    </w:p>
    <w:p w14:paraId="25F657F7" w14:textId="66CBC1C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Annual Surveys are to be held for all ships, within 3 months before and after each anniversary date of commencement of the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period.</w:t>
      </w:r>
    </w:p>
    <w:p w14:paraId="76996D67" w14:textId="77777777" w:rsidR="0070606F" w:rsidRPr="00E249BE" w:rsidRDefault="0070606F" w:rsidP="008F57D0">
      <w:pPr>
        <w:widowControl/>
        <w:tabs>
          <w:tab w:val="left" w:pos="851"/>
        </w:tabs>
        <w:autoSpaceDE/>
        <w:autoSpaceDN/>
        <w:jc w:val="both"/>
        <w:rPr>
          <w:rFonts w:asciiTheme="minorHAnsi" w:hAnsiTheme="minorHAnsi" w:cstheme="minorHAnsi"/>
          <w:sz w:val="20"/>
          <w:szCs w:val="20"/>
        </w:rPr>
      </w:pPr>
    </w:p>
    <w:p w14:paraId="7706FDFA"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For ships that can accommodate more than 12 passengers, the Annual Survey is to be held not later that the due date entered.</w:t>
      </w:r>
    </w:p>
    <w:p w14:paraId="624A5FDF" w14:textId="77777777" w:rsidR="0070606F" w:rsidRPr="00E249BE" w:rsidRDefault="0070606F">
      <w:pPr>
        <w:jc w:val="both"/>
        <w:rPr>
          <w:rFonts w:asciiTheme="minorHAnsi" w:hAnsiTheme="minorHAnsi" w:cstheme="minorHAnsi"/>
          <w:sz w:val="20"/>
          <w:szCs w:val="20"/>
        </w:rPr>
        <w:sectPr w:rsidR="0070606F" w:rsidRPr="00E249BE" w:rsidSect="006F407A">
          <w:pgSz w:w="12240" w:h="15840"/>
          <w:pgMar w:top="1840" w:right="840" w:bottom="1240" w:left="860" w:header="713" w:footer="1053" w:gutter="0"/>
          <w:cols w:space="720"/>
        </w:sectPr>
      </w:pPr>
    </w:p>
    <w:p w14:paraId="5A4CD82F" w14:textId="77777777" w:rsidR="0070606F" w:rsidRPr="00E249BE" w:rsidRDefault="0070606F">
      <w:pPr>
        <w:pStyle w:val="BodyText"/>
        <w:spacing w:before="10"/>
        <w:rPr>
          <w:rFonts w:asciiTheme="minorHAnsi" w:hAnsiTheme="minorHAnsi" w:cstheme="minorHAnsi"/>
        </w:rPr>
      </w:pPr>
    </w:p>
    <w:p w14:paraId="510E6BAC" w14:textId="2F8AF730"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Intermediate Surveys</w:t>
      </w:r>
    </w:p>
    <w:p w14:paraId="0139ACF4" w14:textId="77777777" w:rsidR="008F57D0" w:rsidRPr="00E249BE" w:rsidRDefault="008F57D0" w:rsidP="008F57D0">
      <w:pPr>
        <w:widowControl/>
        <w:tabs>
          <w:tab w:val="left" w:pos="851"/>
        </w:tabs>
        <w:autoSpaceDE/>
        <w:autoSpaceDN/>
        <w:ind w:left="851"/>
        <w:jc w:val="both"/>
        <w:rPr>
          <w:rFonts w:asciiTheme="minorHAnsi" w:hAnsiTheme="minorHAnsi" w:cstheme="minorHAnsi"/>
          <w:sz w:val="20"/>
          <w:szCs w:val="20"/>
        </w:rPr>
      </w:pPr>
    </w:p>
    <w:p w14:paraId="31459534"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Intermediate Surveys are to be carried out at the second or third Annual Surveys after the assigned date of the Special Survey. Parts of the Intermediate Survey which are additional to the requirements for Annual Survey may be surveyed either at or between the second and third Annual Surveys.</w:t>
      </w:r>
    </w:p>
    <w:p w14:paraId="3AA3941E" w14:textId="41B538E9"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30760B6E" w14:textId="7777777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Special Surveys</w:t>
      </w:r>
    </w:p>
    <w:p w14:paraId="3BA14E35" w14:textId="77777777" w:rsidR="0070606F" w:rsidRPr="00E249BE" w:rsidRDefault="0070606F" w:rsidP="008F57D0">
      <w:pPr>
        <w:widowControl/>
        <w:tabs>
          <w:tab w:val="left" w:pos="851"/>
        </w:tabs>
        <w:autoSpaceDE/>
        <w:autoSpaceDN/>
        <w:jc w:val="both"/>
        <w:rPr>
          <w:rFonts w:asciiTheme="minorHAnsi" w:hAnsiTheme="minorHAnsi" w:cstheme="minorHAnsi"/>
          <w:sz w:val="20"/>
          <w:szCs w:val="20"/>
        </w:rPr>
      </w:pPr>
    </w:p>
    <w:p w14:paraId="36421987"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Regular programme</w:t>
      </w:r>
    </w:p>
    <w:p w14:paraId="694F79C2" w14:textId="45BFF95F"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28FEFC97" w14:textId="7578FD64" w:rsidR="0070606F" w:rsidRPr="00E249BE" w:rsidRDefault="00D65CBE" w:rsidP="0094092B">
      <w:pPr>
        <w:pStyle w:val="ListParagraph"/>
        <w:widowControl/>
        <w:numPr>
          <w:ilvl w:val="4"/>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The Special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Survey may be commenced at the 4th Annual Survey and must have been completed by the end of the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period. The total survey period must not exceed 15 months.</w:t>
      </w:r>
    </w:p>
    <w:p w14:paraId="592D0306" w14:textId="77777777"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2ED9D2AD" w14:textId="6D5BC580" w:rsidR="0070606F" w:rsidRPr="00E249BE" w:rsidRDefault="00D65CBE" w:rsidP="0094092B">
      <w:pPr>
        <w:pStyle w:val="ListParagraph"/>
        <w:widowControl/>
        <w:numPr>
          <w:ilvl w:val="4"/>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The Periodical Surveys and inspections of propulsion systems and machinery are a part of the Special Surveys required for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unless otherwise specified.</w:t>
      </w:r>
    </w:p>
    <w:p w14:paraId="7573F3FC" w14:textId="77777777"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7C641323" w14:textId="7758DB9C" w:rsidR="0070606F" w:rsidRPr="00E249BE" w:rsidRDefault="00D65CBE" w:rsidP="0094092B">
      <w:pPr>
        <w:pStyle w:val="ListParagraph"/>
        <w:widowControl/>
        <w:numPr>
          <w:ilvl w:val="4"/>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Special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Surveys to hull are numbered in the sequence I, II, III, etc. Special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Survey V and thereinafter correspond to Special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Survey IV.</w:t>
      </w:r>
    </w:p>
    <w:p w14:paraId="263F2B04" w14:textId="77777777"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6061F152" w14:textId="0D4CA1D6" w:rsidR="0070606F" w:rsidRPr="00E249BE" w:rsidRDefault="00D65CBE" w:rsidP="0094092B">
      <w:pPr>
        <w:pStyle w:val="ListParagraph"/>
        <w:widowControl/>
        <w:numPr>
          <w:ilvl w:val="4"/>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As a part of preparations for Special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Survey, thickness measurements are to be dealt with in advance of the said survey. Thickness measurements are not to be carried out before the 4th Annual Survey. However, when deemed necessary by the Society, the thickness measurements may be dealt with – so far as practicable – in connection with the 4th Annual Survey.</w:t>
      </w:r>
    </w:p>
    <w:p w14:paraId="2873D1D3" w14:textId="77777777"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430955D9" w14:textId="26F2C91D" w:rsidR="0070606F" w:rsidRPr="00E249BE" w:rsidRDefault="00D65CBE" w:rsidP="0094092B">
      <w:pPr>
        <w:pStyle w:val="ListParagraph"/>
        <w:widowControl/>
        <w:numPr>
          <w:ilvl w:val="4"/>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Special Survey may be postponed for a maximum of 3 months beyond the five-year term in special circumstances. Such special circumstances are: unavailability of docking facilities, repair facilities, materials or spare parts, or severe weather conditions. Postponement for purely commercial reasons is excluded.</w:t>
      </w:r>
    </w:p>
    <w:p w14:paraId="582F4092" w14:textId="77777777"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27CCF99B"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Continuous Survey programme</w:t>
      </w:r>
    </w:p>
    <w:p w14:paraId="2B2F9C65" w14:textId="3D018A6A"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5C8F968C" w14:textId="455E7055" w:rsidR="0070606F" w:rsidRPr="00E249BE" w:rsidRDefault="00D65CBE" w:rsidP="0094092B">
      <w:pPr>
        <w:pStyle w:val="ListParagraph"/>
        <w:widowControl/>
        <w:numPr>
          <w:ilvl w:val="4"/>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At the request of the Owner and upon approval of the proposed arrangements, a programme of Continuous Survey for hull, machinery and cargo refrigerating installations may be undertaken - except for hull surveys of oil tankers, bulk carriers and similar types of ships – whereby the Special Survey requirements are carried out in a regular cycle to complete all the items of the particular Special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Survey within a 5 year period.</w:t>
      </w:r>
    </w:p>
    <w:p w14:paraId="0B8F5A1F" w14:textId="77777777" w:rsidR="0070606F" w:rsidRPr="00E249BE" w:rsidRDefault="0070606F" w:rsidP="008F57D0">
      <w:pPr>
        <w:widowControl/>
        <w:tabs>
          <w:tab w:val="left" w:pos="851"/>
        </w:tabs>
        <w:autoSpaceDE/>
        <w:autoSpaceDN/>
        <w:jc w:val="both"/>
        <w:rPr>
          <w:rFonts w:asciiTheme="minorHAnsi" w:hAnsiTheme="minorHAnsi" w:cstheme="minorHAnsi"/>
          <w:sz w:val="20"/>
          <w:szCs w:val="20"/>
        </w:rPr>
      </w:pPr>
    </w:p>
    <w:p w14:paraId="79FCD874" w14:textId="7F7BB743" w:rsidR="0070606F" w:rsidRPr="00E249BE" w:rsidRDefault="00D65CBE" w:rsidP="0094092B">
      <w:pPr>
        <w:pStyle w:val="ListParagraph"/>
        <w:widowControl/>
        <w:numPr>
          <w:ilvl w:val="4"/>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For ships other that the above, admission to the Continuous Survey programme cannot be granted for the Special Survey to hull of ships over</w:t>
      </w:r>
      <w:r w:rsidR="008F57D0" w:rsidRPr="00E249BE">
        <w:rPr>
          <w:rFonts w:asciiTheme="minorHAnsi" w:hAnsiTheme="minorHAnsi" w:cstheme="minorHAnsi"/>
          <w:sz w:val="20"/>
          <w:szCs w:val="20"/>
        </w:rPr>
        <w:t xml:space="preserve"> </w:t>
      </w:r>
      <w:r w:rsidRPr="00E249BE">
        <w:rPr>
          <w:rFonts w:asciiTheme="minorHAnsi" w:hAnsiTheme="minorHAnsi" w:cstheme="minorHAnsi"/>
          <w:sz w:val="20"/>
          <w:szCs w:val="20"/>
        </w:rPr>
        <w:t>20 years old (for sea- going ships) or over 21 years old (for inland navigation ships), unless highly positive results</w:t>
      </w:r>
      <w:r w:rsidRPr="00E249BE">
        <w:rPr>
          <w:rFonts w:asciiTheme="minorHAnsi" w:hAnsiTheme="minorHAnsi" w:cstheme="minorHAnsi"/>
          <w:sz w:val="20"/>
          <w:szCs w:val="20"/>
        </w:rPr>
        <w:tab/>
        <w:t>relevant to the condition</w:t>
      </w:r>
      <w:r w:rsidR="008F57D0" w:rsidRPr="00E249BE">
        <w:rPr>
          <w:rFonts w:asciiTheme="minorHAnsi" w:hAnsiTheme="minorHAnsi" w:cstheme="minorHAnsi"/>
          <w:sz w:val="20"/>
          <w:szCs w:val="20"/>
        </w:rPr>
        <w:t xml:space="preserve"> </w:t>
      </w:r>
      <w:r w:rsidRPr="00E249BE">
        <w:rPr>
          <w:rFonts w:asciiTheme="minorHAnsi" w:hAnsiTheme="minorHAnsi" w:cstheme="minorHAnsi"/>
          <w:sz w:val="20"/>
          <w:szCs w:val="20"/>
        </w:rPr>
        <w:t>of structures of all compartments are available.</w:t>
      </w:r>
    </w:p>
    <w:p w14:paraId="48328F35" w14:textId="77777777" w:rsidR="008F57D0" w:rsidRPr="00E249BE" w:rsidRDefault="008F57D0" w:rsidP="008F57D0">
      <w:pPr>
        <w:widowControl/>
        <w:tabs>
          <w:tab w:val="left" w:pos="851"/>
        </w:tabs>
        <w:autoSpaceDE/>
        <w:autoSpaceDN/>
        <w:ind w:left="851"/>
        <w:jc w:val="both"/>
        <w:rPr>
          <w:rFonts w:asciiTheme="minorHAnsi" w:hAnsiTheme="minorHAnsi" w:cstheme="minorHAnsi"/>
          <w:sz w:val="20"/>
          <w:szCs w:val="20"/>
        </w:rPr>
      </w:pPr>
    </w:p>
    <w:p w14:paraId="7408DB04" w14:textId="77777777" w:rsidR="0070606F" w:rsidRPr="00E249BE" w:rsidRDefault="00D65CBE" w:rsidP="0094092B">
      <w:pPr>
        <w:pStyle w:val="ListParagraph"/>
        <w:widowControl/>
        <w:numPr>
          <w:ilvl w:val="4"/>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Approximately one-fifth of the surveyable items are to be surveyed each year and all the requirements of the particular hull Special Survey must be completed at the end of the five year cycle. The period between two subsequent surveys of each item is not to exceed 5 years.</w:t>
      </w:r>
    </w:p>
    <w:p w14:paraId="12C7127B" w14:textId="77777777"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7A1CAD0E" w14:textId="77777777" w:rsidR="0070606F" w:rsidRPr="00E249BE" w:rsidRDefault="00D65CBE" w:rsidP="0094092B">
      <w:pPr>
        <w:pStyle w:val="ListParagraph"/>
        <w:widowControl/>
        <w:numPr>
          <w:ilvl w:val="4"/>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The intervals of inspections to items concerning fire protection, inert gas system, ballast and double bottom tanks are to be specially agreed.</w:t>
      </w:r>
    </w:p>
    <w:p w14:paraId="3927F104" w14:textId="77777777"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4C55F4E7" w14:textId="77777777" w:rsidR="0070606F" w:rsidRPr="00E249BE" w:rsidRDefault="00D65CBE" w:rsidP="0094092B">
      <w:pPr>
        <w:pStyle w:val="ListParagraph"/>
        <w:widowControl/>
        <w:numPr>
          <w:ilvl w:val="4"/>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lastRenderedPageBreak/>
        <w:t>Where some surveyed machinery items are opened out and examined by the Chief Engineer as normal routine for the maintenance, at ports where a Surveyor to the Society is no available or at sea, the open –out inspection of the items may, upon request by the Owner and under certain conditions, be dispensed with, at the discretion of the Surveyor, subject to a confirmation survey at a convenient port of call where a Surveyor is available. The confirmation survey is to be carried out within 5 months from the date when the item was opened out and inspected by the Chief Engineer.</w:t>
      </w:r>
    </w:p>
    <w:p w14:paraId="18A12294" w14:textId="77777777"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78B84760" w14:textId="77777777" w:rsidR="0070606F" w:rsidRPr="00E249BE" w:rsidRDefault="00D65CBE" w:rsidP="0094092B">
      <w:pPr>
        <w:pStyle w:val="ListParagraph"/>
        <w:widowControl/>
        <w:numPr>
          <w:ilvl w:val="4"/>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If deemed   necessary by   the   Surveyor,   the individual items may be inspected again.</w:t>
      </w:r>
    </w:p>
    <w:p w14:paraId="14B1CE23" w14:textId="77777777" w:rsidR="008F57D0" w:rsidRPr="00E249BE" w:rsidRDefault="008F57D0" w:rsidP="008F57D0">
      <w:pPr>
        <w:pStyle w:val="ListParagraph"/>
        <w:widowControl/>
        <w:tabs>
          <w:tab w:val="left" w:pos="851"/>
        </w:tabs>
        <w:autoSpaceDE/>
        <w:autoSpaceDN/>
        <w:ind w:left="1440" w:firstLine="0"/>
        <w:jc w:val="both"/>
        <w:rPr>
          <w:rFonts w:asciiTheme="minorHAnsi" w:hAnsiTheme="minorHAnsi" w:cstheme="minorHAnsi"/>
          <w:sz w:val="20"/>
          <w:szCs w:val="20"/>
        </w:rPr>
      </w:pPr>
    </w:p>
    <w:p w14:paraId="5097363E" w14:textId="1EA40072" w:rsidR="0070606F" w:rsidRPr="00E249BE" w:rsidRDefault="00D65CBE" w:rsidP="0094092B">
      <w:pPr>
        <w:pStyle w:val="ListParagraph"/>
        <w:widowControl/>
        <w:numPr>
          <w:ilvl w:val="4"/>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Not more than 50% of the machinery items may be surveyed by the Chief Engineer during a 5 year cycle.</w:t>
      </w:r>
    </w:p>
    <w:p w14:paraId="5408D8D7" w14:textId="77777777"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727394A8" w14:textId="77777777" w:rsidR="0070606F" w:rsidRPr="00E249BE" w:rsidRDefault="00D65CBE" w:rsidP="0094092B">
      <w:pPr>
        <w:pStyle w:val="ListParagraph"/>
        <w:widowControl/>
        <w:numPr>
          <w:ilvl w:val="4"/>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Under a Continuous Survey Machinery programme, the Chief Engineer will not be entitled to carry out surveys of the following items:</w:t>
      </w:r>
    </w:p>
    <w:p w14:paraId="08C7B1DC" w14:textId="77777777" w:rsidR="008F57D0" w:rsidRPr="00E249BE" w:rsidRDefault="00D65CBE" w:rsidP="0094092B">
      <w:pPr>
        <w:pStyle w:val="ListParagraph"/>
        <w:widowControl/>
        <w:numPr>
          <w:ilvl w:val="0"/>
          <w:numId w:val="34"/>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 xml:space="preserve">Boilers (except utilization boilers). </w:t>
      </w:r>
    </w:p>
    <w:p w14:paraId="571AE817" w14:textId="52AE63C8" w:rsidR="0070606F" w:rsidRPr="00E249BE" w:rsidRDefault="00D65CBE" w:rsidP="0094092B">
      <w:pPr>
        <w:pStyle w:val="ListParagraph"/>
        <w:widowControl/>
        <w:numPr>
          <w:ilvl w:val="0"/>
          <w:numId w:val="34"/>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Pressure vessels.</w:t>
      </w:r>
    </w:p>
    <w:p w14:paraId="2FEC2F9C" w14:textId="77777777" w:rsidR="008F57D0" w:rsidRPr="00E249BE" w:rsidRDefault="00D65CBE" w:rsidP="0094092B">
      <w:pPr>
        <w:pStyle w:val="ListParagraph"/>
        <w:widowControl/>
        <w:numPr>
          <w:ilvl w:val="0"/>
          <w:numId w:val="34"/>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 xml:space="preserve">Main </w:t>
      </w:r>
      <w:r w:rsidR="008F57D0" w:rsidRPr="00E249BE">
        <w:rPr>
          <w:rFonts w:asciiTheme="minorHAnsi" w:hAnsiTheme="minorHAnsi" w:cstheme="minorHAnsi"/>
          <w:sz w:val="20"/>
          <w:szCs w:val="20"/>
        </w:rPr>
        <w:t>gear and couplings.</w:t>
      </w:r>
    </w:p>
    <w:p w14:paraId="3E46AC52" w14:textId="3C1EA34D" w:rsidR="0070606F" w:rsidRPr="00E249BE" w:rsidRDefault="00D65CBE" w:rsidP="0094092B">
      <w:pPr>
        <w:pStyle w:val="ListParagraph"/>
        <w:widowControl/>
        <w:numPr>
          <w:ilvl w:val="0"/>
          <w:numId w:val="34"/>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Shaft lines.</w:t>
      </w:r>
    </w:p>
    <w:p w14:paraId="384DAA32" w14:textId="77777777"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168702EE" w14:textId="77777777" w:rsidR="0070606F" w:rsidRPr="00E249BE" w:rsidRDefault="00D65CBE" w:rsidP="0094092B">
      <w:pPr>
        <w:pStyle w:val="ListParagraph"/>
        <w:widowControl/>
        <w:numPr>
          <w:ilvl w:val="4"/>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The Chief Engineer is to submit, for the purposes of the confirmation survey, a report on the surveyed items. The report is to contain the following particulars:</w:t>
      </w:r>
    </w:p>
    <w:p w14:paraId="548811DE" w14:textId="77777777" w:rsidR="0070606F" w:rsidRPr="00E249BE" w:rsidRDefault="00D65CBE" w:rsidP="0094092B">
      <w:pPr>
        <w:pStyle w:val="ListParagraph"/>
        <w:widowControl/>
        <w:numPr>
          <w:ilvl w:val="0"/>
          <w:numId w:val="34"/>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Name and particulars of surveyed item.</w:t>
      </w:r>
    </w:p>
    <w:p w14:paraId="03224E57" w14:textId="77777777" w:rsidR="0070606F" w:rsidRPr="00E249BE" w:rsidRDefault="00D65CBE" w:rsidP="0094092B">
      <w:pPr>
        <w:pStyle w:val="ListParagraph"/>
        <w:widowControl/>
        <w:numPr>
          <w:ilvl w:val="0"/>
          <w:numId w:val="34"/>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Description of its technical condition; list of replaced or repaired parts, including the repair methods and the test results.</w:t>
      </w:r>
    </w:p>
    <w:p w14:paraId="5D8A7211" w14:textId="77777777" w:rsidR="008F57D0" w:rsidRPr="00E249BE" w:rsidRDefault="00D65CBE" w:rsidP="0094092B">
      <w:pPr>
        <w:pStyle w:val="ListParagraph"/>
        <w:widowControl/>
        <w:numPr>
          <w:ilvl w:val="0"/>
          <w:numId w:val="34"/>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 xml:space="preserve">Date and place of survey. </w:t>
      </w:r>
    </w:p>
    <w:p w14:paraId="5624072B" w14:textId="3029D04B" w:rsidR="0070606F" w:rsidRPr="00E249BE" w:rsidRDefault="00D65CBE" w:rsidP="0094092B">
      <w:pPr>
        <w:pStyle w:val="ListParagraph"/>
        <w:widowControl/>
        <w:numPr>
          <w:ilvl w:val="0"/>
          <w:numId w:val="34"/>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Chief Engineer’s license.</w:t>
      </w:r>
    </w:p>
    <w:p w14:paraId="3F33D2DE" w14:textId="77777777"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422D5BC0" w14:textId="77777777" w:rsidR="0070606F" w:rsidRPr="00E249BE" w:rsidRDefault="00D65CBE" w:rsidP="0094092B">
      <w:pPr>
        <w:pStyle w:val="ListParagraph"/>
        <w:widowControl/>
        <w:numPr>
          <w:ilvl w:val="4"/>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In addition to the above mentioned report, the Chief Engineer is to submit the following:</w:t>
      </w:r>
    </w:p>
    <w:p w14:paraId="6125AB11" w14:textId="77777777" w:rsidR="0070606F" w:rsidRPr="00E249BE" w:rsidRDefault="00D65CBE" w:rsidP="0094092B">
      <w:pPr>
        <w:pStyle w:val="ListParagraph"/>
        <w:widowControl/>
        <w:numPr>
          <w:ilvl w:val="0"/>
          <w:numId w:val="34"/>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Entries</w:t>
      </w:r>
      <w:r w:rsidRPr="00E249BE">
        <w:rPr>
          <w:rFonts w:asciiTheme="minorHAnsi" w:hAnsiTheme="minorHAnsi" w:cstheme="minorHAnsi"/>
          <w:sz w:val="20"/>
          <w:szCs w:val="20"/>
        </w:rPr>
        <w:tab/>
        <w:t>from</w:t>
      </w:r>
      <w:r w:rsidRPr="00E249BE">
        <w:rPr>
          <w:rFonts w:asciiTheme="minorHAnsi" w:hAnsiTheme="minorHAnsi" w:cstheme="minorHAnsi"/>
          <w:sz w:val="20"/>
          <w:szCs w:val="20"/>
        </w:rPr>
        <w:tab/>
        <w:t>the</w:t>
      </w:r>
      <w:r w:rsidRPr="00E249BE">
        <w:rPr>
          <w:rFonts w:asciiTheme="minorHAnsi" w:hAnsiTheme="minorHAnsi" w:cstheme="minorHAnsi"/>
          <w:sz w:val="20"/>
          <w:szCs w:val="20"/>
        </w:rPr>
        <w:tab/>
        <w:t>Engineer’s   Log</w:t>
      </w:r>
      <w:r w:rsidRPr="00E249BE">
        <w:rPr>
          <w:rFonts w:asciiTheme="minorHAnsi" w:hAnsiTheme="minorHAnsi" w:cstheme="minorHAnsi"/>
          <w:sz w:val="20"/>
          <w:szCs w:val="20"/>
        </w:rPr>
        <w:tab/>
        <w:t>Book</w:t>
      </w:r>
      <w:r w:rsidRPr="00E249BE">
        <w:rPr>
          <w:rFonts w:asciiTheme="minorHAnsi" w:hAnsiTheme="minorHAnsi" w:cstheme="minorHAnsi"/>
          <w:sz w:val="20"/>
          <w:szCs w:val="20"/>
        </w:rPr>
        <w:tab/>
        <w:t>and</w:t>
      </w:r>
      <w:r w:rsidRPr="00E249BE">
        <w:rPr>
          <w:rFonts w:asciiTheme="minorHAnsi" w:hAnsiTheme="minorHAnsi" w:cstheme="minorHAnsi"/>
          <w:sz w:val="20"/>
          <w:szCs w:val="20"/>
        </w:rPr>
        <w:tab/>
        <w:t>the Machinery Repairs Book concerning the performed survey.</w:t>
      </w:r>
    </w:p>
    <w:p w14:paraId="7D208E9A" w14:textId="77777777" w:rsidR="0070606F" w:rsidRPr="00E249BE" w:rsidRDefault="00D65CBE" w:rsidP="0094092B">
      <w:pPr>
        <w:pStyle w:val="ListParagraph"/>
        <w:widowControl/>
        <w:numPr>
          <w:ilvl w:val="0"/>
          <w:numId w:val="34"/>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Parts dismantled due to excessive wear or defects.</w:t>
      </w:r>
    </w:p>
    <w:p w14:paraId="650BAB92" w14:textId="77777777" w:rsidR="0070606F" w:rsidRPr="00E249BE" w:rsidRDefault="0070606F" w:rsidP="008F57D0">
      <w:pPr>
        <w:widowControl/>
        <w:tabs>
          <w:tab w:val="left" w:pos="851"/>
        </w:tabs>
        <w:autoSpaceDE/>
        <w:autoSpaceDN/>
        <w:ind w:left="851"/>
        <w:jc w:val="both"/>
        <w:rPr>
          <w:rFonts w:asciiTheme="minorHAnsi" w:hAnsiTheme="minorHAnsi" w:cstheme="minorHAnsi"/>
          <w:sz w:val="20"/>
          <w:szCs w:val="20"/>
        </w:rPr>
      </w:pPr>
    </w:p>
    <w:p w14:paraId="654A4EB4" w14:textId="7DA8085E" w:rsidR="0070606F" w:rsidRPr="00E249BE" w:rsidRDefault="00D65CBE" w:rsidP="0094092B">
      <w:pPr>
        <w:pStyle w:val="ListParagraph"/>
        <w:widowControl/>
        <w:numPr>
          <w:ilvl w:val="4"/>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Thickness measurements for a vessel under a Continuous Survey Hull</w:t>
      </w:r>
      <w:r w:rsidR="008F57D0" w:rsidRPr="00E249BE">
        <w:rPr>
          <w:rFonts w:asciiTheme="minorHAnsi" w:hAnsiTheme="minorHAnsi" w:cstheme="minorHAnsi"/>
          <w:sz w:val="20"/>
          <w:szCs w:val="20"/>
        </w:rPr>
        <w:t xml:space="preserve"> </w:t>
      </w:r>
      <w:r w:rsidRPr="00E249BE">
        <w:rPr>
          <w:rFonts w:asciiTheme="minorHAnsi" w:hAnsiTheme="minorHAnsi" w:cstheme="minorHAnsi"/>
          <w:sz w:val="20"/>
          <w:szCs w:val="20"/>
        </w:rPr>
        <w:t>programme that are carried out before the 4</w:t>
      </w:r>
      <w:r w:rsidR="008F57D0" w:rsidRPr="00E249BE">
        <w:rPr>
          <w:rFonts w:asciiTheme="minorHAnsi" w:hAnsiTheme="minorHAnsi" w:cstheme="minorHAnsi"/>
          <w:sz w:val="20"/>
          <w:szCs w:val="20"/>
          <w:vertAlign w:val="superscript"/>
        </w:rPr>
        <w:t>th</w:t>
      </w:r>
      <w:r w:rsidR="008F57D0" w:rsidRPr="00E249BE">
        <w:rPr>
          <w:rFonts w:asciiTheme="minorHAnsi" w:hAnsiTheme="minorHAnsi" w:cstheme="minorHAnsi"/>
          <w:sz w:val="20"/>
          <w:szCs w:val="20"/>
        </w:rPr>
        <w:t xml:space="preserve"> </w:t>
      </w:r>
      <w:r w:rsidRPr="00E249BE">
        <w:rPr>
          <w:rFonts w:asciiTheme="minorHAnsi" w:hAnsiTheme="minorHAnsi" w:cstheme="minorHAnsi"/>
          <w:sz w:val="20"/>
          <w:szCs w:val="20"/>
        </w:rPr>
        <w:t>Annual Survey cannot be</w:t>
      </w:r>
      <w:r w:rsidR="008F57D0" w:rsidRPr="00E249BE">
        <w:rPr>
          <w:rFonts w:asciiTheme="minorHAnsi" w:hAnsiTheme="minorHAnsi" w:cstheme="minorHAnsi"/>
          <w:sz w:val="20"/>
          <w:szCs w:val="20"/>
        </w:rPr>
        <w:t xml:space="preserve"> </w:t>
      </w:r>
      <w:r w:rsidRPr="00E249BE">
        <w:rPr>
          <w:rFonts w:asciiTheme="minorHAnsi" w:hAnsiTheme="minorHAnsi" w:cstheme="minorHAnsi"/>
          <w:sz w:val="20"/>
          <w:szCs w:val="20"/>
        </w:rPr>
        <w:t xml:space="preserve">credited to the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Special Survey</w:t>
      </w:r>
    </w:p>
    <w:p w14:paraId="782B3E53" w14:textId="1848FDC9" w:rsidR="0070606F" w:rsidRPr="00E249BE" w:rsidRDefault="0070606F" w:rsidP="00E5190C">
      <w:pPr>
        <w:widowControl/>
        <w:tabs>
          <w:tab w:val="left" w:pos="851"/>
        </w:tabs>
        <w:autoSpaceDE/>
        <w:autoSpaceDN/>
        <w:jc w:val="both"/>
        <w:rPr>
          <w:rFonts w:asciiTheme="minorHAnsi" w:hAnsiTheme="minorHAnsi" w:cstheme="minorHAnsi"/>
          <w:sz w:val="20"/>
          <w:szCs w:val="20"/>
        </w:rPr>
      </w:pPr>
    </w:p>
    <w:p w14:paraId="2E02F1DC" w14:textId="4D826229" w:rsidR="0070606F" w:rsidRPr="00E249BE" w:rsidRDefault="00D65CBE" w:rsidP="0094092B">
      <w:pPr>
        <w:pStyle w:val="ListParagraph"/>
        <w:widowControl/>
        <w:numPr>
          <w:ilvl w:val="4"/>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At the end of a period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for the purpose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renewal, a final survey is to be performed, during which the Surveyor is to be satisfied as regards that all areas required to be   surveyed   have   in fact been surveyed throughout with satisfactory results. If special conditions arise, the Surveyor may inspect individual parts again.</w:t>
      </w:r>
    </w:p>
    <w:p w14:paraId="42055A91" w14:textId="77777777" w:rsidR="0070606F" w:rsidRPr="00E249BE" w:rsidRDefault="0070606F" w:rsidP="00E5190C">
      <w:pPr>
        <w:widowControl/>
        <w:tabs>
          <w:tab w:val="left" w:pos="851"/>
        </w:tabs>
        <w:autoSpaceDE/>
        <w:autoSpaceDN/>
        <w:jc w:val="both"/>
        <w:rPr>
          <w:rFonts w:asciiTheme="minorHAnsi" w:hAnsiTheme="minorHAnsi" w:cstheme="minorHAnsi"/>
          <w:sz w:val="20"/>
          <w:szCs w:val="20"/>
        </w:rPr>
      </w:pPr>
    </w:p>
    <w:p w14:paraId="627037C1" w14:textId="77777777" w:rsidR="0070606F" w:rsidRPr="00E249BE" w:rsidRDefault="00D65CBE" w:rsidP="0094092B">
      <w:pPr>
        <w:pStyle w:val="ListParagraph"/>
        <w:widowControl/>
        <w:numPr>
          <w:ilvl w:val="4"/>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ab/>
        <w:t>Ships under a Continuous Survey programme are not exempted from other required Periodical Surveys (such as Annual and Intermediate Surveys).</w:t>
      </w:r>
    </w:p>
    <w:p w14:paraId="0617C11B" w14:textId="77777777" w:rsidR="0070606F" w:rsidRPr="00E249BE" w:rsidRDefault="0070606F" w:rsidP="00E5190C">
      <w:pPr>
        <w:widowControl/>
        <w:tabs>
          <w:tab w:val="left" w:pos="851"/>
        </w:tabs>
        <w:autoSpaceDE/>
        <w:autoSpaceDN/>
        <w:ind w:left="851"/>
        <w:jc w:val="both"/>
        <w:rPr>
          <w:rFonts w:asciiTheme="minorHAnsi" w:hAnsiTheme="minorHAnsi" w:cstheme="minorHAnsi"/>
          <w:sz w:val="20"/>
          <w:szCs w:val="20"/>
        </w:rPr>
      </w:pPr>
    </w:p>
    <w:p w14:paraId="5857E20D" w14:textId="77777777" w:rsidR="0070606F" w:rsidRPr="00E249BE" w:rsidRDefault="00D65CBE" w:rsidP="0094092B">
      <w:pPr>
        <w:pStyle w:val="ListParagraph"/>
        <w:widowControl/>
        <w:numPr>
          <w:ilvl w:val="1"/>
          <w:numId w:val="29"/>
        </w:numPr>
        <w:autoSpaceDE/>
        <w:autoSpaceDN/>
        <w:ind w:left="851" w:right="11" w:hanging="851"/>
        <w:jc w:val="both"/>
        <w:rPr>
          <w:rFonts w:asciiTheme="minorHAnsi" w:hAnsiTheme="minorHAnsi" w:cstheme="minorHAnsi"/>
          <w:b/>
          <w:color w:val="000000"/>
          <w:sz w:val="20"/>
          <w:szCs w:val="20"/>
        </w:rPr>
      </w:pPr>
      <w:r w:rsidRPr="00E249BE">
        <w:rPr>
          <w:rFonts w:asciiTheme="minorHAnsi" w:hAnsiTheme="minorHAnsi" w:cstheme="minorHAnsi"/>
          <w:b/>
          <w:color w:val="000000"/>
          <w:sz w:val="20"/>
          <w:szCs w:val="20"/>
        </w:rPr>
        <w:t>Bottom Surveys</w:t>
      </w:r>
    </w:p>
    <w:p w14:paraId="3E88043C" w14:textId="77777777" w:rsidR="0070606F" w:rsidRPr="00E249BE" w:rsidRDefault="0070606F" w:rsidP="00E5190C">
      <w:pPr>
        <w:widowControl/>
        <w:tabs>
          <w:tab w:val="left" w:pos="851"/>
        </w:tabs>
        <w:autoSpaceDE/>
        <w:autoSpaceDN/>
        <w:jc w:val="both"/>
        <w:rPr>
          <w:rFonts w:asciiTheme="minorHAnsi" w:hAnsiTheme="minorHAnsi" w:cstheme="minorHAnsi"/>
          <w:sz w:val="20"/>
          <w:szCs w:val="20"/>
        </w:rPr>
      </w:pPr>
    </w:p>
    <w:p w14:paraId="031740C6" w14:textId="7777777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At least two Bottom Surveys are to be carried out within a 5 year period. The second Bottom Survey is to be carried out, as far as practicable, on the occasion of the scheduled Intermediate Survey. In all cases, the maximum interval between two subsequent Bottom Surveys is not to exceed 36 months</w:t>
      </w:r>
    </w:p>
    <w:p w14:paraId="2E1CB0A4" w14:textId="77777777" w:rsidR="0070606F" w:rsidRPr="00E249BE" w:rsidRDefault="0070606F" w:rsidP="00E243E8">
      <w:pPr>
        <w:widowControl/>
        <w:tabs>
          <w:tab w:val="left" w:pos="851"/>
        </w:tabs>
        <w:autoSpaceDE/>
        <w:autoSpaceDN/>
        <w:ind w:left="851"/>
        <w:jc w:val="both"/>
        <w:rPr>
          <w:rFonts w:asciiTheme="minorHAnsi" w:hAnsiTheme="minorHAnsi" w:cstheme="minorHAnsi"/>
          <w:sz w:val="20"/>
          <w:szCs w:val="20"/>
        </w:rPr>
      </w:pPr>
    </w:p>
    <w:p w14:paraId="1DB14CB7" w14:textId="7E179A7E"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A Docking Survey is to be a part of the Special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Survey.</w:t>
      </w:r>
    </w:p>
    <w:p w14:paraId="35D8B763" w14:textId="77777777" w:rsidR="0070606F" w:rsidRPr="00E249BE" w:rsidRDefault="0070606F" w:rsidP="00E243E8">
      <w:pPr>
        <w:widowControl/>
        <w:tabs>
          <w:tab w:val="left" w:pos="851"/>
        </w:tabs>
        <w:autoSpaceDE/>
        <w:autoSpaceDN/>
        <w:ind w:left="851"/>
        <w:jc w:val="both"/>
        <w:rPr>
          <w:rFonts w:asciiTheme="minorHAnsi" w:hAnsiTheme="minorHAnsi" w:cstheme="minorHAnsi"/>
          <w:sz w:val="20"/>
          <w:szCs w:val="20"/>
        </w:rPr>
      </w:pPr>
    </w:p>
    <w:p w14:paraId="56001F90" w14:textId="63DB8C59"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If, in exceptional cases, possible time windows (plus/minus three months) are taken advantage of, so that the interval between two Bottom Surveys exceeds 36 months, a special consent is to be obtained from </w:t>
      </w:r>
      <w:r w:rsidR="00023481" w:rsidRPr="00E249BE">
        <w:rPr>
          <w:rFonts w:asciiTheme="minorHAnsi" w:hAnsiTheme="minorHAnsi" w:cstheme="minorHAnsi"/>
          <w:sz w:val="20"/>
          <w:szCs w:val="20"/>
        </w:rPr>
        <w:t>GR Class</w:t>
      </w:r>
      <w:r w:rsidRPr="00E249BE">
        <w:rPr>
          <w:rFonts w:asciiTheme="minorHAnsi" w:hAnsiTheme="minorHAnsi" w:cstheme="minorHAnsi"/>
          <w:sz w:val="20"/>
          <w:szCs w:val="20"/>
        </w:rPr>
        <w:t>.</w:t>
      </w:r>
    </w:p>
    <w:p w14:paraId="5DC7C5E8" w14:textId="77777777" w:rsidR="0070606F" w:rsidRPr="00E249BE" w:rsidRDefault="0070606F" w:rsidP="00E243E8">
      <w:pPr>
        <w:widowControl/>
        <w:tabs>
          <w:tab w:val="left" w:pos="851"/>
        </w:tabs>
        <w:autoSpaceDE/>
        <w:autoSpaceDN/>
        <w:ind w:left="851"/>
        <w:jc w:val="both"/>
        <w:rPr>
          <w:rFonts w:asciiTheme="minorHAnsi" w:hAnsiTheme="minorHAnsi" w:cstheme="minorHAnsi"/>
          <w:sz w:val="20"/>
          <w:szCs w:val="20"/>
        </w:rPr>
      </w:pPr>
    </w:p>
    <w:p w14:paraId="54003304" w14:textId="7777777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Upon application, an In-water Survey or bottom inspection may be carried out in lieu of every second periodical Docking Survey, with the assistance of an approved diving company.</w:t>
      </w:r>
    </w:p>
    <w:p w14:paraId="26B20336" w14:textId="77777777" w:rsidR="0070606F" w:rsidRPr="00E249BE" w:rsidRDefault="0070606F" w:rsidP="00E243E8">
      <w:pPr>
        <w:widowControl/>
        <w:tabs>
          <w:tab w:val="left" w:pos="851"/>
        </w:tabs>
        <w:autoSpaceDE/>
        <w:autoSpaceDN/>
        <w:ind w:left="851"/>
        <w:jc w:val="both"/>
        <w:rPr>
          <w:rFonts w:asciiTheme="minorHAnsi" w:hAnsiTheme="minorHAnsi" w:cstheme="minorHAnsi"/>
          <w:sz w:val="20"/>
          <w:szCs w:val="20"/>
        </w:rPr>
      </w:pPr>
    </w:p>
    <w:p w14:paraId="1631F188" w14:textId="7777777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Special consideration should be given to vessels of 20 years of age or over prior to the permission being granted to   carry out   an   In-water Survey in lieu of the Docking Survey or bottom inspection.</w:t>
      </w:r>
    </w:p>
    <w:p w14:paraId="150BA9C1" w14:textId="77777777" w:rsidR="0070606F" w:rsidRPr="00E249BE" w:rsidRDefault="0070606F" w:rsidP="00E243E8">
      <w:pPr>
        <w:widowControl/>
        <w:tabs>
          <w:tab w:val="left" w:pos="851"/>
        </w:tabs>
        <w:autoSpaceDE/>
        <w:autoSpaceDN/>
        <w:ind w:left="851"/>
        <w:jc w:val="both"/>
        <w:rPr>
          <w:rFonts w:asciiTheme="minorHAnsi" w:hAnsiTheme="minorHAnsi" w:cstheme="minorHAnsi"/>
          <w:sz w:val="20"/>
          <w:szCs w:val="20"/>
        </w:rPr>
      </w:pPr>
    </w:p>
    <w:p w14:paraId="7B7BFF31" w14:textId="7D188CD0"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If a Bottom Survey is intended to be credited to a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Special Survey, all the </w:t>
      </w:r>
      <w:r w:rsidR="00E243E8" w:rsidRPr="00E249BE">
        <w:rPr>
          <w:rFonts w:asciiTheme="minorHAnsi" w:hAnsiTheme="minorHAnsi" w:cstheme="minorHAnsi"/>
          <w:sz w:val="20"/>
          <w:szCs w:val="20"/>
        </w:rPr>
        <w:t>checking of the hull</w:t>
      </w:r>
      <w:r w:rsidRPr="00E249BE">
        <w:rPr>
          <w:rFonts w:asciiTheme="minorHAnsi" w:hAnsiTheme="minorHAnsi" w:cstheme="minorHAnsi"/>
          <w:sz w:val="20"/>
          <w:szCs w:val="20"/>
        </w:rPr>
        <w:t xml:space="preserve"> and machinery required for the respective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renewals and usually requiring dry-docking will have to be carried out.</w:t>
      </w:r>
    </w:p>
    <w:p w14:paraId="5EF9EFD6" w14:textId="77777777" w:rsidR="0070606F" w:rsidRPr="00E249BE" w:rsidRDefault="0070606F" w:rsidP="00E243E8">
      <w:pPr>
        <w:widowControl/>
        <w:tabs>
          <w:tab w:val="left" w:pos="851"/>
        </w:tabs>
        <w:autoSpaceDE/>
        <w:autoSpaceDN/>
        <w:ind w:left="851"/>
        <w:jc w:val="both"/>
        <w:rPr>
          <w:rFonts w:asciiTheme="minorHAnsi" w:hAnsiTheme="minorHAnsi" w:cstheme="minorHAnsi"/>
          <w:sz w:val="20"/>
          <w:szCs w:val="20"/>
        </w:rPr>
      </w:pPr>
    </w:p>
    <w:p w14:paraId="3572DA75" w14:textId="741CE295"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A Bottom Survey for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renewal   may   be carried out up to 12 months before completion of the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renewal.</w:t>
      </w:r>
    </w:p>
    <w:p w14:paraId="12337BB2" w14:textId="77777777" w:rsidR="0070606F" w:rsidRPr="00E249BE" w:rsidRDefault="0070606F" w:rsidP="00E243E8">
      <w:pPr>
        <w:widowControl/>
        <w:tabs>
          <w:tab w:val="left" w:pos="851"/>
        </w:tabs>
        <w:autoSpaceDE/>
        <w:autoSpaceDN/>
        <w:ind w:left="851"/>
        <w:jc w:val="both"/>
        <w:rPr>
          <w:rFonts w:asciiTheme="minorHAnsi" w:hAnsiTheme="minorHAnsi" w:cstheme="minorHAnsi"/>
          <w:sz w:val="20"/>
          <w:szCs w:val="20"/>
        </w:rPr>
      </w:pPr>
    </w:p>
    <w:p w14:paraId="5C1D1030" w14:textId="7777777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The interval between examinations of the outside of the ship’s bottom and related items – for ships operating in fresh waters and for harbour and non- propelled craft - may be greater, as approved by the Society.</w:t>
      </w:r>
    </w:p>
    <w:p w14:paraId="6202E7F0" w14:textId="77777777" w:rsidR="0070606F" w:rsidRPr="00E249BE" w:rsidRDefault="0070606F" w:rsidP="00E243E8">
      <w:pPr>
        <w:widowControl/>
        <w:tabs>
          <w:tab w:val="left" w:pos="851"/>
        </w:tabs>
        <w:autoSpaceDE/>
        <w:autoSpaceDN/>
        <w:ind w:left="851"/>
        <w:jc w:val="both"/>
        <w:rPr>
          <w:rFonts w:asciiTheme="minorHAnsi" w:hAnsiTheme="minorHAnsi" w:cstheme="minorHAnsi"/>
          <w:sz w:val="20"/>
          <w:szCs w:val="20"/>
        </w:rPr>
      </w:pPr>
    </w:p>
    <w:p w14:paraId="2488CE9C" w14:textId="7777777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Attention is to be given to the requirements of the National or International Regulations requiring shorter intervals between examinations of the ship’s bottom for certain types of vessels.</w:t>
      </w:r>
    </w:p>
    <w:p w14:paraId="3870EE41" w14:textId="1A67C997" w:rsidR="0070606F" w:rsidRPr="00E249BE" w:rsidRDefault="0070606F" w:rsidP="002F3C30">
      <w:pPr>
        <w:widowControl/>
        <w:tabs>
          <w:tab w:val="left" w:pos="851"/>
        </w:tabs>
        <w:autoSpaceDE/>
        <w:autoSpaceDN/>
        <w:jc w:val="both"/>
        <w:rPr>
          <w:rFonts w:asciiTheme="minorHAnsi" w:hAnsiTheme="minorHAnsi" w:cstheme="minorHAnsi"/>
          <w:sz w:val="20"/>
          <w:szCs w:val="20"/>
        </w:rPr>
      </w:pPr>
    </w:p>
    <w:p w14:paraId="1AAD6F36" w14:textId="77777777" w:rsidR="002F3C30" w:rsidRPr="00E249BE" w:rsidRDefault="002F3C30" w:rsidP="002F3C30">
      <w:pPr>
        <w:widowControl/>
        <w:tabs>
          <w:tab w:val="left" w:pos="851"/>
        </w:tabs>
        <w:autoSpaceDE/>
        <w:autoSpaceDN/>
        <w:jc w:val="both"/>
        <w:rPr>
          <w:rFonts w:asciiTheme="minorHAnsi" w:hAnsiTheme="minorHAnsi" w:cstheme="minorHAnsi"/>
          <w:sz w:val="20"/>
          <w:szCs w:val="20"/>
        </w:rPr>
      </w:pPr>
    </w:p>
    <w:p w14:paraId="5F711205" w14:textId="77777777" w:rsidR="0070606F" w:rsidRPr="00E249BE" w:rsidRDefault="00D65CBE" w:rsidP="0094092B">
      <w:pPr>
        <w:pStyle w:val="ListParagraph"/>
        <w:widowControl/>
        <w:numPr>
          <w:ilvl w:val="1"/>
          <w:numId w:val="29"/>
        </w:numPr>
        <w:autoSpaceDE/>
        <w:autoSpaceDN/>
        <w:ind w:left="851" w:right="11" w:hanging="851"/>
        <w:jc w:val="both"/>
        <w:rPr>
          <w:rFonts w:asciiTheme="minorHAnsi" w:hAnsiTheme="minorHAnsi" w:cstheme="minorHAnsi"/>
          <w:b/>
          <w:color w:val="000000"/>
          <w:sz w:val="20"/>
          <w:szCs w:val="20"/>
        </w:rPr>
      </w:pPr>
      <w:r w:rsidRPr="00E249BE">
        <w:rPr>
          <w:rFonts w:asciiTheme="minorHAnsi" w:hAnsiTheme="minorHAnsi" w:cstheme="minorHAnsi"/>
          <w:b/>
          <w:color w:val="000000"/>
          <w:sz w:val="20"/>
          <w:szCs w:val="20"/>
        </w:rPr>
        <w:t>Propeller Shaft Surveys</w:t>
      </w:r>
    </w:p>
    <w:p w14:paraId="7456CEA4" w14:textId="77777777" w:rsidR="00E243E8" w:rsidRPr="00E249BE" w:rsidRDefault="00E243E8" w:rsidP="00E243E8">
      <w:pPr>
        <w:widowControl/>
        <w:tabs>
          <w:tab w:val="left" w:pos="851"/>
        </w:tabs>
        <w:autoSpaceDE/>
        <w:autoSpaceDN/>
        <w:ind w:left="851"/>
        <w:jc w:val="both"/>
        <w:rPr>
          <w:rFonts w:asciiTheme="minorHAnsi" w:hAnsiTheme="minorHAnsi" w:cstheme="minorHAnsi"/>
          <w:sz w:val="20"/>
          <w:szCs w:val="20"/>
        </w:rPr>
      </w:pPr>
    </w:p>
    <w:p w14:paraId="0FCD44ED" w14:textId="2FB60126"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The following shafts are to be submitted to Complete Survey (withdrawal survey) or intervals or described in this subsection:</w:t>
      </w:r>
    </w:p>
    <w:p w14:paraId="50D9FC48" w14:textId="77777777" w:rsidR="0070606F" w:rsidRPr="00E249BE" w:rsidRDefault="00D65CBE" w:rsidP="0094092B">
      <w:pPr>
        <w:pStyle w:val="ListParagraph"/>
        <w:widowControl/>
        <w:numPr>
          <w:ilvl w:val="0"/>
          <w:numId w:val="34"/>
        </w:numPr>
        <w:tabs>
          <w:tab w:val="left" w:pos="851"/>
        </w:tabs>
        <w:autoSpaceDE/>
        <w:autoSpaceDN/>
        <w:ind w:left="1134"/>
        <w:jc w:val="both"/>
        <w:rPr>
          <w:rFonts w:asciiTheme="minorHAnsi" w:hAnsiTheme="minorHAnsi" w:cstheme="minorHAnsi"/>
          <w:sz w:val="20"/>
          <w:szCs w:val="20"/>
        </w:rPr>
      </w:pPr>
      <w:r w:rsidRPr="00E249BE">
        <w:rPr>
          <w:rFonts w:asciiTheme="minorHAnsi" w:hAnsiTheme="minorHAnsi" w:cstheme="minorHAnsi"/>
          <w:sz w:val="20"/>
          <w:szCs w:val="20"/>
        </w:rPr>
        <w:t>Shafts with continuous liner (fitted with joints satisfying the appropriate requirements when the liner consists of 2 or more lengths).</w:t>
      </w:r>
    </w:p>
    <w:p w14:paraId="55B03B3C" w14:textId="77777777" w:rsidR="0070606F" w:rsidRPr="00E249BE" w:rsidRDefault="00D65CBE" w:rsidP="0094092B">
      <w:pPr>
        <w:pStyle w:val="ListParagraph"/>
        <w:widowControl/>
        <w:numPr>
          <w:ilvl w:val="0"/>
          <w:numId w:val="34"/>
        </w:numPr>
        <w:tabs>
          <w:tab w:val="left" w:pos="851"/>
        </w:tabs>
        <w:autoSpaceDE/>
        <w:autoSpaceDN/>
        <w:ind w:left="1134"/>
        <w:jc w:val="both"/>
        <w:rPr>
          <w:rFonts w:asciiTheme="minorHAnsi" w:hAnsiTheme="minorHAnsi" w:cstheme="minorHAnsi"/>
          <w:sz w:val="20"/>
          <w:szCs w:val="20"/>
        </w:rPr>
      </w:pPr>
      <w:r w:rsidRPr="00E249BE">
        <w:rPr>
          <w:rFonts w:asciiTheme="minorHAnsi" w:hAnsiTheme="minorHAnsi" w:cstheme="minorHAnsi"/>
          <w:sz w:val="20"/>
          <w:szCs w:val="20"/>
        </w:rPr>
        <w:t>Shafts made of corrosion resistant materials.</w:t>
      </w:r>
    </w:p>
    <w:p w14:paraId="64DD47E8" w14:textId="77777777" w:rsidR="0070606F" w:rsidRPr="00E249BE" w:rsidRDefault="0070606F" w:rsidP="00E243E8">
      <w:pPr>
        <w:widowControl/>
        <w:tabs>
          <w:tab w:val="left" w:pos="851"/>
        </w:tabs>
        <w:autoSpaceDE/>
        <w:autoSpaceDN/>
        <w:ind w:left="851"/>
        <w:jc w:val="both"/>
        <w:rPr>
          <w:rFonts w:asciiTheme="minorHAnsi" w:hAnsiTheme="minorHAnsi" w:cstheme="minorHAnsi"/>
          <w:sz w:val="20"/>
          <w:szCs w:val="20"/>
        </w:rPr>
      </w:pPr>
    </w:p>
    <w:p w14:paraId="0812F79F" w14:textId="77777777" w:rsidR="00E243E8"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The Complete Survey is to be carried out: </w:t>
      </w:r>
    </w:p>
    <w:p w14:paraId="752CE5E7" w14:textId="543C1748" w:rsidR="00E243E8" w:rsidRPr="00E249BE" w:rsidRDefault="00D65CBE" w:rsidP="0094092B">
      <w:pPr>
        <w:pStyle w:val="ListParagraph"/>
        <w:widowControl/>
        <w:numPr>
          <w:ilvl w:val="0"/>
          <w:numId w:val="34"/>
        </w:numPr>
        <w:tabs>
          <w:tab w:val="left" w:pos="851"/>
        </w:tabs>
        <w:autoSpaceDE/>
        <w:autoSpaceDN/>
        <w:ind w:left="1134"/>
        <w:jc w:val="both"/>
        <w:rPr>
          <w:rFonts w:asciiTheme="minorHAnsi" w:hAnsiTheme="minorHAnsi" w:cstheme="minorHAnsi"/>
          <w:sz w:val="20"/>
          <w:szCs w:val="20"/>
        </w:rPr>
      </w:pPr>
      <w:r w:rsidRPr="00E249BE">
        <w:rPr>
          <w:rFonts w:asciiTheme="minorHAnsi" w:hAnsiTheme="minorHAnsi" w:cstheme="minorHAnsi"/>
          <w:sz w:val="20"/>
          <w:szCs w:val="20"/>
        </w:rPr>
        <w:t xml:space="preserve">Every 3 years for single shaft arrangements. </w:t>
      </w:r>
    </w:p>
    <w:p w14:paraId="181C8AB1" w14:textId="4EAB7C06" w:rsidR="0070606F" w:rsidRPr="00E249BE" w:rsidRDefault="00D65CBE" w:rsidP="0094092B">
      <w:pPr>
        <w:pStyle w:val="ListParagraph"/>
        <w:widowControl/>
        <w:numPr>
          <w:ilvl w:val="0"/>
          <w:numId w:val="34"/>
        </w:numPr>
        <w:tabs>
          <w:tab w:val="left" w:pos="851"/>
        </w:tabs>
        <w:autoSpaceDE/>
        <w:autoSpaceDN/>
        <w:ind w:left="1134"/>
        <w:jc w:val="both"/>
        <w:rPr>
          <w:rFonts w:asciiTheme="minorHAnsi" w:hAnsiTheme="minorHAnsi" w:cstheme="minorHAnsi"/>
          <w:sz w:val="20"/>
          <w:szCs w:val="20"/>
        </w:rPr>
      </w:pPr>
      <w:r w:rsidRPr="00E249BE">
        <w:rPr>
          <w:rFonts w:asciiTheme="minorHAnsi" w:hAnsiTheme="minorHAnsi" w:cstheme="minorHAnsi"/>
          <w:sz w:val="20"/>
          <w:szCs w:val="20"/>
        </w:rPr>
        <w:t>Every 4 years for multi-shafting arrangements</w:t>
      </w:r>
    </w:p>
    <w:p w14:paraId="4219483B" w14:textId="552F60FF" w:rsidR="0070606F" w:rsidRPr="00E249BE" w:rsidRDefault="0070606F" w:rsidP="00E243E8">
      <w:pPr>
        <w:widowControl/>
        <w:tabs>
          <w:tab w:val="left" w:pos="851"/>
        </w:tabs>
        <w:autoSpaceDE/>
        <w:autoSpaceDN/>
        <w:ind w:left="851"/>
        <w:jc w:val="both"/>
        <w:rPr>
          <w:rFonts w:asciiTheme="minorHAnsi" w:hAnsiTheme="minorHAnsi" w:cstheme="minorHAnsi"/>
          <w:sz w:val="20"/>
          <w:szCs w:val="20"/>
        </w:rPr>
      </w:pPr>
    </w:p>
    <w:p w14:paraId="5EF4DC0B" w14:textId="704AA47D" w:rsidR="0070606F" w:rsidRPr="00E249BE" w:rsidRDefault="00B33610"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Above </w:t>
      </w:r>
      <w:r w:rsidR="00D65CBE" w:rsidRPr="00E249BE">
        <w:rPr>
          <w:rFonts w:asciiTheme="minorHAnsi" w:hAnsiTheme="minorHAnsi" w:cstheme="minorHAnsi"/>
          <w:sz w:val="20"/>
          <w:szCs w:val="20"/>
        </w:rPr>
        <w:t>Shafts may be submitted to a Complete withdrawal survey every 5 years in the following cases:</w:t>
      </w:r>
    </w:p>
    <w:p w14:paraId="72AA7F50" w14:textId="56B2156D"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 xml:space="preserve">When the propeller is keyed to the shaft taper and the forward end of keyway is shaped in accordance with </w:t>
      </w:r>
      <w:r w:rsidR="007067DD" w:rsidRPr="00E249BE">
        <w:rPr>
          <w:rFonts w:asciiTheme="minorHAnsi" w:hAnsiTheme="minorHAnsi" w:cstheme="minorHAnsi"/>
          <w:sz w:val="20"/>
          <w:szCs w:val="20"/>
        </w:rPr>
        <w:t>GR Class</w:t>
      </w:r>
      <w:r w:rsidRPr="00E249BE">
        <w:rPr>
          <w:rFonts w:asciiTheme="minorHAnsi" w:hAnsiTheme="minorHAnsi" w:cstheme="minorHAnsi"/>
          <w:sz w:val="20"/>
          <w:szCs w:val="20"/>
        </w:rPr>
        <w:t xml:space="preserve"> requirements or similar.</w:t>
      </w:r>
    </w:p>
    <w:p w14:paraId="11E320CB" w14:textId="77777777"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When the propeller is fitted keyless to the aft shaft taper by means of shrinkage and the design details meet the requirements of the Rules or equivalent.</w:t>
      </w:r>
    </w:p>
    <w:p w14:paraId="516DC19E" w14:textId="77777777"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When the propeller is fitted with a solid flange coupling at the end of the shaft and the design details meet the requirements of the Rules or equivalent.</w:t>
      </w:r>
    </w:p>
    <w:p w14:paraId="7AA9BB3D" w14:textId="5D185A9B" w:rsidR="0070606F" w:rsidRPr="00E249BE" w:rsidRDefault="00B33610"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 xml:space="preserve">Other </w:t>
      </w:r>
      <w:r w:rsidR="00D65CBE" w:rsidRPr="00E249BE">
        <w:rPr>
          <w:rFonts w:asciiTheme="minorHAnsi" w:hAnsiTheme="minorHAnsi" w:cstheme="minorHAnsi"/>
          <w:sz w:val="20"/>
          <w:szCs w:val="20"/>
        </w:rPr>
        <w:t>Shafts are to be submitted to a Complete Survey every 7 years and 8 months in the following cases:</w:t>
      </w:r>
    </w:p>
    <w:p w14:paraId="5C810221" w14:textId="2715A24A"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When shafts are fitted with approved oil lubricated bearing and oil sealing glands.</w:t>
      </w:r>
    </w:p>
    <w:p w14:paraId="729B26E9" w14:textId="3E80B5CD"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When a Partial Survey is carried out 5 years after the last Complete Survey.</w:t>
      </w:r>
    </w:p>
    <w:p w14:paraId="45309FAC" w14:textId="77777777" w:rsidR="0070606F" w:rsidRPr="00E249BE" w:rsidRDefault="0070606F" w:rsidP="00E243E8">
      <w:pPr>
        <w:widowControl/>
        <w:tabs>
          <w:tab w:val="left" w:pos="851"/>
        </w:tabs>
        <w:autoSpaceDE/>
        <w:autoSpaceDN/>
        <w:jc w:val="both"/>
        <w:rPr>
          <w:rFonts w:asciiTheme="minorHAnsi" w:hAnsiTheme="minorHAnsi" w:cstheme="minorHAnsi"/>
          <w:sz w:val="20"/>
          <w:szCs w:val="20"/>
        </w:rPr>
      </w:pPr>
    </w:p>
    <w:p w14:paraId="0C0CC8DD" w14:textId="189E4EB5"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Shafts are to be submitted to a Complete Survey every 10 years when, in lieu of a Partial Survey a Modified Survey is carried out 5 years after the last Complete Survey.</w:t>
      </w:r>
    </w:p>
    <w:p w14:paraId="618285BF" w14:textId="77777777" w:rsidR="0070606F" w:rsidRPr="00E249BE" w:rsidRDefault="0070606F" w:rsidP="00304321">
      <w:pPr>
        <w:widowControl/>
        <w:tabs>
          <w:tab w:val="left" w:pos="851"/>
        </w:tabs>
        <w:autoSpaceDE/>
        <w:autoSpaceDN/>
        <w:jc w:val="both"/>
        <w:rPr>
          <w:rFonts w:asciiTheme="minorHAnsi" w:hAnsiTheme="minorHAnsi" w:cstheme="minorHAnsi"/>
          <w:sz w:val="20"/>
          <w:szCs w:val="20"/>
        </w:rPr>
      </w:pPr>
    </w:p>
    <w:p w14:paraId="3C4514DA" w14:textId="35AF2876"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lastRenderedPageBreak/>
        <w:t>All other shafts, such as those fitted with a non- continuous liner and are in contact with sea water or have oil-lubricated bearings, are to be submitted to a complete withdrawal survey every 2½ years.</w:t>
      </w:r>
    </w:p>
    <w:p w14:paraId="1BB0119C" w14:textId="51DEA00B" w:rsidR="00304321" w:rsidRPr="00E249BE" w:rsidRDefault="00304321" w:rsidP="00304321">
      <w:pPr>
        <w:widowControl/>
        <w:tabs>
          <w:tab w:val="left" w:pos="851"/>
        </w:tabs>
        <w:autoSpaceDE/>
        <w:autoSpaceDN/>
        <w:jc w:val="both"/>
        <w:rPr>
          <w:rFonts w:asciiTheme="minorHAnsi" w:hAnsiTheme="minorHAnsi" w:cstheme="minorHAnsi"/>
          <w:sz w:val="20"/>
          <w:szCs w:val="20"/>
        </w:rPr>
      </w:pPr>
    </w:p>
    <w:p w14:paraId="413DC6F0" w14:textId="68FD4056"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Special   propulsion   systems   such   as   rotating thrusters, vertical axis propellers, pump jet systems, are to be inspected at intervals not exceeding 5 years.</w:t>
      </w:r>
    </w:p>
    <w:p w14:paraId="569A1AC0" w14:textId="780F2253" w:rsidR="00304321" w:rsidRPr="00E249BE" w:rsidRDefault="00304321" w:rsidP="00304321">
      <w:pPr>
        <w:widowControl/>
        <w:tabs>
          <w:tab w:val="left" w:pos="851"/>
        </w:tabs>
        <w:autoSpaceDE/>
        <w:autoSpaceDN/>
        <w:jc w:val="both"/>
        <w:rPr>
          <w:rFonts w:asciiTheme="minorHAnsi" w:hAnsiTheme="minorHAnsi" w:cstheme="minorHAnsi"/>
          <w:sz w:val="20"/>
          <w:szCs w:val="20"/>
        </w:rPr>
      </w:pPr>
    </w:p>
    <w:p w14:paraId="7A05B38F" w14:textId="77777777" w:rsidR="0070606F" w:rsidRPr="00E249BE" w:rsidRDefault="00D65CBE" w:rsidP="0094092B">
      <w:pPr>
        <w:pStyle w:val="ListParagraph"/>
        <w:widowControl/>
        <w:numPr>
          <w:ilvl w:val="1"/>
          <w:numId w:val="29"/>
        </w:numPr>
        <w:autoSpaceDE/>
        <w:autoSpaceDN/>
        <w:ind w:left="851" w:right="11" w:hanging="851"/>
        <w:jc w:val="both"/>
        <w:rPr>
          <w:rFonts w:asciiTheme="minorHAnsi" w:hAnsiTheme="minorHAnsi" w:cstheme="minorHAnsi"/>
          <w:b/>
          <w:color w:val="000000"/>
          <w:sz w:val="20"/>
          <w:szCs w:val="20"/>
        </w:rPr>
      </w:pPr>
      <w:r w:rsidRPr="00E249BE">
        <w:rPr>
          <w:rFonts w:asciiTheme="minorHAnsi" w:hAnsiTheme="minorHAnsi" w:cstheme="minorHAnsi"/>
          <w:b/>
          <w:color w:val="000000"/>
          <w:sz w:val="20"/>
          <w:szCs w:val="20"/>
        </w:rPr>
        <w:t>Testing of steam boilers</w:t>
      </w:r>
    </w:p>
    <w:p w14:paraId="47C67500" w14:textId="77777777" w:rsidR="0070606F" w:rsidRPr="00E249BE" w:rsidRDefault="0070606F" w:rsidP="00304321">
      <w:pPr>
        <w:widowControl/>
        <w:tabs>
          <w:tab w:val="left" w:pos="851"/>
        </w:tabs>
        <w:autoSpaceDE/>
        <w:autoSpaceDN/>
        <w:jc w:val="both"/>
        <w:rPr>
          <w:rFonts w:asciiTheme="minorHAnsi" w:hAnsiTheme="minorHAnsi" w:cstheme="minorHAnsi"/>
          <w:sz w:val="20"/>
          <w:szCs w:val="20"/>
        </w:rPr>
      </w:pPr>
    </w:p>
    <w:p w14:paraId="23836B2D" w14:textId="7777777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The term Steam boiler includes exhaust gas boilers in the exhaust gas system of oil engines and hot water boilers with outlet temperatures exceeding 120ºC (except when they are heated by steam or liquids).</w:t>
      </w:r>
    </w:p>
    <w:p w14:paraId="03B35F97" w14:textId="77777777" w:rsidR="0070606F" w:rsidRPr="00E249BE" w:rsidRDefault="0070606F" w:rsidP="00304321">
      <w:pPr>
        <w:widowControl/>
        <w:tabs>
          <w:tab w:val="left" w:pos="851"/>
        </w:tabs>
        <w:autoSpaceDE/>
        <w:autoSpaceDN/>
        <w:jc w:val="both"/>
        <w:rPr>
          <w:rFonts w:asciiTheme="minorHAnsi" w:hAnsiTheme="minorHAnsi" w:cstheme="minorHAnsi"/>
          <w:sz w:val="20"/>
          <w:szCs w:val="20"/>
        </w:rPr>
      </w:pPr>
    </w:p>
    <w:p w14:paraId="1366C6DA" w14:textId="7777777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Steam boilers are to be subjected to the following examinations and tests at regular intervals:</w:t>
      </w:r>
    </w:p>
    <w:p w14:paraId="0B755FAB" w14:textId="655D6852"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External inspections at annual intervals,  in accordance to the inspection programme.</w:t>
      </w:r>
    </w:p>
    <w:p w14:paraId="32D438EA" w14:textId="72C5A054"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 xml:space="preserve">Internal inspections at nominal intervals of 2.5 years, preferably in connection with an Intermediate and/or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Special Survey. For ships with one main boiler only, external inspections are to be performed every 2.5 years until 10 years after commissioning and every year thereinafter.</w:t>
      </w:r>
    </w:p>
    <w:p w14:paraId="12983B48" w14:textId="77777777" w:rsidR="0070606F" w:rsidRPr="00E249BE" w:rsidRDefault="0070606F" w:rsidP="00304321">
      <w:pPr>
        <w:widowControl/>
        <w:tabs>
          <w:tab w:val="left" w:pos="851"/>
        </w:tabs>
        <w:autoSpaceDE/>
        <w:autoSpaceDN/>
        <w:ind w:left="851"/>
        <w:jc w:val="both"/>
        <w:rPr>
          <w:rFonts w:asciiTheme="minorHAnsi" w:hAnsiTheme="minorHAnsi" w:cstheme="minorHAnsi"/>
          <w:sz w:val="20"/>
          <w:szCs w:val="20"/>
        </w:rPr>
      </w:pPr>
    </w:p>
    <w:p w14:paraId="7526FD90" w14:textId="77777777" w:rsidR="0070606F" w:rsidRPr="00E249BE" w:rsidRDefault="00D65CBE" w:rsidP="0094092B">
      <w:pPr>
        <w:pStyle w:val="ListParagraph"/>
        <w:widowControl/>
        <w:numPr>
          <w:ilvl w:val="1"/>
          <w:numId w:val="29"/>
        </w:numPr>
        <w:autoSpaceDE/>
        <w:autoSpaceDN/>
        <w:ind w:left="851" w:right="11" w:hanging="851"/>
        <w:jc w:val="both"/>
        <w:rPr>
          <w:rFonts w:asciiTheme="minorHAnsi" w:hAnsiTheme="minorHAnsi" w:cstheme="minorHAnsi"/>
          <w:b/>
          <w:color w:val="000000"/>
          <w:sz w:val="20"/>
          <w:szCs w:val="20"/>
        </w:rPr>
      </w:pPr>
      <w:r w:rsidRPr="00E249BE">
        <w:rPr>
          <w:rFonts w:asciiTheme="minorHAnsi" w:hAnsiTheme="minorHAnsi" w:cstheme="minorHAnsi"/>
          <w:b/>
          <w:color w:val="000000"/>
          <w:sz w:val="20"/>
          <w:szCs w:val="20"/>
        </w:rPr>
        <w:t>Testing of pressure vessels</w:t>
      </w:r>
    </w:p>
    <w:p w14:paraId="73DA774B" w14:textId="77777777" w:rsidR="0070606F" w:rsidRPr="00E249BE" w:rsidRDefault="0070606F" w:rsidP="00304321">
      <w:pPr>
        <w:widowControl/>
        <w:tabs>
          <w:tab w:val="left" w:pos="851"/>
        </w:tabs>
        <w:autoSpaceDE/>
        <w:autoSpaceDN/>
        <w:ind w:left="851"/>
        <w:jc w:val="both"/>
        <w:rPr>
          <w:rFonts w:asciiTheme="minorHAnsi" w:hAnsiTheme="minorHAnsi" w:cstheme="minorHAnsi"/>
          <w:sz w:val="20"/>
          <w:szCs w:val="20"/>
        </w:rPr>
      </w:pPr>
    </w:p>
    <w:p w14:paraId="1F1F6D5D" w14:textId="6ED21E0D"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 xml:space="preserve">Pressure vessels that are subject </w:t>
      </w:r>
      <w:r w:rsidR="00304321" w:rsidRPr="00E249BE">
        <w:rPr>
          <w:rFonts w:asciiTheme="minorHAnsi" w:hAnsiTheme="minorHAnsi" w:cstheme="minorHAnsi"/>
          <w:sz w:val="20"/>
          <w:szCs w:val="20"/>
        </w:rPr>
        <w:t xml:space="preserve">to </w:t>
      </w:r>
      <w:r w:rsidRPr="00E249BE">
        <w:rPr>
          <w:rFonts w:asciiTheme="minorHAnsi" w:hAnsiTheme="minorHAnsi" w:cstheme="minorHAnsi"/>
          <w:sz w:val="20"/>
          <w:szCs w:val="20"/>
        </w:rPr>
        <w:t xml:space="preserve">survey by </w:t>
      </w:r>
      <w:r w:rsidR="00C15186" w:rsidRPr="00E249BE">
        <w:rPr>
          <w:rFonts w:asciiTheme="minorHAnsi" w:hAnsiTheme="minorHAnsi" w:cstheme="minorHAnsi"/>
          <w:sz w:val="20"/>
          <w:szCs w:val="20"/>
        </w:rPr>
        <w:t>GR Class</w:t>
      </w:r>
      <w:r w:rsidRPr="00E249BE">
        <w:rPr>
          <w:rFonts w:asciiTheme="minorHAnsi" w:hAnsiTheme="minorHAnsi" w:cstheme="minorHAnsi"/>
          <w:sz w:val="20"/>
          <w:szCs w:val="20"/>
        </w:rPr>
        <w:t xml:space="preserve"> in accordance with the Rules, are to be examined internally end externally every 5 years, possibly in connection with a Special Survey.</w:t>
      </w:r>
    </w:p>
    <w:p w14:paraId="13B338AB" w14:textId="77777777" w:rsidR="0070606F" w:rsidRPr="00E249BE" w:rsidRDefault="0070606F" w:rsidP="00304321">
      <w:pPr>
        <w:widowControl/>
        <w:tabs>
          <w:tab w:val="left" w:pos="851"/>
        </w:tabs>
        <w:autoSpaceDE/>
        <w:autoSpaceDN/>
        <w:ind w:left="851"/>
        <w:jc w:val="both"/>
        <w:rPr>
          <w:rFonts w:asciiTheme="minorHAnsi" w:hAnsiTheme="minorHAnsi" w:cstheme="minorHAnsi"/>
          <w:sz w:val="20"/>
          <w:szCs w:val="20"/>
        </w:rPr>
      </w:pPr>
    </w:p>
    <w:p w14:paraId="5D91AE38" w14:textId="0DBE5876" w:rsidR="0070606F" w:rsidRPr="00E249BE" w:rsidRDefault="00D65CBE" w:rsidP="0094092B">
      <w:pPr>
        <w:pStyle w:val="ListParagraph"/>
        <w:widowControl/>
        <w:numPr>
          <w:ilvl w:val="1"/>
          <w:numId w:val="29"/>
        </w:numPr>
        <w:autoSpaceDE/>
        <w:autoSpaceDN/>
        <w:ind w:left="851" w:right="11" w:hanging="851"/>
        <w:jc w:val="both"/>
        <w:rPr>
          <w:rFonts w:asciiTheme="minorHAnsi" w:hAnsiTheme="minorHAnsi" w:cstheme="minorHAnsi"/>
          <w:b/>
          <w:color w:val="000000"/>
          <w:sz w:val="20"/>
          <w:szCs w:val="20"/>
        </w:rPr>
      </w:pPr>
      <w:r w:rsidRPr="00E249BE">
        <w:rPr>
          <w:rFonts w:asciiTheme="minorHAnsi" w:hAnsiTheme="minorHAnsi" w:cstheme="minorHAnsi"/>
          <w:b/>
          <w:color w:val="000000"/>
          <w:sz w:val="20"/>
          <w:szCs w:val="20"/>
        </w:rPr>
        <w:t xml:space="preserve">Assignment of a new </w:t>
      </w:r>
      <w:r w:rsidR="005A177E" w:rsidRPr="00E249BE">
        <w:rPr>
          <w:rFonts w:asciiTheme="minorHAnsi" w:hAnsiTheme="minorHAnsi" w:cstheme="minorHAnsi"/>
          <w:b/>
          <w:color w:val="000000"/>
          <w:sz w:val="20"/>
          <w:szCs w:val="20"/>
        </w:rPr>
        <w:t>Class</w:t>
      </w:r>
      <w:r w:rsidRPr="00E249BE">
        <w:rPr>
          <w:rFonts w:asciiTheme="minorHAnsi" w:hAnsiTheme="minorHAnsi" w:cstheme="minorHAnsi"/>
          <w:b/>
          <w:color w:val="000000"/>
          <w:sz w:val="20"/>
          <w:szCs w:val="20"/>
        </w:rPr>
        <w:t xml:space="preserve"> period</w:t>
      </w:r>
    </w:p>
    <w:p w14:paraId="38D579BA" w14:textId="77777777" w:rsidR="0070606F" w:rsidRPr="00E249BE" w:rsidRDefault="0070606F" w:rsidP="00304321">
      <w:pPr>
        <w:widowControl/>
        <w:tabs>
          <w:tab w:val="left" w:pos="851"/>
        </w:tabs>
        <w:autoSpaceDE/>
        <w:autoSpaceDN/>
        <w:ind w:left="851"/>
        <w:jc w:val="both"/>
        <w:rPr>
          <w:rFonts w:asciiTheme="minorHAnsi" w:hAnsiTheme="minorHAnsi" w:cstheme="minorHAnsi"/>
          <w:sz w:val="20"/>
          <w:szCs w:val="20"/>
        </w:rPr>
      </w:pPr>
    </w:p>
    <w:p w14:paraId="70ABB72C" w14:textId="6FADA410"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The    new       period   of</w:t>
      </w:r>
      <w:r w:rsidRPr="00E249BE">
        <w:rPr>
          <w:rFonts w:asciiTheme="minorHAnsi" w:hAnsiTheme="minorHAnsi" w:cstheme="minorHAnsi"/>
          <w:sz w:val="20"/>
          <w:szCs w:val="20"/>
        </w:rPr>
        <w:tab/>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will      commence, alternatively:</w:t>
      </w:r>
    </w:p>
    <w:p w14:paraId="069F14B0" w14:textId="4388AF7C"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 xml:space="preserve">At the date in which the previous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expires, provided that the Special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Survey has been completed within the 3 months preceding the date or where extension of the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period has been granted by 3 months at the most.</w:t>
      </w:r>
    </w:p>
    <w:p w14:paraId="1FE9679A" w14:textId="2370900F"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 xml:space="preserve">At the date in which the Special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Surveys were completed, provided they were completed more than 3 months before the expiry of the previous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w:t>
      </w:r>
    </w:p>
    <w:p w14:paraId="5838333E" w14:textId="77777777" w:rsidR="0070606F" w:rsidRPr="00E249BE" w:rsidRDefault="0070606F" w:rsidP="00304321">
      <w:pPr>
        <w:widowControl/>
        <w:tabs>
          <w:tab w:val="left" w:pos="851"/>
        </w:tabs>
        <w:autoSpaceDE/>
        <w:autoSpaceDN/>
        <w:jc w:val="both"/>
        <w:rPr>
          <w:rFonts w:asciiTheme="minorHAnsi" w:hAnsiTheme="minorHAnsi" w:cstheme="minorHAnsi"/>
          <w:sz w:val="20"/>
          <w:szCs w:val="20"/>
        </w:rPr>
      </w:pPr>
    </w:p>
    <w:p w14:paraId="39F609F1" w14:textId="0826AE26" w:rsidR="0070606F" w:rsidRPr="00E249BE" w:rsidRDefault="005A177E" w:rsidP="0094092B">
      <w:pPr>
        <w:pStyle w:val="ListParagraph"/>
        <w:widowControl/>
        <w:numPr>
          <w:ilvl w:val="1"/>
          <w:numId w:val="29"/>
        </w:numPr>
        <w:autoSpaceDE/>
        <w:autoSpaceDN/>
        <w:ind w:left="851" w:right="11" w:hanging="851"/>
        <w:jc w:val="both"/>
        <w:rPr>
          <w:rFonts w:asciiTheme="minorHAnsi" w:hAnsiTheme="minorHAnsi" w:cstheme="minorHAnsi"/>
          <w:b/>
          <w:color w:val="000000"/>
          <w:sz w:val="20"/>
          <w:szCs w:val="20"/>
        </w:rPr>
      </w:pPr>
      <w:r w:rsidRPr="00E249BE">
        <w:rPr>
          <w:rFonts w:asciiTheme="minorHAnsi" w:hAnsiTheme="minorHAnsi" w:cstheme="minorHAnsi"/>
          <w:b/>
          <w:color w:val="000000"/>
          <w:sz w:val="20"/>
          <w:szCs w:val="20"/>
        </w:rPr>
        <w:t>CLASS</w:t>
      </w:r>
      <w:r w:rsidR="00D65CBE" w:rsidRPr="00E249BE">
        <w:rPr>
          <w:rFonts w:asciiTheme="minorHAnsi" w:hAnsiTheme="minorHAnsi" w:cstheme="minorHAnsi"/>
          <w:b/>
          <w:color w:val="000000"/>
          <w:sz w:val="20"/>
          <w:szCs w:val="20"/>
        </w:rPr>
        <w:t xml:space="preserve"> NOTATIONS</w:t>
      </w:r>
    </w:p>
    <w:p w14:paraId="2EE82DEE" w14:textId="77777777" w:rsidR="0070606F" w:rsidRPr="00E249BE" w:rsidRDefault="0070606F">
      <w:pPr>
        <w:pStyle w:val="BodyText"/>
        <w:spacing w:before="6"/>
        <w:rPr>
          <w:rFonts w:asciiTheme="minorHAnsi" w:hAnsiTheme="minorHAnsi" w:cstheme="minorHAnsi"/>
          <w:b/>
        </w:rPr>
      </w:pPr>
    </w:p>
    <w:p w14:paraId="1C36D2F6" w14:textId="72EF26F2"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51"/>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will be</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indicated</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a notation consisting</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of   figures,</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characters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special</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symbols,</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representing</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technical</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condition</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ship.</w:t>
      </w:r>
    </w:p>
    <w:p w14:paraId="7E47F67D" w14:textId="77777777" w:rsidR="0070606F" w:rsidRPr="00E249BE" w:rsidRDefault="0070606F">
      <w:pPr>
        <w:pStyle w:val="BodyText"/>
        <w:spacing w:before="6"/>
        <w:rPr>
          <w:rFonts w:asciiTheme="minorHAnsi" w:hAnsiTheme="minorHAnsi" w:cstheme="minorHAnsi"/>
        </w:rPr>
      </w:pPr>
    </w:p>
    <w:p w14:paraId="29C8126C" w14:textId="7188EA29"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5"/>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notation</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will</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include</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following:</w:t>
      </w:r>
    </w:p>
    <w:p w14:paraId="7B777A32" w14:textId="77777777"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Construction marks.</w:t>
      </w:r>
    </w:p>
    <w:p w14:paraId="3197BC83" w14:textId="181DD7BF" w:rsidR="0070606F" w:rsidRPr="00E249BE" w:rsidRDefault="005A177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Class</w:t>
      </w:r>
      <w:r w:rsidR="00D65CBE" w:rsidRPr="00E249BE">
        <w:rPr>
          <w:rFonts w:asciiTheme="minorHAnsi" w:hAnsiTheme="minorHAnsi" w:cstheme="minorHAnsi"/>
          <w:sz w:val="20"/>
          <w:szCs w:val="20"/>
        </w:rPr>
        <w:t xml:space="preserve"> symbols:</w:t>
      </w:r>
    </w:p>
    <w:p w14:paraId="2527BA3E" w14:textId="77777777" w:rsidR="0070606F" w:rsidRPr="00E249BE" w:rsidRDefault="00D65CBE" w:rsidP="0094092B">
      <w:pPr>
        <w:pStyle w:val="ListParagraph"/>
        <w:widowControl/>
        <w:numPr>
          <w:ilvl w:val="1"/>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Hull character.</w:t>
      </w:r>
    </w:p>
    <w:p w14:paraId="0020AF66" w14:textId="77777777" w:rsidR="0070606F" w:rsidRPr="00E249BE" w:rsidRDefault="00D65CBE" w:rsidP="0094092B">
      <w:pPr>
        <w:pStyle w:val="ListParagraph"/>
        <w:widowControl/>
        <w:numPr>
          <w:ilvl w:val="1"/>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Machinery installation character (if applicable).</w:t>
      </w:r>
    </w:p>
    <w:p w14:paraId="00F58B7D" w14:textId="77777777" w:rsidR="0070606F" w:rsidRPr="00E249BE" w:rsidRDefault="00D65CBE" w:rsidP="0094092B">
      <w:pPr>
        <w:pStyle w:val="ListParagraph"/>
        <w:widowControl/>
        <w:numPr>
          <w:ilvl w:val="1"/>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Division number.</w:t>
      </w:r>
    </w:p>
    <w:p w14:paraId="66F4ED10" w14:textId="77777777" w:rsidR="0070606F" w:rsidRPr="00E249BE" w:rsidRDefault="00D65CBE" w:rsidP="0094092B">
      <w:pPr>
        <w:pStyle w:val="ListParagraph"/>
        <w:widowControl/>
        <w:numPr>
          <w:ilvl w:val="1"/>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Rating letter.</w:t>
      </w:r>
    </w:p>
    <w:p w14:paraId="5D375EEE" w14:textId="77777777" w:rsidR="0070606F" w:rsidRPr="00E249BE" w:rsidRDefault="00D65CBE" w:rsidP="0094092B">
      <w:pPr>
        <w:pStyle w:val="ListParagraph"/>
        <w:widowControl/>
        <w:numPr>
          <w:ilvl w:val="1"/>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Equipment symbol.</w:t>
      </w:r>
    </w:p>
    <w:p w14:paraId="3041C700" w14:textId="77777777"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Service notations.</w:t>
      </w:r>
    </w:p>
    <w:p w14:paraId="667C0C1C" w14:textId="77777777"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Navigation notations.</w:t>
      </w:r>
    </w:p>
    <w:p w14:paraId="3FE98875" w14:textId="77777777"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t>Additional notations</w:t>
      </w:r>
    </w:p>
    <w:p w14:paraId="7D24B4C3" w14:textId="77777777" w:rsidR="0070606F" w:rsidRPr="00E249BE" w:rsidRDefault="00D65CBE" w:rsidP="0094092B">
      <w:pPr>
        <w:pStyle w:val="ListParagraph"/>
        <w:widowControl/>
        <w:numPr>
          <w:ilvl w:val="0"/>
          <w:numId w:val="31"/>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sz w:val="20"/>
          <w:szCs w:val="20"/>
        </w:rPr>
        <w:lastRenderedPageBreak/>
        <w:t>Special notations.</w:t>
      </w:r>
    </w:p>
    <w:p w14:paraId="043788E4" w14:textId="77777777" w:rsidR="0070606F" w:rsidRPr="00E249BE" w:rsidRDefault="0070606F">
      <w:pPr>
        <w:pStyle w:val="BodyText"/>
        <w:spacing w:before="9"/>
        <w:rPr>
          <w:rFonts w:asciiTheme="minorHAnsi" w:hAnsiTheme="minorHAnsi" w:cstheme="minorHAnsi"/>
        </w:rPr>
      </w:pPr>
    </w:p>
    <w:p w14:paraId="618B439B" w14:textId="7F4E3D5F" w:rsidR="0070606F" w:rsidRPr="00E249BE" w:rsidRDefault="005A177E" w:rsidP="0094092B">
      <w:pPr>
        <w:widowControl/>
        <w:numPr>
          <w:ilvl w:val="2"/>
          <w:numId w:val="29"/>
        </w:numPr>
        <w:tabs>
          <w:tab w:val="left" w:pos="851"/>
        </w:tabs>
        <w:autoSpaceDE/>
        <w:autoSpaceDN/>
        <w:ind w:left="851" w:hanging="851"/>
        <w:jc w:val="both"/>
        <w:rPr>
          <w:rFonts w:asciiTheme="minorHAnsi" w:hAnsiTheme="minorHAnsi" w:cstheme="minorHAnsi"/>
          <w:b/>
          <w:sz w:val="20"/>
          <w:szCs w:val="20"/>
        </w:rPr>
      </w:pPr>
      <w:r w:rsidRPr="00E249BE">
        <w:rPr>
          <w:rFonts w:asciiTheme="minorHAnsi" w:hAnsiTheme="minorHAnsi" w:cstheme="minorHAnsi"/>
          <w:b/>
          <w:sz w:val="20"/>
          <w:szCs w:val="20"/>
        </w:rPr>
        <w:t>Class</w:t>
      </w:r>
      <w:r w:rsidR="00D65CBE" w:rsidRPr="00E249BE">
        <w:rPr>
          <w:rFonts w:asciiTheme="minorHAnsi" w:hAnsiTheme="minorHAnsi" w:cstheme="minorHAnsi"/>
          <w:b/>
          <w:sz w:val="20"/>
          <w:szCs w:val="20"/>
        </w:rPr>
        <w:t xml:space="preserve"> symbols</w:t>
      </w:r>
    </w:p>
    <w:p w14:paraId="36AD74AA" w14:textId="77777777" w:rsidR="0070606F" w:rsidRPr="00E249BE" w:rsidRDefault="0070606F" w:rsidP="00304321">
      <w:pPr>
        <w:widowControl/>
        <w:tabs>
          <w:tab w:val="left" w:pos="851"/>
        </w:tabs>
        <w:autoSpaceDE/>
        <w:autoSpaceDN/>
        <w:jc w:val="both"/>
        <w:rPr>
          <w:rFonts w:asciiTheme="minorHAnsi" w:hAnsiTheme="minorHAnsi" w:cstheme="minorHAnsi"/>
          <w:sz w:val="20"/>
          <w:szCs w:val="20"/>
        </w:rPr>
      </w:pPr>
    </w:p>
    <w:p w14:paraId="3761720E" w14:textId="38329D40"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The following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symbols will be assigned as appropriate:</w:t>
      </w:r>
    </w:p>
    <w:p w14:paraId="306143D3" w14:textId="1CE75E71" w:rsidR="0070606F" w:rsidRPr="00E249BE" w:rsidRDefault="0070606F" w:rsidP="00304321">
      <w:pPr>
        <w:widowControl/>
        <w:tabs>
          <w:tab w:val="left" w:pos="851"/>
        </w:tabs>
        <w:autoSpaceDE/>
        <w:autoSpaceDN/>
        <w:jc w:val="both"/>
        <w:rPr>
          <w:rFonts w:asciiTheme="minorHAnsi" w:hAnsiTheme="minorHAnsi" w:cstheme="minorHAnsi"/>
          <w:sz w:val="20"/>
          <w:szCs w:val="20"/>
        </w:rPr>
      </w:pPr>
    </w:p>
    <w:tbl>
      <w:tblPr>
        <w:tblStyle w:val="TableGrid"/>
        <w:tblW w:w="0" w:type="auto"/>
        <w:tblInd w:w="534" w:type="dxa"/>
        <w:tblLook w:val="04A0" w:firstRow="1" w:lastRow="0" w:firstColumn="1" w:lastColumn="0" w:noHBand="0" w:noVBand="1"/>
      </w:tblPr>
      <w:tblGrid>
        <w:gridCol w:w="992"/>
        <w:gridCol w:w="9072"/>
      </w:tblGrid>
      <w:tr w:rsidR="00304321" w:rsidRPr="00E249BE" w14:paraId="2609345C" w14:textId="77777777" w:rsidTr="00304321">
        <w:tc>
          <w:tcPr>
            <w:tcW w:w="992" w:type="dxa"/>
          </w:tcPr>
          <w:p w14:paraId="512991BB" w14:textId="3221C11B" w:rsidR="00304321" w:rsidRPr="00E249BE" w:rsidRDefault="00304321" w:rsidP="00304321">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H</w:t>
            </w:r>
          </w:p>
        </w:tc>
        <w:tc>
          <w:tcPr>
            <w:tcW w:w="9072" w:type="dxa"/>
          </w:tcPr>
          <w:p w14:paraId="42C8A25A" w14:textId="20BA2152" w:rsidR="00304321" w:rsidRPr="00E249BE" w:rsidRDefault="00304321" w:rsidP="00304321">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The Hull Character means that the construction and scantlings of the hull meet the relevant requirements of the Rules.</w:t>
            </w:r>
          </w:p>
        </w:tc>
      </w:tr>
      <w:tr w:rsidR="00304321" w:rsidRPr="00E249BE" w14:paraId="5765309E" w14:textId="77777777" w:rsidTr="00304321">
        <w:tc>
          <w:tcPr>
            <w:tcW w:w="992" w:type="dxa"/>
          </w:tcPr>
          <w:p w14:paraId="4A2A62D8" w14:textId="1BB6D883" w:rsidR="00304321" w:rsidRPr="00E249BE" w:rsidRDefault="00304321" w:rsidP="00304321">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M</w:t>
            </w:r>
          </w:p>
        </w:tc>
        <w:tc>
          <w:tcPr>
            <w:tcW w:w="9072" w:type="dxa"/>
          </w:tcPr>
          <w:p w14:paraId="571EE5DD" w14:textId="2EC8410A" w:rsidR="00304321" w:rsidRPr="00E249BE" w:rsidRDefault="00304321" w:rsidP="00304321">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The Machinery Installation Character will be placed after the Hull character and will indicate that the ship’s machinery, essential auxiliary machinery, electrical installations and boilers (if any) meet the provisions of the Rules.</w:t>
            </w:r>
          </w:p>
        </w:tc>
      </w:tr>
      <w:tr w:rsidR="00304321" w:rsidRPr="00E249BE" w14:paraId="42775D81" w14:textId="77777777" w:rsidTr="00304321">
        <w:tc>
          <w:tcPr>
            <w:tcW w:w="992" w:type="dxa"/>
          </w:tcPr>
          <w:p w14:paraId="49BC3AFB" w14:textId="77777777" w:rsidR="00304321" w:rsidRPr="00E249BE" w:rsidRDefault="00304321" w:rsidP="00304321">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100</w:t>
            </w:r>
          </w:p>
          <w:p w14:paraId="6006F55D" w14:textId="4E2F9F85" w:rsidR="00304321" w:rsidRPr="00E249BE" w:rsidRDefault="00304321" w:rsidP="00304321">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90</w:t>
            </w:r>
          </w:p>
        </w:tc>
        <w:tc>
          <w:tcPr>
            <w:tcW w:w="9072" w:type="dxa"/>
          </w:tcPr>
          <w:p w14:paraId="05FFD412" w14:textId="5C865C08" w:rsidR="00304321" w:rsidRPr="00E249BE" w:rsidRDefault="00304321" w:rsidP="00304321">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 xml:space="preserve">The Division Number (100 or 90) will be assigned to Hull and Machinery. Division 100 ships are those which fully meet the provisions of the Rules concerning construction and scantlings of the hull, as well as essential components relating to propulsion and safety, as applicable. In the event that some construction or scantling requirements are not met, but it is deemed possible to grant the </w:t>
            </w:r>
            <w:r w:rsidR="00052AFA" w:rsidRPr="00E249BE">
              <w:rPr>
                <w:rFonts w:asciiTheme="minorHAnsi" w:hAnsiTheme="minorHAnsi" w:cstheme="minorHAnsi"/>
                <w:sz w:val="20"/>
                <w:szCs w:val="20"/>
              </w:rPr>
              <w:t xml:space="preserve">GR </w:t>
            </w:r>
            <w:r w:rsidRPr="00E249BE">
              <w:rPr>
                <w:rFonts w:asciiTheme="minorHAnsi" w:hAnsiTheme="minorHAnsi" w:cstheme="minorHAnsi"/>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the ship will be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ed in Division 90.</w:t>
            </w:r>
          </w:p>
        </w:tc>
      </w:tr>
      <w:tr w:rsidR="00304321" w:rsidRPr="00E249BE" w14:paraId="57D91BF7" w14:textId="77777777" w:rsidTr="00304321">
        <w:tc>
          <w:tcPr>
            <w:tcW w:w="992" w:type="dxa"/>
          </w:tcPr>
          <w:p w14:paraId="73632DD0" w14:textId="77777777" w:rsidR="00304321" w:rsidRPr="00E249BE" w:rsidRDefault="00304321" w:rsidP="00304321">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A</w:t>
            </w:r>
          </w:p>
          <w:p w14:paraId="784AE2B8" w14:textId="0A3B8F15" w:rsidR="00304321" w:rsidRPr="00E249BE" w:rsidRDefault="00304321" w:rsidP="00304321">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B</w:t>
            </w:r>
          </w:p>
        </w:tc>
        <w:tc>
          <w:tcPr>
            <w:tcW w:w="9072" w:type="dxa"/>
          </w:tcPr>
          <w:p w14:paraId="507DFBAF" w14:textId="77777777" w:rsidR="00383B79" w:rsidRPr="00E249BE" w:rsidRDefault="00304321" w:rsidP="00304321">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The Rating Letter (A or B) placed after the Division Number denoted the degree of confidence the ship</w:t>
            </w:r>
            <w:r w:rsidRPr="00E249BE">
              <w:rPr>
                <w:rFonts w:asciiTheme="minorHAnsi" w:hAnsiTheme="minorHAnsi" w:cstheme="minorHAnsi"/>
                <w:sz w:val="20"/>
                <w:szCs w:val="20"/>
              </w:rPr>
              <w:tab/>
              <w:t xml:space="preserve">is worthy, as follows: </w:t>
            </w:r>
          </w:p>
          <w:p w14:paraId="5E70D4C6" w14:textId="472423CB" w:rsidR="00304321" w:rsidRPr="00E249BE" w:rsidRDefault="00304321" w:rsidP="0094092B">
            <w:pPr>
              <w:pStyle w:val="ListParagraph"/>
              <w:widowControl/>
              <w:numPr>
                <w:ilvl w:val="0"/>
                <w:numId w:val="35"/>
              </w:numPr>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The letter A denotes that a ship is considered in satisfactory condition for the intended service and is following the Periodical and Annual Surveys schedule as required by the Rules.</w:t>
            </w:r>
          </w:p>
          <w:p w14:paraId="6BE8AA45" w14:textId="23A0976C" w:rsidR="00304321" w:rsidRPr="00E249BE" w:rsidRDefault="00304321" w:rsidP="0094092B">
            <w:pPr>
              <w:pStyle w:val="ListParagraph"/>
              <w:widowControl/>
              <w:numPr>
                <w:ilvl w:val="0"/>
                <w:numId w:val="35"/>
              </w:numPr>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The letter B denotes that the ship generally complies with the requirements of the Rules, but due to her condition or age it has   been considered necessary to define intervals between Special Surveys shorter than those normally required for ships with the letter A.</w:t>
            </w:r>
          </w:p>
        </w:tc>
      </w:tr>
      <w:tr w:rsidR="00304321" w:rsidRPr="00E249BE" w14:paraId="1E095324" w14:textId="77777777" w:rsidTr="00304321">
        <w:tc>
          <w:tcPr>
            <w:tcW w:w="992" w:type="dxa"/>
          </w:tcPr>
          <w:p w14:paraId="3F12B928" w14:textId="54D06394" w:rsidR="00304321" w:rsidRPr="00E249BE" w:rsidRDefault="00383B79" w:rsidP="00304321">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E</w:t>
            </w:r>
          </w:p>
        </w:tc>
        <w:tc>
          <w:tcPr>
            <w:tcW w:w="9072" w:type="dxa"/>
          </w:tcPr>
          <w:p w14:paraId="4CCB8BC7" w14:textId="77777777" w:rsidR="00304321" w:rsidRPr="00E249BE" w:rsidRDefault="00383B79" w:rsidP="00383B79">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The Equipment Symbol, placed after the Rating Character, indicates that the ship’s anchors and chain cables meet the relevant requirements of the Rules. When the ship’s equipment does not meet the requirements of the Rules, but it is deemed by the Society to be acceptable for the intended service, the symbol E may be assigned.</w:t>
            </w:r>
          </w:p>
          <w:p w14:paraId="4C5618FC" w14:textId="7F3B155F" w:rsidR="00383B79" w:rsidRPr="00E249BE" w:rsidRDefault="00383B79" w:rsidP="00383B79">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When the Society considers that it is not called upon to form an opinion on the equipment, having regard for the specific operating conditions of the ship, the symbol E will be replaced by a dash (-).</w:t>
            </w:r>
          </w:p>
        </w:tc>
      </w:tr>
    </w:tbl>
    <w:p w14:paraId="4141C7FB" w14:textId="7A7B6169" w:rsidR="0070606F" w:rsidRPr="00E249BE" w:rsidRDefault="0070606F">
      <w:pPr>
        <w:pStyle w:val="BodyText"/>
        <w:rPr>
          <w:rFonts w:asciiTheme="minorHAnsi" w:hAnsiTheme="minorHAnsi" w:cstheme="minorHAnsi"/>
        </w:rPr>
      </w:pPr>
    </w:p>
    <w:p w14:paraId="6A54FAFE" w14:textId="77777777" w:rsidR="00383B79" w:rsidRPr="00E249BE" w:rsidRDefault="00383B79">
      <w:pPr>
        <w:pStyle w:val="BodyText"/>
        <w:rPr>
          <w:rFonts w:asciiTheme="minorHAnsi" w:hAnsiTheme="minorHAnsi" w:cstheme="minorHAnsi"/>
        </w:rPr>
      </w:pPr>
    </w:p>
    <w:p w14:paraId="13A1BB35" w14:textId="03C6B2C6"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b/>
          <w:sz w:val="20"/>
          <w:szCs w:val="20"/>
        </w:rPr>
      </w:pPr>
      <w:r w:rsidRPr="00E249BE">
        <w:rPr>
          <w:rFonts w:asciiTheme="minorHAnsi" w:hAnsiTheme="minorHAnsi" w:cstheme="minorHAnsi"/>
          <w:b/>
          <w:sz w:val="20"/>
          <w:szCs w:val="20"/>
        </w:rPr>
        <w:t>Service notations</w:t>
      </w:r>
    </w:p>
    <w:p w14:paraId="3E979D9F" w14:textId="77777777" w:rsidR="0070606F" w:rsidRPr="00E249BE" w:rsidRDefault="0070606F" w:rsidP="00383B79">
      <w:pPr>
        <w:widowControl/>
        <w:tabs>
          <w:tab w:val="left" w:pos="851"/>
        </w:tabs>
        <w:autoSpaceDE/>
        <w:autoSpaceDN/>
        <w:ind w:left="851"/>
        <w:jc w:val="both"/>
        <w:rPr>
          <w:rFonts w:asciiTheme="minorHAnsi" w:hAnsiTheme="minorHAnsi" w:cstheme="minorHAnsi"/>
          <w:sz w:val="20"/>
          <w:szCs w:val="20"/>
        </w:rPr>
      </w:pPr>
    </w:p>
    <w:p w14:paraId="5986AD88" w14:textId="0F86ADF9"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Service notations will be assigned to ships provided they comply with the relevant requirements of the Rules or other requirements considered equivalent for her type or service.</w:t>
      </w:r>
    </w:p>
    <w:p w14:paraId="1EBC3345" w14:textId="77777777" w:rsidR="0070606F" w:rsidRPr="00E249BE" w:rsidRDefault="0070606F" w:rsidP="00383B79">
      <w:pPr>
        <w:widowControl/>
        <w:tabs>
          <w:tab w:val="left" w:pos="851"/>
        </w:tabs>
        <w:autoSpaceDE/>
        <w:autoSpaceDN/>
        <w:jc w:val="both"/>
        <w:rPr>
          <w:rFonts w:asciiTheme="minorHAnsi" w:hAnsiTheme="minorHAnsi" w:cstheme="minorHAnsi"/>
          <w:sz w:val="20"/>
          <w:szCs w:val="20"/>
        </w:rPr>
      </w:pPr>
    </w:p>
    <w:p w14:paraId="35079105" w14:textId="3568ACBA"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Service notations </w:t>
      </w:r>
      <w:r w:rsidR="00383B79" w:rsidRPr="00E249BE">
        <w:rPr>
          <w:rFonts w:asciiTheme="minorHAnsi" w:hAnsiTheme="minorHAnsi" w:cstheme="minorHAnsi"/>
          <w:sz w:val="20"/>
          <w:szCs w:val="20"/>
        </w:rPr>
        <w:t>for</w:t>
      </w:r>
      <w:r w:rsidRPr="00E249BE">
        <w:rPr>
          <w:rFonts w:asciiTheme="minorHAnsi" w:hAnsiTheme="minorHAnsi" w:cstheme="minorHAnsi"/>
          <w:sz w:val="20"/>
          <w:szCs w:val="20"/>
        </w:rPr>
        <w:t xml:space="preserve"> </w:t>
      </w:r>
      <w:r w:rsidRPr="00E249BE">
        <w:rPr>
          <w:rFonts w:asciiTheme="minorHAnsi" w:hAnsiTheme="minorHAnsi" w:cstheme="minorHAnsi"/>
          <w:b/>
          <w:sz w:val="20"/>
          <w:szCs w:val="20"/>
        </w:rPr>
        <w:t xml:space="preserve">ships carrying solid cargoes </w:t>
      </w:r>
      <w:r w:rsidRPr="00E249BE">
        <w:rPr>
          <w:rFonts w:asciiTheme="minorHAnsi" w:hAnsiTheme="minorHAnsi" w:cstheme="minorHAnsi"/>
          <w:sz w:val="20"/>
          <w:szCs w:val="20"/>
        </w:rPr>
        <w:t>will be as follows:</w:t>
      </w:r>
    </w:p>
    <w:p w14:paraId="7E533412" w14:textId="7777777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Cargo ship</w:t>
      </w:r>
      <w:r w:rsidRPr="00E249BE">
        <w:rPr>
          <w:rFonts w:asciiTheme="minorHAnsi" w:hAnsiTheme="minorHAnsi" w:cstheme="minorHAnsi"/>
          <w:sz w:val="20"/>
          <w:szCs w:val="20"/>
        </w:rPr>
        <w:t xml:space="preserve"> for ships intended to carry general cargo.</w:t>
      </w:r>
    </w:p>
    <w:p w14:paraId="59018CC6" w14:textId="7777777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Container ship</w:t>
      </w:r>
      <w:r w:rsidRPr="00E249BE">
        <w:rPr>
          <w:rFonts w:asciiTheme="minorHAnsi" w:hAnsiTheme="minorHAnsi" w:cstheme="minorHAnsi"/>
          <w:sz w:val="20"/>
          <w:szCs w:val="20"/>
        </w:rPr>
        <w:t xml:space="preserve"> for ships intended to carry containers in holds and possibly on decks.</w:t>
      </w:r>
    </w:p>
    <w:p w14:paraId="2B827A0C" w14:textId="531E76A1"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Roll on/Roll off for s</w:t>
      </w:r>
      <w:r w:rsidR="00383B79" w:rsidRPr="00E249BE">
        <w:rPr>
          <w:rFonts w:asciiTheme="minorHAnsi" w:hAnsiTheme="minorHAnsi" w:cstheme="minorHAnsi"/>
          <w:b/>
          <w:sz w:val="20"/>
          <w:szCs w:val="20"/>
        </w:rPr>
        <w:t>h</w:t>
      </w:r>
      <w:r w:rsidRPr="00E249BE">
        <w:rPr>
          <w:rFonts w:asciiTheme="minorHAnsi" w:hAnsiTheme="minorHAnsi" w:cstheme="minorHAnsi"/>
          <w:b/>
          <w:sz w:val="20"/>
          <w:szCs w:val="20"/>
        </w:rPr>
        <w:t xml:space="preserve">ip </w:t>
      </w:r>
      <w:r w:rsidRPr="00E249BE">
        <w:rPr>
          <w:rFonts w:asciiTheme="minorHAnsi" w:hAnsiTheme="minorHAnsi" w:cstheme="minorHAnsi"/>
          <w:sz w:val="20"/>
          <w:szCs w:val="20"/>
        </w:rPr>
        <w:t>specially intended for the carriage of vehicles or loads on wheeled beds.</w:t>
      </w:r>
    </w:p>
    <w:p w14:paraId="4790EA56" w14:textId="7777777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Livestock carrier</w:t>
      </w:r>
      <w:r w:rsidRPr="00E249BE">
        <w:rPr>
          <w:rFonts w:asciiTheme="minorHAnsi" w:hAnsiTheme="minorHAnsi" w:cstheme="minorHAnsi"/>
          <w:sz w:val="20"/>
          <w:szCs w:val="20"/>
        </w:rPr>
        <w:t xml:space="preserve"> for ships specially intended to carry livestock.</w:t>
      </w:r>
    </w:p>
    <w:p w14:paraId="1D7AC620" w14:textId="7777777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Refrigerated carrier</w:t>
      </w:r>
      <w:r w:rsidRPr="00E249BE">
        <w:rPr>
          <w:rFonts w:asciiTheme="minorHAnsi" w:hAnsiTheme="minorHAnsi" w:cstheme="minorHAnsi"/>
          <w:sz w:val="20"/>
          <w:szCs w:val="20"/>
        </w:rPr>
        <w:t xml:space="preserve"> for ships specially intended for the carriage of refrigerated cargoes.</w:t>
      </w:r>
    </w:p>
    <w:p w14:paraId="0A0F8E26" w14:textId="77777777" w:rsidR="0070606F" w:rsidRPr="00E249BE" w:rsidRDefault="0070606F" w:rsidP="00383B79">
      <w:pPr>
        <w:widowControl/>
        <w:tabs>
          <w:tab w:val="left" w:pos="1134"/>
        </w:tabs>
        <w:autoSpaceDE/>
        <w:autoSpaceDN/>
        <w:jc w:val="both"/>
        <w:rPr>
          <w:rFonts w:asciiTheme="minorHAnsi" w:hAnsiTheme="minorHAnsi" w:cstheme="minorHAnsi"/>
          <w:sz w:val="20"/>
          <w:szCs w:val="20"/>
        </w:rPr>
      </w:pPr>
    </w:p>
    <w:p w14:paraId="11CCF716"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Service notations </w:t>
      </w:r>
      <w:r w:rsidRPr="00E249BE">
        <w:rPr>
          <w:rFonts w:asciiTheme="minorHAnsi" w:hAnsiTheme="minorHAnsi" w:cstheme="minorHAnsi"/>
          <w:b/>
          <w:sz w:val="20"/>
          <w:szCs w:val="20"/>
        </w:rPr>
        <w:t>for ships carrying solid cargoes in bulk</w:t>
      </w:r>
      <w:r w:rsidRPr="00E249BE">
        <w:rPr>
          <w:rFonts w:asciiTheme="minorHAnsi" w:hAnsiTheme="minorHAnsi" w:cstheme="minorHAnsi"/>
          <w:sz w:val="20"/>
          <w:szCs w:val="20"/>
        </w:rPr>
        <w:t xml:space="preserve"> will be the following:</w:t>
      </w:r>
    </w:p>
    <w:p w14:paraId="7F2FD211" w14:textId="7777777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Bulk carrier</w:t>
      </w:r>
      <w:r w:rsidRPr="00E249BE">
        <w:rPr>
          <w:rFonts w:asciiTheme="minorHAnsi" w:hAnsiTheme="minorHAnsi" w:cstheme="minorHAnsi"/>
          <w:sz w:val="20"/>
          <w:szCs w:val="20"/>
        </w:rPr>
        <w:t xml:space="preserve"> for ships constructed generally with single decks, topside tanks and hopper side tanks in cargo spaces, and intended primarily for the carriage of dry cargo in bulk.</w:t>
      </w:r>
    </w:p>
    <w:p w14:paraId="689AD687" w14:textId="7777777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lastRenderedPageBreak/>
        <w:t>Ore carrier</w:t>
      </w:r>
      <w:r w:rsidRPr="00E249BE">
        <w:rPr>
          <w:rFonts w:asciiTheme="minorHAnsi" w:hAnsiTheme="minorHAnsi" w:cstheme="minorHAnsi"/>
          <w:sz w:val="20"/>
          <w:szCs w:val="20"/>
        </w:rPr>
        <w:t xml:space="preserve"> for ships having two longitudinal bulkheads and a double bottom throughout the cargo region, intended for the carriage of ore cargoes in the centre holds only.</w:t>
      </w:r>
    </w:p>
    <w:p w14:paraId="1724D8BB" w14:textId="7777777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Bulk-ore carrier</w:t>
      </w:r>
      <w:r w:rsidRPr="00E249BE">
        <w:rPr>
          <w:rFonts w:asciiTheme="minorHAnsi" w:hAnsiTheme="minorHAnsi" w:cstheme="minorHAnsi"/>
          <w:sz w:val="20"/>
          <w:szCs w:val="20"/>
        </w:rPr>
        <w:t xml:space="preserve"> for bulk carriers whose scantlings have been studied to allow their deadweight with empty cargo spaces.</w:t>
      </w:r>
    </w:p>
    <w:p w14:paraId="7B9B2FAF" w14:textId="49C98E78" w:rsidR="0070606F" w:rsidRPr="00E249BE" w:rsidRDefault="0070606F">
      <w:pPr>
        <w:spacing w:line="244" w:lineRule="auto"/>
        <w:jc w:val="both"/>
        <w:rPr>
          <w:rFonts w:asciiTheme="minorHAnsi" w:hAnsiTheme="minorHAnsi" w:cstheme="minorHAnsi"/>
          <w:sz w:val="20"/>
          <w:szCs w:val="20"/>
        </w:rPr>
      </w:pPr>
    </w:p>
    <w:p w14:paraId="782C59E7"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Notation </w:t>
      </w:r>
      <w:r w:rsidRPr="00E249BE">
        <w:rPr>
          <w:rFonts w:asciiTheme="minorHAnsi" w:hAnsiTheme="minorHAnsi" w:cstheme="minorHAnsi"/>
          <w:b/>
          <w:sz w:val="20"/>
          <w:szCs w:val="20"/>
        </w:rPr>
        <w:t xml:space="preserve">ESP </w:t>
      </w:r>
      <w:r w:rsidRPr="00E249BE">
        <w:rPr>
          <w:rFonts w:asciiTheme="minorHAnsi" w:hAnsiTheme="minorHAnsi" w:cstheme="minorHAnsi"/>
          <w:sz w:val="20"/>
          <w:szCs w:val="20"/>
        </w:rPr>
        <w:t>will be placed after the service notation if the ship is under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Enhanced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Survey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Programme.</w:t>
      </w:r>
    </w:p>
    <w:p w14:paraId="5881E5DB" w14:textId="77777777" w:rsidR="0070606F" w:rsidRPr="00E249BE" w:rsidRDefault="0070606F">
      <w:pPr>
        <w:pStyle w:val="BodyText"/>
        <w:spacing w:before="4"/>
        <w:rPr>
          <w:rFonts w:asciiTheme="minorHAnsi" w:hAnsiTheme="minorHAnsi" w:cstheme="minorHAnsi"/>
        </w:rPr>
      </w:pPr>
    </w:p>
    <w:p w14:paraId="0A5BF4FA"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Service</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 xml:space="preserve">notations  </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for  </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ships  </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carrying  </w:t>
      </w:r>
      <w:r w:rsidRPr="00E249BE">
        <w:rPr>
          <w:rFonts w:asciiTheme="minorHAnsi" w:hAnsiTheme="minorHAnsi" w:cstheme="minorHAnsi"/>
          <w:spacing w:val="1"/>
          <w:sz w:val="20"/>
          <w:szCs w:val="20"/>
        </w:rPr>
        <w:t xml:space="preserve"> </w:t>
      </w:r>
      <w:r w:rsidRPr="00E249BE">
        <w:rPr>
          <w:rFonts w:asciiTheme="minorHAnsi" w:hAnsiTheme="minorHAnsi" w:cstheme="minorHAnsi"/>
          <w:b/>
          <w:sz w:val="20"/>
          <w:szCs w:val="20"/>
        </w:rPr>
        <w:t xml:space="preserve">liquid cargoes in bulk </w:t>
      </w:r>
      <w:r w:rsidRPr="00E249BE">
        <w:rPr>
          <w:rFonts w:asciiTheme="minorHAnsi" w:hAnsiTheme="minorHAnsi" w:cstheme="minorHAnsi"/>
          <w:sz w:val="20"/>
          <w:szCs w:val="20"/>
        </w:rPr>
        <w:t>will be as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follows:</w:t>
      </w:r>
    </w:p>
    <w:p w14:paraId="04D1DC50" w14:textId="7777777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Oil</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tanker</w:t>
      </w:r>
      <w:r w:rsidRPr="00E249BE">
        <w:rPr>
          <w:rFonts w:asciiTheme="minorHAnsi" w:hAnsiTheme="minorHAnsi" w:cstheme="minorHAnsi"/>
          <w:sz w:val="20"/>
          <w:szCs w:val="20"/>
        </w:rPr>
        <w: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ships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intended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carry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liquid hydrocarbons. Where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arrangements and scantlings have been approved by the Society for ships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carrying oil or other liquid cargoes in bulk with a flash point above 60ºC</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(closed cup</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test),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service notation will be suitably modified to show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nature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of the cargo.</w:t>
      </w:r>
    </w:p>
    <w:p w14:paraId="01FD931A" w14:textId="340C4423"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Chemical</w:t>
      </w:r>
      <w:r w:rsidRPr="00E249BE">
        <w:rPr>
          <w:rFonts w:asciiTheme="minorHAnsi" w:hAnsiTheme="minorHAnsi" w:cstheme="minorHAnsi"/>
          <w:b/>
          <w:spacing w:val="50"/>
          <w:sz w:val="20"/>
          <w:szCs w:val="20"/>
        </w:rPr>
        <w:t xml:space="preserve"> </w:t>
      </w:r>
      <w:r w:rsidRPr="00E249BE">
        <w:rPr>
          <w:rFonts w:asciiTheme="minorHAnsi" w:hAnsiTheme="minorHAnsi" w:cstheme="minorHAnsi"/>
          <w:b/>
          <w:sz w:val="20"/>
          <w:szCs w:val="20"/>
        </w:rPr>
        <w:t>tanker</w:t>
      </w:r>
      <w:r w:rsidRPr="00E249BE">
        <w:rPr>
          <w:rFonts w:asciiTheme="minorHAnsi" w:hAnsiTheme="minorHAnsi" w:cstheme="minorHAnsi"/>
          <w:sz w:val="20"/>
          <w:szCs w:val="20"/>
        </w:rPr>
        <w:t>,</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ships</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intended</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carry dangerous liquids in bulk.</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list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products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ship</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allowed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carry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will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attached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Certificate</w:t>
      </w:r>
      <w:r w:rsidRPr="00E249BE">
        <w:rPr>
          <w:rFonts w:asciiTheme="minorHAnsi" w:hAnsiTheme="minorHAnsi" w:cstheme="minorHAnsi"/>
          <w:spacing w:val="45"/>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45"/>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w:t>
      </w:r>
      <w:r w:rsidRPr="00E249BE">
        <w:rPr>
          <w:rFonts w:asciiTheme="minorHAnsi" w:hAnsiTheme="minorHAnsi" w:cstheme="minorHAnsi"/>
          <w:spacing w:val="46"/>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46"/>
          <w:sz w:val="20"/>
          <w:szCs w:val="20"/>
        </w:rPr>
        <w:t xml:space="preserve"> </w:t>
      </w:r>
      <w:r w:rsidRPr="00E249BE">
        <w:rPr>
          <w:rFonts w:asciiTheme="minorHAnsi" w:hAnsiTheme="minorHAnsi" w:cstheme="minorHAnsi"/>
          <w:sz w:val="20"/>
          <w:szCs w:val="20"/>
        </w:rPr>
        <w:t>ships</w:t>
      </w:r>
      <w:r w:rsidRPr="00E249BE">
        <w:rPr>
          <w:rFonts w:asciiTheme="minorHAnsi" w:hAnsiTheme="minorHAnsi" w:cstheme="minorHAnsi"/>
          <w:spacing w:val="46"/>
          <w:sz w:val="20"/>
          <w:szCs w:val="20"/>
        </w:rPr>
        <w:t xml:space="preserve"> </w:t>
      </w:r>
      <w:r w:rsidRPr="00E249BE">
        <w:rPr>
          <w:rFonts w:asciiTheme="minorHAnsi" w:hAnsiTheme="minorHAnsi" w:cstheme="minorHAnsi"/>
          <w:sz w:val="20"/>
          <w:szCs w:val="20"/>
        </w:rPr>
        <w:t>intended</w:t>
      </w:r>
      <w:r w:rsidRPr="00E249BE">
        <w:rPr>
          <w:rFonts w:asciiTheme="minorHAnsi" w:hAnsiTheme="minorHAnsi" w:cstheme="minorHAnsi"/>
          <w:spacing w:val="46"/>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45"/>
          <w:sz w:val="20"/>
          <w:szCs w:val="20"/>
        </w:rPr>
        <w:t xml:space="preserve"> </w:t>
      </w:r>
      <w:r w:rsidRPr="00E249BE">
        <w:rPr>
          <w:rFonts w:asciiTheme="minorHAnsi" w:hAnsiTheme="minorHAnsi" w:cstheme="minorHAnsi"/>
          <w:sz w:val="20"/>
          <w:szCs w:val="20"/>
        </w:rPr>
        <w:t>carry</w:t>
      </w:r>
      <w:r w:rsidRPr="00E249BE">
        <w:rPr>
          <w:rFonts w:asciiTheme="minorHAnsi" w:hAnsiTheme="minorHAnsi" w:cstheme="minorHAnsi"/>
          <w:spacing w:val="43"/>
          <w:sz w:val="20"/>
          <w:szCs w:val="20"/>
        </w:rPr>
        <w:t xml:space="preserve"> </w:t>
      </w:r>
      <w:r w:rsidRPr="00E249BE">
        <w:rPr>
          <w:rFonts w:asciiTheme="minorHAnsi" w:hAnsiTheme="minorHAnsi" w:cstheme="minorHAnsi"/>
          <w:sz w:val="20"/>
          <w:szCs w:val="20"/>
        </w:rPr>
        <w:t>one</w:t>
      </w:r>
      <w:r w:rsidRPr="00E249BE">
        <w:rPr>
          <w:rFonts w:asciiTheme="minorHAnsi" w:hAnsiTheme="minorHAnsi" w:cstheme="minorHAnsi"/>
          <w:spacing w:val="46"/>
          <w:sz w:val="20"/>
          <w:szCs w:val="20"/>
        </w:rPr>
        <w:t xml:space="preserve"> </w:t>
      </w:r>
      <w:r w:rsidRPr="00E249BE">
        <w:rPr>
          <w:rFonts w:asciiTheme="minorHAnsi" w:hAnsiTheme="minorHAnsi" w:cstheme="minorHAnsi"/>
          <w:sz w:val="20"/>
          <w:szCs w:val="20"/>
        </w:rPr>
        <w:t>type</w:t>
      </w:r>
      <w:r w:rsidRPr="00E249BE">
        <w:rPr>
          <w:rFonts w:asciiTheme="minorHAnsi" w:hAnsiTheme="minorHAnsi" w:cstheme="minorHAnsi"/>
          <w:spacing w:val="46"/>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45"/>
          <w:sz w:val="20"/>
          <w:szCs w:val="20"/>
        </w:rPr>
        <w:t xml:space="preserve"> </w:t>
      </w:r>
      <w:r w:rsidRPr="00E249BE">
        <w:rPr>
          <w:rFonts w:asciiTheme="minorHAnsi" w:hAnsiTheme="minorHAnsi" w:cstheme="minorHAnsi"/>
          <w:sz w:val="20"/>
          <w:szCs w:val="20"/>
        </w:rPr>
        <w:t>product,</w:t>
      </w:r>
      <w:r w:rsidRPr="00E249BE">
        <w:rPr>
          <w:rFonts w:asciiTheme="minorHAnsi" w:hAnsiTheme="minorHAnsi" w:cstheme="minorHAnsi"/>
          <w:spacing w:val="45"/>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48"/>
          <w:sz w:val="20"/>
          <w:szCs w:val="20"/>
        </w:rPr>
        <w:t xml:space="preserve"> </w:t>
      </w:r>
      <w:r w:rsidRPr="00E249BE">
        <w:rPr>
          <w:rFonts w:asciiTheme="minorHAnsi" w:hAnsiTheme="minorHAnsi" w:cstheme="minorHAnsi"/>
          <w:sz w:val="20"/>
          <w:szCs w:val="20"/>
        </w:rPr>
        <w:t>service notation Chemical tanker may be completed with designation of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product.</w:t>
      </w:r>
    </w:p>
    <w:p w14:paraId="7800FC19" w14:textId="450698B1"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Tanker</w:t>
      </w:r>
      <w:r w:rsidRPr="00E249BE">
        <w:rPr>
          <w:rFonts w:asciiTheme="minorHAnsi" w:hAnsiTheme="minorHAnsi" w:cstheme="minorHAnsi"/>
          <w:sz w:val="20"/>
          <w:szCs w:val="20"/>
        </w:rPr>
        <w:t>, for ships intended to carry in bulk non- dangerous liquids such as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wine, water, vegetable or animal oil. The list of cargoes the ship is entitled 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carry may be attached to the Certificate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For ships intended to carry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one type of cargo, the service notation may be completed with the designation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 cargo.</w:t>
      </w:r>
    </w:p>
    <w:p w14:paraId="58D43901" w14:textId="4B7252D1"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 xml:space="preserve">Liquefied gas carrier </w:t>
      </w:r>
      <w:r w:rsidRPr="00E249BE">
        <w:rPr>
          <w:rFonts w:asciiTheme="minorHAnsi" w:hAnsiTheme="minorHAnsi" w:cstheme="minorHAnsi"/>
          <w:sz w:val="20"/>
          <w:szCs w:val="20"/>
        </w:rPr>
        <w:t>for ships intended to carry liquefied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gases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other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substances.</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The   list</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of products the ship is entitled to carry will be attached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to the Certificate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For ships intended to carry one product, the service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notation </w:t>
      </w:r>
      <w:r w:rsidRPr="00E249BE">
        <w:rPr>
          <w:rFonts w:asciiTheme="minorHAnsi" w:hAnsiTheme="minorHAnsi" w:cstheme="minorHAnsi"/>
          <w:i/>
          <w:sz w:val="20"/>
          <w:szCs w:val="20"/>
        </w:rPr>
        <w:t xml:space="preserve">Liquefied gas carrier </w:t>
      </w:r>
      <w:r w:rsidRPr="00E249BE">
        <w:rPr>
          <w:rFonts w:asciiTheme="minorHAnsi" w:hAnsiTheme="minorHAnsi" w:cstheme="minorHAnsi"/>
          <w:sz w:val="20"/>
          <w:szCs w:val="20"/>
        </w:rPr>
        <w:t>may be completed with the designation of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product.</w:t>
      </w:r>
    </w:p>
    <w:p w14:paraId="50E5192A" w14:textId="52B83C96" w:rsidR="0070606F" w:rsidRPr="00E249BE" w:rsidRDefault="0070606F">
      <w:pPr>
        <w:pStyle w:val="BodyText"/>
        <w:spacing w:before="3"/>
        <w:rPr>
          <w:rFonts w:asciiTheme="minorHAnsi" w:hAnsiTheme="minorHAnsi" w:cstheme="minorHAnsi"/>
        </w:rPr>
      </w:pPr>
    </w:p>
    <w:p w14:paraId="000346FD"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Service</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notations</w:t>
      </w:r>
      <w:r w:rsidRPr="00E249BE">
        <w:rPr>
          <w:rFonts w:asciiTheme="minorHAnsi" w:hAnsiTheme="minorHAnsi" w:cstheme="minorHAnsi"/>
          <w:spacing w:val="-4"/>
          <w:sz w:val="20"/>
          <w:szCs w:val="20"/>
        </w:rPr>
        <w:t xml:space="preserve"> </w:t>
      </w:r>
      <w:r w:rsidRPr="00E249BE">
        <w:rPr>
          <w:rFonts w:asciiTheme="minorHAnsi" w:hAnsiTheme="minorHAnsi" w:cstheme="minorHAnsi"/>
          <w:b/>
          <w:sz w:val="20"/>
          <w:szCs w:val="20"/>
        </w:rPr>
        <w:t>for</w:t>
      </w:r>
      <w:r w:rsidRPr="00E249BE">
        <w:rPr>
          <w:rFonts w:asciiTheme="minorHAnsi" w:hAnsiTheme="minorHAnsi" w:cstheme="minorHAnsi"/>
          <w:b/>
          <w:spacing w:val="-4"/>
          <w:sz w:val="20"/>
          <w:szCs w:val="20"/>
        </w:rPr>
        <w:t xml:space="preserve"> </w:t>
      </w:r>
      <w:r w:rsidRPr="00E249BE">
        <w:rPr>
          <w:rFonts w:asciiTheme="minorHAnsi" w:hAnsiTheme="minorHAnsi" w:cstheme="minorHAnsi"/>
          <w:b/>
          <w:sz w:val="20"/>
          <w:szCs w:val="20"/>
        </w:rPr>
        <w:t>passenger</w:t>
      </w:r>
      <w:r w:rsidRPr="00E249BE">
        <w:rPr>
          <w:rFonts w:asciiTheme="minorHAnsi" w:hAnsiTheme="minorHAnsi" w:cstheme="minorHAnsi"/>
          <w:b/>
          <w:spacing w:val="-4"/>
          <w:sz w:val="20"/>
          <w:szCs w:val="20"/>
        </w:rPr>
        <w:t xml:space="preserve"> </w:t>
      </w:r>
      <w:r w:rsidRPr="00E249BE">
        <w:rPr>
          <w:rFonts w:asciiTheme="minorHAnsi" w:hAnsiTheme="minorHAnsi" w:cstheme="minorHAnsi"/>
          <w:b/>
          <w:sz w:val="20"/>
          <w:szCs w:val="20"/>
        </w:rPr>
        <w:t>ships</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will</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as</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follows:</w:t>
      </w:r>
    </w:p>
    <w:p w14:paraId="18C70C83" w14:textId="7777777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Passenger</w:t>
      </w:r>
      <w:r w:rsidRPr="00E249BE">
        <w:rPr>
          <w:rFonts w:asciiTheme="minorHAnsi" w:hAnsiTheme="minorHAnsi" w:cstheme="minorHAnsi"/>
          <w:b/>
          <w:spacing w:val="-3"/>
          <w:sz w:val="20"/>
          <w:szCs w:val="20"/>
        </w:rPr>
        <w:t xml:space="preserve"> </w:t>
      </w:r>
      <w:r w:rsidRPr="00E249BE">
        <w:rPr>
          <w:rFonts w:asciiTheme="minorHAnsi" w:hAnsiTheme="minorHAnsi" w:cstheme="minorHAnsi"/>
          <w:b/>
          <w:sz w:val="20"/>
          <w:szCs w:val="20"/>
        </w:rPr>
        <w:t>ship</w:t>
      </w:r>
      <w:r w:rsidRPr="00E249BE">
        <w:rPr>
          <w:rFonts w:asciiTheme="minorHAnsi" w:hAnsiTheme="minorHAnsi" w:cstheme="minorHAnsi"/>
          <w:sz w:val="20"/>
          <w:szCs w:val="20"/>
        </w:rPr>
        <w: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ships</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intended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carry</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more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than</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12</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passengers.</w:t>
      </w:r>
    </w:p>
    <w:p w14:paraId="2737C4B3" w14:textId="7777777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Passenger ferry</w:t>
      </w:r>
      <w:r w:rsidRPr="00E249BE">
        <w:rPr>
          <w:rFonts w:asciiTheme="minorHAnsi" w:hAnsiTheme="minorHAnsi" w:cstheme="minorHAnsi"/>
          <w:sz w:val="20"/>
          <w:szCs w:val="20"/>
        </w:rPr>
        <w:t>, 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passenger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ships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corresponding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above definition</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specially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equipped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 carry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complete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trains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wheeled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vehicles.</w:t>
      </w:r>
    </w:p>
    <w:p w14:paraId="0D19D7B8" w14:textId="788B98EA" w:rsidR="0070606F" w:rsidRPr="00E249BE" w:rsidRDefault="0070606F">
      <w:pPr>
        <w:pStyle w:val="BodyText"/>
        <w:spacing w:before="2"/>
        <w:rPr>
          <w:rFonts w:asciiTheme="minorHAnsi" w:hAnsiTheme="minorHAnsi" w:cstheme="minorHAnsi"/>
        </w:rPr>
      </w:pPr>
    </w:p>
    <w:p w14:paraId="33755EE3"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Service</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notations</w:t>
      </w:r>
      <w:r w:rsidRPr="00E249BE">
        <w:rPr>
          <w:rFonts w:asciiTheme="minorHAnsi" w:hAnsiTheme="minorHAnsi" w:cstheme="minorHAnsi"/>
          <w:b/>
          <w:spacing w:val="-4"/>
          <w:sz w:val="20"/>
          <w:szCs w:val="20"/>
        </w:rPr>
        <w:t xml:space="preserve"> </w:t>
      </w:r>
      <w:r w:rsidRPr="00E249BE">
        <w:rPr>
          <w:rFonts w:asciiTheme="minorHAnsi" w:hAnsiTheme="minorHAnsi" w:cstheme="minorHAnsi"/>
          <w:b/>
          <w:sz w:val="20"/>
          <w:szCs w:val="20"/>
        </w:rPr>
        <w:t>for</w:t>
      </w:r>
      <w:r w:rsidRPr="00E249BE">
        <w:rPr>
          <w:rFonts w:asciiTheme="minorHAnsi" w:hAnsiTheme="minorHAnsi" w:cstheme="minorHAnsi"/>
          <w:spacing w:val="-4"/>
          <w:sz w:val="20"/>
          <w:szCs w:val="20"/>
        </w:rPr>
        <w:t xml:space="preserve"> </w:t>
      </w:r>
      <w:r w:rsidRPr="00E249BE">
        <w:rPr>
          <w:rFonts w:asciiTheme="minorHAnsi" w:hAnsiTheme="minorHAnsi" w:cstheme="minorHAnsi"/>
          <w:b/>
          <w:sz w:val="20"/>
          <w:szCs w:val="20"/>
        </w:rPr>
        <w:t>ships</w:t>
      </w:r>
      <w:r w:rsidRPr="00E249BE">
        <w:rPr>
          <w:rFonts w:asciiTheme="minorHAnsi" w:hAnsiTheme="minorHAnsi" w:cstheme="minorHAnsi"/>
          <w:b/>
          <w:spacing w:val="-5"/>
          <w:sz w:val="20"/>
          <w:szCs w:val="20"/>
        </w:rPr>
        <w:t xml:space="preserve"> </w:t>
      </w:r>
      <w:r w:rsidRPr="00E249BE">
        <w:rPr>
          <w:rFonts w:asciiTheme="minorHAnsi" w:hAnsiTheme="minorHAnsi" w:cstheme="minorHAnsi"/>
          <w:b/>
          <w:sz w:val="20"/>
          <w:szCs w:val="20"/>
        </w:rPr>
        <w:t>engaged</w:t>
      </w:r>
      <w:r w:rsidRPr="00E249BE">
        <w:rPr>
          <w:rFonts w:asciiTheme="minorHAnsi" w:hAnsiTheme="minorHAnsi" w:cstheme="minorHAnsi"/>
          <w:b/>
          <w:spacing w:val="-3"/>
          <w:sz w:val="20"/>
          <w:szCs w:val="20"/>
        </w:rPr>
        <w:t xml:space="preserve"> </w:t>
      </w:r>
      <w:r w:rsidRPr="00E249BE">
        <w:rPr>
          <w:rFonts w:asciiTheme="minorHAnsi" w:hAnsiTheme="minorHAnsi" w:cstheme="minorHAnsi"/>
          <w:b/>
          <w:sz w:val="20"/>
          <w:szCs w:val="20"/>
        </w:rPr>
        <w:t>on</w:t>
      </w:r>
      <w:r w:rsidRPr="00E249BE">
        <w:rPr>
          <w:rFonts w:asciiTheme="minorHAnsi" w:hAnsiTheme="minorHAnsi" w:cstheme="minorHAnsi"/>
          <w:b/>
          <w:spacing w:val="-4"/>
          <w:sz w:val="20"/>
          <w:szCs w:val="20"/>
        </w:rPr>
        <w:t xml:space="preserve"> </w:t>
      </w:r>
      <w:r w:rsidRPr="00E249BE">
        <w:rPr>
          <w:rFonts w:asciiTheme="minorHAnsi" w:hAnsiTheme="minorHAnsi" w:cstheme="minorHAnsi"/>
          <w:b/>
          <w:sz w:val="20"/>
          <w:szCs w:val="20"/>
        </w:rPr>
        <w:t>dredging</w:t>
      </w:r>
      <w:r w:rsidRPr="00E249BE">
        <w:rPr>
          <w:rFonts w:asciiTheme="minorHAnsi" w:hAnsiTheme="minorHAnsi" w:cstheme="minorHAnsi"/>
          <w:b/>
          <w:spacing w:val="-3"/>
          <w:sz w:val="20"/>
          <w:szCs w:val="20"/>
        </w:rPr>
        <w:t xml:space="preserve"> </w:t>
      </w:r>
      <w:r w:rsidRPr="00E249BE">
        <w:rPr>
          <w:rFonts w:asciiTheme="minorHAnsi" w:hAnsiTheme="minorHAnsi" w:cstheme="minorHAnsi"/>
          <w:b/>
          <w:sz w:val="20"/>
          <w:szCs w:val="20"/>
        </w:rPr>
        <w:t>activities</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will</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following:</w:t>
      </w:r>
    </w:p>
    <w:p w14:paraId="38C5ECAA" w14:textId="7777777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Dredger,</w:t>
      </w:r>
      <w:r w:rsidRPr="00E249BE">
        <w:rPr>
          <w:rFonts w:asciiTheme="minorHAnsi" w:hAnsiTheme="minorHAnsi" w:cstheme="minorHAnsi"/>
          <w:b/>
          <w:spacing w:val="-5"/>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ships</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specially</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equipped</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dredging</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activities.</w:t>
      </w:r>
    </w:p>
    <w:p w14:paraId="1C150ED0" w14:textId="7777777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Hopper</w:t>
      </w:r>
      <w:r w:rsidRPr="00E249BE">
        <w:rPr>
          <w:rFonts w:asciiTheme="minorHAnsi" w:hAnsiTheme="minorHAnsi" w:cstheme="minorHAnsi"/>
          <w:b/>
          <w:spacing w:val="3"/>
          <w:sz w:val="20"/>
          <w:szCs w:val="20"/>
        </w:rPr>
        <w:t xml:space="preserve"> </w:t>
      </w:r>
      <w:r w:rsidRPr="00E249BE">
        <w:rPr>
          <w:rFonts w:asciiTheme="minorHAnsi" w:hAnsiTheme="minorHAnsi" w:cstheme="minorHAnsi"/>
          <w:b/>
          <w:sz w:val="20"/>
          <w:szCs w:val="20"/>
        </w:rPr>
        <w:t>dredger,</w:t>
      </w:r>
      <w:r w:rsidRPr="00E249BE">
        <w:rPr>
          <w:rFonts w:asciiTheme="minorHAnsi" w:hAnsiTheme="minorHAnsi" w:cstheme="minorHAnsi"/>
          <w:b/>
          <w:spacing w:val="3"/>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ships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specially</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equipped</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dredging</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carrying</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dredged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material.</w:t>
      </w:r>
    </w:p>
    <w:p w14:paraId="6EE603A6" w14:textId="7777777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Hopper barge,</w:t>
      </w:r>
      <w:r w:rsidRPr="00E249BE">
        <w:rPr>
          <w:rFonts w:asciiTheme="minorHAnsi" w:hAnsiTheme="minorHAnsi" w:cstheme="minorHAnsi"/>
          <w:b/>
          <w:spacing w:val="1"/>
          <w:sz w:val="20"/>
          <w:szCs w:val="20"/>
        </w:rPr>
        <w:t xml:space="preserve"> </w:t>
      </w:r>
      <w:r w:rsidRPr="00E249BE">
        <w:rPr>
          <w:rFonts w:asciiTheme="minorHAnsi" w:hAnsiTheme="minorHAnsi" w:cstheme="minorHAnsi"/>
          <w:sz w:val="20"/>
          <w:szCs w:val="20"/>
        </w:rPr>
        <w:t>for ships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barges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specially intended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carriage 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spoils</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dredged material,</w:t>
      </w:r>
    </w:p>
    <w:p w14:paraId="0926D917" w14:textId="7777777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Split</w:t>
      </w:r>
      <w:r w:rsidRPr="00E249BE">
        <w:rPr>
          <w:rFonts w:asciiTheme="minorHAnsi" w:hAnsiTheme="minorHAnsi" w:cstheme="minorHAnsi"/>
          <w:b/>
          <w:spacing w:val="7"/>
          <w:sz w:val="20"/>
          <w:szCs w:val="20"/>
        </w:rPr>
        <w:t xml:space="preserve"> </w:t>
      </w:r>
      <w:r w:rsidRPr="00E249BE">
        <w:rPr>
          <w:rFonts w:asciiTheme="minorHAnsi" w:hAnsiTheme="minorHAnsi" w:cstheme="minorHAnsi"/>
          <w:b/>
          <w:sz w:val="20"/>
          <w:szCs w:val="20"/>
        </w:rPr>
        <w:t>hopper</w:t>
      </w:r>
      <w:r w:rsidRPr="00E249BE">
        <w:rPr>
          <w:rFonts w:asciiTheme="minorHAnsi" w:hAnsiTheme="minorHAnsi" w:cstheme="minorHAnsi"/>
          <w:b/>
          <w:spacing w:val="6"/>
          <w:sz w:val="20"/>
          <w:szCs w:val="20"/>
        </w:rPr>
        <w:t xml:space="preserve"> </w:t>
      </w:r>
      <w:r w:rsidRPr="00E249BE">
        <w:rPr>
          <w:rFonts w:asciiTheme="minorHAnsi" w:hAnsiTheme="minorHAnsi" w:cstheme="minorHAnsi"/>
          <w:b/>
          <w:sz w:val="20"/>
          <w:szCs w:val="20"/>
        </w:rPr>
        <w:t>dredger,</w:t>
      </w:r>
      <w:r w:rsidRPr="00E249BE">
        <w:rPr>
          <w:rFonts w:asciiTheme="minorHAnsi" w:hAnsiTheme="minorHAnsi" w:cstheme="minorHAnsi"/>
          <w:b/>
          <w:spacing w:val="8"/>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8"/>
          <w:sz w:val="20"/>
          <w:szCs w:val="20"/>
        </w:rPr>
        <w:t xml:space="preserve"> </w:t>
      </w:r>
      <w:r w:rsidRPr="00E249BE">
        <w:rPr>
          <w:rFonts w:asciiTheme="minorHAnsi" w:hAnsiTheme="minorHAnsi" w:cstheme="minorHAnsi"/>
          <w:sz w:val="20"/>
          <w:szCs w:val="20"/>
        </w:rPr>
        <w:t>ships</w:t>
      </w:r>
      <w:r w:rsidRPr="00E249BE">
        <w:rPr>
          <w:rFonts w:asciiTheme="minorHAnsi" w:hAnsiTheme="minorHAnsi" w:cstheme="minorHAnsi"/>
          <w:spacing w:val="7"/>
          <w:sz w:val="20"/>
          <w:szCs w:val="20"/>
        </w:rPr>
        <w:t xml:space="preserve"> </w:t>
      </w:r>
      <w:r w:rsidRPr="00E249BE">
        <w:rPr>
          <w:rFonts w:asciiTheme="minorHAnsi" w:hAnsiTheme="minorHAnsi" w:cstheme="minorHAnsi"/>
          <w:sz w:val="20"/>
          <w:szCs w:val="20"/>
        </w:rPr>
        <w:t>specially</w:t>
      </w:r>
      <w:r w:rsidRPr="00E249BE">
        <w:rPr>
          <w:rFonts w:asciiTheme="minorHAnsi" w:hAnsiTheme="minorHAnsi" w:cstheme="minorHAnsi"/>
          <w:spacing w:val="7"/>
          <w:sz w:val="20"/>
          <w:szCs w:val="20"/>
        </w:rPr>
        <w:t xml:space="preserve"> </w:t>
      </w:r>
      <w:r w:rsidRPr="00E249BE">
        <w:rPr>
          <w:rFonts w:asciiTheme="minorHAnsi" w:hAnsiTheme="minorHAnsi" w:cstheme="minorHAnsi"/>
          <w:sz w:val="20"/>
          <w:szCs w:val="20"/>
        </w:rPr>
        <w:t>equipped</w:t>
      </w:r>
      <w:r w:rsidRPr="00E249BE">
        <w:rPr>
          <w:rFonts w:asciiTheme="minorHAnsi" w:hAnsiTheme="minorHAnsi" w:cstheme="minorHAnsi"/>
          <w:spacing w:val="7"/>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7"/>
          <w:sz w:val="20"/>
          <w:szCs w:val="20"/>
        </w:rPr>
        <w:t xml:space="preserve"> </w:t>
      </w:r>
      <w:r w:rsidRPr="00E249BE">
        <w:rPr>
          <w:rFonts w:asciiTheme="minorHAnsi" w:hAnsiTheme="minorHAnsi" w:cstheme="minorHAnsi"/>
          <w:sz w:val="20"/>
          <w:szCs w:val="20"/>
        </w:rPr>
        <w:t>dredging</w:t>
      </w:r>
      <w:r w:rsidRPr="00E249BE">
        <w:rPr>
          <w:rFonts w:asciiTheme="minorHAnsi" w:hAnsiTheme="minorHAnsi" w:cstheme="minorHAnsi"/>
          <w:spacing w:val="9"/>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8"/>
          <w:sz w:val="20"/>
          <w:szCs w:val="20"/>
        </w:rPr>
        <w:t xml:space="preserve"> </w:t>
      </w:r>
      <w:r w:rsidRPr="00E249BE">
        <w:rPr>
          <w:rFonts w:asciiTheme="minorHAnsi" w:hAnsiTheme="minorHAnsi" w:cstheme="minorHAnsi"/>
          <w:sz w:val="20"/>
          <w:szCs w:val="20"/>
        </w:rPr>
        <w:t>carrying</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dredged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material 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which open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longitudinally.</w:t>
      </w:r>
    </w:p>
    <w:p w14:paraId="3262FC7B" w14:textId="7777777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Split</w:t>
      </w:r>
      <w:r w:rsidRPr="00E249BE">
        <w:rPr>
          <w:rFonts w:asciiTheme="minorHAnsi" w:hAnsiTheme="minorHAnsi" w:cstheme="minorHAnsi"/>
          <w:b/>
          <w:spacing w:val="10"/>
          <w:sz w:val="20"/>
          <w:szCs w:val="20"/>
        </w:rPr>
        <w:t xml:space="preserve"> </w:t>
      </w:r>
      <w:r w:rsidRPr="00E249BE">
        <w:rPr>
          <w:rFonts w:asciiTheme="minorHAnsi" w:hAnsiTheme="minorHAnsi" w:cstheme="minorHAnsi"/>
          <w:b/>
          <w:sz w:val="20"/>
          <w:szCs w:val="20"/>
        </w:rPr>
        <w:t>hopper</w:t>
      </w:r>
      <w:r w:rsidRPr="00E249BE">
        <w:rPr>
          <w:rFonts w:asciiTheme="minorHAnsi" w:hAnsiTheme="minorHAnsi" w:cstheme="minorHAnsi"/>
          <w:b/>
          <w:spacing w:val="10"/>
          <w:sz w:val="20"/>
          <w:szCs w:val="20"/>
        </w:rPr>
        <w:t xml:space="preserve"> </w:t>
      </w:r>
      <w:r w:rsidRPr="00E249BE">
        <w:rPr>
          <w:rFonts w:asciiTheme="minorHAnsi" w:hAnsiTheme="minorHAnsi" w:cstheme="minorHAnsi"/>
          <w:b/>
          <w:sz w:val="20"/>
          <w:szCs w:val="20"/>
        </w:rPr>
        <w:t>barge,</w:t>
      </w:r>
      <w:r w:rsidRPr="00E249BE">
        <w:rPr>
          <w:rFonts w:asciiTheme="minorHAnsi" w:hAnsiTheme="minorHAnsi" w:cstheme="minorHAnsi"/>
          <w:b/>
          <w:spacing w:val="12"/>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ships</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barges</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specially</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intended</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carriage</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spoils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dredged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materials and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which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open longitudinally.</w:t>
      </w:r>
    </w:p>
    <w:p w14:paraId="1A7CCC35" w14:textId="77777777" w:rsidR="0070606F" w:rsidRPr="00E249BE" w:rsidRDefault="0070606F">
      <w:pPr>
        <w:pStyle w:val="BodyText"/>
        <w:spacing w:before="8"/>
        <w:rPr>
          <w:rFonts w:asciiTheme="minorHAnsi" w:hAnsiTheme="minorHAnsi" w:cstheme="minorHAnsi"/>
        </w:rPr>
      </w:pPr>
    </w:p>
    <w:p w14:paraId="40B2D8B5"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Service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notations for</w:t>
      </w:r>
      <w:r w:rsidRPr="00E249BE">
        <w:rPr>
          <w:rFonts w:asciiTheme="minorHAnsi" w:hAnsiTheme="minorHAnsi" w:cstheme="minorHAnsi"/>
          <w:spacing w:val="1"/>
          <w:sz w:val="20"/>
          <w:szCs w:val="20"/>
        </w:rPr>
        <w:t xml:space="preserve"> </w:t>
      </w:r>
      <w:r w:rsidRPr="00E249BE">
        <w:rPr>
          <w:rFonts w:asciiTheme="minorHAnsi" w:hAnsiTheme="minorHAnsi" w:cstheme="minorHAnsi"/>
          <w:b/>
          <w:sz w:val="20"/>
          <w:szCs w:val="20"/>
        </w:rPr>
        <w:t>service</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ships</w:t>
      </w:r>
      <w:r w:rsidRPr="00E249BE">
        <w:rPr>
          <w:rFonts w:asciiTheme="minorHAnsi" w:hAnsiTheme="minorHAnsi" w:cstheme="minorHAnsi"/>
          <w:b/>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50"/>
          <w:sz w:val="20"/>
          <w:szCs w:val="20"/>
        </w:rPr>
        <w:t xml:space="preserve"> </w:t>
      </w:r>
      <w:r w:rsidRPr="00E249BE">
        <w:rPr>
          <w:rFonts w:asciiTheme="minorHAnsi" w:hAnsiTheme="minorHAnsi" w:cstheme="minorHAnsi"/>
          <w:b/>
          <w:sz w:val="20"/>
          <w:szCs w:val="20"/>
        </w:rPr>
        <w:t xml:space="preserve">offshore working ships </w:t>
      </w:r>
      <w:r w:rsidRPr="00E249BE">
        <w:rPr>
          <w:rFonts w:asciiTheme="minorHAnsi" w:hAnsiTheme="minorHAnsi" w:cstheme="minorHAnsi"/>
          <w:sz w:val="20"/>
          <w:szCs w:val="20"/>
        </w:rPr>
        <w:t>or units will be</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6"/>
          <w:sz w:val="20"/>
          <w:szCs w:val="20"/>
        </w:rPr>
        <w:t xml:space="preserve"> </w:t>
      </w:r>
      <w:r w:rsidRPr="00E249BE">
        <w:rPr>
          <w:rFonts w:asciiTheme="minorHAnsi" w:hAnsiTheme="minorHAnsi" w:cstheme="minorHAnsi"/>
          <w:sz w:val="20"/>
          <w:szCs w:val="20"/>
        </w:rPr>
        <w:t>following:</w:t>
      </w:r>
    </w:p>
    <w:p w14:paraId="28306E39" w14:textId="7777777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Tug,</w:t>
      </w:r>
      <w:r w:rsidRPr="00E249BE">
        <w:rPr>
          <w:rFonts w:asciiTheme="minorHAnsi" w:hAnsiTheme="minorHAnsi" w:cstheme="minorHAnsi"/>
          <w:b/>
          <w:spacing w:val="-4"/>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ships</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specially</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intended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towage.</w:t>
      </w:r>
    </w:p>
    <w:p w14:paraId="65014BB5" w14:textId="7777777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Supply</w:t>
      </w:r>
      <w:r w:rsidRPr="00E249BE">
        <w:rPr>
          <w:rFonts w:asciiTheme="minorHAnsi" w:hAnsiTheme="minorHAnsi" w:cstheme="minorHAnsi"/>
          <w:b/>
          <w:spacing w:val="44"/>
          <w:sz w:val="20"/>
          <w:szCs w:val="20"/>
        </w:rPr>
        <w:t xml:space="preserve"> </w:t>
      </w:r>
      <w:r w:rsidRPr="00E249BE">
        <w:rPr>
          <w:rFonts w:asciiTheme="minorHAnsi" w:hAnsiTheme="minorHAnsi" w:cstheme="minorHAnsi"/>
          <w:b/>
          <w:sz w:val="20"/>
          <w:szCs w:val="20"/>
        </w:rPr>
        <w:t>vessel,</w:t>
      </w:r>
      <w:r w:rsidRPr="00E249BE">
        <w:rPr>
          <w:rFonts w:asciiTheme="minorHAnsi" w:hAnsiTheme="minorHAnsi" w:cstheme="minorHAnsi"/>
          <w:b/>
          <w:spacing w:val="45"/>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ships</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specially</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intended</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service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offshore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units.</w:t>
      </w:r>
    </w:p>
    <w:p w14:paraId="7DC25822" w14:textId="7777777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Floating</w:t>
      </w:r>
      <w:r w:rsidRPr="00E249BE">
        <w:rPr>
          <w:rFonts w:asciiTheme="minorHAnsi" w:hAnsiTheme="minorHAnsi" w:cstheme="minorHAnsi"/>
          <w:b/>
          <w:spacing w:val="-3"/>
          <w:sz w:val="20"/>
          <w:szCs w:val="20"/>
        </w:rPr>
        <w:t xml:space="preserve"> </w:t>
      </w:r>
      <w:r w:rsidRPr="00E249BE">
        <w:rPr>
          <w:rFonts w:asciiTheme="minorHAnsi" w:hAnsiTheme="minorHAnsi" w:cstheme="minorHAnsi"/>
          <w:b/>
          <w:sz w:val="20"/>
          <w:szCs w:val="20"/>
        </w:rPr>
        <w:t>dock,</w:t>
      </w:r>
      <w:r w:rsidRPr="00E249BE">
        <w:rPr>
          <w:rFonts w:asciiTheme="minorHAnsi" w:hAnsiTheme="minorHAnsi" w:cstheme="minorHAnsi"/>
          <w:b/>
          <w:spacing w:val="-3"/>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floating</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dry-docks.</w:t>
      </w:r>
    </w:p>
    <w:p w14:paraId="23BC1A72" w14:textId="7777777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Pontoon,</w:t>
      </w:r>
      <w:r w:rsidRPr="00E249BE">
        <w:rPr>
          <w:rFonts w:asciiTheme="minorHAnsi" w:hAnsiTheme="minorHAnsi" w:cstheme="minorHAnsi"/>
          <w:b/>
          <w:spacing w:val="24"/>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23"/>
          <w:sz w:val="20"/>
          <w:szCs w:val="20"/>
        </w:rPr>
        <w:t xml:space="preserve"> </w:t>
      </w:r>
      <w:r w:rsidRPr="00E249BE">
        <w:rPr>
          <w:rFonts w:asciiTheme="minorHAnsi" w:hAnsiTheme="minorHAnsi" w:cstheme="minorHAnsi"/>
          <w:sz w:val="20"/>
          <w:szCs w:val="20"/>
        </w:rPr>
        <w:t>units</w:t>
      </w:r>
      <w:r w:rsidRPr="00E249BE">
        <w:rPr>
          <w:rFonts w:asciiTheme="minorHAnsi" w:hAnsiTheme="minorHAnsi" w:cstheme="minorHAnsi"/>
          <w:spacing w:val="23"/>
          <w:sz w:val="20"/>
          <w:szCs w:val="20"/>
        </w:rPr>
        <w:t xml:space="preserve"> </w:t>
      </w:r>
      <w:r w:rsidRPr="00E249BE">
        <w:rPr>
          <w:rFonts w:asciiTheme="minorHAnsi" w:hAnsiTheme="minorHAnsi" w:cstheme="minorHAnsi"/>
          <w:sz w:val="20"/>
          <w:szCs w:val="20"/>
        </w:rPr>
        <w:t>specially</w:t>
      </w:r>
      <w:r w:rsidRPr="00E249BE">
        <w:rPr>
          <w:rFonts w:asciiTheme="minorHAnsi" w:hAnsiTheme="minorHAnsi" w:cstheme="minorHAnsi"/>
          <w:spacing w:val="23"/>
          <w:sz w:val="20"/>
          <w:szCs w:val="20"/>
        </w:rPr>
        <w:t xml:space="preserve"> </w:t>
      </w:r>
      <w:r w:rsidRPr="00E249BE">
        <w:rPr>
          <w:rFonts w:asciiTheme="minorHAnsi" w:hAnsiTheme="minorHAnsi" w:cstheme="minorHAnsi"/>
          <w:sz w:val="20"/>
          <w:szCs w:val="20"/>
        </w:rPr>
        <w:t>intended</w:t>
      </w:r>
      <w:r w:rsidRPr="00E249BE">
        <w:rPr>
          <w:rFonts w:asciiTheme="minorHAnsi" w:hAnsiTheme="minorHAnsi" w:cstheme="minorHAnsi"/>
          <w:spacing w:val="24"/>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24"/>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4"/>
          <w:sz w:val="20"/>
          <w:szCs w:val="20"/>
        </w:rPr>
        <w:t xml:space="preserve"> </w:t>
      </w:r>
      <w:r w:rsidRPr="00E249BE">
        <w:rPr>
          <w:rFonts w:asciiTheme="minorHAnsi" w:hAnsiTheme="minorHAnsi" w:cstheme="minorHAnsi"/>
          <w:sz w:val="20"/>
          <w:szCs w:val="20"/>
        </w:rPr>
        <w:t>carriage</w:t>
      </w:r>
      <w:r w:rsidRPr="00E249BE">
        <w:rPr>
          <w:rFonts w:asciiTheme="minorHAnsi" w:hAnsiTheme="minorHAnsi" w:cstheme="minorHAnsi"/>
          <w:spacing w:val="23"/>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23"/>
          <w:sz w:val="20"/>
          <w:szCs w:val="20"/>
        </w:rPr>
        <w:t xml:space="preserve"> </w:t>
      </w:r>
      <w:r w:rsidRPr="00E249BE">
        <w:rPr>
          <w:rFonts w:asciiTheme="minorHAnsi" w:hAnsiTheme="minorHAnsi" w:cstheme="minorHAnsi"/>
          <w:sz w:val="20"/>
          <w:szCs w:val="20"/>
        </w:rPr>
        <w:t>solid</w:t>
      </w:r>
      <w:r w:rsidRPr="00E249BE">
        <w:rPr>
          <w:rFonts w:asciiTheme="minorHAnsi" w:hAnsiTheme="minorHAnsi" w:cstheme="minorHAnsi"/>
          <w:spacing w:val="24"/>
          <w:sz w:val="20"/>
          <w:szCs w:val="20"/>
        </w:rPr>
        <w:t xml:space="preserve"> </w:t>
      </w:r>
      <w:r w:rsidRPr="00E249BE">
        <w:rPr>
          <w:rFonts w:asciiTheme="minorHAnsi" w:hAnsiTheme="minorHAnsi" w:cstheme="minorHAnsi"/>
          <w:sz w:val="20"/>
          <w:szCs w:val="20"/>
        </w:rPr>
        <w:t>cargoes</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exclusively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on weather decks.</w:t>
      </w:r>
    </w:p>
    <w:p w14:paraId="0E82688B" w14:textId="44BBEBEA" w:rsidR="0070606F" w:rsidRPr="00E249BE" w:rsidRDefault="00D65CBE" w:rsidP="0094092B">
      <w:pPr>
        <w:pStyle w:val="ListParagraph"/>
        <w:widowControl/>
        <w:numPr>
          <w:ilvl w:val="0"/>
          <w:numId w:val="36"/>
        </w:numPr>
        <w:tabs>
          <w:tab w:val="left" w:pos="851"/>
        </w:tabs>
        <w:autoSpaceDE/>
        <w:autoSpaceDN/>
        <w:spacing w:before="92"/>
        <w:jc w:val="both"/>
        <w:rPr>
          <w:rFonts w:asciiTheme="minorHAnsi" w:hAnsiTheme="minorHAnsi" w:cstheme="minorHAnsi"/>
        </w:rPr>
      </w:pPr>
      <w:r w:rsidRPr="00E249BE">
        <w:rPr>
          <w:rFonts w:asciiTheme="minorHAnsi" w:hAnsiTheme="minorHAnsi" w:cstheme="minorHAnsi"/>
          <w:b/>
          <w:sz w:val="20"/>
          <w:szCs w:val="20"/>
        </w:rPr>
        <w:t>Pontoon/derrick</w:t>
      </w:r>
      <w:r w:rsidRPr="00E249BE">
        <w:rPr>
          <w:rFonts w:asciiTheme="minorHAnsi" w:hAnsiTheme="minorHAnsi" w:cstheme="minorHAnsi"/>
          <w:b/>
          <w:spacing w:val="20"/>
          <w:sz w:val="20"/>
          <w:szCs w:val="20"/>
        </w:rPr>
        <w:t xml:space="preserve"> </w:t>
      </w:r>
      <w:r w:rsidRPr="00E249BE">
        <w:rPr>
          <w:rFonts w:asciiTheme="minorHAnsi" w:hAnsiTheme="minorHAnsi" w:cstheme="minorHAnsi"/>
          <w:b/>
          <w:sz w:val="20"/>
          <w:szCs w:val="20"/>
        </w:rPr>
        <w:t>or</w:t>
      </w:r>
      <w:r w:rsidRPr="00E249BE">
        <w:rPr>
          <w:rFonts w:asciiTheme="minorHAnsi" w:hAnsiTheme="minorHAnsi" w:cstheme="minorHAnsi"/>
          <w:b/>
          <w:spacing w:val="20"/>
          <w:sz w:val="20"/>
          <w:szCs w:val="20"/>
        </w:rPr>
        <w:t xml:space="preserve"> </w:t>
      </w:r>
      <w:r w:rsidRPr="00E249BE">
        <w:rPr>
          <w:rFonts w:asciiTheme="minorHAnsi" w:hAnsiTheme="minorHAnsi" w:cstheme="minorHAnsi"/>
          <w:b/>
          <w:sz w:val="20"/>
          <w:szCs w:val="20"/>
        </w:rPr>
        <w:t>Pontoon/crane</w:t>
      </w:r>
      <w:r w:rsidRPr="00E249BE">
        <w:rPr>
          <w:rFonts w:asciiTheme="minorHAnsi" w:hAnsiTheme="minorHAnsi" w:cstheme="minorHAnsi"/>
          <w:b/>
          <w:spacing w:val="18"/>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20"/>
          <w:sz w:val="20"/>
          <w:szCs w:val="20"/>
        </w:rPr>
        <w:t xml:space="preserve"> </w:t>
      </w:r>
      <w:r w:rsidRPr="00E249BE">
        <w:rPr>
          <w:rFonts w:asciiTheme="minorHAnsi" w:hAnsiTheme="minorHAnsi" w:cstheme="minorHAnsi"/>
          <w:sz w:val="20"/>
          <w:szCs w:val="20"/>
        </w:rPr>
        <w:t>units</w:t>
      </w:r>
      <w:r w:rsidRPr="00E249BE">
        <w:rPr>
          <w:rFonts w:asciiTheme="minorHAnsi" w:hAnsiTheme="minorHAnsi" w:cstheme="minorHAnsi"/>
          <w:spacing w:val="20"/>
          <w:sz w:val="20"/>
          <w:szCs w:val="20"/>
        </w:rPr>
        <w:t xml:space="preserve"> </w:t>
      </w:r>
      <w:r w:rsidRPr="00E249BE">
        <w:rPr>
          <w:rFonts w:asciiTheme="minorHAnsi" w:hAnsiTheme="minorHAnsi" w:cstheme="minorHAnsi"/>
          <w:sz w:val="20"/>
          <w:szCs w:val="20"/>
        </w:rPr>
        <w:t>intended</w:t>
      </w:r>
      <w:r w:rsidRPr="00E249BE">
        <w:rPr>
          <w:rFonts w:asciiTheme="minorHAnsi" w:hAnsiTheme="minorHAnsi" w:cstheme="minorHAnsi"/>
          <w:spacing w:val="20"/>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9"/>
          <w:sz w:val="20"/>
          <w:szCs w:val="20"/>
        </w:rPr>
        <w:t xml:space="preserve"> </w:t>
      </w:r>
      <w:r w:rsidRPr="00E249BE">
        <w:rPr>
          <w:rFonts w:asciiTheme="minorHAnsi" w:hAnsiTheme="minorHAnsi" w:cstheme="minorHAnsi"/>
          <w:sz w:val="20"/>
          <w:szCs w:val="20"/>
        </w:rPr>
        <w:t>support</w:t>
      </w:r>
      <w:r w:rsidRPr="00E249BE">
        <w:rPr>
          <w:rFonts w:asciiTheme="minorHAnsi" w:hAnsiTheme="minorHAnsi" w:cstheme="minorHAnsi"/>
          <w:spacing w:val="19"/>
          <w:sz w:val="20"/>
          <w:szCs w:val="20"/>
        </w:rPr>
        <w:t xml:space="preserve"> </w:t>
      </w:r>
      <w:r w:rsidRPr="00E249BE">
        <w:rPr>
          <w:rFonts w:asciiTheme="minorHAnsi" w:hAnsiTheme="minorHAnsi" w:cstheme="minorHAnsi"/>
          <w:sz w:val="20"/>
          <w:szCs w:val="20"/>
        </w:rPr>
        <w:t>equipment</w:t>
      </w:r>
      <w:r w:rsidR="00383B79" w:rsidRPr="00E249BE">
        <w:rPr>
          <w:rFonts w:asciiTheme="minorHAnsi" w:hAnsiTheme="minorHAnsi" w:cstheme="minorHAnsi"/>
          <w:sz w:val="20"/>
          <w:szCs w:val="20"/>
        </w:rPr>
        <w:t xml:space="preserve"> </w:t>
      </w:r>
      <w:r w:rsidRPr="00E249BE">
        <w:rPr>
          <w:rFonts w:asciiTheme="minorHAnsi" w:hAnsiTheme="minorHAnsi" w:cstheme="minorHAnsi"/>
        </w:rPr>
        <w:t>such as cranes</w:t>
      </w:r>
      <w:r w:rsidRPr="00E249BE">
        <w:rPr>
          <w:rFonts w:asciiTheme="minorHAnsi" w:hAnsiTheme="minorHAnsi" w:cstheme="minorHAnsi"/>
          <w:spacing w:val="-2"/>
        </w:rPr>
        <w:t xml:space="preserve"> </w:t>
      </w:r>
      <w:r w:rsidRPr="00E249BE">
        <w:rPr>
          <w:rFonts w:asciiTheme="minorHAnsi" w:hAnsiTheme="minorHAnsi" w:cstheme="minorHAnsi"/>
        </w:rPr>
        <w:t>or</w:t>
      </w:r>
      <w:r w:rsidRPr="00E249BE">
        <w:rPr>
          <w:rFonts w:asciiTheme="minorHAnsi" w:hAnsiTheme="minorHAnsi" w:cstheme="minorHAnsi"/>
          <w:spacing w:val="-3"/>
        </w:rPr>
        <w:t xml:space="preserve"> </w:t>
      </w:r>
      <w:r w:rsidRPr="00E249BE">
        <w:rPr>
          <w:rFonts w:asciiTheme="minorHAnsi" w:hAnsiTheme="minorHAnsi" w:cstheme="minorHAnsi"/>
        </w:rPr>
        <w:t>derricks.</w:t>
      </w:r>
    </w:p>
    <w:p w14:paraId="3BF15FC8" w14:textId="0BE48D8D"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Barge/deck</w:t>
      </w:r>
      <w:r w:rsidRPr="00E249BE">
        <w:rPr>
          <w:rFonts w:asciiTheme="minorHAnsi" w:hAnsiTheme="minorHAnsi" w:cstheme="minorHAnsi"/>
          <w:sz w:val="20"/>
          <w:szCs w:val="20"/>
        </w:rPr>
        <w:t>, for units intended for the carriage of solid bulk cargoes in cargo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holds.</w:t>
      </w:r>
    </w:p>
    <w:p w14:paraId="35F459D8" w14:textId="006B8193"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Tank</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barge</w:t>
      </w:r>
      <w:r w:rsidRPr="00E249BE">
        <w:rPr>
          <w:rFonts w:asciiTheme="minorHAnsi" w:hAnsiTheme="minorHAnsi" w:cstheme="minorHAnsi"/>
          <w:sz w:val="20"/>
          <w:szCs w:val="20"/>
        </w:rPr>
        <w: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 units intended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carriage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of liquid bulk cargoes 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cargo</w:t>
      </w:r>
      <w:r w:rsidRPr="00E249BE">
        <w:rPr>
          <w:rFonts w:asciiTheme="minorHAnsi" w:hAnsiTheme="minorHAnsi" w:cstheme="minorHAnsi"/>
          <w:spacing w:val="-10"/>
          <w:sz w:val="20"/>
          <w:szCs w:val="20"/>
        </w:rPr>
        <w:t xml:space="preserve"> </w:t>
      </w:r>
      <w:r w:rsidRPr="00E249BE">
        <w:rPr>
          <w:rFonts w:asciiTheme="minorHAnsi" w:hAnsiTheme="minorHAnsi" w:cstheme="minorHAnsi"/>
          <w:sz w:val="20"/>
          <w:szCs w:val="20"/>
        </w:rPr>
        <w:t>tanks.</w:t>
      </w:r>
    </w:p>
    <w:p w14:paraId="7A27734E" w14:textId="4F269BA6"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Drilling</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ship</w:t>
      </w:r>
      <w:r w:rsidRPr="00E249BE">
        <w:rPr>
          <w:rFonts w:asciiTheme="minorHAnsi" w:hAnsiTheme="minorHAnsi" w:cstheme="minorHAnsi"/>
          <w:b/>
          <w:spacing w:val="1"/>
          <w:sz w:val="20"/>
          <w:szCs w:val="20"/>
        </w:rPr>
        <w:t xml:space="preserve"> </w:t>
      </w:r>
      <w:r w:rsidRPr="00E249BE">
        <w:rPr>
          <w:rFonts w:asciiTheme="minorHAnsi" w:hAnsiTheme="minorHAnsi" w:cstheme="minorHAnsi"/>
          <w:sz w:val="20"/>
          <w:szCs w:val="20"/>
        </w:rPr>
        <w:t xml:space="preserve">or </w:t>
      </w:r>
      <w:r w:rsidRPr="00E249BE">
        <w:rPr>
          <w:rFonts w:asciiTheme="minorHAnsi" w:hAnsiTheme="minorHAnsi" w:cstheme="minorHAnsi"/>
          <w:b/>
          <w:sz w:val="20"/>
          <w:szCs w:val="20"/>
        </w:rPr>
        <w:t>Drilling</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unit</w:t>
      </w:r>
      <w:r w:rsidRPr="00E249BE">
        <w:rPr>
          <w:rFonts w:asciiTheme="minorHAnsi" w:hAnsiTheme="minorHAnsi" w:cstheme="minorHAnsi"/>
          <w:b/>
          <w:spacing w:val="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ships,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platforms</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 fixed or mobile –</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intended 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drilling operations 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seabed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exploration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exploitation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resources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beneath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permanently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equipped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that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purpose.</w:t>
      </w:r>
    </w:p>
    <w:p w14:paraId="567F6E3F" w14:textId="77777777" w:rsidR="0070606F" w:rsidRPr="00E249BE" w:rsidRDefault="0070606F">
      <w:pPr>
        <w:pStyle w:val="BodyText"/>
        <w:spacing w:before="4"/>
        <w:rPr>
          <w:rFonts w:asciiTheme="minorHAnsi" w:hAnsiTheme="minorHAnsi" w:cstheme="minorHAnsi"/>
        </w:rPr>
      </w:pPr>
    </w:p>
    <w:p w14:paraId="71B54AEA"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lastRenderedPageBreak/>
        <w:t>Other</w:t>
      </w:r>
      <w:r w:rsidRPr="00E249BE">
        <w:rPr>
          <w:rFonts w:asciiTheme="minorHAnsi" w:hAnsiTheme="minorHAnsi" w:cstheme="minorHAnsi"/>
          <w:spacing w:val="-12"/>
          <w:sz w:val="20"/>
          <w:szCs w:val="20"/>
        </w:rPr>
        <w:t xml:space="preserve"> </w:t>
      </w:r>
      <w:r w:rsidRPr="00E249BE">
        <w:rPr>
          <w:rFonts w:asciiTheme="minorHAnsi" w:hAnsiTheme="minorHAnsi" w:cstheme="minorHAnsi"/>
          <w:spacing w:val="-1"/>
          <w:sz w:val="20"/>
          <w:szCs w:val="20"/>
        </w:rPr>
        <w:t>service notations</w:t>
      </w:r>
      <w:r w:rsidRPr="00E249BE">
        <w:rPr>
          <w:rFonts w:asciiTheme="minorHAnsi" w:hAnsiTheme="minorHAnsi" w:cstheme="minorHAnsi"/>
          <w:spacing w:val="1"/>
          <w:sz w:val="20"/>
          <w:szCs w:val="20"/>
        </w:rPr>
        <w:t xml:space="preserve"> </w:t>
      </w:r>
      <w:r w:rsidRPr="00E249BE">
        <w:rPr>
          <w:rFonts w:asciiTheme="minorHAnsi" w:hAnsiTheme="minorHAnsi" w:cstheme="minorHAnsi"/>
          <w:spacing w:val="-1"/>
          <w:sz w:val="20"/>
          <w:szCs w:val="20"/>
        </w:rPr>
        <w:t>will</w:t>
      </w:r>
      <w:r w:rsidRPr="00E249BE">
        <w:rPr>
          <w:rFonts w:asciiTheme="minorHAnsi" w:hAnsiTheme="minorHAnsi" w:cstheme="minorHAnsi"/>
          <w:spacing w:val="-10"/>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following:</w:t>
      </w:r>
    </w:p>
    <w:p w14:paraId="5307DFA7" w14:textId="455F0584"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Fishing</w:t>
      </w:r>
      <w:r w:rsidRPr="00E249BE">
        <w:rPr>
          <w:rFonts w:asciiTheme="minorHAnsi" w:hAnsiTheme="minorHAnsi" w:cstheme="minorHAnsi"/>
          <w:b/>
          <w:spacing w:val="24"/>
          <w:sz w:val="20"/>
          <w:szCs w:val="20"/>
        </w:rPr>
        <w:t xml:space="preserve"> </w:t>
      </w:r>
      <w:r w:rsidRPr="00E249BE">
        <w:rPr>
          <w:rFonts w:asciiTheme="minorHAnsi" w:hAnsiTheme="minorHAnsi" w:cstheme="minorHAnsi"/>
          <w:sz w:val="20"/>
          <w:szCs w:val="20"/>
        </w:rPr>
        <w:t>vessel,</w:t>
      </w:r>
      <w:r w:rsidRPr="00E249BE">
        <w:rPr>
          <w:rFonts w:asciiTheme="minorHAnsi" w:hAnsiTheme="minorHAnsi" w:cstheme="minorHAnsi"/>
          <w:spacing w:val="23"/>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23"/>
          <w:sz w:val="20"/>
          <w:szCs w:val="20"/>
        </w:rPr>
        <w:t xml:space="preserve"> </w:t>
      </w:r>
      <w:r w:rsidRPr="00E249BE">
        <w:rPr>
          <w:rFonts w:asciiTheme="minorHAnsi" w:hAnsiTheme="minorHAnsi" w:cstheme="minorHAnsi"/>
          <w:sz w:val="20"/>
          <w:szCs w:val="20"/>
        </w:rPr>
        <w:t>ships</w:t>
      </w:r>
      <w:r w:rsidRPr="00E249BE">
        <w:rPr>
          <w:rFonts w:asciiTheme="minorHAnsi" w:hAnsiTheme="minorHAnsi" w:cstheme="minorHAnsi"/>
          <w:spacing w:val="23"/>
          <w:sz w:val="20"/>
          <w:szCs w:val="20"/>
        </w:rPr>
        <w:t xml:space="preserve"> </w:t>
      </w:r>
      <w:r w:rsidRPr="00E249BE">
        <w:rPr>
          <w:rFonts w:asciiTheme="minorHAnsi" w:hAnsiTheme="minorHAnsi" w:cstheme="minorHAnsi"/>
          <w:sz w:val="20"/>
          <w:szCs w:val="20"/>
        </w:rPr>
        <w:t>engaged</w:t>
      </w:r>
      <w:r w:rsidRPr="00E249BE">
        <w:rPr>
          <w:rFonts w:asciiTheme="minorHAnsi" w:hAnsiTheme="minorHAnsi" w:cstheme="minorHAnsi"/>
          <w:spacing w:val="24"/>
          <w:sz w:val="20"/>
          <w:szCs w:val="20"/>
        </w:rPr>
        <w:t xml:space="preserve"> </w:t>
      </w:r>
      <w:r w:rsidRPr="00E249BE">
        <w:rPr>
          <w:rFonts w:asciiTheme="minorHAnsi" w:hAnsiTheme="minorHAnsi" w:cstheme="minorHAnsi"/>
          <w:sz w:val="20"/>
          <w:szCs w:val="20"/>
        </w:rPr>
        <w:t>on</w:t>
      </w:r>
      <w:r w:rsidRPr="00E249BE">
        <w:rPr>
          <w:rFonts w:asciiTheme="minorHAnsi" w:hAnsiTheme="minorHAnsi" w:cstheme="minorHAnsi"/>
          <w:spacing w:val="24"/>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2"/>
          <w:sz w:val="20"/>
          <w:szCs w:val="20"/>
        </w:rPr>
        <w:t xml:space="preserve"> </w:t>
      </w:r>
      <w:r w:rsidRPr="00E249BE">
        <w:rPr>
          <w:rFonts w:asciiTheme="minorHAnsi" w:hAnsiTheme="minorHAnsi" w:cstheme="minorHAnsi"/>
          <w:sz w:val="20"/>
          <w:szCs w:val="20"/>
        </w:rPr>
        <w:t>capture,</w:t>
      </w:r>
      <w:r w:rsidRPr="00E249BE">
        <w:rPr>
          <w:rFonts w:asciiTheme="minorHAnsi" w:hAnsiTheme="minorHAnsi" w:cstheme="minorHAnsi"/>
          <w:spacing w:val="23"/>
          <w:sz w:val="20"/>
          <w:szCs w:val="20"/>
        </w:rPr>
        <w:t xml:space="preserve"> </w:t>
      </w:r>
      <w:r w:rsidRPr="00E249BE">
        <w:rPr>
          <w:rFonts w:asciiTheme="minorHAnsi" w:hAnsiTheme="minorHAnsi" w:cstheme="minorHAnsi"/>
          <w:sz w:val="20"/>
          <w:szCs w:val="20"/>
        </w:rPr>
        <w:t>but</w:t>
      </w:r>
      <w:r w:rsidRPr="00E249BE">
        <w:rPr>
          <w:rFonts w:asciiTheme="minorHAnsi" w:hAnsiTheme="minorHAnsi" w:cstheme="minorHAnsi"/>
          <w:spacing w:val="23"/>
          <w:sz w:val="20"/>
          <w:szCs w:val="20"/>
        </w:rPr>
        <w:t xml:space="preserve"> </w:t>
      </w:r>
      <w:r w:rsidRPr="00E249BE">
        <w:rPr>
          <w:rFonts w:asciiTheme="minorHAnsi" w:hAnsiTheme="minorHAnsi" w:cstheme="minorHAnsi"/>
          <w:sz w:val="20"/>
          <w:szCs w:val="20"/>
        </w:rPr>
        <w:t>not</w:t>
      </w:r>
      <w:r w:rsidRPr="00E249BE">
        <w:rPr>
          <w:rFonts w:asciiTheme="minorHAnsi" w:hAnsiTheme="minorHAnsi" w:cstheme="minorHAnsi"/>
          <w:spacing w:val="22"/>
          <w:sz w:val="20"/>
          <w:szCs w:val="20"/>
        </w:rPr>
        <w:t xml:space="preserve"> </w:t>
      </w:r>
      <w:r w:rsidRPr="00E249BE">
        <w:rPr>
          <w:rFonts w:asciiTheme="minorHAnsi" w:hAnsiTheme="minorHAnsi" w:cstheme="minorHAnsi"/>
          <w:sz w:val="20"/>
          <w:szCs w:val="20"/>
        </w:rPr>
        <w:t>on</w:t>
      </w:r>
      <w:r w:rsidRPr="00E249BE">
        <w:rPr>
          <w:rFonts w:asciiTheme="minorHAnsi" w:hAnsiTheme="minorHAnsi" w:cstheme="minorHAnsi"/>
          <w:spacing w:val="23"/>
          <w:sz w:val="20"/>
          <w:szCs w:val="20"/>
        </w:rPr>
        <w:t xml:space="preserve"> </w:t>
      </w:r>
      <w:r w:rsidRPr="00E249BE">
        <w:rPr>
          <w:rFonts w:asciiTheme="minorHAnsi" w:hAnsiTheme="minorHAnsi" w:cstheme="minorHAnsi"/>
          <w:sz w:val="20"/>
          <w:szCs w:val="20"/>
        </w:rPr>
        <w:t>processing,</w:t>
      </w:r>
      <w:r w:rsidRPr="00E249BE">
        <w:rPr>
          <w:rFonts w:asciiTheme="minorHAnsi" w:hAnsiTheme="minorHAnsi" w:cstheme="minorHAnsi"/>
          <w:spacing w:val="23"/>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fish</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other</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living</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resources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sea.</w:t>
      </w:r>
    </w:p>
    <w:p w14:paraId="701BF231" w14:textId="7777777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Yacht</w:t>
      </w:r>
      <w:r w:rsidRPr="00E249BE">
        <w:rPr>
          <w:rFonts w:asciiTheme="minorHAnsi" w:hAnsiTheme="minorHAnsi" w:cstheme="minorHAnsi"/>
          <w:sz w:val="20"/>
          <w:szCs w:val="20"/>
        </w:rPr>
        <w: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vessels</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intended</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pleasure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cruising.</w:t>
      </w:r>
    </w:p>
    <w:p w14:paraId="7B272A8C" w14:textId="6D9B9D50"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Seagoing</w:t>
      </w:r>
      <w:r w:rsidRPr="00E249BE">
        <w:rPr>
          <w:rFonts w:asciiTheme="minorHAnsi" w:hAnsiTheme="minorHAnsi" w:cstheme="minorHAnsi"/>
          <w:b/>
          <w:spacing w:val="51"/>
          <w:sz w:val="20"/>
          <w:szCs w:val="20"/>
        </w:rPr>
        <w:t xml:space="preserve"> </w:t>
      </w:r>
      <w:r w:rsidRPr="00E249BE">
        <w:rPr>
          <w:rFonts w:asciiTheme="minorHAnsi" w:hAnsiTheme="minorHAnsi" w:cstheme="minorHAnsi"/>
          <w:b/>
          <w:sz w:val="20"/>
          <w:szCs w:val="20"/>
        </w:rPr>
        <w:t>launch</w:t>
      </w:r>
      <w:r w:rsidRPr="00E249BE">
        <w:rPr>
          <w:rFonts w:asciiTheme="minorHAnsi" w:hAnsiTheme="minorHAnsi" w:cstheme="minorHAnsi"/>
          <w:sz w:val="20"/>
          <w:szCs w:val="20"/>
        </w:rPr>
        <w:t>,</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launches</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and   motorboats less than 24 m intended</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sea-going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service,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limited</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wind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force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6</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Beaufort</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scale.</w:t>
      </w:r>
    </w:p>
    <w:p w14:paraId="730F64B2" w14:textId="0B51CA1F"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Launch</w:t>
      </w:r>
      <w:r w:rsidRPr="00E249BE">
        <w:rPr>
          <w:rFonts w:asciiTheme="minorHAnsi" w:hAnsiTheme="minorHAnsi" w:cstheme="minorHAnsi"/>
          <w:sz w:val="20"/>
          <w:szCs w:val="20"/>
        </w:rPr>
        <w:t>,</w:t>
      </w:r>
      <w:r w:rsidRPr="00E249BE">
        <w:rPr>
          <w:rFonts w:asciiTheme="minorHAnsi" w:hAnsiTheme="minorHAnsi" w:cstheme="minorHAnsi"/>
          <w:spacing w:val="3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30"/>
          <w:sz w:val="20"/>
          <w:szCs w:val="20"/>
        </w:rPr>
        <w:t xml:space="preserve"> </w:t>
      </w:r>
      <w:r w:rsidRPr="00E249BE">
        <w:rPr>
          <w:rFonts w:asciiTheme="minorHAnsi" w:hAnsiTheme="minorHAnsi" w:cstheme="minorHAnsi"/>
          <w:sz w:val="20"/>
          <w:szCs w:val="20"/>
        </w:rPr>
        <w:t>vessels</w:t>
      </w:r>
      <w:r w:rsidRPr="00E249BE">
        <w:rPr>
          <w:rFonts w:asciiTheme="minorHAnsi" w:hAnsiTheme="minorHAnsi" w:cstheme="minorHAnsi"/>
          <w:spacing w:val="31"/>
          <w:sz w:val="20"/>
          <w:szCs w:val="20"/>
        </w:rPr>
        <w:t xml:space="preserve"> </w:t>
      </w:r>
      <w:r w:rsidRPr="00E249BE">
        <w:rPr>
          <w:rFonts w:asciiTheme="minorHAnsi" w:hAnsiTheme="minorHAnsi" w:cstheme="minorHAnsi"/>
          <w:sz w:val="20"/>
          <w:szCs w:val="20"/>
        </w:rPr>
        <w:t>less</w:t>
      </w:r>
      <w:r w:rsidRPr="00E249BE">
        <w:rPr>
          <w:rFonts w:asciiTheme="minorHAnsi" w:hAnsiTheme="minorHAnsi" w:cstheme="minorHAnsi"/>
          <w:spacing w:val="31"/>
          <w:sz w:val="20"/>
          <w:szCs w:val="20"/>
        </w:rPr>
        <w:t xml:space="preserve"> </w:t>
      </w:r>
      <w:r w:rsidRPr="00E249BE">
        <w:rPr>
          <w:rFonts w:asciiTheme="minorHAnsi" w:hAnsiTheme="minorHAnsi" w:cstheme="minorHAnsi"/>
          <w:sz w:val="20"/>
          <w:szCs w:val="20"/>
        </w:rPr>
        <w:t>than</w:t>
      </w:r>
      <w:r w:rsidRPr="00E249BE">
        <w:rPr>
          <w:rFonts w:asciiTheme="minorHAnsi" w:hAnsiTheme="minorHAnsi" w:cstheme="minorHAnsi"/>
          <w:spacing w:val="31"/>
          <w:sz w:val="20"/>
          <w:szCs w:val="20"/>
        </w:rPr>
        <w:t xml:space="preserve"> </w:t>
      </w:r>
      <w:r w:rsidRPr="00E249BE">
        <w:rPr>
          <w:rFonts w:asciiTheme="minorHAnsi" w:hAnsiTheme="minorHAnsi" w:cstheme="minorHAnsi"/>
          <w:sz w:val="20"/>
          <w:szCs w:val="20"/>
        </w:rPr>
        <w:t>24</w:t>
      </w:r>
      <w:r w:rsidRPr="00E249BE">
        <w:rPr>
          <w:rFonts w:asciiTheme="minorHAnsi" w:hAnsiTheme="minorHAnsi" w:cstheme="minorHAnsi"/>
          <w:spacing w:val="31"/>
          <w:sz w:val="20"/>
          <w:szCs w:val="20"/>
        </w:rPr>
        <w:t xml:space="preserve"> </w:t>
      </w:r>
      <w:r w:rsidRPr="00E249BE">
        <w:rPr>
          <w:rFonts w:asciiTheme="minorHAnsi" w:hAnsiTheme="minorHAnsi" w:cstheme="minorHAnsi"/>
          <w:sz w:val="20"/>
          <w:szCs w:val="20"/>
        </w:rPr>
        <w:t>m</w:t>
      </w:r>
      <w:r w:rsidRPr="00E249BE">
        <w:rPr>
          <w:rFonts w:asciiTheme="minorHAnsi" w:hAnsiTheme="minorHAnsi" w:cstheme="minorHAnsi"/>
          <w:spacing w:val="29"/>
          <w:sz w:val="20"/>
          <w:szCs w:val="20"/>
        </w:rPr>
        <w:t xml:space="preserve"> </w:t>
      </w:r>
      <w:r w:rsidRPr="00E249BE">
        <w:rPr>
          <w:rFonts w:asciiTheme="minorHAnsi" w:hAnsiTheme="minorHAnsi" w:cstheme="minorHAnsi"/>
          <w:sz w:val="20"/>
          <w:szCs w:val="20"/>
        </w:rPr>
        <w:t>in</w:t>
      </w:r>
      <w:r w:rsidRPr="00E249BE">
        <w:rPr>
          <w:rFonts w:asciiTheme="minorHAnsi" w:hAnsiTheme="minorHAnsi" w:cstheme="minorHAnsi"/>
          <w:spacing w:val="31"/>
          <w:sz w:val="20"/>
          <w:szCs w:val="20"/>
        </w:rPr>
        <w:t xml:space="preserve"> </w:t>
      </w:r>
      <w:r w:rsidRPr="00E249BE">
        <w:rPr>
          <w:rFonts w:asciiTheme="minorHAnsi" w:hAnsiTheme="minorHAnsi" w:cstheme="minorHAnsi"/>
          <w:sz w:val="20"/>
          <w:szCs w:val="20"/>
        </w:rPr>
        <w:t>length</w:t>
      </w:r>
      <w:r w:rsidRPr="00E249BE">
        <w:rPr>
          <w:rFonts w:asciiTheme="minorHAnsi" w:hAnsiTheme="minorHAnsi" w:cstheme="minorHAnsi"/>
          <w:spacing w:val="31"/>
          <w:sz w:val="20"/>
          <w:szCs w:val="20"/>
        </w:rPr>
        <w:t xml:space="preserve"> </w:t>
      </w:r>
      <w:r w:rsidRPr="00E249BE">
        <w:rPr>
          <w:rFonts w:asciiTheme="minorHAnsi" w:hAnsiTheme="minorHAnsi" w:cstheme="minorHAnsi"/>
          <w:sz w:val="20"/>
          <w:szCs w:val="20"/>
        </w:rPr>
        <w:t>intended</w:t>
      </w:r>
      <w:r w:rsidRPr="00E249BE">
        <w:rPr>
          <w:rFonts w:asciiTheme="minorHAnsi" w:hAnsiTheme="minorHAnsi" w:cstheme="minorHAnsi"/>
          <w:spacing w:val="3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30"/>
          <w:sz w:val="20"/>
          <w:szCs w:val="20"/>
        </w:rPr>
        <w:t xml:space="preserve"> </w:t>
      </w:r>
      <w:r w:rsidRPr="00E249BE">
        <w:rPr>
          <w:rFonts w:asciiTheme="minorHAnsi" w:hAnsiTheme="minorHAnsi" w:cstheme="minorHAnsi"/>
          <w:sz w:val="20"/>
          <w:szCs w:val="20"/>
        </w:rPr>
        <w:t>operate</w:t>
      </w:r>
      <w:r w:rsidRPr="00E249BE">
        <w:rPr>
          <w:rFonts w:asciiTheme="minorHAnsi" w:hAnsiTheme="minorHAnsi" w:cstheme="minorHAnsi"/>
          <w:spacing w:val="31"/>
          <w:sz w:val="20"/>
          <w:szCs w:val="20"/>
        </w:rPr>
        <w:t xml:space="preserve"> </w:t>
      </w:r>
      <w:r w:rsidRPr="00E249BE">
        <w:rPr>
          <w:rFonts w:asciiTheme="minorHAnsi" w:hAnsiTheme="minorHAnsi" w:cstheme="minorHAnsi"/>
          <w:sz w:val="20"/>
          <w:szCs w:val="20"/>
        </w:rPr>
        <w:t>in</w:t>
      </w:r>
      <w:r w:rsidRPr="00E249BE">
        <w:rPr>
          <w:rFonts w:asciiTheme="minorHAnsi" w:hAnsiTheme="minorHAnsi" w:cstheme="minorHAnsi"/>
          <w:spacing w:val="30"/>
          <w:sz w:val="20"/>
          <w:szCs w:val="20"/>
        </w:rPr>
        <w:t xml:space="preserve"> </w:t>
      </w:r>
      <w:r w:rsidRPr="00E249BE">
        <w:rPr>
          <w:rFonts w:asciiTheme="minorHAnsi" w:hAnsiTheme="minorHAnsi" w:cstheme="minorHAnsi"/>
          <w:sz w:val="20"/>
          <w:szCs w:val="20"/>
        </w:rPr>
        <w:t>ports,</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roadsteads,</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harbours</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4"/>
          <w:sz w:val="20"/>
          <w:szCs w:val="20"/>
        </w:rPr>
        <w:t xml:space="preserve"> </w:t>
      </w:r>
      <w:r w:rsidRPr="00E249BE">
        <w:rPr>
          <w:rFonts w:asciiTheme="minorHAnsi" w:hAnsiTheme="minorHAnsi" w:cstheme="minorHAnsi"/>
          <w:sz w:val="20"/>
          <w:szCs w:val="20"/>
        </w:rPr>
        <w:t>generally</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calm</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waterways.</w:t>
      </w:r>
      <w:r w:rsidRPr="00E249BE">
        <w:rPr>
          <w:rFonts w:asciiTheme="minorHAnsi" w:hAnsiTheme="minorHAnsi" w:cstheme="minorHAnsi"/>
          <w:spacing w:val="30"/>
          <w:sz w:val="20"/>
          <w:szCs w:val="20"/>
        </w:rPr>
        <w:t xml:space="preserve"> </w:t>
      </w:r>
      <w:r w:rsidRPr="00E249BE">
        <w:rPr>
          <w:rFonts w:asciiTheme="minorHAnsi" w:hAnsiTheme="minorHAnsi" w:cstheme="minorHAnsi"/>
          <w:sz w:val="20"/>
          <w:szCs w:val="20"/>
        </w:rPr>
        <w:t>Limited</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7"/>
          <w:sz w:val="20"/>
          <w:szCs w:val="20"/>
        </w:rPr>
        <w:t xml:space="preserve"> </w:t>
      </w:r>
      <w:r w:rsidRPr="00E249BE">
        <w:rPr>
          <w:rFonts w:asciiTheme="minorHAnsi" w:hAnsiTheme="minorHAnsi" w:cstheme="minorHAnsi"/>
          <w:sz w:val="20"/>
          <w:szCs w:val="20"/>
        </w:rPr>
        <w:t>wind</w:t>
      </w:r>
      <w:r w:rsidRPr="00E249BE">
        <w:rPr>
          <w:rFonts w:asciiTheme="minorHAnsi" w:hAnsiTheme="minorHAnsi" w:cstheme="minorHAnsi"/>
          <w:spacing w:val="31"/>
          <w:sz w:val="20"/>
          <w:szCs w:val="20"/>
        </w:rPr>
        <w:t xml:space="preserve"> </w:t>
      </w:r>
      <w:r w:rsidRPr="00E249BE">
        <w:rPr>
          <w:rFonts w:asciiTheme="minorHAnsi" w:hAnsiTheme="minorHAnsi" w:cstheme="minorHAnsi"/>
          <w:sz w:val="20"/>
          <w:szCs w:val="20"/>
        </w:rPr>
        <w:t>force</w:t>
      </w:r>
      <w:r w:rsidR="00383B79" w:rsidRPr="00E249BE">
        <w:rPr>
          <w:rFonts w:asciiTheme="minorHAnsi" w:hAnsiTheme="minorHAnsi" w:cstheme="minorHAnsi"/>
          <w:sz w:val="20"/>
          <w:szCs w:val="20"/>
        </w:rPr>
        <w:t xml:space="preserve"> </w:t>
      </w:r>
      <w:r w:rsidRPr="00E249BE">
        <w:rPr>
          <w:rFonts w:asciiTheme="minorHAnsi" w:hAnsiTheme="minorHAnsi" w:cstheme="minorHAnsi"/>
        </w:rPr>
        <w:t>4</w:t>
      </w:r>
      <w:r w:rsidRPr="00E249BE">
        <w:rPr>
          <w:rFonts w:asciiTheme="minorHAnsi" w:hAnsiTheme="minorHAnsi" w:cstheme="minorHAnsi"/>
          <w:spacing w:val="7"/>
        </w:rPr>
        <w:t xml:space="preserve"> </w:t>
      </w:r>
      <w:r w:rsidRPr="00E249BE">
        <w:rPr>
          <w:rFonts w:asciiTheme="minorHAnsi" w:hAnsiTheme="minorHAnsi" w:cstheme="minorHAnsi"/>
        </w:rPr>
        <w:t>Beaufort</w:t>
      </w:r>
      <w:r w:rsidRPr="00E249BE">
        <w:rPr>
          <w:rFonts w:asciiTheme="minorHAnsi" w:hAnsiTheme="minorHAnsi" w:cstheme="minorHAnsi"/>
          <w:spacing w:val="2"/>
        </w:rPr>
        <w:t xml:space="preserve"> </w:t>
      </w:r>
      <w:r w:rsidRPr="00E249BE">
        <w:rPr>
          <w:rFonts w:asciiTheme="minorHAnsi" w:hAnsiTheme="minorHAnsi" w:cstheme="minorHAnsi"/>
        </w:rPr>
        <w:t>scale.</w:t>
      </w:r>
    </w:p>
    <w:p w14:paraId="3096F1CF" w14:textId="77777777" w:rsidR="0070606F" w:rsidRPr="00E249BE" w:rsidRDefault="0070606F">
      <w:pPr>
        <w:pStyle w:val="BodyText"/>
        <w:rPr>
          <w:rFonts w:asciiTheme="minorHAnsi" w:hAnsiTheme="minorHAnsi" w:cstheme="minorHAnsi"/>
        </w:rPr>
      </w:pPr>
    </w:p>
    <w:p w14:paraId="29C75077" w14:textId="3CAFEDCE"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Society</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may</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define</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other</w:t>
      </w:r>
      <w:r w:rsidRPr="00E249BE">
        <w:rPr>
          <w:rFonts w:asciiTheme="minorHAnsi" w:hAnsiTheme="minorHAnsi" w:cstheme="minorHAnsi"/>
          <w:spacing w:val="16"/>
          <w:sz w:val="20"/>
          <w:szCs w:val="20"/>
        </w:rPr>
        <w:t xml:space="preserve"> </w:t>
      </w:r>
      <w:r w:rsidRPr="00E249BE">
        <w:rPr>
          <w:rFonts w:asciiTheme="minorHAnsi" w:hAnsiTheme="minorHAnsi" w:cstheme="minorHAnsi"/>
          <w:sz w:val="20"/>
          <w:szCs w:val="20"/>
        </w:rPr>
        <w:t>service</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notations</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means</w:t>
      </w:r>
      <w:r w:rsidRPr="00E249BE">
        <w:rPr>
          <w:rFonts w:asciiTheme="minorHAnsi" w:hAnsiTheme="minorHAnsi" w:cstheme="minorHAnsi"/>
          <w:spacing w:val="14"/>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provisional</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Rules</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recommendations,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which</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will</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published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as</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Provisional</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Rules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Guidelines.</w:t>
      </w:r>
    </w:p>
    <w:p w14:paraId="26698AF7" w14:textId="2A2D22EB" w:rsidR="0070606F" w:rsidRPr="00E249BE" w:rsidRDefault="0070606F">
      <w:pPr>
        <w:pStyle w:val="BodyText"/>
        <w:spacing w:before="9"/>
        <w:rPr>
          <w:rFonts w:asciiTheme="minorHAnsi" w:hAnsiTheme="minorHAnsi" w:cstheme="minorHAnsi"/>
        </w:rPr>
      </w:pPr>
    </w:p>
    <w:p w14:paraId="3A04DD2E" w14:textId="7777777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b/>
          <w:sz w:val="20"/>
          <w:szCs w:val="20"/>
        </w:rPr>
      </w:pPr>
      <w:r w:rsidRPr="00E249BE">
        <w:rPr>
          <w:rFonts w:asciiTheme="minorHAnsi" w:hAnsiTheme="minorHAnsi" w:cstheme="minorHAnsi"/>
          <w:b/>
          <w:sz w:val="20"/>
          <w:szCs w:val="20"/>
        </w:rPr>
        <w:t>Navigation notations</w:t>
      </w:r>
    </w:p>
    <w:p w14:paraId="67A5F112" w14:textId="77777777" w:rsidR="0070606F" w:rsidRPr="00E249BE" w:rsidRDefault="0070606F">
      <w:pPr>
        <w:pStyle w:val="BodyText"/>
        <w:spacing w:before="5"/>
        <w:rPr>
          <w:rFonts w:asciiTheme="minorHAnsi" w:hAnsiTheme="minorHAnsi" w:cstheme="minorHAnsi"/>
          <w:b/>
        </w:rPr>
      </w:pPr>
    </w:p>
    <w:p w14:paraId="641E24B1"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Every</w:t>
      </w:r>
      <w:r w:rsidRPr="00E249BE">
        <w:rPr>
          <w:rFonts w:asciiTheme="minorHAnsi" w:hAnsiTheme="minorHAnsi" w:cstheme="minorHAnsi"/>
          <w:spacing w:val="14"/>
          <w:sz w:val="20"/>
          <w:szCs w:val="20"/>
        </w:rPr>
        <w:t xml:space="preserve"> </w:t>
      </w:r>
      <w:r w:rsidRPr="00E249BE">
        <w:rPr>
          <w:rFonts w:asciiTheme="minorHAnsi" w:hAnsiTheme="minorHAnsi" w:cstheme="minorHAnsi"/>
          <w:sz w:val="20"/>
          <w:szCs w:val="20"/>
        </w:rPr>
        <w:t>ship</w:t>
      </w:r>
      <w:r w:rsidRPr="00E249BE">
        <w:rPr>
          <w:rFonts w:asciiTheme="minorHAnsi" w:hAnsiTheme="minorHAnsi" w:cstheme="minorHAnsi"/>
          <w:spacing w:val="14"/>
          <w:sz w:val="20"/>
          <w:szCs w:val="20"/>
        </w:rPr>
        <w:t xml:space="preserve"> </w:t>
      </w:r>
      <w:r w:rsidRPr="00E249BE">
        <w:rPr>
          <w:rFonts w:asciiTheme="minorHAnsi" w:hAnsiTheme="minorHAnsi" w:cstheme="minorHAnsi"/>
          <w:sz w:val="20"/>
          <w:szCs w:val="20"/>
        </w:rPr>
        <w:t>will</w:t>
      </w:r>
      <w:r w:rsidRPr="00E249BE">
        <w:rPr>
          <w:rFonts w:asciiTheme="minorHAnsi" w:hAnsiTheme="minorHAnsi" w:cstheme="minorHAnsi"/>
          <w:spacing w:val="14"/>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assigned</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a</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navigation</w:t>
      </w:r>
      <w:r w:rsidRPr="00E249BE">
        <w:rPr>
          <w:rFonts w:asciiTheme="minorHAnsi" w:hAnsiTheme="minorHAnsi" w:cstheme="minorHAnsi"/>
          <w:spacing w:val="14"/>
          <w:sz w:val="20"/>
          <w:szCs w:val="20"/>
        </w:rPr>
        <w:t xml:space="preserve"> </w:t>
      </w:r>
      <w:r w:rsidRPr="00E249BE">
        <w:rPr>
          <w:rFonts w:asciiTheme="minorHAnsi" w:hAnsiTheme="minorHAnsi" w:cstheme="minorHAnsi"/>
          <w:sz w:val="20"/>
          <w:szCs w:val="20"/>
        </w:rPr>
        <w:t>notation</w:t>
      </w:r>
      <w:r w:rsidRPr="00E249BE">
        <w:rPr>
          <w:rFonts w:asciiTheme="minorHAnsi" w:hAnsiTheme="minorHAnsi" w:cstheme="minorHAnsi"/>
          <w:spacing w:val="14"/>
          <w:sz w:val="20"/>
          <w:szCs w:val="20"/>
        </w:rPr>
        <w:t xml:space="preserve"> </w:t>
      </w:r>
      <w:r w:rsidRPr="00E249BE">
        <w:rPr>
          <w:rFonts w:asciiTheme="minorHAnsi" w:hAnsiTheme="minorHAnsi" w:cstheme="minorHAnsi"/>
          <w:sz w:val="20"/>
          <w:szCs w:val="20"/>
        </w:rPr>
        <w:t>according</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4"/>
          <w:sz w:val="20"/>
          <w:szCs w:val="20"/>
        </w:rPr>
        <w:t xml:space="preserve"> </w:t>
      </w:r>
      <w:r w:rsidRPr="00E249BE">
        <w:rPr>
          <w:rFonts w:asciiTheme="minorHAnsi" w:hAnsiTheme="minorHAnsi" w:cstheme="minorHAnsi"/>
          <w:sz w:val="20"/>
          <w:szCs w:val="20"/>
        </w:rPr>
        <w:t>her</w:t>
      </w:r>
      <w:r w:rsidRPr="00E249BE">
        <w:rPr>
          <w:rFonts w:asciiTheme="minorHAnsi" w:hAnsiTheme="minorHAnsi" w:cstheme="minorHAnsi"/>
          <w:spacing w:val="14"/>
          <w:sz w:val="20"/>
          <w:szCs w:val="20"/>
        </w:rPr>
        <w:t xml:space="preserve"> </w:t>
      </w:r>
      <w:r w:rsidRPr="00E249BE">
        <w:rPr>
          <w:rFonts w:asciiTheme="minorHAnsi" w:hAnsiTheme="minorHAnsi" w:cstheme="minorHAnsi"/>
          <w:sz w:val="20"/>
          <w:szCs w:val="20"/>
        </w:rPr>
        <w:t>design,</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configuration,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scantlings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other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construction</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arrangements.</w:t>
      </w:r>
    </w:p>
    <w:p w14:paraId="0A1A8C87" w14:textId="6CB45A60" w:rsidR="0070606F" w:rsidRPr="00E249BE" w:rsidRDefault="0070606F">
      <w:pPr>
        <w:pStyle w:val="BodyText"/>
        <w:spacing w:before="11"/>
        <w:rPr>
          <w:rFonts w:asciiTheme="minorHAnsi" w:hAnsiTheme="minorHAnsi" w:cstheme="minorHAnsi"/>
        </w:rPr>
      </w:pPr>
    </w:p>
    <w:p w14:paraId="569C169B" w14:textId="5C3B846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The navigation notations are the following:</w:t>
      </w:r>
    </w:p>
    <w:p w14:paraId="59FC30C0" w14:textId="6B6FA7F4"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RIS</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Restricted</w:t>
      </w:r>
      <w:r w:rsidRPr="00E249BE">
        <w:rPr>
          <w:rFonts w:asciiTheme="minorHAnsi" w:hAnsiTheme="minorHAnsi" w:cstheme="minorHAnsi"/>
          <w:b/>
          <w:i/>
          <w:spacing w:val="51"/>
          <w:sz w:val="20"/>
          <w:szCs w:val="20"/>
        </w:rPr>
        <w:t xml:space="preserve"> </w:t>
      </w:r>
      <w:r w:rsidRPr="00E249BE">
        <w:rPr>
          <w:rFonts w:asciiTheme="minorHAnsi" w:hAnsiTheme="minorHAnsi" w:cstheme="minorHAnsi"/>
          <w:b/>
          <w:i/>
          <w:sz w:val="20"/>
          <w:szCs w:val="20"/>
        </w:rPr>
        <w:t>International</w:t>
      </w:r>
      <w:r w:rsidRPr="00E249BE">
        <w:rPr>
          <w:rFonts w:asciiTheme="minorHAnsi" w:hAnsiTheme="minorHAnsi" w:cstheme="minorHAnsi"/>
          <w:b/>
          <w:i/>
          <w:spacing w:val="51"/>
          <w:sz w:val="20"/>
          <w:szCs w:val="20"/>
        </w:rPr>
        <w:t xml:space="preserve"> </w:t>
      </w:r>
      <w:r w:rsidRPr="00E249BE">
        <w:rPr>
          <w:rFonts w:asciiTheme="minorHAnsi" w:hAnsiTheme="minorHAnsi" w:cstheme="minorHAnsi"/>
          <w:b/>
          <w:i/>
          <w:sz w:val="20"/>
          <w:szCs w:val="20"/>
        </w:rPr>
        <w:t>Service</w:t>
      </w:r>
      <w:r w:rsidRPr="00E249BE">
        <w:rPr>
          <w:rFonts w:asciiTheme="minorHAnsi" w:hAnsiTheme="minorHAnsi" w:cstheme="minorHAnsi"/>
          <w:sz w:val="20"/>
          <w:szCs w:val="20"/>
        </w:rPr>
        <w:t>,</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assigned</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to ships operating at</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a</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maximum distance from the nearest</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port</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 xml:space="preserve">shelter  </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not  </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exceeding   200</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nautical miles or operating within enclosed seas, e.g., the Mediterranean Sea,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Black</w:t>
      </w:r>
      <w:r w:rsidRPr="00E249BE">
        <w:rPr>
          <w:rFonts w:asciiTheme="minorHAnsi" w:hAnsiTheme="minorHAnsi" w:cstheme="minorHAnsi"/>
          <w:spacing w:val="7"/>
          <w:sz w:val="20"/>
          <w:szCs w:val="20"/>
        </w:rPr>
        <w:t xml:space="preserve"> </w:t>
      </w:r>
      <w:r w:rsidRPr="00E249BE">
        <w:rPr>
          <w:rFonts w:asciiTheme="minorHAnsi" w:hAnsiTheme="minorHAnsi" w:cstheme="minorHAnsi"/>
          <w:sz w:val="20"/>
          <w:szCs w:val="20"/>
        </w:rPr>
        <w:t>Sea</w:t>
      </w:r>
      <w:r w:rsidRPr="00E249BE">
        <w:rPr>
          <w:rFonts w:asciiTheme="minorHAnsi" w:hAnsiTheme="minorHAnsi" w:cstheme="minorHAnsi"/>
          <w:spacing w:val="17"/>
          <w:sz w:val="20"/>
          <w:szCs w:val="20"/>
        </w:rPr>
        <w:t xml:space="preserve"> </w:t>
      </w:r>
      <w:r w:rsidRPr="00E249BE">
        <w:rPr>
          <w:rFonts w:asciiTheme="minorHAnsi" w:hAnsiTheme="minorHAnsi" w:cstheme="minorHAnsi"/>
          <w:sz w:val="20"/>
          <w:szCs w:val="20"/>
        </w:rPr>
        <w:t>and similar</w:t>
      </w:r>
      <w:r w:rsidRPr="00E249BE">
        <w:rPr>
          <w:rFonts w:asciiTheme="minorHAnsi" w:hAnsiTheme="minorHAnsi" w:cstheme="minorHAnsi"/>
          <w:spacing w:val="-16"/>
          <w:sz w:val="20"/>
          <w:szCs w:val="20"/>
        </w:rPr>
        <w:t xml:space="preserve"> </w:t>
      </w:r>
      <w:r w:rsidRPr="00E249BE">
        <w:rPr>
          <w:rFonts w:asciiTheme="minorHAnsi" w:hAnsiTheme="minorHAnsi" w:cstheme="minorHAnsi"/>
          <w:sz w:val="20"/>
          <w:szCs w:val="20"/>
        </w:rPr>
        <w:t>waterways.</w:t>
      </w:r>
    </w:p>
    <w:p w14:paraId="753AB070" w14:textId="75273D4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CS</w:t>
      </w:r>
      <w:r w:rsidRPr="00E249BE">
        <w:rPr>
          <w:rFonts w:asciiTheme="minorHAnsi" w:hAnsiTheme="minorHAnsi" w:cstheme="minorHAnsi"/>
          <w:b/>
          <w:spacing w:val="51"/>
          <w:sz w:val="20"/>
          <w:szCs w:val="20"/>
        </w:rPr>
        <w:t xml:space="preserve"> </w:t>
      </w:r>
      <w:r w:rsidRPr="00E249BE">
        <w:rPr>
          <w:rFonts w:asciiTheme="minorHAnsi" w:hAnsiTheme="minorHAnsi" w:cstheme="minorHAnsi"/>
          <w:b/>
          <w:i/>
          <w:sz w:val="20"/>
          <w:szCs w:val="20"/>
        </w:rPr>
        <w:t>Coastal</w:t>
      </w:r>
      <w:r w:rsidRPr="00E249BE">
        <w:rPr>
          <w:rFonts w:asciiTheme="minorHAnsi" w:hAnsiTheme="minorHAnsi" w:cstheme="minorHAnsi"/>
          <w:b/>
          <w:i/>
          <w:spacing w:val="51"/>
          <w:sz w:val="20"/>
          <w:szCs w:val="20"/>
        </w:rPr>
        <w:t xml:space="preserve"> </w:t>
      </w:r>
      <w:r w:rsidRPr="00E249BE">
        <w:rPr>
          <w:rFonts w:asciiTheme="minorHAnsi" w:hAnsiTheme="minorHAnsi" w:cstheme="minorHAnsi"/>
          <w:b/>
          <w:i/>
          <w:sz w:val="20"/>
          <w:szCs w:val="20"/>
        </w:rPr>
        <w:t>Service</w:t>
      </w:r>
      <w:r w:rsidRPr="00E249BE">
        <w:rPr>
          <w:rFonts w:asciiTheme="minorHAnsi" w:hAnsiTheme="minorHAnsi" w:cstheme="minorHAnsi"/>
          <w:sz w:val="20"/>
          <w:szCs w:val="20"/>
        </w:rPr>
        <w:t>,</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assigned</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 xml:space="preserve">to  </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ships   operating along a coast, at a</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maximum distance from shore generally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not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exceeding</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20</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nautical</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miles,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unless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some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other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distance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specified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 coastal service by the ship’s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Administration.</w:t>
      </w:r>
    </w:p>
    <w:p w14:paraId="678FA87A" w14:textId="77777777" w:rsidR="0070606F" w:rsidRPr="00E249BE" w:rsidRDefault="00D65CBE" w:rsidP="0094092B">
      <w:pPr>
        <w:pStyle w:val="ListParagraph"/>
        <w:widowControl/>
        <w:numPr>
          <w:ilvl w:val="0"/>
          <w:numId w:val="36"/>
        </w:numPr>
        <w:tabs>
          <w:tab w:val="left" w:pos="851"/>
        </w:tabs>
        <w:autoSpaceDE/>
        <w:autoSpaceDN/>
        <w:jc w:val="both"/>
        <w:rPr>
          <w:rFonts w:asciiTheme="minorHAnsi" w:hAnsiTheme="minorHAnsi" w:cstheme="minorHAnsi"/>
          <w:sz w:val="20"/>
          <w:szCs w:val="20"/>
        </w:rPr>
      </w:pPr>
      <w:r w:rsidRPr="00E249BE">
        <w:rPr>
          <w:rFonts w:asciiTheme="minorHAnsi" w:hAnsiTheme="minorHAnsi" w:cstheme="minorHAnsi"/>
          <w:b/>
          <w:sz w:val="20"/>
          <w:szCs w:val="20"/>
        </w:rPr>
        <w:t>SW</w:t>
      </w:r>
      <w:r w:rsidRPr="00E249BE">
        <w:rPr>
          <w:rFonts w:asciiTheme="minorHAnsi" w:hAnsiTheme="minorHAnsi" w:cstheme="minorHAnsi"/>
          <w:b/>
          <w:spacing w:val="51"/>
          <w:sz w:val="20"/>
          <w:szCs w:val="20"/>
        </w:rPr>
        <w:t xml:space="preserve"> </w:t>
      </w:r>
      <w:r w:rsidRPr="00E249BE">
        <w:rPr>
          <w:rFonts w:asciiTheme="minorHAnsi" w:hAnsiTheme="minorHAnsi" w:cstheme="minorHAnsi"/>
          <w:b/>
          <w:i/>
          <w:sz w:val="20"/>
          <w:szCs w:val="20"/>
        </w:rPr>
        <w:t>Sheltered</w:t>
      </w:r>
      <w:r w:rsidRPr="00E249BE">
        <w:rPr>
          <w:rFonts w:asciiTheme="minorHAnsi" w:hAnsiTheme="minorHAnsi" w:cstheme="minorHAnsi"/>
          <w:b/>
          <w:i/>
          <w:spacing w:val="50"/>
          <w:sz w:val="20"/>
          <w:szCs w:val="20"/>
        </w:rPr>
        <w:t xml:space="preserve"> </w:t>
      </w:r>
      <w:r w:rsidRPr="00E249BE">
        <w:rPr>
          <w:rFonts w:asciiTheme="minorHAnsi" w:hAnsiTheme="minorHAnsi" w:cstheme="minorHAnsi"/>
          <w:b/>
          <w:i/>
          <w:sz w:val="20"/>
          <w:szCs w:val="20"/>
        </w:rPr>
        <w:t>Waters</w:t>
      </w:r>
      <w:r w:rsidRPr="00E249BE">
        <w:rPr>
          <w:rFonts w:asciiTheme="minorHAnsi" w:hAnsiTheme="minorHAnsi" w:cstheme="minorHAnsi"/>
          <w:b/>
          <w:i/>
          <w:spacing w:val="50"/>
          <w:sz w:val="20"/>
          <w:szCs w:val="20"/>
        </w:rPr>
        <w:t xml:space="preserve"> </w:t>
      </w:r>
      <w:r w:rsidRPr="00E249BE">
        <w:rPr>
          <w:rFonts w:asciiTheme="minorHAnsi" w:hAnsiTheme="minorHAnsi" w:cstheme="minorHAnsi"/>
          <w:sz w:val="20"/>
          <w:szCs w:val="20"/>
        </w:rPr>
        <w:t>assigned</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ships</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operating in</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harbours,</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estuaries,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bays or</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generally calm stretches of water where there is no running of heavy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seas,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well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outside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these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areas</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not</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more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than</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short</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distances,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generally less than 5 nautical miles and when the wind force does not exceed 6</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Beaufort</w:t>
      </w:r>
      <w:r w:rsidRPr="00E249BE">
        <w:rPr>
          <w:rFonts w:asciiTheme="minorHAnsi" w:hAnsiTheme="minorHAnsi" w:cstheme="minorHAnsi"/>
          <w:spacing w:val="-21"/>
          <w:sz w:val="20"/>
          <w:szCs w:val="20"/>
        </w:rPr>
        <w:t xml:space="preserve"> </w:t>
      </w:r>
      <w:r w:rsidRPr="00E249BE">
        <w:rPr>
          <w:rFonts w:asciiTheme="minorHAnsi" w:hAnsiTheme="minorHAnsi" w:cstheme="minorHAnsi"/>
          <w:sz w:val="20"/>
          <w:szCs w:val="20"/>
        </w:rPr>
        <w:t>scale.</w:t>
      </w:r>
    </w:p>
    <w:p w14:paraId="42F5BF07" w14:textId="5C153DDE" w:rsidR="0070606F" w:rsidRPr="00E249BE" w:rsidRDefault="0070606F">
      <w:pPr>
        <w:pStyle w:val="BodyText"/>
        <w:rPr>
          <w:rFonts w:asciiTheme="minorHAnsi" w:hAnsiTheme="minorHAnsi" w:cstheme="minorHAnsi"/>
        </w:rPr>
      </w:pPr>
    </w:p>
    <w:p w14:paraId="68AE5392" w14:textId="5FE90A53"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The designation of the geographical area where the ship operates, or the most unfavourable conditions considered may be added to the navigation notation.</w:t>
      </w:r>
    </w:p>
    <w:p w14:paraId="0A3DEA6C" w14:textId="77777777" w:rsidR="00383B79" w:rsidRPr="00E249BE" w:rsidRDefault="00383B79" w:rsidP="00383B79">
      <w:pPr>
        <w:pStyle w:val="ListParagraph"/>
        <w:widowControl/>
        <w:tabs>
          <w:tab w:val="left" w:pos="1134"/>
        </w:tabs>
        <w:autoSpaceDE/>
        <w:autoSpaceDN/>
        <w:ind w:left="1134" w:firstLine="0"/>
        <w:jc w:val="both"/>
        <w:rPr>
          <w:rFonts w:asciiTheme="minorHAnsi" w:hAnsiTheme="minorHAnsi" w:cstheme="minorHAnsi"/>
          <w:sz w:val="20"/>
          <w:szCs w:val="20"/>
        </w:rPr>
      </w:pPr>
    </w:p>
    <w:p w14:paraId="02C8F4B0"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The Society reserves the right to assign the navigation notation subject to the conditions of the seaway prevailing in the respective service area.</w:t>
      </w:r>
    </w:p>
    <w:p w14:paraId="5F39D617" w14:textId="22BAA921" w:rsidR="0070606F" w:rsidRPr="00E249BE" w:rsidRDefault="0070606F">
      <w:pPr>
        <w:pStyle w:val="BodyText"/>
        <w:spacing w:before="10"/>
        <w:rPr>
          <w:rFonts w:asciiTheme="minorHAnsi" w:hAnsiTheme="minorHAnsi" w:cstheme="minorHAnsi"/>
        </w:rPr>
      </w:pPr>
    </w:p>
    <w:p w14:paraId="48D726F7" w14:textId="7777777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b/>
          <w:sz w:val="20"/>
          <w:szCs w:val="20"/>
        </w:rPr>
      </w:pPr>
      <w:r w:rsidRPr="00E249BE">
        <w:rPr>
          <w:rFonts w:asciiTheme="minorHAnsi" w:hAnsiTheme="minorHAnsi" w:cstheme="minorHAnsi"/>
          <w:b/>
          <w:sz w:val="20"/>
          <w:szCs w:val="20"/>
        </w:rPr>
        <w:t>Additional notations</w:t>
      </w:r>
    </w:p>
    <w:p w14:paraId="481F4E25" w14:textId="1914A343" w:rsidR="0070606F" w:rsidRPr="00E249BE" w:rsidRDefault="0070606F">
      <w:pPr>
        <w:pStyle w:val="BodyText"/>
        <w:spacing w:before="5"/>
        <w:rPr>
          <w:rFonts w:asciiTheme="minorHAnsi" w:hAnsiTheme="minorHAnsi" w:cstheme="minorHAnsi"/>
          <w:b/>
        </w:rPr>
      </w:pPr>
    </w:p>
    <w:p w14:paraId="7405CC70" w14:textId="0F4FB221"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Machinery installations which comply with the requirements    of     the Rules   for   automated   or    remote controlled systems will have the following additional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notations affixed to the Certificate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w:t>
      </w:r>
    </w:p>
    <w:p w14:paraId="1D80D8AE" w14:textId="5E09D626" w:rsidR="0070606F" w:rsidRPr="00E249BE" w:rsidRDefault="0070606F">
      <w:pPr>
        <w:pStyle w:val="BodyText"/>
        <w:spacing w:before="8"/>
        <w:rPr>
          <w:rFonts w:asciiTheme="minorHAnsi" w:hAnsiTheme="minorHAnsi" w:cstheme="minorHAnsi"/>
        </w:rPr>
      </w:pPr>
    </w:p>
    <w:tbl>
      <w:tblPr>
        <w:tblStyle w:val="TableGrid"/>
        <w:tblW w:w="0" w:type="auto"/>
        <w:tblInd w:w="534" w:type="dxa"/>
        <w:tblLook w:val="04A0" w:firstRow="1" w:lastRow="0" w:firstColumn="1" w:lastColumn="0" w:noHBand="0" w:noVBand="1"/>
      </w:tblPr>
      <w:tblGrid>
        <w:gridCol w:w="992"/>
        <w:gridCol w:w="9072"/>
      </w:tblGrid>
      <w:tr w:rsidR="00383B79" w:rsidRPr="00E249BE" w14:paraId="222A51E1" w14:textId="77777777" w:rsidTr="00383B79">
        <w:tc>
          <w:tcPr>
            <w:tcW w:w="992" w:type="dxa"/>
          </w:tcPr>
          <w:p w14:paraId="0E080907" w14:textId="247AE1A2" w:rsidR="00383B79" w:rsidRPr="00E249BE" w:rsidRDefault="00383B79" w:rsidP="00383B79">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UMS</w:t>
            </w:r>
          </w:p>
        </w:tc>
        <w:tc>
          <w:tcPr>
            <w:tcW w:w="9072" w:type="dxa"/>
          </w:tcPr>
          <w:p w14:paraId="654EFC1A" w14:textId="0FF0B430" w:rsidR="00383B79" w:rsidRPr="00E249BE" w:rsidRDefault="00383B79" w:rsidP="00383B79">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Unmanned Machinery Space, for ships fitted with equipment for unattended engine room, provided that it may be left unattended continuously for a period of 24 hours.</w:t>
            </w:r>
          </w:p>
        </w:tc>
      </w:tr>
      <w:tr w:rsidR="00383B79" w:rsidRPr="00E249BE" w14:paraId="27384DDF" w14:textId="77777777" w:rsidTr="00383B79">
        <w:tc>
          <w:tcPr>
            <w:tcW w:w="992" w:type="dxa"/>
          </w:tcPr>
          <w:p w14:paraId="4C93F5CF" w14:textId="77A53086" w:rsidR="00383B79" w:rsidRPr="00E249BE" w:rsidRDefault="00383B79" w:rsidP="00383B79">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UMS-h/24</w:t>
            </w:r>
          </w:p>
        </w:tc>
        <w:tc>
          <w:tcPr>
            <w:tcW w:w="9072" w:type="dxa"/>
          </w:tcPr>
          <w:p w14:paraId="6349F491" w14:textId="776E9A71" w:rsidR="00383B79" w:rsidRPr="00E249BE" w:rsidRDefault="00383B79" w:rsidP="00383B79">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For ships fitted with equipment for unattended engine room, provided that it may be left unattended for a shorter period, h meaning the number of hours during which the engine room may remain unattended on a continuous basis.</w:t>
            </w:r>
          </w:p>
        </w:tc>
      </w:tr>
    </w:tbl>
    <w:p w14:paraId="3A694A8B" w14:textId="77777777" w:rsidR="00383B79" w:rsidRPr="00E249BE" w:rsidRDefault="00383B79">
      <w:pPr>
        <w:pStyle w:val="BodyText"/>
        <w:spacing w:before="8"/>
        <w:rPr>
          <w:rFonts w:asciiTheme="minorHAnsi" w:hAnsiTheme="minorHAnsi" w:cstheme="minorHAnsi"/>
        </w:rPr>
      </w:pPr>
    </w:p>
    <w:p w14:paraId="4A84A9D8" w14:textId="1A92FCD2" w:rsidR="00383B79" w:rsidRPr="00E249BE" w:rsidRDefault="00383B79"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The following notations are associated with control and automation equipment:</w:t>
      </w:r>
    </w:p>
    <w:p w14:paraId="73054594" w14:textId="437C094A" w:rsidR="0070606F" w:rsidRPr="00E249BE" w:rsidRDefault="00D65CBE">
      <w:pPr>
        <w:pStyle w:val="BodyText"/>
        <w:tabs>
          <w:tab w:val="left" w:pos="2187"/>
        </w:tabs>
        <w:spacing w:before="1" w:line="244" w:lineRule="auto"/>
        <w:ind w:left="2188" w:right="919" w:hanging="1205"/>
        <w:jc w:val="both"/>
        <w:rPr>
          <w:rFonts w:asciiTheme="minorHAnsi" w:hAnsiTheme="minorHAnsi" w:cstheme="minorHAnsi"/>
        </w:rPr>
      </w:pPr>
      <w:r w:rsidRPr="00E249BE">
        <w:rPr>
          <w:rFonts w:asciiTheme="minorHAnsi" w:hAnsiTheme="minorHAnsi" w:cstheme="minorHAnsi"/>
          <w:b/>
        </w:rPr>
        <w:lastRenderedPageBreak/>
        <w:tab/>
      </w:r>
    </w:p>
    <w:tbl>
      <w:tblPr>
        <w:tblStyle w:val="TableGrid"/>
        <w:tblW w:w="0" w:type="auto"/>
        <w:tblInd w:w="534" w:type="dxa"/>
        <w:tblLook w:val="04A0" w:firstRow="1" w:lastRow="0" w:firstColumn="1" w:lastColumn="0" w:noHBand="0" w:noVBand="1"/>
      </w:tblPr>
      <w:tblGrid>
        <w:gridCol w:w="1417"/>
        <w:gridCol w:w="8647"/>
      </w:tblGrid>
      <w:tr w:rsidR="00383B79" w:rsidRPr="00E249BE" w14:paraId="360B108E" w14:textId="77777777" w:rsidTr="00501831">
        <w:tc>
          <w:tcPr>
            <w:tcW w:w="1417" w:type="dxa"/>
          </w:tcPr>
          <w:p w14:paraId="3FE24B61" w14:textId="4C5B2941" w:rsidR="00383B79" w:rsidRPr="00E249BE" w:rsidRDefault="00383B79" w:rsidP="00383B79">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ICC</w:t>
            </w:r>
          </w:p>
        </w:tc>
        <w:tc>
          <w:tcPr>
            <w:tcW w:w="8647" w:type="dxa"/>
          </w:tcPr>
          <w:p w14:paraId="6772B15C" w14:textId="5C240FD1" w:rsidR="00383B79" w:rsidRPr="00E249BE" w:rsidRDefault="00383B79" w:rsidP="00383B79">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Integrated Computer Control. For   ships whose arrangements are such that the control and supervision of ship operational functions are computer based.</w:t>
            </w:r>
          </w:p>
        </w:tc>
      </w:tr>
      <w:tr w:rsidR="00383B79" w:rsidRPr="00E249BE" w14:paraId="28CC4C4E" w14:textId="77777777" w:rsidTr="00501831">
        <w:tc>
          <w:tcPr>
            <w:tcW w:w="1417" w:type="dxa"/>
          </w:tcPr>
          <w:p w14:paraId="6186F445" w14:textId="5117C716" w:rsidR="00383B79" w:rsidRPr="00E249BE" w:rsidRDefault="00383B79" w:rsidP="00383B79">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SBL</w:t>
            </w:r>
          </w:p>
        </w:tc>
        <w:tc>
          <w:tcPr>
            <w:tcW w:w="8647" w:type="dxa"/>
          </w:tcPr>
          <w:p w14:paraId="1155EF5C" w14:textId="3EA7F4DF" w:rsidR="00383B79" w:rsidRPr="00E249BE" w:rsidRDefault="00383B79" w:rsidP="00383B79">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Superior Bridge Layout. This notation will be assigned when a superior bridge layout and level of navigation equipment are provided</w:t>
            </w:r>
          </w:p>
        </w:tc>
      </w:tr>
      <w:tr w:rsidR="00383B79" w:rsidRPr="00E249BE" w14:paraId="44D9715C" w14:textId="77777777" w:rsidTr="00501831">
        <w:tc>
          <w:tcPr>
            <w:tcW w:w="1417" w:type="dxa"/>
          </w:tcPr>
          <w:p w14:paraId="4098026F" w14:textId="41037559" w:rsidR="00383B79" w:rsidRPr="00E249BE" w:rsidRDefault="00383B79" w:rsidP="00383B79">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1-W</w:t>
            </w:r>
          </w:p>
        </w:tc>
        <w:tc>
          <w:tcPr>
            <w:tcW w:w="8647" w:type="dxa"/>
          </w:tcPr>
          <w:p w14:paraId="22A23BB6" w14:textId="1EC30F3D" w:rsidR="00383B79" w:rsidRPr="00E249BE" w:rsidRDefault="00383B79" w:rsidP="00383B79">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One Watchkeeper. This notation will be assigned when the bridge layout and level of equipment</w:t>
            </w:r>
            <w:r w:rsidRPr="00E249BE">
              <w:rPr>
                <w:rFonts w:asciiTheme="minorHAnsi" w:hAnsiTheme="minorHAnsi" w:cstheme="minorHAnsi"/>
                <w:sz w:val="20"/>
                <w:szCs w:val="20"/>
              </w:rPr>
              <w:tab/>
              <w:t>are such that the ship is considered suitable for safe periodic operation under the supervision of a single watchkeeper on the bridge.</w:t>
            </w:r>
          </w:p>
        </w:tc>
      </w:tr>
      <w:tr w:rsidR="00383B79" w:rsidRPr="00E249BE" w14:paraId="5F4BAE4A" w14:textId="77777777" w:rsidTr="00501831">
        <w:tc>
          <w:tcPr>
            <w:tcW w:w="1417" w:type="dxa"/>
          </w:tcPr>
          <w:p w14:paraId="64DEB1C2" w14:textId="0461750D" w:rsidR="00383B79" w:rsidRPr="00E249BE" w:rsidRDefault="00383B79" w:rsidP="00383B79">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IBS</w:t>
            </w:r>
          </w:p>
        </w:tc>
        <w:tc>
          <w:tcPr>
            <w:tcW w:w="8647" w:type="dxa"/>
          </w:tcPr>
          <w:p w14:paraId="4E56496D" w14:textId="5260F35B" w:rsidR="00383B79" w:rsidRPr="00E249BE" w:rsidRDefault="00383B79" w:rsidP="00383B79">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Integrated Bridge System. This additional notation will be assigned where an integrated bridge system is fitted to provide electronic chart display, track planning and automatic track following, centralized navigation information display, and bridge alarm management. Upon assignment of this notation, the ship will also be assigned either SBL or 1-W.</w:t>
            </w:r>
          </w:p>
        </w:tc>
      </w:tr>
      <w:tr w:rsidR="00383B79" w:rsidRPr="00E249BE" w14:paraId="417D913C" w14:textId="77777777" w:rsidTr="00501831">
        <w:tc>
          <w:tcPr>
            <w:tcW w:w="1417" w:type="dxa"/>
          </w:tcPr>
          <w:p w14:paraId="756A48F6" w14:textId="06CFC9CF" w:rsidR="00383B79" w:rsidRPr="00E249BE" w:rsidRDefault="00383B79" w:rsidP="00383B79">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DYN (CM)</w:t>
            </w:r>
          </w:p>
        </w:tc>
        <w:tc>
          <w:tcPr>
            <w:tcW w:w="8647" w:type="dxa"/>
          </w:tcPr>
          <w:p w14:paraId="097DFDC8" w14:textId="1D4BF54C" w:rsidR="00383B79" w:rsidRPr="00E249BE" w:rsidRDefault="00501831" w:rsidP="00383B79">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Dynamic positioning (Centralized- Manual). For ships fitted with centralized remote manual controls for position keeping and with position reference system(s) and environmental sensor(s).</w:t>
            </w:r>
          </w:p>
        </w:tc>
      </w:tr>
      <w:tr w:rsidR="00501831" w:rsidRPr="00E249BE" w14:paraId="52AA8796" w14:textId="77777777" w:rsidTr="00501831">
        <w:tc>
          <w:tcPr>
            <w:tcW w:w="1417" w:type="dxa"/>
          </w:tcPr>
          <w:p w14:paraId="44850CC9" w14:textId="74B81AC8" w:rsidR="00501831" w:rsidRPr="00E249BE" w:rsidRDefault="00501831" w:rsidP="00383B79">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DYN (AM)</w:t>
            </w:r>
          </w:p>
        </w:tc>
        <w:tc>
          <w:tcPr>
            <w:tcW w:w="8647" w:type="dxa"/>
          </w:tcPr>
          <w:p w14:paraId="3F4845CC" w14:textId="0D185AB9" w:rsidR="00501831" w:rsidRPr="00E249BE" w:rsidRDefault="00501831" w:rsidP="00383B79">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Dynamic positioning (Automated-Manual). For ships fitted with automatic main and manual standby controls for position keeping and with position reference system(s) and environmental sensor(s).</w:t>
            </w:r>
          </w:p>
        </w:tc>
      </w:tr>
      <w:tr w:rsidR="00501831" w:rsidRPr="00E249BE" w14:paraId="3F7E5396" w14:textId="77777777" w:rsidTr="00501831">
        <w:tc>
          <w:tcPr>
            <w:tcW w:w="1417" w:type="dxa"/>
          </w:tcPr>
          <w:p w14:paraId="7079CFE8" w14:textId="525C2331" w:rsidR="00501831" w:rsidRPr="00E249BE" w:rsidRDefault="00501831" w:rsidP="00383B79">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 xml:space="preserve">DYN (AA)        </w:t>
            </w:r>
          </w:p>
        </w:tc>
        <w:tc>
          <w:tcPr>
            <w:tcW w:w="8647" w:type="dxa"/>
          </w:tcPr>
          <w:p w14:paraId="0C29ED39" w14:textId="366C33F2" w:rsidR="00501831" w:rsidRPr="00E249BE" w:rsidRDefault="00501831" w:rsidP="00383B79">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Dynamic</w:t>
            </w:r>
            <w:r w:rsidRPr="00E249BE">
              <w:rPr>
                <w:rFonts w:asciiTheme="minorHAnsi" w:hAnsiTheme="minorHAnsi" w:cstheme="minorHAnsi"/>
                <w:sz w:val="20"/>
                <w:szCs w:val="20"/>
              </w:rPr>
              <w:tab/>
              <w:t>positioning</w:t>
            </w:r>
            <w:r w:rsidRPr="00E249BE">
              <w:rPr>
                <w:rFonts w:asciiTheme="minorHAnsi" w:hAnsiTheme="minorHAnsi" w:cstheme="minorHAnsi"/>
                <w:sz w:val="20"/>
                <w:szCs w:val="20"/>
              </w:rPr>
              <w:tab/>
              <w:t>(Automated- Automated) For ships fitted with automatic main and automatic standby controls for position keeping, and with an additional/emergency automatic control unit located in a separate compartment and with position reference systems and environmental sensors.</w:t>
            </w:r>
          </w:p>
        </w:tc>
      </w:tr>
      <w:tr w:rsidR="00501831" w:rsidRPr="00E249BE" w14:paraId="441269B8" w14:textId="77777777" w:rsidTr="00501831">
        <w:tc>
          <w:tcPr>
            <w:tcW w:w="1417" w:type="dxa"/>
          </w:tcPr>
          <w:p w14:paraId="68EE41CE" w14:textId="7DFB5B36" w:rsidR="00501831" w:rsidRPr="00E249BE" w:rsidRDefault="00501831" w:rsidP="00383B79">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 xml:space="preserve">DYN (FA)   </w:t>
            </w:r>
          </w:p>
        </w:tc>
        <w:tc>
          <w:tcPr>
            <w:tcW w:w="8647" w:type="dxa"/>
          </w:tcPr>
          <w:p w14:paraId="175F74D9" w14:textId="0B0AB828" w:rsidR="00501831" w:rsidRPr="00E249BE" w:rsidRDefault="00501831" w:rsidP="00383B79">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Dynamic   positioning   (Fully    Automated) For ships fitted with automatic main and automatic standby controls for position keeping, and with an additional/emergency automatic control unit located in a separate compartment and with position reference systems and environmental sensors.</w:t>
            </w:r>
          </w:p>
        </w:tc>
      </w:tr>
    </w:tbl>
    <w:p w14:paraId="51FCA319" w14:textId="7EBDF9F7" w:rsidR="0070606F" w:rsidRPr="00E249BE" w:rsidRDefault="0070606F">
      <w:pPr>
        <w:pStyle w:val="BodyText"/>
        <w:rPr>
          <w:rFonts w:asciiTheme="minorHAnsi" w:hAnsiTheme="minorHAnsi" w:cstheme="minorHAnsi"/>
        </w:rPr>
      </w:pPr>
    </w:p>
    <w:p w14:paraId="6409D6BD" w14:textId="3775ABC0"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Ice category notations will be assigned to ice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ships which are ships intended for independent ice navigation including motion in fractures between floes, surmounting of ice isthmuses and portions of relatively thin ice, or navigation in ice with icebreaker escort. The following notations are associated with ice categories:</w:t>
      </w:r>
    </w:p>
    <w:p w14:paraId="687FF6A3" w14:textId="0666A24F" w:rsidR="0070606F" w:rsidRPr="00E249BE" w:rsidRDefault="0070606F">
      <w:pPr>
        <w:pStyle w:val="BodyText"/>
        <w:spacing w:before="6"/>
        <w:rPr>
          <w:rFonts w:asciiTheme="minorHAnsi" w:hAnsiTheme="minorHAnsi" w:cstheme="minorHAnsi"/>
        </w:rPr>
      </w:pPr>
    </w:p>
    <w:tbl>
      <w:tblPr>
        <w:tblStyle w:val="TableGrid"/>
        <w:tblW w:w="0" w:type="auto"/>
        <w:tblInd w:w="534" w:type="dxa"/>
        <w:tblLook w:val="04A0" w:firstRow="1" w:lastRow="0" w:firstColumn="1" w:lastColumn="0" w:noHBand="0" w:noVBand="1"/>
      </w:tblPr>
      <w:tblGrid>
        <w:gridCol w:w="1417"/>
        <w:gridCol w:w="8647"/>
      </w:tblGrid>
      <w:tr w:rsidR="00501831" w:rsidRPr="00E249BE" w14:paraId="6C875C26" w14:textId="77777777" w:rsidTr="00EE01EE">
        <w:tc>
          <w:tcPr>
            <w:tcW w:w="1417" w:type="dxa"/>
          </w:tcPr>
          <w:p w14:paraId="62CF2820" w14:textId="4C569126" w:rsidR="00501831" w:rsidRPr="00E249BE" w:rsidRDefault="00501831" w:rsidP="00EE01EE">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ICE-C</w:t>
            </w:r>
          </w:p>
        </w:tc>
        <w:tc>
          <w:tcPr>
            <w:tcW w:w="8647" w:type="dxa"/>
          </w:tcPr>
          <w:p w14:paraId="40432FA3" w14:textId="47146B38" w:rsidR="00501831" w:rsidRPr="00E249BE" w:rsidRDefault="00501831" w:rsidP="00EE01EE">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Ships   built   for    independent episodical navigation in   freezing non-Arctic seas, in open pack ice with a thickness 0.4 m at a speed of 5 knots and navigation in the wake of an icebreaker in compact ice (thickness 0.35 m) at a speed of 3 knots.</w:t>
            </w:r>
          </w:p>
        </w:tc>
      </w:tr>
      <w:tr w:rsidR="00501831" w:rsidRPr="00E249BE" w14:paraId="7115734A" w14:textId="77777777" w:rsidTr="00EE01EE">
        <w:tc>
          <w:tcPr>
            <w:tcW w:w="1417" w:type="dxa"/>
          </w:tcPr>
          <w:p w14:paraId="1FE71924" w14:textId="35EA46BC" w:rsidR="00501831" w:rsidRPr="00E249BE" w:rsidRDefault="00501831" w:rsidP="00EE01EE">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ICE-B</w:t>
            </w:r>
          </w:p>
        </w:tc>
        <w:tc>
          <w:tcPr>
            <w:tcW w:w="8647" w:type="dxa"/>
          </w:tcPr>
          <w:p w14:paraId="7FBC2CF3" w14:textId="72E85C19" w:rsidR="00501831" w:rsidRPr="00E249BE" w:rsidRDefault="00501831" w:rsidP="00EE01EE">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Ships built for independent regular navigation in freezing non-Arctic seas, in open pack ice with a thickness 0.55 m at a speed of 5 knots and navigation in the wake of an icebreaker in compact ice (thickness 0.5 m) at a speed of 3 knots.</w:t>
            </w:r>
          </w:p>
        </w:tc>
      </w:tr>
      <w:tr w:rsidR="00501831" w:rsidRPr="00E249BE" w14:paraId="0F929A55" w14:textId="77777777" w:rsidTr="00EE01EE">
        <w:tc>
          <w:tcPr>
            <w:tcW w:w="1417" w:type="dxa"/>
          </w:tcPr>
          <w:p w14:paraId="5EF4D864" w14:textId="7CF6FB5B" w:rsidR="00501831" w:rsidRPr="00E249BE" w:rsidRDefault="00501831" w:rsidP="00EE01EE">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 xml:space="preserve">ICE-A       </w:t>
            </w:r>
          </w:p>
        </w:tc>
        <w:tc>
          <w:tcPr>
            <w:tcW w:w="8647" w:type="dxa"/>
          </w:tcPr>
          <w:p w14:paraId="721E4D91" w14:textId="0732DFBB" w:rsidR="00501831" w:rsidRPr="00E249BE" w:rsidRDefault="00501831" w:rsidP="00501831">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Ships built for independent regular navigation in freezing non-Arctic seas, in open pack ice with a thickness 0.7 m at a speed of 5 knots and navigation in the wake of an icebreaker in compact ice (thickness 0.65 m) at a speed of 3 knots.</w:t>
            </w:r>
          </w:p>
        </w:tc>
      </w:tr>
      <w:tr w:rsidR="00501831" w:rsidRPr="00E249BE" w14:paraId="06EB85A3" w14:textId="77777777" w:rsidTr="00EE01EE">
        <w:tc>
          <w:tcPr>
            <w:tcW w:w="1417" w:type="dxa"/>
          </w:tcPr>
          <w:p w14:paraId="06375CAA" w14:textId="70798394" w:rsidR="00501831" w:rsidRPr="00E249BE" w:rsidRDefault="00501831" w:rsidP="00EE01EE">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 xml:space="preserve">ICE-A        </w:t>
            </w:r>
          </w:p>
        </w:tc>
        <w:tc>
          <w:tcPr>
            <w:tcW w:w="8647" w:type="dxa"/>
          </w:tcPr>
          <w:p w14:paraId="14EA9890" w14:textId="424B4570" w:rsidR="00501831" w:rsidRPr="00E249BE" w:rsidRDefault="00501831" w:rsidP="00501831">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Ships   built   for   independent navigation in Arctic seas under moderate weather conditions, at a top speed of 6-8 knots in open floating first-year ice with a thickness of 0.6 and 0.8 m in the winter/spring and summer/autumn navigation, respectively.</w:t>
            </w:r>
          </w:p>
        </w:tc>
      </w:tr>
    </w:tbl>
    <w:p w14:paraId="2A6D74A9" w14:textId="77777777" w:rsidR="00501831" w:rsidRPr="00E249BE" w:rsidRDefault="00501831">
      <w:pPr>
        <w:pStyle w:val="BodyText"/>
        <w:spacing w:before="6"/>
        <w:rPr>
          <w:rFonts w:asciiTheme="minorHAnsi" w:hAnsiTheme="minorHAnsi" w:cstheme="minorHAnsi"/>
        </w:rPr>
      </w:pPr>
    </w:p>
    <w:p w14:paraId="65B70566" w14:textId="3D373FCB"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Other additional notations are the following:</w:t>
      </w:r>
    </w:p>
    <w:p w14:paraId="3956FA43" w14:textId="1252EAD0" w:rsidR="0070606F" w:rsidRPr="00E249BE" w:rsidRDefault="0070606F">
      <w:pPr>
        <w:pStyle w:val="BodyText"/>
        <w:rPr>
          <w:rFonts w:asciiTheme="minorHAnsi" w:hAnsiTheme="minorHAnsi" w:cstheme="minorHAnsi"/>
        </w:rPr>
      </w:pPr>
    </w:p>
    <w:tbl>
      <w:tblPr>
        <w:tblStyle w:val="TableGrid"/>
        <w:tblW w:w="0" w:type="auto"/>
        <w:tblInd w:w="534" w:type="dxa"/>
        <w:tblLook w:val="04A0" w:firstRow="1" w:lastRow="0" w:firstColumn="1" w:lastColumn="0" w:noHBand="0" w:noVBand="1"/>
      </w:tblPr>
      <w:tblGrid>
        <w:gridCol w:w="2976"/>
        <w:gridCol w:w="7246"/>
      </w:tblGrid>
      <w:tr w:rsidR="00501831" w:rsidRPr="00E249BE" w14:paraId="4738A91F" w14:textId="77777777" w:rsidTr="00501831">
        <w:tc>
          <w:tcPr>
            <w:tcW w:w="2976" w:type="dxa"/>
          </w:tcPr>
          <w:p w14:paraId="716BCAE2" w14:textId="256A84F2" w:rsidR="00501831" w:rsidRPr="00E249BE" w:rsidRDefault="00501831" w:rsidP="00501831">
            <w:pPr>
              <w:widowControl/>
              <w:tabs>
                <w:tab w:val="left" w:pos="33"/>
              </w:tabs>
              <w:autoSpaceDE/>
              <w:autoSpaceDN/>
              <w:rPr>
                <w:rFonts w:asciiTheme="minorHAnsi" w:hAnsiTheme="minorHAnsi" w:cstheme="minorHAnsi"/>
                <w:b/>
                <w:sz w:val="20"/>
                <w:szCs w:val="20"/>
              </w:rPr>
            </w:pPr>
            <w:r w:rsidRPr="00E249BE">
              <w:rPr>
                <w:rFonts w:asciiTheme="minorHAnsi" w:hAnsiTheme="minorHAnsi" w:cstheme="minorHAnsi"/>
                <w:b/>
                <w:sz w:val="20"/>
                <w:szCs w:val="20"/>
              </w:rPr>
              <w:t xml:space="preserve">RMC Refrigerated Machinery </w:t>
            </w:r>
            <w:r w:rsidR="005A177E" w:rsidRPr="00E249BE">
              <w:rPr>
                <w:rFonts w:asciiTheme="minorHAnsi" w:hAnsiTheme="minorHAnsi" w:cstheme="minorHAnsi"/>
                <w:b/>
                <w:sz w:val="20"/>
                <w:szCs w:val="20"/>
              </w:rPr>
              <w:t>Class</w:t>
            </w:r>
          </w:p>
        </w:tc>
        <w:tc>
          <w:tcPr>
            <w:tcW w:w="7246" w:type="dxa"/>
          </w:tcPr>
          <w:p w14:paraId="4F533C2F" w14:textId="19DC3A4B" w:rsidR="00501831" w:rsidRPr="00E249BE" w:rsidRDefault="00501831" w:rsidP="00EE01EE">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 xml:space="preserve">This notation may be assigned to refrigerating installations when they meet the requirements of the Rules or other requirements considered equivalent. In general, notation RMC will be followed by the minimum temperature in the refrigerated space to be maintained with maximum sea temperature. When the installation is fitted with </w:t>
            </w:r>
            <w:r w:rsidRPr="00E249BE">
              <w:rPr>
                <w:rFonts w:asciiTheme="minorHAnsi" w:hAnsiTheme="minorHAnsi" w:cstheme="minorHAnsi"/>
                <w:sz w:val="20"/>
                <w:szCs w:val="20"/>
              </w:rPr>
              <w:lastRenderedPageBreak/>
              <w:t>additional equipment suitable for the carriage of special cargoes or quick freezers in fishing vessels, an appropriate descriptive note will be added.</w:t>
            </w:r>
          </w:p>
        </w:tc>
      </w:tr>
      <w:tr w:rsidR="00501831" w:rsidRPr="00E249BE" w14:paraId="765CEB14" w14:textId="77777777" w:rsidTr="00501831">
        <w:tc>
          <w:tcPr>
            <w:tcW w:w="2976" w:type="dxa"/>
          </w:tcPr>
          <w:p w14:paraId="32A9494F" w14:textId="77777777" w:rsidR="00501831" w:rsidRPr="00E249BE" w:rsidRDefault="00501831" w:rsidP="00EE01EE">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lastRenderedPageBreak/>
              <w:t xml:space="preserve">Inert Gas System </w:t>
            </w:r>
          </w:p>
          <w:p w14:paraId="63BCE021" w14:textId="16396375" w:rsidR="00501831" w:rsidRPr="00E249BE" w:rsidRDefault="00501831" w:rsidP="00EE01EE">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IGS</w:t>
            </w:r>
          </w:p>
        </w:tc>
        <w:tc>
          <w:tcPr>
            <w:tcW w:w="7246" w:type="dxa"/>
          </w:tcPr>
          <w:p w14:paraId="5FEF31F8" w14:textId="27416354" w:rsidR="00501831" w:rsidRPr="00E249BE" w:rsidRDefault="00501831" w:rsidP="00EE01EE">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This notation will be assigned to ships with the service notation Oil tanker, fitted with an inert gas plant for cargo tanks.</w:t>
            </w:r>
          </w:p>
        </w:tc>
      </w:tr>
      <w:tr w:rsidR="00501831" w:rsidRPr="00E249BE" w14:paraId="11413EE8" w14:textId="77777777" w:rsidTr="00501831">
        <w:tc>
          <w:tcPr>
            <w:tcW w:w="2976" w:type="dxa"/>
          </w:tcPr>
          <w:p w14:paraId="65B3655C" w14:textId="088F0789" w:rsidR="00501831" w:rsidRPr="00E249BE" w:rsidRDefault="00501831" w:rsidP="00EE01EE">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CSS</w:t>
            </w:r>
          </w:p>
        </w:tc>
        <w:tc>
          <w:tcPr>
            <w:tcW w:w="7246" w:type="dxa"/>
          </w:tcPr>
          <w:p w14:paraId="2E446772" w14:textId="0CE4248F" w:rsidR="00501831" w:rsidRPr="00E249BE" w:rsidRDefault="00501831" w:rsidP="00EE01EE">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Container Securing System: Upon request, this additional notation may be assigned to ships fitted with a container securing system which meets the requirements of the Rules.</w:t>
            </w:r>
          </w:p>
        </w:tc>
      </w:tr>
      <w:tr w:rsidR="00501831" w:rsidRPr="00E249BE" w14:paraId="76BB6CDB" w14:textId="77777777" w:rsidTr="00501831">
        <w:tc>
          <w:tcPr>
            <w:tcW w:w="2976" w:type="dxa"/>
          </w:tcPr>
          <w:p w14:paraId="0F17107E" w14:textId="0CF20866" w:rsidR="00501831" w:rsidRPr="00E249BE" w:rsidRDefault="00501831" w:rsidP="00EE01EE">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REDSC</w:t>
            </w:r>
          </w:p>
        </w:tc>
        <w:tc>
          <w:tcPr>
            <w:tcW w:w="7246" w:type="dxa"/>
          </w:tcPr>
          <w:p w14:paraId="02E06CD2" w14:textId="2C6D0FC3" w:rsidR="00501831" w:rsidRPr="00E249BE" w:rsidRDefault="00501831" w:rsidP="00EE01EE">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Reduced Scantlings. Ships having reduced scantlings in certain hull members, within limits agreed with the Bureau (technical committee).</w:t>
            </w:r>
          </w:p>
        </w:tc>
      </w:tr>
      <w:tr w:rsidR="00501831" w:rsidRPr="00E249BE" w14:paraId="5C79C679" w14:textId="77777777" w:rsidTr="00501831">
        <w:tc>
          <w:tcPr>
            <w:tcW w:w="2976" w:type="dxa"/>
          </w:tcPr>
          <w:p w14:paraId="14AC7214" w14:textId="64D8185E" w:rsidR="00501831" w:rsidRPr="00E249BE" w:rsidRDefault="00501831" w:rsidP="00EE01EE">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E(exh.g)</w:t>
            </w:r>
          </w:p>
        </w:tc>
        <w:tc>
          <w:tcPr>
            <w:tcW w:w="7246" w:type="dxa"/>
          </w:tcPr>
          <w:p w14:paraId="36A1139A" w14:textId="075EAAF6" w:rsidR="00501831" w:rsidRPr="00E249BE" w:rsidRDefault="00501831" w:rsidP="00EE01EE">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For ships fitted with exhaust gas economizer.</w:t>
            </w:r>
          </w:p>
        </w:tc>
      </w:tr>
      <w:tr w:rsidR="00501831" w:rsidRPr="00E249BE" w14:paraId="44F227BF" w14:textId="77777777" w:rsidTr="00501831">
        <w:tc>
          <w:tcPr>
            <w:tcW w:w="2976" w:type="dxa"/>
          </w:tcPr>
          <w:p w14:paraId="2DE94562" w14:textId="1BF0D503" w:rsidR="00501831" w:rsidRPr="00E249BE" w:rsidRDefault="00501831" w:rsidP="00501831">
            <w:pPr>
              <w:widowControl/>
              <w:tabs>
                <w:tab w:val="left" w:pos="851"/>
              </w:tabs>
              <w:autoSpaceDE/>
              <w:autoSpaceDN/>
              <w:jc w:val="center"/>
              <w:rPr>
                <w:rFonts w:asciiTheme="minorHAnsi" w:hAnsiTheme="minorHAnsi" w:cstheme="minorHAnsi"/>
                <w:b/>
                <w:sz w:val="20"/>
                <w:szCs w:val="20"/>
              </w:rPr>
            </w:pPr>
            <w:r w:rsidRPr="00E249BE">
              <w:rPr>
                <w:rFonts w:asciiTheme="minorHAnsi" w:hAnsiTheme="minorHAnsi" w:cstheme="minorHAnsi"/>
                <w:b/>
                <w:sz w:val="20"/>
                <w:szCs w:val="20"/>
              </w:rPr>
              <w:t>B(exh.g)</w:t>
            </w:r>
          </w:p>
        </w:tc>
        <w:tc>
          <w:tcPr>
            <w:tcW w:w="7246" w:type="dxa"/>
          </w:tcPr>
          <w:p w14:paraId="69177BB8" w14:textId="4CAC7EAC" w:rsidR="00501831" w:rsidRPr="00E249BE" w:rsidRDefault="00501831" w:rsidP="00EE01EE">
            <w:pPr>
              <w:widowControl/>
              <w:tabs>
                <w:tab w:val="left" w:pos="1134"/>
              </w:tabs>
              <w:autoSpaceDE/>
              <w:autoSpaceDN/>
              <w:rPr>
                <w:rFonts w:asciiTheme="minorHAnsi" w:hAnsiTheme="minorHAnsi" w:cstheme="minorHAnsi"/>
                <w:sz w:val="20"/>
                <w:szCs w:val="20"/>
              </w:rPr>
            </w:pPr>
            <w:r w:rsidRPr="00E249BE">
              <w:rPr>
                <w:rFonts w:asciiTheme="minorHAnsi" w:hAnsiTheme="minorHAnsi" w:cstheme="minorHAnsi"/>
                <w:sz w:val="20"/>
                <w:szCs w:val="20"/>
              </w:rPr>
              <w:t>For ships fitted with exhaust gas boiler.</w:t>
            </w:r>
          </w:p>
        </w:tc>
      </w:tr>
      <w:tr w:rsidR="00501831" w:rsidRPr="00E249BE" w14:paraId="2D65CC8D" w14:textId="77777777" w:rsidTr="00501831">
        <w:tc>
          <w:tcPr>
            <w:tcW w:w="2976" w:type="dxa"/>
          </w:tcPr>
          <w:p w14:paraId="74186218" w14:textId="77777777" w:rsidR="00501831" w:rsidRPr="00E249BE" w:rsidRDefault="00501831" w:rsidP="00EE01EE">
            <w:pPr>
              <w:widowControl/>
              <w:tabs>
                <w:tab w:val="left" w:pos="851"/>
              </w:tabs>
              <w:autoSpaceDE/>
              <w:autoSpaceDN/>
              <w:jc w:val="center"/>
              <w:rPr>
                <w:rFonts w:asciiTheme="minorHAnsi" w:hAnsiTheme="minorHAnsi" w:cstheme="minorHAnsi"/>
                <w:b/>
                <w:sz w:val="20"/>
                <w:szCs w:val="20"/>
              </w:rPr>
            </w:pPr>
          </w:p>
        </w:tc>
        <w:tc>
          <w:tcPr>
            <w:tcW w:w="7246" w:type="dxa"/>
          </w:tcPr>
          <w:p w14:paraId="66783A69" w14:textId="77777777" w:rsidR="00501831" w:rsidRPr="00E249BE" w:rsidRDefault="00501831" w:rsidP="00EE01EE">
            <w:pPr>
              <w:widowControl/>
              <w:tabs>
                <w:tab w:val="left" w:pos="1134"/>
              </w:tabs>
              <w:autoSpaceDE/>
              <w:autoSpaceDN/>
              <w:rPr>
                <w:rFonts w:asciiTheme="minorHAnsi" w:hAnsiTheme="minorHAnsi" w:cstheme="minorHAnsi"/>
                <w:sz w:val="20"/>
                <w:szCs w:val="20"/>
              </w:rPr>
            </w:pPr>
          </w:p>
        </w:tc>
      </w:tr>
    </w:tbl>
    <w:p w14:paraId="3F8B6486" w14:textId="728BD181" w:rsidR="00501831" w:rsidRPr="00E249BE" w:rsidRDefault="00501831" w:rsidP="00501831">
      <w:pPr>
        <w:widowControl/>
        <w:tabs>
          <w:tab w:val="left" w:pos="851"/>
        </w:tabs>
        <w:autoSpaceDE/>
        <w:autoSpaceDN/>
        <w:jc w:val="both"/>
        <w:rPr>
          <w:rFonts w:asciiTheme="minorHAnsi" w:hAnsiTheme="minorHAnsi" w:cstheme="minorHAnsi"/>
          <w:b/>
          <w:sz w:val="20"/>
          <w:szCs w:val="20"/>
        </w:rPr>
      </w:pPr>
    </w:p>
    <w:p w14:paraId="0E53D044" w14:textId="7777777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b/>
          <w:sz w:val="20"/>
          <w:szCs w:val="20"/>
        </w:rPr>
      </w:pPr>
      <w:r w:rsidRPr="00E249BE">
        <w:rPr>
          <w:rFonts w:asciiTheme="minorHAnsi" w:hAnsiTheme="minorHAnsi" w:cstheme="minorHAnsi"/>
          <w:b/>
          <w:sz w:val="20"/>
          <w:szCs w:val="20"/>
        </w:rPr>
        <w:t>Special notations</w:t>
      </w:r>
    </w:p>
    <w:p w14:paraId="2BF373D8" w14:textId="3F6F4484" w:rsidR="0070606F" w:rsidRPr="00E249BE" w:rsidRDefault="0070606F" w:rsidP="00501831">
      <w:pPr>
        <w:widowControl/>
        <w:tabs>
          <w:tab w:val="left" w:pos="1134"/>
        </w:tabs>
        <w:autoSpaceDE/>
        <w:autoSpaceDN/>
        <w:jc w:val="both"/>
        <w:rPr>
          <w:rFonts w:asciiTheme="minorHAnsi" w:hAnsiTheme="minorHAnsi" w:cstheme="minorHAnsi"/>
          <w:sz w:val="20"/>
          <w:szCs w:val="20"/>
        </w:rPr>
      </w:pPr>
    </w:p>
    <w:p w14:paraId="3BBFCCEC" w14:textId="425FD915"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sz w:val="20"/>
          <w:szCs w:val="20"/>
        </w:rPr>
      </w:pPr>
      <w:r w:rsidRPr="00E249BE">
        <w:rPr>
          <w:rFonts w:asciiTheme="minorHAnsi" w:hAnsiTheme="minorHAnsi" w:cstheme="minorHAnsi"/>
          <w:sz w:val="20"/>
          <w:szCs w:val="20"/>
        </w:rPr>
        <w:t xml:space="preserve">Special notations may be assigned upon request from the party applying for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ification, indicating that the ship or some of her arrangements and/or installations comply with specific International, National or other regulations that are not necessarily covered by the present Rules.</w:t>
      </w:r>
    </w:p>
    <w:p w14:paraId="09D5E96A" w14:textId="77777777" w:rsidR="00501831" w:rsidRPr="00E249BE" w:rsidRDefault="00501831" w:rsidP="00501831">
      <w:pPr>
        <w:widowControl/>
        <w:tabs>
          <w:tab w:val="left" w:pos="1134"/>
        </w:tabs>
        <w:autoSpaceDE/>
        <w:autoSpaceDN/>
        <w:jc w:val="both"/>
        <w:rPr>
          <w:rFonts w:asciiTheme="minorHAnsi" w:hAnsiTheme="minorHAnsi" w:cstheme="minorHAnsi"/>
          <w:sz w:val="20"/>
          <w:szCs w:val="20"/>
        </w:rPr>
      </w:pPr>
    </w:p>
    <w:p w14:paraId="48255E37" w14:textId="77777777" w:rsidR="0070606F" w:rsidRPr="00E249BE" w:rsidRDefault="0070606F">
      <w:pPr>
        <w:pStyle w:val="BodyText"/>
        <w:spacing w:before="10"/>
        <w:rPr>
          <w:rFonts w:asciiTheme="minorHAnsi" w:hAnsiTheme="minorHAnsi" w:cstheme="minorHAnsi"/>
        </w:rPr>
      </w:pPr>
    </w:p>
    <w:p w14:paraId="5C9C2DB5" w14:textId="77777777" w:rsidR="0070606F" w:rsidRPr="00E249BE" w:rsidRDefault="00D65CBE" w:rsidP="0094092B">
      <w:pPr>
        <w:widowControl/>
        <w:numPr>
          <w:ilvl w:val="2"/>
          <w:numId w:val="29"/>
        </w:numPr>
        <w:tabs>
          <w:tab w:val="left" w:pos="851"/>
        </w:tabs>
        <w:autoSpaceDE/>
        <w:autoSpaceDN/>
        <w:ind w:left="851" w:hanging="851"/>
        <w:jc w:val="both"/>
        <w:rPr>
          <w:rFonts w:asciiTheme="minorHAnsi" w:hAnsiTheme="minorHAnsi" w:cstheme="minorHAnsi"/>
          <w:b/>
          <w:sz w:val="20"/>
          <w:szCs w:val="20"/>
        </w:rPr>
      </w:pPr>
      <w:r w:rsidRPr="00E249BE">
        <w:rPr>
          <w:rFonts w:asciiTheme="minorHAnsi" w:hAnsiTheme="minorHAnsi" w:cstheme="minorHAnsi"/>
          <w:b/>
          <w:sz w:val="20"/>
          <w:szCs w:val="20"/>
        </w:rPr>
        <w:t>TYPES OF SURVEYS</w:t>
      </w:r>
    </w:p>
    <w:p w14:paraId="6E926EC3" w14:textId="77777777" w:rsidR="0070606F" w:rsidRPr="00E249BE" w:rsidRDefault="0070606F" w:rsidP="00501831">
      <w:pPr>
        <w:widowControl/>
        <w:tabs>
          <w:tab w:val="left" w:pos="851"/>
        </w:tabs>
        <w:autoSpaceDE/>
        <w:autoSpaceDN/>
        <w:jc w:val="both"/>
        <w:rPr>
          <w:rFonts w:asciiTheme="minorHAnsi" w:hAnsiTheme="minorHAnsi" w:cstheme="minorHAnsi"/>
          <w:b/>
          <w:sz w:val="20"/>
          <w:szCs w:val="20"/>
        </w:rPr>
      </w:pPr>
    </w:p>
    <w:p w14:paraId="02B03245" w14:textId="1D3F6C39"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b/>
          <w:sz w:val="20"/>
          <w:szCs w:val="20"/>
        </w:rPr>
      </w:pPr>
      <w:r w:rsidRPr="00E249BE">
        <w:rPr>
          <w:rFonts w:asciiTheme="minorHAnsi" w:hAnsiTheme="minorHAnsi" w:cstheme="minorHAnsi"/>
          <w:b/>
          <w:sz w:val="20"/>
          <w:szCs w:val="20"/>
        </w:rPr>
        <w:t>Annual Survey – Hull</w:t>
      </w:r>
    </w:p>
    <w:p w14:paraId="3C852542" w14:textId="77777777" w:rsidR="0070606F" w:rsidRPr="00E249BE" w:rsidRDefault="0070606F" w:rsidP="00501831">
      <w:pPr>
        <w:widowControl/>
        <w:tabs>
          <w:tab w:val="left" w:pos="851"/>
        </w:tabs>
        <w:autoSpaceDE/>
        <w:autoSpaceDN/>
        <w:jc w:val="both"/>
        <w:rPr>
          <w:rFonts w:asciiTheme="minorHAnsi" w:hAnsiTheme="minorHAnsi" w:cstheme="minorHAnsi"/>
          <w:b/>
          <w:sz w:val="20"/>
          <w:szCs w:val="20"/>
        </w:rPr>
      </w:pPr>
    </w:p>
    <w:p w14:paraId="4B07693F" w14:textId="60E696B1" w:rsidR="0070606F" w:rsidRPr="00E249BE" w:rsidRDefault="00416BB6" w:rsidP="0094092B">
      <w:pPr>
        <w:pStyle w:val="ListParagraph"/>
        <w:widowControl/>
        <w:numPr>
          <w:ilvl w:val="4"/>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 xml:space="preserve">A general examination of the hull and its fastening devices shall be carried out as far as can be seen, including the same as applied in </w:t>
      </w:r>
      <w:r w:rsidR="005A177E" w:rsidRPr="00E249BE">
        <w:rPr>
          <w:rFonts w:asciiTheme="minorHAnsi" w:hAnsiTheme="minorHAnsi" w:cstheme="minorHAnsi"/>
          <w:sz w:val="20"/>
          <w:szCs w:val="20"/>
        </w:rPr>
        <w:t>GR Class</w:t>
      </w:r>
      <w:r w:rsidRPr="00E249BE">
        <w:rPr>
          <w:rFonts w:asciiTheme="minorHAnsi" w:hAnsiTheme="minorHAnsi" w:cstheme="minorHAnsi"/>
          <w:sz w:val="20"/>
          <w:szCs w:val="20"/>
        </w:rPr>
        <w:t xml:space="preserve"> rules CHAPTER 3</w:t>
      </w:r>
      <w:r w:rsidR="00D65CBE" w:rsidRPr="00E249BE">
        <w:rPr>
          <w:rFonts w:asciiTheme="minorHAnsi" w:hAnsiTheme="minorHAnsi" w:cstheme="minorHAnsi"/>
          <w:sz w:val="20"/>
          <w:szCs w:val="20"/>
        </w:rPr>
        <w:t>:</w:t>
      </w:r>
    </w:p>
    <w:p w14:paraId="765D7E55" w14:textId="77777777" w:rsidR="0070606F" w:rsidRPr="00E249BE" w:rsidRDefault="00D65CBE" w:rsidP="0094092B">
      <w:pPr>
        <w:pStyle w:val="ListParagraph"/>
        <w:numPr>
          <w:ilvl w:val="3"/>
          <w:numId w:val="37"/>
        </w:numPr>
        <w:tabs>
          <w:tab w:val="left" w:pos="3326"/>
        </w:tabs>
        <w:ind w:left="1778"/>
        <w:rPr>
          <w:rFonts w:asciiTheme="minorHAnsi" w:hAnsiTheme="minorHAnsi" w:cstheme="minorHAnsi"/>
          <w:sz w:val="20"/>
          <w:szCs w:val="20"/>
        </w:rPr>
      </w:pPr>
      <w:r w:rsidRPr="00E249BE">
        <w:rPr>
          <w:rFonts w:asciiTheme="minorHAnsi" w:hAnsiTheme="minorHAnsi" w:cstheme="minorHAnsi"/>
          <w:sz w:val="20"/>
          <w:szCs w:val="20"/>
        </w:rPr>
        <w:t>Side</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shell</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above</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waterline.</w:t>
      </w:r>
    </w:p>
    <w:p w14:paraId="7BC48B05" w14:textId="77777777" w:rsidR="0070606F" w:rsidRPr="00E249BE" w:rsidRDefault="00D65CBE" w:rsidP="0094092B">
      <w:pPr>
        <w:pStyle w:val="ListParagraph"/>
        <w:numPr>
          <w:ilvl w:val="3"/>
          <w:numId w:val="37"/>
        </w:numPr>
        <w:tabs>
          <w:tab w:val="left" w:pos="3326"/>
        </w:tabs>
        <w:spacing w:before="7"/>
        <w:ind w:left="1778"/>
        <w:rPr>
          <w:rFonts w:asciiTheme="minorHAnsi" w:hAnsiTheme="minorHAnsi" w:cstheme="minorHAnsi"/>
          <w:sz w:val="20"/>
          <w:szCs w:val="20"/>
        </w:rPr>
      </w:pPr>
      <w:r w:rsidRPr="00E249BE">
        <w:rPr>
          <w:rFonts w:asciiTheme="minorHAnsi" w:hAnsiTheme="minorHAnsi" w:cstheme="minorHAnsi"/>
          <w:sz w:val="20"/>
          <w:szCs w:val="20"/>
        </w:rPr>
        <w:t>Cargo</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ports.</w:t>
      </w:r>
    </w:p>
    <w:p w14:paraId="3E1640AB" w14:textId="77777777" w:rsidR="0070606F" w:rsidRPr="00E249BE" w:rsidRDefault="00D65CBE" w:rsidP="0094092B">
      <w:pPr>
        <w:pStyle w:val="ListParagraph"/>
        <w:numPr>
          <w:ilvl w:val="3"/>
          <w:numId w:val="37"/>
        </w:numPr>
        <w:tabs>
          <w:tab w:val="left" w:pos="3376"/>
        </w:tabs>
        <w:spacing w:before="5"/>
        <w:ind w:left="1778"/>
        <w:rPr>
          <w:rFonts w:asciiTheme="minorHAnsi" w:hAnsiTheme="minorHAnsi" w:cstheme="minorHAnsi"/>
          <w:sz w:val="20"/>
          <w:szCs w:val="20"/>
        </w:rPr>
      </w:pPr>
      <w:r w:rsidRPr="00E249BE">
        <w:rPr>
          <w:rFonts w:asciiTheme="minorHAnsi" w:hAnsiTheme="minorHAnsi" w:cstheme="minorHAnsi"/>
          <w:sz w:val="20"/>
          <w:szCs w:val="20"/>
        </w:rPr>
        <w:t>Accessible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parts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rudder.</w:t>
      </w:r>
    </w:p>
    <w:p w14:paraId="76BBB1B7" w14:textId="77777777" w:rsidR="0070606F" w:rsidRPr="00E249BE" w:rsidRDefault="00D65CBE" w:rsidP="0094092B">
      <w:pPr>
        <w:pStyle w:val="ListParagraph"/>
        <w:numPr>
          <w:ilvl w:val="3"/>
          <w:numId w:val="37"/>
        </w:numPr>
        <w:tabs>
          <w:tab w:val="left" w:pos="3326"/>
        </w:tabs>
        <w:spacing w:before="6"/>
        <w:ind w:left="1778"/>
        <w:rPr>
          <w:rFonts w:asciiTheme="minorHAnsi" w:hAnsiTheme="minorHAnsi" w:cstheme="minorHAnsi"/>
          <w:sz w:val="20"/>
          <w:szCs w:val="20"/>
        </w:rPr>
      </w:pPr>
      <w:r w:rsidRPr="00E249BE">
        <w:rPr>
          <w:rFonts w:asciiTheme="minorHAnsi" w:hAnsiTheme="minorHAnsi" w:cstheme="minorHAnsi"/>
          <w:sz w:val="20"/>
          <w:szCs w:val="20"/>
        </w:rPr>
        <w:t>Decks.</w:t>
      </w:r>
    </w:p>
    <w:p w14:paraId="199DB244" w14:textId="77777777" w:rsidR="0070606F" w:rsidRPr="00E249BE" w:rsidRDefault="00D65CBE" w:rsidP="0094092B">
      <w:pPr>
        <w:pStyle w:val="ListParagraph"/>
        <w:numPr>
          <w:ilvl w:val="3"/>
          <w:numId w:val="37"/>
        </w:numPr>
        <w:tabs>
          <w:tab w:val="left" w:pos="3326"/>
        </w:tabs>
        <w:spacing w:before="6"/>
        <w:ind w:left="1778"/>
        <w:rPr>
          <w:rFonts w:asciiTheme="minorHAnsi" w:hAnsiTheme="minorHAnsi" w:cstheme="minorHAnsi"/>
          <w:sz w:val="20"/>
          <w:szCs w:val="20"/>
        </w:rPr>
      </w:pPr>
      <w:r w:rsidRPr="00E249BE">
        <w:rPr>
          <w:rFonts w:asciiTheme="minorHAnsi" w:hAnsiTheme="minorHAnsi" w:cstheme="minorHAnsi"/>
          <w:sz w:val="20"/>
          <w:szCs w:val="20"/>
        </w:rPr>
        <w:t>Bulwarks,</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guard</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rails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freeing</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ports.</w:t>
      </w:r>
    </w:p>
    <w:p w14:paraId="51CCAD0C" w14:textId="77777777" w:rsidR="0070606F" w:rsidRPr="00E249BE" w:rsidRDefault="00D65CBE" w:rsidP="0094092B">
      <w:pPr>
        <w:pStyle w:val="ListParagraph"/>
        <w:numPr>
          <w:ilvl w:val="3"/>
          <w:numId w:val="37"/>
        </w:numPr>
        <w:tabs>
          <w:tab w:val="left" w:pos="3326"/>
        </w:tabs>
        <w:spacing w:before="6"/>
        <w:ind w:left="1778"/>
        <w:rPr>
          <w:rFonts w:asciiTheme="minorHAnsi" w:hAnsiTheme="minorHAnsi" w:cstheme="minorHAnsi"/>
          <w:sz w:val="20"/>
          <w:szCs w:val="20"/>
        </w:rPr>
      </w:pPr>
      <w:r w:rsidRPr="00E249BE">
        <w:rPr>
          <w:rFonts w:asciiTheme="minorHAnsi" w:hAnsiTheme="minorHAnsi" w:cstheme="minorHAnsi"/>
          <w:sz w:val="20"/>
          <w:szCs w:val="20"/>
        </w:rPr>
        <w:t>Ventilators.</w:t>
      </w:r>
    </w:p>
    <w:p w14:paraId="3417971A" w14:textId="77777777" w:rsidR="0070606F" w:rsidRPr="00E249BE" w:rsidRDefault="00D65CBE" w:rsidP="0094092B">
      <w:pPr>
        <w:pStyle w:val="ListParagraph"/>
        <w:numPr>
          <w:ilvl w:val="3"/>
          <w:numId w:val="37"/>
        </w:numPr>
        <w:tabs>
          <w:tab w:val="left" w:pos="3326"/>
        </w:tabs>
        <w:spacing w:before="9"/>
        <w:ind w:left="1778"/>
        <w:rPr>
          <w:rFonts w:asciiTheme="minorHAnsi" w:hAnsiTheme="minorHAnsi" w:cstheme="minorHAnsi"/>
          <w:sz w:val="20"/>
          <w:szCs w:val="20"/>
        </w:rPr>
      </w:pPr>
      <w:r w:rsidRPr="00E249BE">
        <w:rPr>
          <w:rFonts w:asciiTheme="minorHAnsi" w:hAnsiTheme="minorHAnsi" w:cstheme="minorHAnsi"/>
          <w:sz w:val="20"/>
          <w:szCs w:val="20"/>
        </w:rPr>
        <w:t>Air,</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overflow</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sounding</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pipes.</w:t>
      </w:r>
    </w:p>
    <w:p w14:paraId="181CEC5A" w14:textId="50729022" w:rsidR="002F3C30" w:rsidRPr="00E249BE" w:rsidRDefault="00D65CBE" w:rsidP="0094092B">
      <w:pPr>
        <w:pStyle w:val="ListParagraph"/>
        <w:numPr>
          <w:ilvl w:val="3"/>
          <w:numId w:val="37"/>
        </w:numPr>
        <w:tabs>
          <w:tab w:val="left" w:pos="3326"/>
        </w:tabs>
        <w:spacing w:before="10"/>
        <w:ind w:left="1778"/>
        <w:rPr>
          <w:rFonts w:asciiTheme="minorHAnsi" w:hAnsiTheme="minorHAnsi" w:cstheme="minorHAnsi"/>
          <w:sz w:val="20"/>
          <w:szCs w:val="20"/>
        </w:rPr>
      </w:pPr>
      <w:r w:rsidRPr="00E249BE">
        <w:rPr>
          <w:rFonts w:asciiTheme="minorHAnsi" w:hAnsiTheme="minorHAnsi" w:cstheme="minorHAnsi"/>
          <w:sz w:val="20"/>
          <w:szCs w:val="20"/>
        </w:rPr>
        <w:t>Closing</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appliances</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superstructures.</w:t>
      </w:r>
    </w:p>
    <w:p w14:paraId="25FD0B0C" w14:textId="77777777" w:rsidR="0070606F" w:rsidRPr="00E249BE" w:rsidRDefault="00D65CBE" w:rsidP="0094092B">
      <w:pPr>
        <w:pStyle w:val="ListParagraph"/>
        <w:numPr>
          <w:ilvl w:val="3"/>
          <w:numId w:val="37"/>
        </w:numPr>
        <w:tabs>
          <w:tab w:val="left" w:pos="3326"/>
        </w:tabs>
        <w:ind w:left="1778"/>
        <w:rPr>
          <w:rFonts w:asciiTheme="minorHAnsi" w:hAnsiTheme="minorHAnsi" w:cstheme="minorHAnsi"/>
          <w:sz w:val="20"/>
          <w:szCs w:val="20"/>
        </w:rPr>
      </w:pPr>
      <w:r w:rsidRPr="00E249BE">
        <w:rPr>
          <w:rFonts w:asciiTheme="minorHAnsi" w:hAnsiTheme="minorHAnsi" w:cstheme="minorHAnsi"/>
          <w:sz w:val="20"/>
          <w:szCs w:val="20"/>
        </w:rPr>
        <w:t>Engine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casing,</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skylights,</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miscellaneous</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hatches.</w:t>
      </w:r>
    </w:p>
    <w:p w14:paraId="779D8A5F" w14:textId="77777777" w:rsidR="0070606F" w:rsidRPr="00E249BE" w:rsidRDefault="00D65CBE" w:rsidP="0094092B">
      <w:pPr>
        <w:pStyle w:val="ListParagraph"/>
        <w:numPr>
          <w:ilvl w:val="3"/>
          <w:numId w:val="37"/>
        </w:numPr>
        <w:tabs>
          <w:tab w:val="left" w:pos="3326"/>
        </w:tabs>
        <w:spacing w:before="10"/>
        <w:ind w:left="1778"/>
        <w:rPr>
          <w:rFonts w:asciiTheme="minorHAnsi" w:hAnsiTheme="minorHAnsi" w:cstheme="minorHAnsi"/>
          <w:sz w:val="20"/>
          <w:szCs w:val="20"/>
        </w:rPr>
      </w:pPr>
      <w:r w:rsidRPr="00E249BE">
        <w:rPr>
          <w:rFonts w:asciiTheme="minorHAnsi" w:hAnsiTheme="minorHAnsi" w:cstheme="minorHAnsi"/>
          <w:sz w:val="20"/>
          <w:szCs w:val="20"/>
        </w:rPr>
        <w:t>Ladders</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on</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weather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decks.</w:t>
      </w:r>
    </w:p>
    <w:p w14:paraId="71D2557F" w14:textId="77777777" w:rsidR="0070606F" w:rsidRPr="00E249BE" w:rsidRDefault="0070606F" w:rsidP="00501831">
      <w:pPr>
        <w:pStyle w:val="ListParagraph"/>
        <w:widowControl/>
        <w:tabs>
          <w:tab w:val="left" w:pos="1418"/>
        </w:tabs>
        <w:autoSpaceDE/>
        <w:autoSpaceDN/>
        <w:ind w:left="1418" w:firstLine="0"/>
        <w:jc w:val="both"/>
        <w:rPr>
          <w:rFonts w:asciiTheme="minorHAnsi" w:hAnsiTheme="minorHAnsi" w:cstheme="minorHAnsi"/>
          <w:sz w:val="20"/>
          <w:szCs w:val="20"/>
        </w:rPr>
      </w:pPr>
    </w:p>
    <w:p w14:paraId="2D26D410" w14:textId="2515A62B" w:rsidR="0070606F" w:rsidRPr="00E249BE" w:rsidRDefault="00501831" w:rsidP="0094092B">
      <w:pPr>
        <w:pStyle w:val="ListParagraph"/>
        <w:widowControl/>
        <w:numPr>
          <w:ilvl w:val="4"/>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 xml:space="preserve">Anchoring and mooring equipment is to </w:t>
      </w:r>
      <w:r w:rsidR="00D65CBE" w:rsidRPr="00E249BE">
        <w:rPr>
          <w:rFonts w:asciiTheme="minorHAnsi" w:hAnsiTheme="minorHAnsi" w:cstheme="minorHAnsi"/>
          <w:sz w:val="20"/>
          <w:szCs w:val="20"/>
        </w:rPr>
        <w:t>be surveyed, including the working test of windlass.</w:t>
      </w:r>
    </w:p>
    <w:p w14:paraId="45A22515" w14:textId="77777777" w:rsidR="0070606F" w:rsidRPr="00E249BE" w:rsidRDefault="0070606F" w:rsidP="00501831">
      <w:pPr>
        <w:pStyle w:val="ListParagraph"/>
        <w:widowControl/>
        <w:tabs>
          <w:tab w:val="left" w:pos="1418"/>
        </w:tabs>
        <w:autoSpaceDE/>
        <w:autoSpaceDN/>
        <w:ind w:left="1418" w:firstLine="0"/>
        <w:jc w:val="both"/>
        <w:rPr>
          <w:rFonts w:asciiTheme="minorHAnsi" w:hAnsiTheme="minorHAnsi" w:cstheme="minorHAnsi"/>
          <w:sz w:val="20"/>
          <w:szCs w:val="20"/>
        </w:rPr>
      </w:pPr>
    </w:p>
    <w:p w14:paraId="7875641A" w14:textId="121BFF4E"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 xml:space="preserve">Cargo holds </w:t>
      </w:r>
      <w:r w:rsidR="00501831" w:rsidRPr="00E249BE">
        <w:rPr>
          <w:rFonts w:asciiTheme="minorHAnsi" w:hAnsiTheme="minorHAnsi" w:cstheme="minorHAnsi"/>
          <w:sz w:val="20"/>
          <w:szCs w:val="20"/>
        </w:rPr>
        <w:t xml:space="preserve">are to be </w:t>
      </w:r>
      <w:r w:rsidRPr="00E249BE">
        <w:rPr>
          <w:rFonts w:asciiTheme="minorHAnsi" w:hAnsiTheme="minorHAnsi" w:cstheme="minorHAnsi"/>
          <w:sz w:val="20"/>
          <w:szCs w:val="20"/>
        </w:rPr>
        <w:t xml:space="preserve">surveyed </w:t>
      </w:r>
      <w:r w:rsidR="00501831" w:rsidRPr="00E249BE">
        <w:rPr>
          <w:rFonts w:asciiTheme="minorHAnsi" w:hAnsiTheme="minorHAnsi" w:cstheme="minorHAnsi"/>
          <w:sz w:val="20"/>
          <w:szCs w:val="20"/>
        </w:rPr>
        <w:t xml:space="preserve">as </w:t>
      </w:r>
      <w:r w:rsidRPr="00E249BE">
        <w:rPr>
          <w:rFonts w:asciiTheme="minorHAnsi" w:hAnsiTheme="minorHAnsi" w:cstheme="minorHAnsi"/>
          <w:sz w:val="20"/>
          <w:szCs w:val="20"/>
        </w:rPr>
        <w:t>deemed necessary depending of the overall condition of the ship.</w:t>
      </w:r>
    </w:p>
    <w:p w14:paraId="4A8E329B" w14:textId="77777777" w:rsidR="0070606F" w:rsidRPr="00E249BE" w:rsidRDefault="0070606F" w:rsidP="00501831">
      <w:pPr>
        <w:pStyle w:val="ListParagraph"/>
        <w:widowControl/>
        <w:tabs>
          <w:tab w:val="left" w:pos="1418"/>
        </w:tabs>
        <w:autoSpaceDE/>
        <w:autoSpaceDN/>
        <w:ind w:left="1418" w:firstLine="0"/>
        <w:jc w:val="both"/>
        <w:rPr>
          <w:rFonts w:asciiTheme="minorHAnsi" w:hAnsiTheme="minorHAnsi" w:cstheme="minorHAnsi"/>
          <w:sz w:val="20"/>
          <w:szCs w:val="20"/>
        </w:rPr>
      </w:pPr>
    </w:p>
    <w:p w14:paraId="4C383335"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 confirmation is to be carried out, as far as practicable, that no significant changes have been made to the arrangement of structural fire protection.</w:t>
      </w:r>
    </w:p>
    <w:p w14:paraId="23115C5C" w14:textId="77777777" w:rsidR="0070606F" w:rsidRPr="00E249BE" w:rsidRDefault="0070606F" w:rsidP="00501831">
      <w:pPr>
        <w:pStyle w:val="ListParagraph"/>
        <w:widowControl/>
        <w:tabs>
          <w:tab w:val="left" w:pos="1418"/>
        </w:tabs>
        <w:autoSpaceDE/>
        <w:autoSpaceDN/>
        <w:ind w:left="1418" w:firstLine="0"/>
        <w:jc w:val="both"/>
        <w:rPr>
          <w:rFonts w:asciiTheme="minorHAnsi" w:hAnsiTheme="minorHAnsi" w:cstheme="minorHAnsi"/>
          <w:sz w:val="20"/>
          <w:szCs w:val="20"/>
        </w:rPr>
      </w:pPr>
    </w:p>
    <w:p w14:paraId="6C1102AC"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Verification that loading guidance and stability data are on board ready for use.</w:t>
      </w:r>
    </w:p>
    <w:p w14:paraId="63A064BD" w14:textId="77777777" w:rsidR="0070606F" w:rsidRPr="00E249BE" w:rsidRDefault="0070606F" w:rsidP="00501831">
      <w:pPr>
        <w:pStyle w:val="ListParagraph"/>
        <w:widowControl/>
        <w:tabs>
          <w:tab w:val="left" w:pos="1418"/>
        </w:tabs>
        <w:autoSpaceDE/>
        <w:autoSpaceDN/>
        <w:ind w:left="1418" w:firstLine="0"/>
        <w:jc w:val="both"/>
        <w:rPr>
          <w:rFonts w:asciiTheme="minorHAnsi" w:hAnsiTheme="minorHAnsi" w:cstheme="minorHAnsi"/>
          <w:sz w:val="20"/>
          <w:szCs w:val="20"/>
        </w:rPr>
      </w:pPr>
    </w:p>
    <w:p w14:paraId="1B458200"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lastRenderedPageBreak/>
        <w:t>Verification that no alterations have been made to the hull or superstructures which would affect the calculation determining the position of load lines.</w:t>
      </w:r>
    </w:p>
    <w:p w14:paraId="5498FD96" w14:textId="77777777" w:rsidR="0070606F" w:rsidRPr="00E249BE" w:rsidRDefault="0070606F" w:rsidP="00EE01EE">
      <w:pPr>
        <w:pStyle w:val="ListParagraph"/>
        <w:widowControl/>
        <w:tabs>
          <w:tab w:val="left" w:pos="1418"/>
        </w:tabs>
        <w:autoSpaceDE/>
        <w:autoSpaceDN/>
        <w:ind w:left="1418" w:firstLine="0"/>
        <w:jc w:val="both"/>
        <w:rPr>
          <w:rFonts w:asciiTheme="minorHAnsi" w:hAnsiTheme="minorHAnsi" w:cstheme="minorHAnsi"/>
          <w:sz w:val="20"/>
          <w:szCs w:val="20"/>
        </w:rPr>
      </w:pPr>
    </w:p>
    <w:p w14:paraId="0C453731" w14:textId="696A3840" w:rsidR="0070606F" w:rsidRPr="00E249BE" w:rsidRDefault="00501831" w:rsidP="0094092B">
      <w:pPr>
        <w:pStyle w:val="ListParagraph"/>
        <w:widowControl/>
        <w:numPr>
          <w:ilvl w:val="4"/>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 xml:space="preserve">The Annual Survey </w:t>
      </w:r>
      <w:r w:rsidR="00D65CBE" w:rsidRPr="00E249BE">
        <w:rPr>
          <w:rFonts w:asciiTheme="minorHAnsi" w:hAnsiTheme="minorHAnsi" w:cstheme="minorHAnsi"/>
          <w:sz w:val="20"/>
          <w:szCs w:val="20"/>
        </w:rPr>
        <w:t>of</w:t>
      </w:r>
      <w:r w:rsidRPr="00E249BE">
        <w:rPr>
          <w:rFonts w:asciiTheme="minorHAnsi" w:hAnsiTheme="minorHAnsi" w:cstheme="minorHAnsi"/>
          <w:sz w:val="20"/>
          <w:szCs w:val="20"/>
        </w:rPr>
        <w:t xml:space="preserve"> </w:t>
      </w:r>
      <w:r w:rsidR="00D65CBE" w:rsidRPr="00E249BE">
        <w:rPr>
          <w:rFonts w:asciiTheme="minorHAnsi" w:hAnsiTheme="minorHAnsi" w:cstheme="minorHAnsi"/>
          <w:sz w:val="20"/>
          <w:szCs w:val="20"/>
        </w:rPr>
        <w:t>hatc</w:t>
      </w:r>
      <w:r w:rsidRPr="00E249BE">
        <w:rPr>
          <w:rFonts w:asciiTheme="minorHAnsi" w:hAnsiTheme="minorHAnsi" w:cstheme="minorHAnsi"/>
          <w:sz w:val="20"/>
          <w:szCs w:val="20"/>
        </w:rPr>
        <w:t xml:space="preserve">h </w:t>
      </w:r>
      <w:r w:rsidR="00D65CBE" w:rsidRPr="00E249BE">
        <w:rPr>
          <w:rFonts w:asciiTheme="minorHAnsi" w:hAnsiTheme="minorHAnsi" w:cstheme="minorHAnsi"/>
          <w:sz w:val="20"/>
          <w:szCs w:val="20"/>
        </w:rPr>
        <w:t>covers</w:t>
      </w:r>
      <w:r w:rsidR="00D65CBE" w:rsidRPr="00E249BE">
        <w:rPr>
          <w:rFonts w:asciiTheme="minorHAnsi" w:hAnsiTheme="minorHAnsi" w:cstheme="minorHAnsi"/>
          <w:sz w:val="20"/>
          <w:szCs w:val="20"/>
        </w:rPr>
        <w:tab/>
        <w:t>and coamings will include the following:</w:t>
      </w:r>
    </w:p>
    <w:p w14:paraId="56630228" w14:textId="4FC0CA8F" w:rsidR="0070606F" w:rsidRPr="00E249BE" w:rsidRDefault="00D65CBE" w:rsidP="0094092B">
      <w:pPr>
        <w:pStyle w:val="ListParagraph"/>
        <w:numPr>
          <w:ilvl w:val="3"/>
          <w:numId w:val="37"/>
        </w:numPr>
        <w:tabs>
          <w:tab w:val="left" w:pos="3327"/>
        </w:tabs>
        <w:ind w:left="1778"/>
        <w:rPr>
          <w:rFonts w:asciiTheme="minorHAnsi" w:hAnsiTheme="minorHAnsi" w:cstheme="minorHAnsi"/>
          <w:sz w:val="20"/>
          <w:szCs w:val="20"/>
        </w:rPr>
      </w:pPr>
      <w:r w:rsidRPr="00E249BE">
        <w:rPr>
          <w:rFonts w:asciiTheme="minorHAnsi" w:hAnsiTheme="minorHAnsi" w:cstheme="minorHAnsi"/>
          <w:sz w:val="20"/>
          <w:szCs w:val="20"/>
        </w:rPr>
        <w:t>Confirmation that no significant changes have been made to the hatch covers, hatch coamings and their securing and sealing devices.</w:t>
      </w:r>
    </w:p>
    <w:p w14:paraId="2F568A94" w14:textId="77777777" w:rsidR="0070606F" w:rsidRPr="00E249BE" w:rsidRDefault="00D65CBE" w:rsidP="0094092B">
      <w:pPr>
        <w:pStyle w:val="ListParagraph"/>
        <w:numPr>
          <w:ilvl w:val="3"/>
          <w:numId w:val="37"/>
        </w:numPr>
        <w:tabs>
          <w:tab w:val="left" w:pos="3327"/>
        </w:tabs>
        <w:ind w:left="1778"/>
        <w:rPr>
          <w:rFonts w:asciiTheme="minorHAnsi" w:hAnsiTheme="minorHAnsi" w:cstheme="minorHAnsi"/>
          <w:sz w:val="20"/>
          <w:szCs w:val="20"/>
        </w:rPr>
      </w:pPr>
      <w:r w:rsidRPr="00E249BE">
        <w:rPr>
          <w:rFonts w:asciiTheme="minorHAnsi" w:hAnsiTheme="minorHAnsi" w:cstheme="minorHAnsi"/>
          <w:sz w:val="20"/>
          <w:szCs w:val="20"/>
        </w:rPr>
        <w:t>When fitted with portable covers, wooden or steel pontoons, checking</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6"/>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satisfactory</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condition of:</w:t>
      </w:r>
    </w:p>
    <w:p w14:paraId="260F25A3" w14:textId="1EC7B586" w:rsidR="0070606F" w:rsidRPr="00E249BE" w:rsidRDefault="00D65CBE" w:rsidP="0094092B">
      <w:pPr>
        <w:pStyle w:val="ListParagraph"/>
        <w:numPr>
          <w:ilvl w:val="4"/>
          <w:numId w:val="37"/>
        </w:numPr>
        <w:tabs>
          <w:tab w:val="left" w:pos="1985"/>
        </w:tabs>
        <w:ind w:left="1985" w:hanging="284"/>
        <w:rPr>
          <w:rFonts w:asciiTheme="minorHAnsi" w:hAnsiTheme="minorHAnsi" w:cstheme="minorHAnsi"/>
          <w:sz w:val="20"/>
          <w:szCs w:val="20"/>
        </w:rPr>
      </w:pPr>
      <w:r w:rsidRPr="00E249BE">
        <w:rPr>
          <w:rFonts w:asciiTheme="minorHAnsi" w:hAnsiTheme="minorHAnsi" w:cstheme="minorHAnsi"/>
          <w:sz w:val="20"/>
          <w:szCs w:val="20"/>
        </w:rPr>
        <w:t xml:space="preserve">Wooden covers and portable beams, carriers or sockets </w:t>
      </w:r>
      <w:r w:rsidR="00501831" w:rsidRPr="00E249BE">
        <w:rPr>
          <w:rFonts w:asciiTheme="minorHAnsi" w:hAnsiTheme="minorHAnsi" w:cstheme="minorHAnsi"/>
          <w:sz w:val="20"/>
          <w:szCs w:val="20"/>
        </w:rPr>
        <w:t xml:space="preserve">for </w:t>
      </w:r>
      <w:r w:rsidRPr="00E249BE">
        <w:rPr>
          <w:rFonts w:asciiTheme="minorHAnsi" w:hAnsiTheme="minorHAnsi" w:cstheme="minorHAnsi"/>
          <w:sz w:val="20"/>
          <w:szCs w:val="20"/>
        </w:rPr>
        <w:t>portable beams and  their  securing devices.</w:t>
      </w:r>
    </w:p>
    <w:p w14:paraId="2E2397D6" w14:textId="77777777" w:rsidR="0070606F" w:rsidRPr="00E249BE" w:rsidRDefault="00D65CBE" w:rsidP="0094092B">
      <w:pPr>
        <w:pStyle w:val="ListParagraph"/>
        <w:numPr>
          <w:ilvl w:val="4"/>
          <w:numId w:val="37"/>
        </w:numPr>
        <w:tabs>
          <w:tab w:val="left" w:pos="1985"/>
        </w:tabs>
        <w:ind w:left="1985" w:hanging="284"/>
        <w:rPr>
          <w:rFonts w:asciiTheme="minorHAnsi" w:hAnsiTheme="minorHAnsi" w:cstheme="minorHAnsi"/>
          <w:sz w:val="20"/>
          <w:szCs w:val="20"/>
        </w:rPr>
      </w:pPr>
      <w:r w:rsidRPr="00E249BE">
        <w:rPr>
          <w:rFonts w:asciiTheme="minorHAnsi" w:hAnsiTheme="minorHAnsi" w:cstheme="minorHAnsi"/>
          <w:sz w:val="20"/>
          <w:szCs w:val="20"/>
        </w:rPr>
        <w:t>Steel pontoons.</w:t>
      </w:r>
    </w:p>
    <w:p w14:paraId="2684BA5F" w14:textId="77777777" w:rsidR="0070606F" w:rsidRPr="00E249BE" w:rsidRDefault="00D65CBE" w:rsidP="0094092B">
      <w:pPr>
        <w:pStyle w:val="ListParagraph"/>
        <w:numPr>
          <w:ilvl w:val="4"/>
          <w:numId w:val="37"/>
        </w:numPr>
        <w:tabs>
          <w:tab w:val="left" w:pos="1985"/>
        </w:tabs>
        <w:ind w:left="1985" w:hanging="284"/>
        <w:rPr>
          <w:rFonts w:asciiTheme="minorHAnsi" w:hAnsiTheme="minorHAnsi" w:cstheme="minorHAnsi"/>
          <w:sz w:val="20"/>
          <w:szCs w:val="20"/>
        </w:rPr>
      </w:pPr>
      <w:r w:rsidRPr="00E249BE">
        <w:rPr>
          <w:rFonts w:asciiTheme="minorHAnsi" w:hAnsiTheme="minorHAnsi" w:cstheme="minorHAnsi"/>
          <w:sz w:val="20"/>
          <w:szCs w:val="20"/>
        </w:rPr>
        <w:t>Tarpaulins.</w:t>
      </w:r>
    </w:p>
    <w:p w14:paraId="4CEE88E1" w14:textId="77777777" w:rsidR="0070606F" w:rsidRPr="00E249BE" w:rsidRDefault="00D65CBE" w:rsidP="0094092B">
      <w:pPr>
        <w:pStyle w:val="ListParagraph"/>
        <w:numPr>
          <w:ilvl w:val="4"/>
          <w:numId w:val="37"/>
        </w:numPr>
        <w:tabs>
          <w:tab w:val="left" w:pos="1985"/>
        </w:tabs>
        <w:ind w:left="1985" w:hanging="284"/>
        <w:rPr>
          <w:rFonts w:asciiTheme="minorHAnsi" w:hAnsiTheme="minorHAnsi" w:cstheme="minorHAnsi"/>
          <w:sz w:val="20"/>
          <w:szCs w:val="20"/>
        </w:rPr>
      </w:pPr>
      <w:r w:rsidRPr="00E249BE">
        <w:rPr>
          <w:rFonts w:asciiTheme="minorHAnsi" w:hAnsiTheme="minorHAnsi" w:cstheme="minorHAnsi"/>
          <w:sz w:val="20"/>
          <w:szCs w:val="20"/>
        </w:rPr>
        <w:t>Cleats, battens and wedges.</w:t>
      </w:r>
    </w:p>
    <w:p w14:paraId="76060CAE" w14:textId="77777777" w:rsidR="0070606F" w:rsidRPr="00E249BE" w:rsidRDefault="00D65CBE" w:rsidP="0094092B">
      <w:pPr>
        <w:pStyle w:val="ListParagraph"/>
        <w:numPr>
          <w:ilvl w:val="4"/>
          <w:numId w:val="37"/>
        </w:numPr>
        <w:tabs>
          <w:tab w:val="left" w:pos="1985"/>
        </w:tabs>
        <w:ind w:left="1985" w:hanging="284"/>
        <w:rPr>
          <w:rFonts w:asciiTheme="minorHAnsi" w:hAnsiTheme="minorHAnsi" w:cstheme="minorHAnsi"/>
          <w:sz w:val="20"/>
          <w:szCs w:val="20"/>
        </w:rPr>
      </w:pPr>
      <w:r w:rsidRPr="00E249BE">
        <w:rPr>
          <w:rFonts w:asciiTheme="minorHAnsi" w:hAnsiTheme="minorHAnsi" w:cstheme="minorHAnsi"/>
          <w:sz w:val="20"/>
          <w:szCs w:val="20"/>
        </w:rPr>
        <w:t>Hatch securing bars and their securing devices.</w:t>
      </w:r>
    </w:p>
    <w:p w14:paraId="61217375" w14:textId="77777777" w:rsidR="0070606F" w:rsidRPr="00E249BE" w:rsidRDefault="00D65CBE" w:rsidP="0094092B">
      <w:pPr>
        <w:pStyle w:val="ListParagraph"/>
        <w:numPr>
          <w:ilvl w:val="4"/>
          <w:numId w:val="37"/>
        </w:numPr>
        <w:tabs>
          <w:tab w:val="left" w:pos="1985"/>
        </w:tabs>
        <w:ind w:left="1985" w:hanging="284"/>
        <w:rPr>
          <w:rFonts w:asciiTheme="minorHAnsi" w:hAnsiTheme="minorHAnsi" w:cstheme="minorHAnsi"/>
          <w:sz w:val="20"/>
          <w:szCs w:val="20"/>
        </w:rPr>
      </w:pPr>
      <w:r w:rsidRPr="00E249BE">
        <w:rPr>
          <w:rFonts w:asciiTheme="minorHAnsi" w:hAnsiTheme="minorHAnsi" w:cstheme="minorHAnsi"/>
          <w:sz w:val="20"/>
          <w:szCs w:val="20"/>
        </w:rPr>
        <w:t>Loading pads/bars and the side plate edge.</w:t>
      </w:r>
    </w:p>
    <w:p w14:paraId="5B574045" w14:textId="77777777" w:rsidR="0070606F" w:rsidRPr="00E249BE" w:rsidRDefault="00D65CBE" w:rsidP="0094092B">
      <w:pPr>
        <w:pStyle w:val="ListParagraph"/>
        <w:numPr>
          <w:ilvl w:val="4"/>
          <w:numId w:val="37"/>
        </w:numPr>
        <w:tabs>
          <w:tab w:val="left" w:pos="1985"/>
        </w:tabs>
        <w:ind w:left="1985" w:hanging="284"/>
        <w:rPr>
          <w:rFonts w:asciiTheme="minorHAnsi" w:hAnsiTheme="minorHAnsi" w:cstheme="minorHAnsi"/>
          <w:sz w:val="20"/>
          <w:szCs w:val="20"/>
        </w:rPr>
      </w:pPr>
      <w:r w:rsidRPr="00E249BE">
        <w:rPr>
          <w:rFonts w:asciiTheme="minorHAnsi" w:hAnsiTheme="minorHAnsi" w:cstheme="minorHAnsi"/>
          <w:sz w:val="20"/>
          <w:szCs w:val="20"/>
        </w:rPr>
        <w:t>Guide plates and chocks.</w:t>
      </w:r>
    </w:p>
    <w:p w14:paraId="3D497F11" w14:textId="77777777" w:rsidR="0070606F" w:rsidRPr="00E249BE" w:rsidRDefault="00D65CBE" w:rsidP="0094092B">
      <w:pPr>
        <w:pStyle w:val="ListParagraph"/>
        <w:numPr>
          <w:ilvl w:val="4"/>
          <w:numId w:val="37"/>
        </w:numPr>
        <w:tabs>
          <w:tab w:val="left" w:pos="1985"/>
        </w:tabs>
        <w:ind w:left="1985" w:hanging="284"/>
        <w:rPr>
          <w:rFonts w:asciiTheme="minorHAnsi" w:hAnsiTheme="minorHAnsi" w:cstheme="minorHAnsi"/>
          <w:sz w:val="20"/>
          <w:szCs w:val="20"/>
        </w:rPr>
      </w:pPr>
      <w:r w:rsidRPr="00E249BE">
        <w:rPr>
          <w:rFonts w:asciiTheme="minorHAnsi" w:hAnsiTheme="minorHAnsi" w:cstheme="minorHAnsi"/>
          <w:sz w:val="20"/>
          <w:szCs w:val="20"/>
        </w:rPr>
        <w:t>Compression</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bars,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drainage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channels</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drain</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pipes</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(if</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any).</w:t>
      </w:r>
    </w:p>
    <w:p w14:paraId="479C8D83" w14:textId="77777777" w:rsidR="0070606F" w:rsidRPr="00E249BE" w:rsidRDefault="00D65CBE" w:rsidP="0094092B">
      <w:pPr>
        <w:pStyle w:val="ListParagraph"/>
        <w:numPr>
          <w:ilvl w:val="3"/>
          <w:numId w:val="37"/>
        </w:numPr>
        <w:tabs>
          <w:tab w:val="left" w:pos="3327"/>
        </w:tabs>
        <w:ind w:left="1778"/>
        <w:rPr>
          <w:rFonts w:asciiTheme="minorHAnsi" w:hAnsiTheme="minorHAnsi" w:cstheme="minorHAnsi"/>
          <w:sz w:val="20"/>
          <w:szCs w:val="20"/>
        </w:rPr>
      </w:pPr>
      <w:r w:rsidRPr="00E249BE">
        <w:rPr>
          <w:rFonts w:asciiTheme="minorHAnsi" w:hAnsiTheme="minorHAnsi" w:cstheme="minorHAnsi"/>
          <w:sz w:val="20"/>
          <w:szCs w:val="20"/>
        </w:rPr>
        <w:t>When fitted with mechanically operated steel covers, checking</w:t>
      </w:r>
      <w:r w:rsidRPr="00E249BE">
        <w:rPr>
          <w:rFonts w:asciiTheme="minorHAnsi" w:hAnsiTheme="minorHAnsi" w:cstheme="minorHAnsi"/>
          <w:spacing w:val="35"/>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34"/>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satisfactory</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condition of:</w:t>
      </w:r>
    </w:p>
    <w:p w14:paraId="5BEDA85D" w14:textId="77777777" w:rsidR="0070606F" w:rsidRPr="00E249BE" w:rsidRDefault="00D65CBE" w:rsidP="0094092B">
      <w:pPr>
        <w:pStyle w:val="ListParagraph"/>
        <w:numPr>
          <w:ilvl w:val="4"/>
          <w:numId w:val="37"/>
        </w:numPr>
        <w:tabs>
          <w:tab w:val="left" w:pos="1985"/>
        </w:tabs>
        <w:ind w:left="1985" w:hanging="284"/>
        <w:rPr>
          <w:rFonts w:asciiTheme="minorHAnsi" w:hAnsiTheme="minorHAnsi" w:cstheme="minorHAnsi"/>
          <w:sz w:val="20"/>
          <w:szCs w:val="20"/>
        </w:rPr>
      </w:pPr>
      <w:r w:rsidRPr="00E249BE">
        <w:rPr>
          <w:rFonts w:asciiTheme="minorHAnsi" w:hAnsiTheme="minorHAnsi" w:cstheme="minorHAnsi"/>
          <w:sz w:val="20"/>
          <w:szCs w:val="20"/>
        </w:rPr>
        <w:t>Hatch covers.</w:t>
      </w:r>
    </w:p>
    <w:p w14:paraId="4760E674" w14:textId="77777777" w:rsidR="0070606F" w:rsidRPr="00E249BE" w:rsidRDefault="00D65CBE" w:rsidP="0094092B">
      <w:pPr>
        <w:pStyle w:val="ListParagraph"/>
        <w:numPr>
          <w:ilvl w:val="4"/>
          <w:numId w:val="37"/>
        </w:numPr>
        <w:tabs>
          <w:tab w:val="left" w:pos="1985"/>
        </w:tabs>
        <w:ind w:left="1985" w:hanging="284"/>
        <w:rPr>
          <w:rFonts w:asciiTheme="minorHAnsi" w:hAnsiTheme="minorHAnsi" w:cstheme="minorHAnsi"/>
          <w:sz w:val="20"/>
          <w:szCs w:val="20"/>
        </w:rPr>
      </w:pPr>
      <w:r w:rsidRPr="00E249BE">
        <w:rPr>
          <w:rFonts w:asciiTheme="minorHAnsi" w:hAnsiTheme="minorHAnsi" w:cstheme="minorHAnsi"/>
          <w:sz w:val="20"/>
          <w:szCs w:val="20"/>
        </w:rPr>
        <w:t>Tightness devices of longitudinal, transverse and intermediate cross junctions (gaskets, gasket lips, compression bars, drainage channels).</w:t>
      </w:r>
    </w:p>
    <w:p w14:paraId="6B75D4D8" w14:textId="77777777" w:rsidR="0070606F" w:rsidRPr="00E249BE" w:rsidRDefault="00D65CBE" w:rsidP="0094092B">
      <w:pPr>
        <w:pStyle w:val="ListParagraph"/>
        <w:numPr>
          <w:ilvl w:val="4"/>
          <w:numId w:val="37"/>
        </w:numPr>
        <w:tabs>
          <w:tab w:val="left" w:pos="1985"/>
        </w:tabs>
        <w:ind w:left="1985" w:hanging="284"/>
        <w:rPr>
          <w:rFonts w:asciiTheme="minorHAnsi" w:hAnsiTheme="minorHAnsi" w:cstheme="minorHAnsi"/>
          <w:sz w:val="20"/>
          <w:szCs w:val="20"/>
        </w:rPr>
      </w:pPr>
      <w:r w:rsidRPr="00E249BE">
        <w:rPr>
          <w:rFonts w:asciiTheme="minorHAnsi" w:hAnsiTheme="minorHAnsi" w:cstheme="minorHAnsi"/>
          <w:sz w:val="20"/>
          <w:szCs w:val="20"/>
        </w:rPr>
        <w:t>Clamping devices, retaining bars, cleating.</w:t>
      </w:r>
    </w:p>
    <w:p w14:paraId="2273411B" w14:textId="77777777" w:rsidR="0070606F" w:rsidRPr="00E249BE" w:rsidRDefault="00D65CBE" w:rsidP="0094092B">
      <w:pPr>
        <w:pStyle w:val="ListParagraph"/>
        <w:numPr>
          <w:ilvl w:val="4"/>
          <w:numId w:val="37"/>
        </w:numPr>
        <w:tabs>
          <w:tab w:val="left" w:pos="1985"/>
        </w:tabs>
        <w:ind w:left="1985" w:hanging="284"/>
        <w:rPr>
          <w:rFonts w:asciiTheme="minorHAnsi" w:hAnsiTheme="minorHAnsi" w:cstheme="minorHAnsi"/>
          <w:sz w:val="20"/>
          <w:szCs w:val="20"/>
        </w:rPr>
      </w:pPr>
      <w:r w:rsidRPr="00E249BE">
        <w:rPr>
          <w:rFonts w:asciiTheme="minorHAnsi" w:hAnsiTheme="minorHAnsi" w:cstheme="minorHAnsi"/>
          <w:sz w:val="20"/>
          <w:szCs w:val="20"/>
        </w:rPr>
        <w:t>Chain or rope pulleys.</w:t>
      </w:r>
    </w:p>
    <w:p w14:paraId="3A956C2B" w14:textId="77777777" w:rsidR="0070606F" w:rsidRPr="00E249BE" w:rsidRDefault="00D65CBE" w:rsidP="0094092B">
      <w:pPr>
        <w:pStyle w:val="ListParagraph"/>
        <w:numPr>
          <w:ilvl w:val="4"/>
          <w:numId w:val="37"/>
        </w:numPr>
        <w:tabs>
          <w:tab w:val="left" w:pos="1985"/>
        </w:tabs>
        <w:ind w:left="1985" w:hanging="284"/>
        <w:rPr>
          <w:rFonts w:asciiTheme="minorHAnsi" w:hAnsiTheme="minorHAnsi" w:cstheme="minorHAnsi"/>
          <w:sz w:val="20"/>
          <w:szCs w:val="20"/>
        </w:rPr>
      </w:pPr>
      <w:r w:rsidRPr="00E249BE">
        <w:rPr>
          <w:rFonts w:asciiTheme="minorHAnsi" w:hAnsiTheme="minorHAnsi" w:cstheme="minorHAnsi"/>
          <w:sz w:val="20"/>
          <w:szCs w:val="20"/>
        </w:rPr>
        <w:t>Guides, guide rails and track wheels.</w:t>
      </w:r>
    </w:p>
    <w:p w14:paraId="116392C7" w14:textId="77777777" w:rsidR="0070606F" w:rsidRPr="00E249BE" w:rsidRDefault="00D65CBE" w:rsidP="0094092B">
      <w:pPr>
        <w:pStyle w:val="ListParagraph"/>
        <w:numPr>
          <w:ilvl w:val="4"/>
          <w:numId w:val="37"/>
        </w:numPr>
        <w:tabs>
          <w:tab w:val="left" w:pos="1985"/>
        </w:tabs>
        <w:ind w:left="1985" w:hanging="284"/>
        <w:rPr>
          <w:rFonts w:asciiTheme="minorHAnsi" w:hAnsiTheme="minorHAnsi" w:cstheme="minorHAnsi"/>
          <w:sz w:val="20"/>
          <w:szCs w:val="20"/>
        </w:rPr>
      </w:pPr>
      <w:r w:rsidRPr="00E249BE">
        <w:rPr>
          <w:rFonts w:asciiTheme="minorHAnsi" w:hAnsiTheme="minorHAnsi" w:cstheme="minorHAnsi"/>
          <w:sz w:val="20"/>
          <w:szCs w:val="20"/>
        </w:rPr>
        <w:t>Stoppers.</w:t>
      </w:r>
    </w:p>
    <w:p w14:paraId="34029803" w14:textId="77777777" w:rsidR="0070606F" w:rsidRPr="00E249BE" w:rsidRDefault="00D65CBE" w:rsidP="0094092B">
      <w:pPr>
        <w:pStyle w:val="ListParagraph"/>
        <w:numPr>
          <w:ilvl w:val="4"/>
          <w:numId w:val="37"/>
        </w:numPr>
        <w:tabs>
          <w:tab w:val="left" w:pos="1985"/>
        </w:tabs>
        <w:ind w:left="1985" w:hanging="284"/>
        <w:rPr>
          <w:rFonts w:asciiTheme="minorHAnsi" w:hAnsiTheme="minorHAnsi" w:cstheme="minorHAnsi"/>
          <w:sz w:val="20"/>
          <w:szCs w:val="20"/>
        </w:rPr>
      </w:pPr>
      <w:r w:rsidRPr="00E249BE">
        <w:rPr>
          <w:rFonts w:asciiTheme="minorHAnsi" w:hAnsiTheme="minorHAnsi" w:cstheme="minorHAnsi"/>
          <w:sz w:val="20"/>
          <w:szCs w:val="20"/>
        </w:rPr>
        <w:t>Wires, chains, gypsies, tensioning devices.</w:t>
      </w:r>
    </w:p>
    <w:p w14:paraId="628E7C03" w14:textId="77777777" w:rsidR="0070606F" w:rsidRPr="00E249BE" w:rsidRDefault="00D65CBE" w:rsidP="0094092B">
      <w:pPr>
        <w:pStyle w:val="ListParagraph"/>
        <w:numPr>
          <w:ilvl w:val="4"/>
          <w:numId w:val="37"/>
        </w:numPr>
        <w:tabs>
          <w:tab w:val="left" w:pos="1985"/>
        </w:tabs>
        <w:ind w:left="1985" w:hanging="284"/>
        <w:rPr>
          <w:rFonts w:asciiTheme="minorHAnsi" w:hAnsiTheme="minorHAnsi" w:cstheme="minorHAnsi"/>
          <w:sz w:val="20"/>
          <w:szCs w:val="20"/>
        </w:rPr>
      </w:pPr>
      <w:r w:rsidRPr="00E249BE">
        <w:rPr>
          <w:rFonts w:asciiTheme="minorHAnsi" w:hAnsiTheme="minorHAnsi" w:cstheme="minorHAnsi"/>
          <w:sz w:val="20"/>
          <w:szCs w:val="20"/>
        </w:rPr>
        <w:t>Hydraulic system essential to closing and securing.</w:t>
      </w:r>
    </w:p>
    <w:p w14:paraId="0F385F87" w14:textId="77777777" w:rsidR="0070606F" w:rsidRPr="00E249BE" w:rsidRDefault="00D65CBE" w:rsidP="0094092B">
      <w:pPr>
        <w:pStyle w:val="ListParagraph"/>
        <w:numPr>
          <w:ilvl w:val="4"/>
          <w:numId w:val="37"/>
        </w:numPr>
        <w:tabs>
          <w:tab w:val="left" w:pos="1985"/>
        </w:tabs>
        <w:ind w:left="1985" w:hanging="284"/>
        <w:rPr>
          <w:rFonts w:asciiTheme="minorHAnsi" w:hAnsiTheme="minorHAnsi" w:cstheme="minorHAnsi"/>
          <w:sz w:val="20"/>
          <w:szCs w:val="20"/>
        </w:rPr>
      </w:pPr>
      <w:r w:rsidRPr="00E249BE">
        <w:rPr>
          <w:rFonts w:asciiTheme="minorHAnsi" w:hAnsiTheme="minorHAnsi" w:cstheme="minorHAnsi"/>
          <w:sz w:val="20"/>
          <w:szCs w:val="20"/>
        </w:rPr>
        <w:t>Safety locks and retaining devices.</w:t>
      </w:r>
    </w:p>
    <w:p w14:paraId="00B568C2" w14:textId="77777777" w:rsidR="0070606F" w:rsidRPr="00E249BE" w:rsidRDefault="00D65CBE" w:rsidP="0094092B">
      <w:pPr>
        <w:pStyle w:val="ListParagraph"/>
        <w:numPr>
          <w:ilvl w:val="4"/>
          <w:numId w:val="37"/>
        </w:numPr>
        <w:tabs>
          <w:tab w:val="left" w:pos="1985"/>
        </w:tabs>
        <w:ind w:left="1985" w:hanging="284"/>
        <w:rPr>
          <w:rFonts w:asciiTheme="minorHAnsi" w:hAnsiTheme="minorHAnsi" w:cstheme="minorHAnsi"/>
          <w:sz w:val="20"/>
          <w:szCs w:val="20"/>
        </w:rPr>
      </w:pPr>
      <w:r w:rsidRPr="00E249BE">
        <w:rPr>
          <w:rFonts w:asciiTheme="minorHAnsi" w:hAnsiTheme="minorHAnsi" w:cstheme="minorHAnsi"/>
          <w:sz w:val="20"/>
          <w:szCs w:val="20"/>
        </w:rPr>
        <w:t>Random checking of the satisfactory operation of hatch covers: stowage and securing in open condition, proper fit, locking and efficiency of sealing in closed position.</w:t>
      </w:r>
    </w:p>
    <w:p w14:paraId="2478DC3D" w14:textId="23AEDA5C" w:rsidR="002F3C30" w:rsidRPr="00E249BE" w:rsidRDefault="00D65CBE" w:rsidP="0094092B">
      <w:pPr>
        <w:pStyle w:val="ListParagraph"/>
        <w:numPr>
          <w:ilvl w:val="4"/>
          <w:numId w:val="37"/>
        </w:numPr>
        <w:tabs>
          <w:tab w:val="left" w:pos="1985"/>
        </w:tabs>
        <w:ind w:left="1985" w:hanging="284"/>
        <w:rPr>
          <w:rFonts w:asciiTheme="minorHAnsi" w:hAnsiTheme="minorHAnsi" w:cstheme="minorHAnsi"/>
          <w:sz w:val="20"/>
          <w:szCs w:val="20"/>
        </w:rPr>
      </w:pPr>
      <w:r w:rsidRPr="00E249BE">
        <w:rPr>
          <w:rFonts w:asciiTheme="minorHAnsi" w:hAnsiTheme="minorHAnsi" w:cstheme="minorHAnsi"/>
          <w:sz w:val="20"/>
          <w:szCs w:val="20"/>
        </w:rPr>
        <w:t xml:space="preserve">Operational testing  </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of  </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hydraulic and  </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power components, wires,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chains</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and link</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drives.</w:t>
      </w:r>
    </w:p>
    <w:p w14:paraId="1A77DD53" w14:textId="77777777" w:rsidR="0070606F" w:rsidRPr="00E249BE" w:rsidRDefault="00D65CBE" w:rsidP="0094092B">
      <w:pPr>
        <w:pStyle w:val="ListParagraph"/>
        <w:numPr>
          <w:ilvl w:val="4"/>
          <w:numId w:val="37"/>
        </w:numPr>
        <w:tabs>
          <w:tab w:val="left" w:pos="1985"/>
        </w:tabs>
        <w:ind w:left="1985" w:hanging="284"/>
        <w:rPr>
          <w:rFonts w:asciiTheme="minorHAnsi" w:hAnsiTheme="minorHAnsi" w:cstheme="minorHAnsi"/>
          <w:sz w:val="20"/>
          <w:szCs w:val="20"/>
        </w:rPr>
      </w:pPr>
      <w:r w:rsidRPr="00E249BE">
        <w:rPr>
          <w:rFonts w:asciiTheme="minorHAnsi" w:hAnsiTheme="minorHAnsi" w:cstheme="minorHAnsi"/>
          <w:sz w:val="20"/>
          <w:szCs w:val="20"/>
        </w:rPr>
        <w:t>Checking</w:t>
      </w:r>
      <w:r w:rsidRPr="00E249BE">
        <w:rPr>
          <w:rFonts w:asciiTheme="minorHAnsi" w:hAnsiTheme="minorHAnsi" w:cstheme="minorHAnsi"/>
          <w:spacing w:val="43"/>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43"/>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43"/>
          <w:sz w:val="20"/>
          <w:szCs w:val="20"/>
        </w:rPr>
        <w:t xml:space="preserve"> </w:t>
      </w:r>
      <w:r w:rsidRPr="00E249BE">
        <w:rPr>
          <w:rFonts w:asciiTheme="minorHAnsi" w:hAnsiTheme="minorHAnsi" w:cstheme="minorHAnsi"/>
          <w:sz w:val="20"/>
          <w:szCs w:val="20"/>
        </w:rPr>
        <w:t>satisfactory</w:t>
      </w:r>
      <w:r w:rsidRPr="00E249BE">
        <w:rPr>
          <w:rFonts w:asciiTheme="minorHAnsi" w:hAnsiTheme="minorHAnsi" w:cstheme="minorHAnsi"/>
          <w:spacing w:val="42"/>
          <w:sz w:val="20"/>
          <w:szCs w:val="20"/>
        </w:rPr>
        <w:t xml:space="preserve"> </w:t>
      </w:r>
      <w:r w:rsidRPr="00E249BE">
        <w:rPr>
          <w:rFonts w:asciiTheme="minorHAnsi" w:hAnsiTheme="minorHAnsi" w:cstheme="minorHAnsi"/>
          <w:sz w:val="20"/>
          <w:szCs w:val="20"/>
        </w:rPr>
        <w:t>condition</w:t>
      </w:r>
      <w:r w:rsidRPr="00E249BE">
        <w:rPr>
          <w:rFonts w:asciiTheme="minorHAnsi" w:hAnsiTheme="minorHAnsi" w:cstheme="minorHAnsi"/>
          <w:spacing w:val="42"/>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42"/>
          <w:sz w:val="20"/>
          <w:szCs w:val="20"/>
        </w:rPr>
        <w:t xml:space="preserve"> </w:t>
      </w:r>
      <w:r w:rsidRPr="00E249BE">
        <w:rPr>
          <w:rFonts w:asciiTheme="minorHAnsi" w:hAnsiTheme="minorHAnsi" w:cstheme="minorHAnsi"/>
          <w:sz w:val="20"/>
          <w:szCs w:val="20"/>
        </w:rPr>
        <w:t>hatch</w:t>
      </w:r>
      <w:r w:rsidRPr="00E249BE">
        <w:rPr>
          <w:rFonts w:asciiTheme="minorHAnsi" w:hAnsiTheme="minorHAnsi" w:cstheme="minorHAnsi"/>
          <w:spacing w:val="44"/>
          <w:sz w:val="20"/>
          <w:szCs w:val="20"/>
        </w:rPr>
        <w:t xml:space="preserve"> </w:t>
      </w:r>
      <w:r w:rsidRPr="00E249BE">
        <w:rPr>
          <w:rFonts w:asciiTheme="minorHAnsi" w:hAnsiTheme="minorHAnsi" w:cstheme="minorHAnsi"/>
          <w:sz w:val="20"/>
          <w:szCs w:val="20"/>
        </w:rPr>
        <w:t>coaming</w:t>
      </w:r>
      <w:r w:rsidRPr="00E249BE">
        <w:rPr>
          <w:rFonts w:asciiTheme="minorHAnsi" w:hAnsiTheme="minorHAnsi" w:cstheme="minorHAnsi"/>
          <w:spacing w:val="42"/>
          <w:sz w:val="20"/>
          <w:szCs w:val="20"/>
        </w:rPr>
        <w:t xml:space="preserve"> </w:t>
      </w:r>
      <w:r w:rsidRPr="00E249BE">
        <w:rPr>
          <w:rFonts w:asciiTheme="minorHAnsi" w:hAnsiTheme="minorHAnsi" w:cstheme="minorHAnsi"/>
          <w:sz w:val="20"/>
          <w:szCs w:val="20"/>
        </w:rPr>
        <w:t>plating</w:t>
      </w:r>
      <w:r w:rsidRPr="00E249BE">
        <w:rPr>
          <w:rFonts w:asciiTheme="minorHAnsi" w:hAnsiTheme="minorHAnsi" w:cstheme="minorHAnsi"/>
          <w:spacing w:val="4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44"/>
          <w:sz w:val="20"/>
          <w:szCs w:val="20"/>
        </w:rPr>
        <w:t xml:space="preserve"> </w:t>
      </w:r>
      <w:r w:rsidRPr="00E249BE">
        <w:rPr>
          <w:rFonts w:asciiTheme="minorHAnsi" w:hAnsiTheme="minorHAnsi" w:cstheme="minorHAnsi"/>
          <w:sz w:val="20"/>
          <w:szCs w:val="20"/>
        </w:rPr>
        <w:t>their</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stiffeners.</w:t>
      </w:r>
    </w:p>
    <w:p w14:paraId="03726E5B" w14:textId="77777777" w:rsidR="0070606F" w:rsidRPr="00E249BE" w:rsidRDefault="0070606F" w:rsidP="00EE01EE">
      <w:pPr>
        <w:pStyle w:val="ListParagraph"/>
        <w:widowControl/>
        <w:tabs>
          <w:tab w:val="left" w:pos="1418"/>
        </w:tabs>
        <w:autoSpaceDE/>
        <w:autoSpaceDN/>
        <w:ind w:left="1418" w:firstLine="0"/>
        <w:jc w:val="both"/>
        <w:rPr>
          <w:rFonts w:asciiTheme="minorHAnsi" w:hAnsiTheme="minorHAnsi" w:cstheme="minorHAnsi"/>
          <w:sz w:val="20"/>
          <w:szCs w:val="20"/>
        </w:rPr>
      </w:pPr>
    </w:p>
    <w:p w14:paraId="58004B2F"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Protection</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of</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other</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openings</w:t>
      </w:r>
      <w:r w:rsidRPr="00E249BE">
        <w:rPr>
          <w:rFonts w:asciiTheme="minorHAnsi" w:hAnsiTheme="minorHAnsi" w:cstheme="minorHAnsi"/>
          <w:b/>
          <w:spacing w:val="-1"/>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surveyed,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including:</w:t>
      </w:r>
    </w:p>
    <w:p w14:paraId="1E5137C6" w14:textId="77777777" w:rsidR="0070606F" w:rsidRPr="00E249BE" w:rsidRDefault="00D65CBE" w:rsidP="0094092B">
      <w:pPr>
        <w:pStyle w:val="ListParagraph"/>
        <w:numPr>
          <w:ilvl w:val="3"/>
          <w:numId w:val="37"/>
        </w:numPr>
        <w:tabs>
          <w:tab w:val="left" w:pos="3326"/>
        </w:tabs>
        <w:ind w:left="1778"/>
        <w:rPr>
          <w:rFonts w:asciiTheme="minorHAnsi" w:hAnsiTheme="minorHAnsi" w:cstheme="minorHAnsi"/>
          <w:sz w:val="20"/>
          <w:szCs w:val="20"/>
        </w:rPr>
      </w:pPr>
      <w:r w:rsidRPr="00E249BE">
        <w:rPr>
          <w:rFonts w:asciiTheme="minorHAnsi" w:hAnsiTheme="minorHAnsi" w:cstheme="minorHAnsi"/>
          <w:sz w:val="20"/>
          <w:szCs w:val="20"/>
        </w:rPr>
        <w:t>Hatchways, manholes, and scuttles in freeboard and superstructure decks.</w:t>
      </w:r>
    </w:p>
    <w:p w14:paraId="2CD55769" w14:textId="77777777" w:rsidR="0070606F" w:rsidRPr="00E249BE" w:rsidRDefault="00D65CBE" w:rsidP="0094092B">
      <w:pPr>
        <w:pStyle w:val="ListParagraph"/>
        <w:numPr>
          <w:ilvl w:val="3"/>
          <w:numId w:val="37"/>
        </w:numPr>
        <w:tabs>
          <w:tab w:val="left" w:pos="3326"/>
        </w:tabs>
        <w:ind w:left="1778"/>
        <w:rPr>
          <w:rFonts w:asciiTheme="minorHAnsi" w:hAnsiTheme="minorHAnsi" w:cstheme="minorHAnsi"/>
          <w:sz w:val="20"/>
          <w:szCs w:val="20"/>
        </w:rPr>
      </w:pPr>
      <w:r w:rsidRPr="00E249BE">
        <w:rPr>
          <w:rFonts w:asciiTheme="minorHAnsi" w:hAnsiTheme="minorHAnsi" w:cstheme="minorHAnsi"/>
          <w:sz w:val="20"/>
          <w:szCs w:val="20"/>
        </w:rPr>
        <w:t>Portlights together with deadcovers.</w:t>
      </w:r>
    </w:p>
    <w:p w14:paraId="0F871EA1" w14:textId="77777777" w:rsidR="0070606F" w:rsidRPr="00E249BE" w:rsidRDefault="00D65CBE" w:rsidP="0094092B">
      <w:pPr>
        <w:pStyle w:val="ListParagraph"/>
        <w:numPr>
          <w:ilvl w:val="3"/>
          <w:numId w:val="37"/>
        </w:numPr>
        <w:tabs>
          <w:tab w:val="left" w:pos="3326"/>
        </w:tabs>
        <w:ind w:left="1778"/>
        <w:rPr>
          <w:rFonts w:asciiTheme="minorHAnsi" w:hAnsiTheme="minorHAnsi" w:cstheme="minorHAnsi"/>
          <w:sz w:val="20"/>
          <w:szCs w:val="20"/>
        </w:rPr>
      </w:pPr>
      <w:r w:rsidRPr="00E249BE">
        <w:rPr>
          <w:rFonts w:asciiTheme="minorHAnsi" w:hAnsiTheme="minorHAnsi" w:cstheme="minorHAnsi"/>
          <w:sz w:val="20"/>
          <w:szCs w:val="20"/>
        </w:rPr>
        <w:t>Cargo ports, bow or stern access.</w:t>
      </w:r>
    </w:p>
    <w:p w14:paraId="4DAEC4E7" w14:textId="77777777" w:rsidR="0070606F" w:rsidRPr="00E249BE" w:rsidRDefault="00D65CBE" w:rsidP="0094092B">
      <w:pPr>
        <w:pStyle w:val="ListParagraph"/>
        <w:numPr>
          <w:ilvl w:val="3"/>
          <w:numId w:val="37"/>
        </w:numPr>
        <w:tabs>
          <w:tab w:val="left" w:pos="3326"/>
        </w:tabs>
        <w:ind w:left="1778"/>
        <w:rPr>
          <w:rFonts w:asciiTheme="minorHAnsi" w:hAnsiTheme="minorHAnsi" w:cstheme="minorHAnsi"/>
          <w:sz w:val="20"/>
          <w:szCs w:val="20"/>
        </w:rPr>
      </w:pPr>
      <w:r w:rsidRPr="00E249BE">
        <w:rPr>
          <w:rFonts w:asciiTheme="minorHAnsi" w:hAnsiTheme="minorHAnsi" w:cstheme="minorHAnsi"/>
          <w:sz w:val="20"/>
          <w:szCs w:val="20"/>
        </w:rPr>
        <w:t>Chutes and similar openings in ship’s sides or ends below the freeboard deck or in way of enclosed superstructures.</w:t>
      </w:r>
    </w:p>
    <w:p w14:paraId="44C4B785" w14:textId="77777777" w:rsidR="0070606F" w:rsidRPr="00E249BE" w:rsidRDefault="00D65CBE" w:rsidP="0094092B">
      <w:pPr>
        <w:pStyle w:val="ListParagraph"/>
        <w:numPr>
          <w:ilvl w:val="3"/>
          <w:numId w:val="37"/>
        </w:numPr>
        <w:tabs>
          <w:tab w:val="left" w:pos="3326"/>
        </w:tabs>
        <w:ind w:left="1778"/>
        <w:rPr>
          <w:rFonts w:asciiTheme="minorHAnsi" w:hAnsiTheme="minorHAnsi" w:cstheme="minorHAnsi"/>
          <w:sz w:val="20"/>
          <w:szCs w:val="20"/>
        </w:rPr>
      </w:pPr>
      <w:r w:rsidRPr="00E249BE">
        <w:rPr>
          <w:rFonts w:asciiTheme="minorHAnsi" w:hAnsiTheme="minorHAnsi" w:cstheme="minorHAnsi"/>
          <w:sz w:val="20"/>
          <w:szCs w:val="20"/>
        </w:rPr>
        <w:t>Ventilators, air pipes together with flame screens, scuppers and discharges serving spaces on or below the freeboard deck.</w:t>
      </w:r>
    </w:p>
    <w:p w14:paraId="49C14ED8" w14:textId="77777777" w:rsidR="0070606F" w:rsidRPr="00E249BE" w:rsidRDefault="00D65CBE" w:rsidP="0094092B">
      <w:pPr>
        <w:pStyle w:val="ListParagraph"/>
        <w:numPr>
          <w:ilvl w:val="3"/>
          <w:numId w:val="37"/>
        </w:numPr>
        <w:tabs>
          <w:tab w:val="left" w:pos="3326"/>
        </w:tabs>
        <w:ind w:left="1778"/>
        <w:rPr>
          <w:rFonts w:asciiTheme="minorHAnsi" w:hAnsiTheme="minorHAnsi" w:cstheme="minorHAnsi"/>
          <w:sz w:val="20"/>
          <w:szCs w:val="20"/>
        </w:rPr>
      </w:pPr>
      <w:r w:rsidRPr="00E249BE">
        <w:rPr>
          <w:rFonts w:asciiTheme="minorHAnsi" w:hAnsiTheme="minorHAnsi" w:cstheme="minorHAnsi"/>
          <w:sz w:val="20"/>
          <w:szCs w:val="20"/>
        </w:rPr>
        <w:t>Watertight bulkheads, bulkhead penetrations and walls of enclosed superstructures.</w:t>
      </w:r>
    </w:p>
    <w:p w14:paraId="17FA9308" w14:textId="1AA921CB" w:rsidR="0070606F" w:rsidRPr="00E249BE" w:rsidRDefault="00D65CBE" w:rsidP="0094092B">
      <w:pPr>
        <w:pStyle w:val="ListParagraph"/>
        <w:numPr>
          <w:ilvl w:val="3"/>
          <w:numId w:val="37"/>
        </w:numPr>
        <w:tabs>
          <w:tab w:val="left" w:pos="3327"/>
        </w:tabs>
        <w:ind w:left="1778"/>
        <w:rPr>
          <w:rFonts w:asciiTheme="minorHAnsi" w:hAnsiTheme="minorHAnsi" w:cstheme="minorHAnsi"/>
          <w:sz w:val="20"/>
          <w:szCs w:val="20"/>
        </w:rPr>
      </w:pPr>
      <w:r w:rsidRPr="00E249BE">
        <w:rPr>
          <w:rFonts w:asciiTheme="minorHAnsi" w:hAnsiTheme="minorHAnsi" w:cstheme="minorHAnsi"/>
          <w:sz w:val="20"/>
          <w:szCs w:val="20"/>
        </w:rPr>
        <w:t>Weathertight and watertight doors and closing appliances for all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above</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including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proper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operation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such</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doors.</w:t>
      </w:r>
    </w:p>
    <w:p w14:paraId="7FE3AB02" w14:textId="5120F28A" w:rsidR="0070606F" w:rsidRPr="00E249BE" w:rsidRDefault="0070606F" w:rsidP="00EE01EE">
      <w:pPr>
        <w:pStyle w:val="BodyText"/>
        <w:rPr>
          <w:rFonts w:asciiTheme="minorHAnsi" w:hAnsiTheme="minorHAnsi" w:cstheme="minorHAnsi"/>
        </w:rPr>
      </w:pPr>
    </w:p>
    <w:p w14:paraId="7E195D71" w14:textId="499DADA2"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Ballast tanks for vessels of age over 5 years are to be internally examined where required as a consequence of the results of the Special or Intermediate Survey.</w:t>
      </w:r>
    </w:p>
    <w:p w14:paraId="192DE22A" w14:textId="33CF0A2D" w:rsidR="00EE01EE" w:rsidRPr="00E249BE" w:rsidRDefault="00EE01EE" w:rsidP="00EE01EE">
      <w:pPr>
        <w:widowControl/>
        <w:tabs>
          <w:tab w:val="left" w:pos="1418"/>
        </w:tabs>
        <w:autoSpaceDE/>
        <w:autoSpaceDN/>
        <w:ind w:left="-22"/>
        <w:jc w:val="both"/>
        <w:rPr>
          <w:rFonts w:asciiTheme="minorHAnsi" w:hAnsiTheme="minorHAnsi" w:cstheme="minorHAnsi"/>
          <w:sz w:val="20"/>
          <w:szCs w:val="20"/>
        </w:rPr>
      </w:pPr>
    </w:p>
    <w:p w14:paraId="2E22A78C" w14:textId="3EEDA60E"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b/>
          <w:sz w:val="20"/>
          <w:szCs w:val="20"/>
        </w:rPr>
      </w:pPr>
      <w:r w:rsidRPr="00E249BE">
        <w:rPr>
          <w:rFonts w:asciiTheme="minorHAnsi" w:hAnsiTheme="minorHAnsi" w:cstheme="minorHAnsi"/>
          <w:b/>
          <w:sz w:val="20"/>
          <w:szCs w:val="20"/>
        </w:rPr>
        <w:t>Annual Survey – Machinery</w:t>
      </w:r>
    </w:p>
    <w:p w14:paraId="02826421" w14:textId="77777777" w:rsidR="0070606F" w:rsidRPr="00E249BE" w:rsidRDefault="0070606F" w:rsidP="00EE01EE">
      <w:pPr>
        <w:pStyle w:val="BodyText"/>
        <w:rPr>
          <w:rFonts w:asciiTheme="minorHAnsi" w:hAnsiTheme="minorHAnsi" w:cstheme="minorHAnsi"/>
          <w:b/>
        </w:rPr>
      </w:pPr>
    </w:p>
    <w:p w14:paraId="5F47F74A"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For the machinery and electrical installations the Annual Survey will consist of:</w:t>
      </w:r>
    </w:p>
    <w:p w14:paraId="66E6BFA7" w14:textId="77777777" w:rsidR="0070606F" w:rsidRPr="00E249BE" w:rsidRDefault="00D65CBE" w:rsidP="0094092B">
      <w:pPr>
        <w:pStyle w:val="ListParagraph"/>
        <w:numPr>
          <w:ilvl w:val="3"/>
          <w:numId w:val="37"/>
        </w:numPr>
        <w:tabs>
          <w:tab w:val="left" w:pos="3327"/>
        </w:tabs>
        <w:ind w:left="1778"/>
        <w:jc w:val="both"/>
        <w:rPr>
          <w:rFonts w:asciiTheme="minorHAnsi" w:hAnsiTheme="minorHAnsi" w:cstheme="minorHAnsi"/>
          <w:sz w:val="20"/>
          <w:szCs w:val="20"/>
        </w:rPr>
      </w:pPr>
      <w:r w:rsidRPr="00E249BE">
        <w:rPr>
          <w:rFonts w:asciiTheme="minorHAnsi" w:hAnsiTheme="minorHAnsi" w:cstheme="minorHAnsi"/>
          <w:sz w:val="20"/>
          <w:szCs w:val="20"/>
        </w:rPr>
        <w:t>A general examination of machinery and boiler spaces with particular attention to the propulsion system, auxiliary machinery and the spaces of fire and explosion hazards.</w:t>
      </w:r>
    </w:p>
    <w:p w14:paraId="3D535E7B" w14:textId="77777777" w:rsidR="0070606F" w:rsidRPr="00E249BE" w:rsidRDefault="00D65CBE" w:rsidP="0094092B">
      <w:pPr>
        <w:pStyle w:val="ListParagraph"/>
        <w:numPr>
          <w:ilvl w:val="3"/>
          <w:numId w:val="37"/>
        </w:numPr>
        <w:tabs>
          <w:tab w:val="left" w:pos="3327"/>
        </w:tabs>
        <w:ind w:left="1778"/>
        <w:jc w:val="both"/>
        <w:rPr>
          <w:rFonts w:asciiTheme="minorHAnsi" w:hAnsiTheme="minorHAnsi" w:cstheme="minorHAnsi"/>
          <w:sz w:val="20"/>
          <w:szCs w:val="20"/>
        </w:rPr>
      </w:pPr>
      <w:r w:rsidRPr="00E249BE">
        <w:rPr>
          <w:rFonts w:asciiTheme="minorHAnsi" w:hAnsiTheme="minorHAnsi" w:cstheme="minorHAnsi"/>
          <w:sz w:val="20"/>
          <w:szCs w:val="20"/>
        </w:rPr>
        <w:t>Confirmation that emergency escape routes are practicable and not blocked.</w:t>
      </w:r>
    </w:p>
    <w:p w14:paraId="425C7557" w14:textId="77777777" w:rsidR="0070606F" w:rsidRPr="00E249BE" w:rsidRDefault="00D65CBE" w:rsidP="0094092B">
      <w:pPr>
        <w:pStyle w:val="ListParagraph"/>
        <w:numPr>
          <w:ilvl w:val="3"/>
          <w:numId w:val="37"/>
        </w:numPr>
        <w:tabs>
          <w:tab w:val="left" w:pos="3327"/>
        </w:tabs>
        <w:ind w:left="1778"/>
        <w:jc w:val="both"/>
        <w:rPr>
          <w:rFonts w:asciiTheme="minorHAnsi" w:hAnsiTheme="minorHAnsi" w:cstheme="minorHAnsi"/>
          <w:sz w:val="20"/>
          <w:szCs w:val="20"/>
        </w:rPr>
      </w:pPr>
      <w:r w:rsidRPr="00E249BE">
        <w:rPr>
          <w:rFonts w:asciiTheme="minorHAnsi" w:hAnsiTheme="minorHAnsi" w:cstheme="minorHAnsi"/>
          <w:sz w:val="20"/>
          <w:szCs w:val="20"/>
        </w:rPr>
        <w:t>Testing of the means of communication and order transmission between the navigating bridge and the machinery control positions, as well as between the bridge and the alternative steering position, if fitted.</w:t>
      </w:r>
    </w:p>
    <w:p w14:paraId="700E7095" w14:textId="77777777" w:rsidR="0070606F" w:rsidRPr="00E249BE" w:rsidRDefault="00D65CBE" w:rsidP="0094092B">
      <w:pPr>
        <w:pStyle w:val="ListParagraph"/>
        <w:numPr>
          <w:ilvl w:val="3"/>
          <w:numId w:val="37"/>
        </w:numPr>
        <w:tabs>
          <w:tab w:val="left" w:pos="3327"/>
        </w:tabs>
        <w:ind w:left="1778"/>
        <w:jc w:val="both"/>
        <w:rPr>
          <w:rFonts w:asciiTheme="minorHAnsi" w:hAnsiTheme="minorHAnsi" w:cstheme="minorHAnsi"/>
          <w:sz w:val="20"/>
          <w:szCs w:val="20"/>
        </w:rPr>
      </w:pPr>
      <w:r w:rsidRPr="00E249BE">
        <w:rPr>
          <w:rFonts w:asciiTheme="minorHAnsi" w:hAnsiTheme="minorHAnsi" w:cstheme="minorHAnsi"/>
          <w:sz w:val="20"/>
          <w:szCs w:val="20"/>
        </w:rPr>
        <w:t>Examination, so far as practicable, of the bilge pumping systems and bilge wells, including operation of the pumps, remote reach rods and   level alarms, where fitted.</w:t>
      </w:r>
    </w:p>
    <w:p w14:paraId="7501E622" w14:textId="77777777" w:rsidR="0070606F" w:rsidRPr="00E249BE" w:rsidRDefault="00D65CBE" w:rsidP="0094092B">
      <w:pPr>
        <w:pStyle w:val="ListParagraph"/>
        <w:numPr>
          <w:ilvl w:val="3"/>
          <w:numId w:val="37"/>
        </w:numPr>
        <w:tabs>
          <w:tab w:val="left" w:pos="3327"/>
        </w:tabs>
        <w:ind w:left="1778"/>
        <w:jc w:val="both"/>
        <w:rPr>
          <w:rFonts w:asciiTheme="minorHAnsi" w:hAnsiTheme="minorHAnsi" w:cstheme="minorHAnsi"/>
          <w:sz w:val="20"/>
          <w:szCs w:val="20"/>
        </w:rPr>
      </w:pPr>
      <w:r w:rsidRPr="00E249BE">
        <w:rPr>
          <w:rFonts w:asciiTheme="minorHAnsi" w:hAnsiTheme="minorHAnsi" w:cstheme="minorHAnsi"/>
          <w:sz w:val="20"/>
          <w:szCs w:val="20"/>
        </w:rPr>
        <w:t>External examination of pressure vessels and their appurtenances, including safety devices, foundations, controls, relieving gear, high pressure and steam escape piping, insulation and gauges.</w:t>
      </w:r>
    </w:p>
    <w:p w14:paraId="64E696AB" w14:textId="77777777" w:rsidR="0070606F" w:rsidRPr="00E249BE" w:rsidRDefault="00D65CBE" w:rsidP="0094092B">
      <w:pPr>
        <w:pStyle w:val="ListParagraph"/>
        <w:numPr>
          <w:ilvl w:val="3"/>
          <w:numId w:val="37"/>
        </w:numPr>
        <w:tabs>
          <w:tab w:val="left" w:pos="3327"/>
        </w:tabs>
        <w:ind w:left="1778"/>
        <w:jc w:val="both"/>
        <w:rPr>
          <w:rFonts w:asciiTheme="minorHAnsi" w:hAnsiTheme="minorHAnsi" w:cstheme="minorHAnsi"/>
          <w:sz w:val="20"/>
          <w:szCs w:val="20"/>
        </w:rPr>
      </w:pPr>
      <w:r w:rsidRPr="00E249BE">
        <w:rPr>
          <w:rFonts w:asciiTheme="minorHAnsi" w:hAnsiTheme="minorHAnsi" w:cstheme="minorHAnsi"/>
          <w:sz w:val="20"/>
          <w:szCs w:val="20"/>
        </w:rPr>
        <w:t>General examination visually and in operation, as feasible, of electrical machinery and emergency source of electrical power. If they are automatic, also in the automatic mode.</w:t>
      </w:r>
    </w:p>
    <w:p w14:paraId="7D2F02BF" w14:textId="77777777" w:rsidR="0070606F" w:rsidRPr="00E249BE" w:rsidRDefault="00D65CBE" w:rsidP="0094092B">
      <w:pPr>
        <w:pStyle w:val="ListParagraph"/>
        <w:numPr>
          <w:ilvl w:val="3"/>
          <w:numId w:val="37"/>
        </w:numPr>
        <w:tabs>
          <w:tab w:val="left" w:pos="3326"/>
        </w:tabs>
        <w:ind w:left="1778"/>
        <w:jc w:val="both"/>
        <w:rPr>
          <w:rFonts w:asciiTheme="minorHAnsi" w:hAnsiTheme="minorHAnsi" w:cstheme="minorHAnsi"/>
          <w:sz w:val="20"/>
          <w:szCs w:val="20"/>
        </w:rPr>
      </w:pPr>
      <w:r w:rsidRPr="00E249BE">
        <w:rPr>
          <w:rFonts w:asciiTheme="minorHAnsi" w:hAnsiTheme="minorHAnsi" w:cstheme="minorHAnsi"/>
          <w:sz w:val="20"/>
          <w:szCs w:val="20"/>
        </w:rPr>
        <w:t>General examination of switchgear, switchboards and other electrical equipment and megger testing of selected parts of the installation, when deemed necessary.</w:t>
      </w:r>
    </w:p>
    <w:p w14:paraId="0F89576B" w14:textId="77777777" w:rsidR="0070606F" w:rsidRPr="00E249BE" w:rsidRDefault="00D65CBE" w:rsidP="0094092B">
      <w:pPr>
        <w:pStyle w:val="ListParagraph"/>
        <w:numPr>
          <w:ilvl w:val="3"/>
          <w:numId w:val="37"/>
        </w:numPr>
        <w:tabs>
          <w:tab w:val="left" w:pos="3326"/>
        </w:tabs>
        <w:ind w:left="1778"/>
        <w:jc w:val="both"/>
        <w:rPr>
          <w:rFonts w:asciiTheme="minorHAnsi" w:hAnsiTheme="minorHAnsi" w:cstheme="minorHAnsi"/>
          <w:sz w:val="20"/>
          <w:szCs w:val="20"/>
        </w:rPr>
      </w:pPr>
      <w:r w:rsidRPr="00E249BE">
        <w:rPr>
          <w:rFonts w:asciiTheme="minorHAnsi" w:hAnsiTheme="minorHAnsi" w:cstheme="minorHAnsi"/>
          <w:sz w:val="20"/>
          <w:szCs w:val="20"/>
        </w:rPr>
        <w:t>General examination of main and auxiliary steering arrangements, including their associated equipment and control systems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manoeuvring</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gear.</w:t>
      </w:r>
    </w:p>
    <w:p w14:paraId="3C852058" w14:textId="7BDDE844" w:rsidR="0070606F" w:rsidRPr="00E249BE" w:rsidRDefault="0070606F" w:rsidP="00EE01EE">
      <w:pPr>
        <w:pStyle w:val="BodyText"/>
        <w:rPr>
          <w:rFonts w:asciiTheme="minorHAnsi" w:hAnsiTheme="minorHAnsi" w:cstheme="minorHAnsi"/>
        </w:rPr>
      </w:pPr>
    </w:p>
    <w:p w14:paraId="5A36B173" w14:textId="1C98DCD9"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During the Annual Survey the main source of electrical power is to be tested under load.</w:t>
      </w:r>
    </w:p>
    <w:p w14:paraId="2F5D3D8F" w14:textId="77777777" w:rsidR="00EE01EE" w:rsidRPr="00E249BE" w:rsidRDefault="00EE01EE" w:rsidP="00EE01EE">
      <w:pPr>
        <w:pStyle w:val="ListParagraph"/>
        <w:widowControl/>
        <w:tabs>
          <w:tab w:val="left" w:pos="1418"/>
        </w:tabs>
        <w:autoSpaceDE/>
        <w:autoSpaceDN/>
        <w:ind w:left="1418" w:firstLine="0"/>
        <w:jc w:val="both"/>
        <w:rPr>
          <w:rFonts w:asciiTheme="minorHAnsi" w:hAnsiTheme="minorHAnsi" w:cstheme="minorHAnsi"/>
          <w:sz w:val="20"/>
          <w:szCs w:val="20"/>
        </w:rPr>
      </w:pPr>
    </w:p>
    <w:p w14:paraId="329CE440" w14:textId="493F6072" w:rsidR="0070606F" w:rsidRPr="00E249BE" w:rsidRDefault="00D65CBE" w:rsidP="0094092B">
      <w:pPr>
        <w:pStyle w:val="ListParagraph"/>
        <w:widowControl/>
        <w:numPr>
          <w:ilvl w:val="4"/>
          <w:numId w:val="29"/>
        </w:numPr>
        <w:tabs>
          <w:tab w:val="left" w:pos="1418"/>
        </w:tabs>
        <w:autoSpaceDE/>
        <w:autoSpaceDN/>
        <w:ind w:left="1418"/>
        <w:rPr>
          <w:rFonts w:asciiTheme="minorHAnsi" w:hAnsiTheme="minorHAnsi" w:cstheme="minorHAnsi"/>
          <w:sz w:val="20"/>
          <w:szCs w:val="20"/>
        </w:rPr>
      </w:pPr>
      <w:r w:rsidRPr="00E249BE">
        <w:rPr>
          <w:rFonts w:asciiTheme="minorHAnsi" w:hAnsiTheme="minorHAnsi" w:cstheme="minorHAnsi"/>
          <w:sz w:val="20"/>
          <w:szCs w:val="20"/>
        </w:rPr>
        <w:t>For the fire fighting equipment,</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Annual</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Survey</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will</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consist</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of</w:t>
      </w:r>
      <w:r w:rsidR="00EE01EE" w:rsidRPr="00E249BE">
        <w:rPr>
          <w:rFonts w:asciiTheme="minorHAnsi" w:hAnsiTheme="minorHAnsi" w:cstheme="minorHAnsi"/>
          <w:sz w:val="20"/>
          <w:szCs w:val="20"/>
        </w:rPr>
        <w:t>:</w:t>
      </w:r>
    </w:p>
    <w:p w14:paraId="72BFE933" w14:textId="77777777" w:rsidR="0070606F" w:rsidRPr="00E249BE" w:rsidRDefault="00D65CBE" w:rsidP="0094092B">
      <w:pPr>
        <w:pStyle w:val="ListParagraph"/>
        <w:numPr>
          <w:ilvl w:val="3"/>
          <w:numId w:val="37"/>
        </w:numPr>
        <w:tabs>
          <w:tab w:val="left" w:pos="3326"/>
        </w:tabs>
        <w:ind w:left="1778"/>
        <w:rPr>
          <w:rFonts w:asciiTheme="minorHAnsi" w:hAnsiTheme="minorHAnsi" w:cstheme="minorHAnsi"/>
          <w:sz w:val="20"/>
          <w:szCs w:val="20"/>
        </w:rPr>
      </w:pPr>
      <w:r w:rsidRPr="00E249BE">
        <w:rPr>
          <w:rFonts w:asciiTheme="minorHAnsi" w:hAnsiTheme="minorHAnsi" w:cstheme="minorHAnsi"/>
          <w:sz w:val="20"/>
          <w:szCs w:val="20"/>
        </w:rPr>
        <w:t>Confirmation that fire control plans are properly posted.</w:t>
      </w:r>
    </w:p>
    <w:p w14:paraId="47623FFD" w14:textId="77777777" w:rsidR="0070606F" w:rsidRPr="00E249BE" w:rsidRDefault="00D65CBE" w:rsidP="0094092B">
      <w:pPr>
        <w:pStyle w:val="ListParagraph"/>
        <w:numPr>
          <w:ilvl w:val="3"/>
          <w:numId w:val="37"/>
        </w:numPr>
        <w:tabs>
          <w:tab w:val="left" w:pos="3326"/>
        </w:tabs>
        <w:ind w:left="1778"/>
        <w:rPr>
          <w:rFonts w:asciiTheme="minorHAnsi" w:hAnsiTheme="minorHAnsi" w:cstheme="minorHAnsi"/>
          <w:sz w:val="20"/>
          <w:szCs w:val="20"/>
        </w:rPr>
      </w:pPr>
      <w:r w:rsidRPr="00E249BE">
        <w:rPr>
          <w:rFonts w:asciiTheme="minorHAnsi" w:hAnsiTheme="minorHAnsi" w:cstheme="minorHAnsi"/>
          <w:sz w:val="20"/>
          <w:szCs w:val="20"/>
        </w:rPr>
        <w:t>Examination and testing, as feasible, of the operation of manual and/or automatic fire doors, where fitted.</w:t>
      </w:r>
    </w:p>
    <w:p w14:paraId="1F3DAD7F" w14:textId="77777777" w:rsidR="0070606F" w:rsidRPr="00E249BE" w:rsidRDefault="00D65CBE" w:rsidP="0094092B">
      <w:pPr>
        <w:pStyle w:val="ListParagraph"/>
        <w:numPr>
          <w:ilvl w:val="3"/>
          <w:numId w:val="37"/>
        </w:numPr>
        <w:tabs>
          <w:tab w:val="left" w:pos="3326"/>
        </w:tabs>
        <w:ind w:left="1778"/>
        <w:jc w:val="both"/>
        <w:rPr>
          <w:rFonts w:asciiTheme="minorHAnsi" w:hAnsiTheme="minorHAnsi" w:cstheme="minorHAnsi"/>
          <w:sz w:val="20"/>
          <w:szCs w:val="20"/>
        </w:rPr>
      </w:pPr>
      <w:r w:rsidRPr="00E249BE">
        <w:rPr>
          <w:rFonts w:asciiTheme="minorHAnsi" w:hAnsiTheme="minorHAnsi" w:cstheme="minorHAnsi"/>
          <w:sz w:val="20"/>
          <w:szCs w:val="20"/>
        </w:rPr>
        <w:t>Examination, as far as practicable, and testing, as feasible, of the fire and/or smoke detection systems.</w:t>
      </w:r>
    </w:p>
    <w:p w14:paraId="1C3599C9" w14:textId="77777777" w:rsidR="0070606F" w:rsidRPr="00E249BE" w:rsidRDefault="00D65CBE" w:rsidP="0094092B">
      <w:pPr>
        <w:pStyle w:val="ListParagraph"/>
        <w:numPr>
          <w:ilvl w:val="3"/>
          <w:numId w:val="37"/>
        </w:numPr>
        <w:tabs>
          <w:tab w:val="left" w:pos="3326"/>
        </w:tabs>
        <w:ind w:left="1778"/>
        <w:jc w:val="both"/>
        <w:rPr>
          <w:rFonts w:asciiTheme="minorHAnsi" w:hAnsiTheme="minorHAnsi" w:cstheme="minorHAnsi"/>
          <w:sz w:val="20"/>
          <w:szCs w:val="20"/>
        </w:rPr>
      </w:pPr>
      <w:r w:rsidRPr="00E249BE">
        <w:rPr>
          <w:rFonts w:asciiTheme="minorHAnsi" w:hAnsiTheme="minorHAnsi" w:cstheme="minorHAnsi"/>
          <w:sz w:val="20"/>
          <w:szCs w:val="20"/>
        </w:rPr>
        <w:t>Examination of the fire main system and confirmation that each fire pump including the emergency fire pump can be operated separately so that the two required powerful jets of water can be produced simultaneously from different hydrants.</w:t>
      </w:r>
    </w:p>
    <w:p w14:paraId="4F5973C8" w14:textId="77777777" w:rsidR="0070606F" w:rsidRPr="00E249BE" w:rsidRDefault="00D65CBE" w:rsidP="0094092B">
      <w:pPr>
        <w:pStyle w:val="ListParagraph"/>
        <w:numPr>
          <w:ilvl w:val="3"/>
          <w:numId w:val="37"/>
        </w:numPr>
        <w:tabs>
          <w:tab w:val="left" w:pos="3327"/>
        </w:tabs>
        <w:ind w:left="1778"/>
        <w:jc w:val="both"/>
        <w:rPr>
          <w:rFonts w:asciiTheme="minorHAnsi" w:hAnsiTheme="minorHAnsi" w:cstheme="minorHAnsi"/>
          <w:sz w:val="20"/>
          <w:szCs w:val="20"/>
        </w:rPr>
      </w:pPr>
      <w:r w:rsidRPr="00E249BE">
        <w:rPr>
          <w:rFonts w:asciiTheme="minorHAnsi" w:hAnsiTheme="minorHAnsi" w:cstheme="minorHAnsi"/>
          <w:sz w:val="20"/>
          <w:szCs w:val="20"/>
        </w:rPr>
        <w:t>Confirmation that fire hoses, nozzles, applicators and spanners are in good working condition and situated at their respective locations.</w:t>
      </w:r>
    </w:p>
    <w:p w14:paraId="35BBAF9A" w14:textId="77777777" w:rsidR="0070606F" w:rsidRPr="00E249BE" w:rsidRDefault="00D65CBE" w:rsidP="0094092B">
      <w:pPr>
        <w:pStyle w:val="ListParagraph"/>
        <w:numPr>
          <w:ilvl w:val="3"/>
          <w:numId w:val="37"/>
        </w:numPr>
        <w:tabs>
          <w:tab w:val="left" w:pos="3327"/>
        </w:tabs>
        <w:ind w:left="1778"/>
        <w:jc w:val="both"/>
        <w:rPr>
          <w:rFonts w:asciiTheme="minorHAnsi" w:hAnsiTheme="minorHAnsi" w:cstheme="minorHAnsi"/>
          <w:sz w:val="20"/>
          <w:szCs w:val="20"/>
        </w:rPr>
      </w:pPr>
      <w:r w:rsidRPr="00E249BE">
        <w:rPr>
          <w:rFonts w:asciiTheme="minorHAnsi" w:hAnsiTheme="minorHAnsi" w:cstheme="minorHAnsi"/>
          <w:sz w:val="20"/>
          <w:szCs w:val="20"/>
        </w:rPr>
        <w:t>External examination of CO2 / Halon receivers.</w:t>
      </w:r>
    </w:p>
    <w:p w14:paraId="7C4C68A7" w14:textId="77777777" w:rsidR="0070606F" w:rsidRPr="00E249BE" w:rsidRDefault="00D65CBE" w:rsidP="0094092B">
      <w:pPr>
        <w:pStyle w:val="ListParagraph"/>
        <w:numPr>
          <w:ilvl w:val="3"/>
          <w:numId w:val="37"/>
        </w:numPr>
        <w:tabs>
          <w:tab w:val="left" w:pos="3327"/>
        </w:tabs>
        <w:ind w:left="1778"/>
        <w:jc w:val="both"/>
        <w:rPr>
          <w:rFonts w:asciiTheme="minorHAnsi" w:hAnsiTheme="minorHAnsi" w:cstheme="minorHAnsi"/>
          <w:sz w:val="20"/>
          <w:szCs w:val="20"/>
        </w:rPr>
      </w:pPr>
      <w:r w:rsidRPr="00E249BE">
        <w:rPr>
          <w:rFonts w:asciiTheme="minorHAnsi" w:hAnsiTheme="minorHAnsi" w:cstheme="minorHAnsi"/>
          <w:sz w:val="20"/>
          <w:szCs w:val="20"/>
        </w:rPr>
        <w:t>Examination of   fixed    fire-fighting system controls, piping, instructions and marking; checking for evidence of proper maintenance and servicing, including date of last system tests.</w:t>
      </w:r>
    </w:p>
    <w:p w14:paraId="1A57DA56" w14:textId="77777777" w:rsidR="0070606F" w:rsidRPr="00E249BE" w:rsidRDefault="00D65CBE" w:rsidP="0094092B">
      <w:pPr>
        <w:pStyle w:val="ListParagraph"/>
        <w:numPr>
          <w:ilvl w:val="3"/>
          <w:numId w:val="37"/>
        </w:numPr>
        <w:tabs>
          <w:tab w:val="left" w:pos="3327"/>
        </w:tabs>
        <w:ind w:left="1778"/>
        <w:jc w:val="both"/>
        <w:rPr>
          <w:rFonts w:asciiTheme="minorHAnsi" w:hAnsiTheme="minorHAnsi" w:cstheme="minorHAnsi"/>
          <w:sz w:val="20"/>
          <w:szCs w:val="20"/>
        </w:rPr>
      </w:pPr>
      <w:r w:rsidRPr="00E249BE">
        <w:rPr>
          <w:rFonts w:asciiTheme="minorHAnsi" w:hAnsiTheme="minorHAnsi" w:cstheme="minorHAnsi"/>
          <w:sz w:val="20"/>
          <w:szCs w:val="20"/>
        </w:rPr>
        <w:t>Confirmation that semi-portable and portable fire extinguishers are in their stowed positions; checking for evidence of proper maintenance and servicing, conducting random check for evidence of discharged containers.</w:t>
      </w:r>
    </w:p>
    <w:p w14:paraId="375FDEE6" w14:textId="77777777" w:rsidR="0070606F" w:rsidRPr="00E249BE" w:rsidRDefault="00D65CBE" w:rsidP="0094092B">
      <w:pPr>
        <w:pStyle w:val="ListParagraph"/>
        <w:numPr>
          <w:ilvl w:val="3"/>
          <w:numId w:val="37"/>
        </w:numPr>
        <w:tabs>
          <w:tab w:val="left" w:pos="3327"/>
        </w:tabs>
        <w:ind w:left="1778"/>
        <w:jc w:val="both"/>
        <w:rPr>
          <w:rFonts w:asciiTheme="minorHAnsi" w:hAnsiTheme="minorHAnsi" w:cstheme="minorHAnsi"/>
          <w:sz w:val="20"/>
          <w:szCs w:val="20"/>
        </w:rPr>
      </w:pPr>
      <w:r w:rsidRPr="00E249BE">
        <w:rPr>
          <w:rFonts w:asciiTheme="minorHAnsi" w:hAnsiTheme="minorHAnsi" w:cstheme="minorHAnsi"/>
          <w:sz w:val="20"/>
          <w:szCs w:val="20"/>
        </w:rPr>
        <w:t>Confirmation that the remote controls for stopping fans and machinery and shutting off fuel supplies in machinery spaces are in working order.</w:t>
      </w:r>
    </w:p>
    <w:p w14:paraId="73F6E63B" w14:textId="77777777" w:rsidR="0070606F" w:rsidRPr="00E249BE" w:rsidRDefault="00D65CBE" w:rsidP="0094092B">
      <w:pPr>
        <w:pStyle w:val="ListParagraph"/>
        <w:numPr>
          <w:ilvl w:val="3"/>
          <w:numId w:val="37"/>
        </w:numPr>
        <w:tabs>
          <w:tab w:val="left" w:pos="3327"/>
        </w:tabs>
        <w:ind w:left="1778"/>
        <w:jc w:val="both"/>
        <w:rPr>
          <w:rFonts w:asciiTheme="minorHAnsi" w:hAnsiTheme="minorHAnsi" w:cstheme="minorHAnsi"/>
          <w:sz w:val="20"/>
          <w:szCs w:val="20"/>
        </w:rPr>
      </w:pPr>
      <w:r w:rsidRPr="00E249BE">
        <w:rPr>
          <w:rFonts w:asciiTheme="minorHAnsi" w:hAnsiTheme="minorHAnsi" w:cstheme="minorHAnsi"/>
          <w:sz w:val="20"/>
          <w:szCs w:val="20"/>
        </w:rPr>
        <w:t>Checking of fire detection and alarm systems.</w:t>
      </w:r>
    </w:p>
    <w:p w14:paraId="61EB6CFA" w14:textId="0822ED13" w:rsidR="0070606F" w:rsidRPr="00E249BE" w:rsidRDefault="00D65CBE" w:rsidP="0094092B">
      <w:pPr>
        <w:pStyle w:val="ListParagraph"/>
        <w:numPr>
          <w:ilvl w:val="3"/>
          <w:numId w:val="37"/>
        </w:numPr>
        <w:tabs>
          <w:tab w:val="left" w:pos="3327"/>
        </w:tabs>
        <w:ind w:left="1778"/>
        <w:jc w:val="both"/>
        <w:rPr>
          <w:rFonts w:asciiTheme="minorHAnsi" w:hAnsiTheme="minorHAnsi" w:cstheme="minorHAnsi"/>
          <w:sz w:val="20"/>
          <w:szCs w:val="20"/>
        </w:rPr>
      </w:pPr>
      <w:r w:rsidRPr="00E249BE">
        <w:rPr>
          <w:rFonts w:asciiTheme="minorHAnsi" w:hAnsiTheme="minorHAnsi" w:cstheme="minorHAnsi"/>
          <w:sz w:val="20"/>
          <w:szCs w:val="20"/>
        </w:rPr>
        <w:t>Examination of the closing arrangements of ventilators, funnel annular spaces, skylights, doorways and tunnels, where applicable.</w:t>
      </w:r>
    </w:p>
    <w:p w14:paraId="1FC0A34A" w14:textId="065C4FA3" w:rsidR="0070606F" w:rsidRPr="00E249BE" w:rsidRDefault="00D65CBE" w:rsidP="0094092B">
      <w:pPr>
        <w:pStyle w:val="ListParagraph"/>
        <w:numPr>
          <w:ilvl w:val="3"/>
          <w:numId w:val="37"/>
        </w:numPr>
        <w:tabs>
          <w:tab w:val="left" w:pos="3327"/>
        </w:tabs>
        <w:ind w:left="1778"/>
        <w:jc w:val="both"/>
        <w:rPr>
          <w:rFonts w:asciiTheme="minorHAnsi" w:hAnsiTheme="minorHAnsi" w:cstheme="minorHAnsi"/>
          <w:sz w:val="20"/>
          <w:szCs w:val="20"/>
        </w:rPr>
      </w:pPr>
      <w:r w:rsidRPr="00E249BE">
        <w:rPr>
          <w:rFonts w:asciiTheme="minorHAnsi" w:hAnsiTheme="minorHAnsi" w:cstheme="minorHAnsi"/>
          <w:sz w:val="20"/>
          <w:szCs w:val="20"/>
        </w:rPr>
        <w:t>Confirmation that foam concentrates are periodically (twice every 5 years) tested,</w:t>
      </w:r>
      <w:r w:rsidR="00EE01EE" w:rsidRPr="00E249BE">
        <w:rPr>
          <w:rFonts w:asciiTheme="minorHAnsi" w:hAnsiTheme="minorHAnsi" w:cstheme="minorHAnsi"/>
          <w:sz w:val="20"/>
          <w:szCs w:val="20"/>
        </w:rPr>
        <w:t xml:space="preserve"> e</w:t>
      </w:r>
      <w:r w:rsidRPr="00E249BE">
        <w:rPr>
          <w:rFonts w:asciiTheme="minorHAnsi" w:hAnsiTheme="minorHAnsi" w:cstheme="minorHAnsi"/>
          <w:sz w:val="20"/>
          <w:szCs w:val="20"/>
        </w:rPr>
        <w:t>ither by the Manufacturer or by an organization agreed by him.</w:t>
      </w:r>
    </w:p>
    <w:p w14:paraId="3C451A03" w14:textId="77777777" w:rsidR="0070606F" w:rsidRPr="00E249BE" w:rsidRDefault="00D65CBE" w:rsidP="0094092B">
      <w:pPr>
        <w:pStyle w:val="ListParagraph"/>
        <w:numPr>
          <w:ilvl w:val="3"/>
          <w:numId w:val="37"/>
        </w:numPr>
        <w:tabs>
          <w:tab w:val="left" w:pos="3327"/>
        </w:tabs>
        <w:ind w:left="1778"/>
        <w:jc w:val="both"/>
        <w:rPr>
          <w:rFonts w:asciiTheme="minorHAnsi" w:hAnsiTheme="minorHAnsi" w:cstheme="minorHAnsi"/>
          <w:sz w:val="20"/>
          <w:szCs w:val="20"/>
        </w:rPr>
      </w:pPr>
      <w:r w:rsidRPr="00E249BE">
        <w:rPr>
          <w:rFonts w:asciiTheme="minorHAnsi" w:hAnsiTheme="minorHAnsi" w:cstheme="minorHAnsi"/>
          <w:sz w:val="20"/>
          <w:szCs w:val="20"/>
        </w:rPr>
        <w:t>Confirmation that the fireman’s outfits are complete and in satisfactory</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condition.</w:t>
      </w:r>
    </w:p>
    <w:p w14:paraId="2225A023" w14:textId="61CA37F5" w:rsidR="0070606F" w:rsidRPr="00E249BE" w:rsidRDefault="0070606F" w:rsidP="00EE01EE">
      <w:pPr>
        <w:pStyle w:val="BodyText"/>
        <w:rPr>
          <w:rFonts w:asciiTheme="minorHAnsi" w:hAnsiTheme="minorHAnsi" w:cstheme="minorHAnsi"/>
        </w:rPr>
      </w:pPr>
    </w:p>
    <w:p w14:paraId="187D351C"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b/>
          <w:sz w:val="20"/>
          <w:szCs w:val="20"/>
        </w:rPr>
      </w:pPr>
      <w:r w:rsidRPr="00E249BE">
        <w:rPr>
          <w:rFonts w:asciiTheme="minorHAnsi" w:hAnsiTheme="minorHAnsi" w:cstheme="minorHAnsi"/>
          <w:b/>
          <w:sz w:val="20"/>
          <w:szCs w:val="20"/>
        </w:rPr>
        <w:t>Intermediate Survey - Hull</w:t>
      </w:r>
    </w:p>
    <w:p w14:paraId="166B3736" w14:textId="77777777" w:rsidR="0070606F" w:rsidRPr="00E249BE" w:rsidRDefault="0070606F" w:rsidP="00EE01EE">
      <w:pPr>
        <w:pStyle w:val="BodyText"/>
        <w:rPr>
          <w:rFonts w:asciiTheme="minorHAnsi" w:hAnsiTheme="minorHAnsi" w:cstheme="minorHAnsi"/>
          <w:b/>
        </w:rPr>
      </w:pPr>
    </w:p>
    <w:p w14:paraId="2A31C366"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Ballast tanks</w:t>
      </w:r>
    </w:p>
    <w:p w14:paraId="5221DD0C" w14:textId="77777777" w:rsidR="0070606F" w:rsidRPr="00E249BE" w:rsidRDefault="0070606F" w:rsidP="00EE01EE">
      <w:pPr>
        <w:pStyle w:val="BodyText"/>
        <w:rPr>
          <w:rFonts w:asciiTheme="minorHAnsi" w:hAnsiTheme="minorHAnsi" w:cstheme="minorHAnsi"/>
          <w:b/>
        </w:rPr>
      </w:pPr>
    </w:p>
    <w:p w14:paraId="7AF592C4" w14:textId="1A580F8D" w:rsidR="0070606F" w:rsidRPr="00E249BE" w:rsidRDefault="00D65CBE" w:rsidP="0094092B">
      <w:pPr>
        <w:pStyle w:val="ListParagraph"/>
        <w:widowControl/>
        <w:numPr>
          <w:ilvl w:val="5"/>
          <w:numId w:val="29"/>
        </w:numPr>
        <w:tabs>
          <w:tab w:val="left" w:pos="1701"/>
        </w:tabs>
        <w:autoSpaceDE/>
        <w:autoSpaceDN/>
        <w:ind w:left="1701" w:hanging="1701"/>
        <w:jc w:val="both"/>
        <w:rPr>
          <w:rFonts w:asciiTheme="minorHAnsi" w:hAnsiTheme="minorHAnsi" w:cstheme="minorHAnsi"/>
          <w:sz w:val="20"/>
          <w:szCs w:val="20"/>
        </w:rPr>
      </w:pPr>
      <w:r w:rsidRPr="00E249BE">
        <w:rPr>
          <w:rFonts w:asciiTheme="minorHAnsi" w:hAnsiTheme="minorHAnsi" w:cstheme="minorHAnsi"/>
          <w:sz w:val="20"/>
          <w:szCs w:val="20"/>
        </w:rPr>
        <w:t>For</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ships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5</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years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old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over,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less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than</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10</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years:</w:t>
      </w:r>
    </w:p>
    <w:p w14:paraId="3A0C6702" w14:textId="77777777" w:rsidR="0070606F" w:rsidRPr="00E249BE" w:rsidRDefault="00D65CBE" w:rsidP="0094092B">
      <w:pPr>
        <w:pStyle w:val="ListParagraph"/>
        <w:numPr>
          <w:ilvl w:val="3"/>
          <w:numId w:val="37"/>
        </w:numPr>
        <w:tabs>
          <w:tab w:val="left" w:pos="3328"/>
        </w:tabs>
        <w:ind w:left="1778"/>
        <w:jc w:val="both"/>
        <w:rPr>
          <w:rFonts w:asciiTheme="minorHAnsi" w:hAnsiTheme="minorHAnsi" w:cstheme="minorHAnsi"/>
          <w:sz w:val="20"/>
          <w:szCs w:val="20"/>
        </w:rPr>
      </w:pPr>
      <w:r w:rsidRPr="00E249BE">
        <w:rPr>
          <w:rFonts w:asciiTheme="minorHAnsi" w:hAnsiTheme="minorHAnsi" w:cstheme="minorHAnsi"/>
          <w:sz w:val="20"/>
          <w:szCs w:val="20"/>
        </w:rPr>
        <w:t>An internal examination of representative salt water ballast tanks is to be carried out. When such examination reveals no visible structural defects, the examination may be limited to the verification that the protective coating remains efficient.</w:t>
      </w:r>
    </w:p>
    <w:p w14:paraId="08D890AC" w14:textId="77777777" w:rsidR="0070606F" w:rsidRPr="00E249BE" w:rsidRDefault="00D65CBE" w:rsidP="0094092B">
      <w:pPr>
        <w:pStyle w:val="ListParagraph"/>
        <w:numPr>
          <w:ilvl w:val="3"/>
          <w:numId w:val="37"/>
        </w:numPr>
        <w:tabs>
          <w:tab w:val="left" w:pos="3326"/>
        </w:tabs>
        <w:ind w:left="1778"/>
        <w:jc w:val="both"/>
        <w:rPr>
          <w:rFonts w:asciiTheme="minorHAnsi" w:hAnsiTheme="minorHAnsi" w:cstheme="minorHAnsi"/>
          <w:sz w:val="20"/>
          <w:szCs w:val="20"/>
        </w:rPr>
      </w:pPr>
      <w:r w:rsidRPr="00E249BE">
        <w:rPr>
          <w:rFonts w:asciiTheme="minorHAnsi" w:hAnsiTheme="minorHAnsi" w:cstheme="minorHAnsi"/>
          <w:sz w:val="20"/>
          <w:szCs w:val="20"/>
        </w:rPr>
        <w:t>Where poor coating condition, corrosion or other defects are found in salt water ballast spaces or where a protective coating was not applied from the time of construction, the examination is to be extended to other ballast spaces of the same type.</w:t>
      </w:r>
    </w:p>
    <w:p w14:paraId="7732BAE6" w14:textId="5045F540" w:rsidR="0070606F" w:rsidRPr="00E249BE" w:rsidRDefault="00D65CBE" w:rsidP="0094092B">
      <w:pPr>
        <w:pStyle w:val="ListParagraph"/>
        <w:numPr>
          <w:ilvl w:val="3"/>
          <w:numId w:val="37"/>
        </w:numPr>
        <w:tabs>
          <w:tab w:val="left" w:pos="3326"/>
        </w:tabs>
        <w:ind w:left="1778"/>
        <w:jc w:val="both"/>
        <w:rPr>
          <w:rFonts w:asciiTheme="minorHAnsi" w:hAnsiTheme="minorHAnsi" w:cstheme="minorHAnsi"/>
          <w:sz w:val="20"/>
          <w:szCs w:val="20"/>
        </w:rPr>
      </w:pPr>
      <w:r w:rsidRPr="00E249BE">
        <w:rPr>
          <w:rFonts w:asciiTheme="minorHAnsi" w:hAnsiTheme="minorHAnsi" w:cstheme="minorHAnsi"/>
          <w:sz w:val="20"/>
          <w:szCs w:val="20"/>
        </w:rPr>
        <w:t xml:space="preserve">For salt water ballast spaces other than double bottom tanks, where a protective coating is found in poor condition and is not renewed, where soft coating has been applied or where a protective coating was not applied from the time of construction, maintenance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is to be subject to the tanks in question being internally examined and thickness measurement carried out as deemed necessary at annual intervals.</w:t>
      </w:r>
    </w:p>
    <w:p w14:paraId="63CD5B20" w14:textId="40B4580B" w:rsidR="0070606F" w:rsidRPr="00E249BE" w:rsidRDefault="00D65CBE" w:rsidP="0094092B">
      <w:pPr>
        <w:pStyle w:val="ListParagraph"/>
        <w:numPr>
          <w:ilvl w:val="3"/>
          <w:numId w:val="37"/>
        </w:numPr>
        <w:tabs>
          <w:tab w:val="left" w:pos="3326"/>
        </w:tabs>
        <w:ind w:left="1778"/>
        <w:jc w:val="both"/>
        <w:rPr>
          <w:rFonts w:asciiTheme="minorHAnsi" w:hAnsiTheme="minorHAnsi" w:cstheme="minorHAnsi"/>
          <w:sz w:val="20"/>
          <w:szCs w:val="20"/>
        </w:rPr>
      </w:pPr>
      <w:r w:rsidRPr="00E249BE">
        <w:rPr>
          <w:rFonts w:asciiTheme="minorHAnsi" w:hAnsiTheme="minorHAnsi" w:cstheme="minorHAnsi"/>
          <w:sz w:val="20"/>
          <w:szCs w:val="20"/>
        </w:rPr>
        <w:t>For salt water ballast double bottom tanks, where such breakdown of coating</w:t>
      </w:r>
      <w:r w:rsidR="00EE01EE" w:rsidRPr="00E249BE">
        <w:rPr>
          <w:rFonts w:asciiTheme="minorHAnsi" w:hAnsiTheme="minorHAnsi" w:cstheme="minorHAnsi"/>
          <w:sz w:val="20"/>
          <w:szCs w:val="20"/>
        </w:rPr>
        <w:t xml:space="preserve"> </w:t>
      </w:r>
      <w:r w:rsidRPr="00E249BE">
        <w:rPr>
          <w:rFonts w:asciiTheme="minorHAnsi" w:hAnsiTheme="minorHAnsi" w:cstheme="minorHAnsi"/>
          <w:sz w:val="20"/>
          <w:szCs w:val="20"/>
        </w:rPr>
        <w:t xml:space="preserve">is found, where a soft coating has been applied or where a coating has not been applied from the time of construction, maintenance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may be subject to the tanks in question being internally examined at annual intervals.</w:t>
      </w:r>
    </w:p>
    <w:p w14:paraId="582DC7A5" w14:textId="77777777" w:rsidR="0070606F" w:rsidRPr="00E249BE" w:rsidRDefault="00D65CBE" w:rsidP="0094092B">
      <w:pPr>
        <w:pStyle w:val="ListParagraph"/>
        <w:numPr>
          <w:ilvl w:val="3"/>
          <w:numId w:val="37"/>
        </w:numPr>
        <w:tabs>
          <w:tab w:val="left" w:pos="3326"/>
        </w:tabs>
        <w:ind w:left="1778"/>
        <w:rPr>
          <w:rFonts w:asciiTheme="minorHAnsi" w:hAnsiTheme="minorHAnsi" w:cstheme="minorHAnsi"/>
          <w:sz w:val="20"/>
          <w:szCs w:val="20"/>
        </w:rPr>
      </w:pPr>
      <w:r w:rsidRPr="00E249BE">
        <w:rPr>
          <w:rFonts w:asciiTheme="minorHAnsi" w:hAnsiTheme="minorHAnsi" w:cstheme="minorHAnsi"/>
          <w:sz w:val="20"/>
          <w:szCs w:val="20"/>
        </w:rPr>
        <w:t>When extensive corrosion is found, thickness measurements may be required.</w:t>
      </w:r>
    </w:p>
    <w:p w14:paraId="6F50E9CB" w14:textId="77777777" w:rsidR="0070606F" w:rsidRPr="00E249BE" w:rsidRDefault="0070606F" w:rsidP="00EE01EE">
      <w:pPr>
        <w:pStyle w:val="BodyText"/>
        <w:rPr>
          <w:rFonts w:asciiTheme="minorHAnsi" w:hAnsiTheme="minorHAnsi" w:cstheme="minorHAnsi"/>
        </w:rPr>
      </w:pPr>
    </w:p>
    <w:p w14:paraId="6273EDE8" w14:textId="3948EB82" w:rsidR="0070606F" w:rsidRPr="00E249BE" w:rsidRDefault="00D65CBE" w:rsidP="0094092B">
      <w:pPr>
        <w:pStyle w:val="ListParagraph"/>
        <w:widowControl/>
        <w:numPr>
          <w:ilvl w:val="5"/>
          <w:numId w:val="29"/>
        </w:numPr>
        <w:tabs>
          <w:tab w:val="left" w:pos="1701"/>
        </w:tabs>
        <w:autoSpaceDE/>
        <w:autoSpaceDN/>
        <w:ind w:left="1701" w:hanging="1701"/>
        <w:jc w:val="both"/>
        <w:rPr>
          <w:rFonts w:asciiTheme="minorHAnsi" w:hAnsiTheme="minorHAnsi" w:cstheme="minorHAnsi"/>
          <w:sz w:val="20"/>
          <w:szCs w:val="20"/>
        </w:rPr>
      </w:pP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ships</w:t>
      </w:r>
      <w:r w:rsidRPr="00E249BE">
        <w:rPr>
          <w:rFonts w:asciiTheme="minorHAnsi" w:hAnsiTheme="minorHAnsi" w:cstheme="minorHAnsi"/>
          <w:spacing w:val="1"/>
          <w:sz w:val="20"/>
          <w:szCs w:val="20"/>
        </w:rPr>
        <w:t xml:space="preserve"> </w:t>
      </w:r>
      <w:r w:rsidRPr="00E249BE">
        <w:rPr>
          <w:rFonts w:asciiTheme="minorHAnsi" w:hAnsiTheme="minorHAnsi" w:cstheme="minorHAnsi"/>
          <w:b/>
          <w:sz w:val="20"/>
          <w:szCs w:val="20"/>
        </w:rPr>
        <w:t>10</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years</w:t>
      </w:r>
      <w:r w:rsidRPr="00E249BE">
        <w:rPr>
          <w:rFonts w:asciiTheme="minorHAnsi" w:hAnsiTheme="minorHAnsi" w:cstheme="minorHAnsi"/>
          <w:b/>
          <w:spacing w:val="50"/>
          <w:sz w:val="20"/>
          <w:szCs w:val="20"/>
        </w:rPr>
        <w:t xml:space="preserve"> </w:t>
      </w:r>
      <w:r w:rsidRPr="00E249BE">
        <w:rPr>
          <w:rFonts w:asciiTheme="minorHAnsi" w:hAnsiTheme="minorHAnsi" w:cstheme="minorHAnsi"/>
          <w:b/>
          <w:sz w:val="20"/>
          <w:szCs w:val="20"/>
        </w:rPr>
        <w:t>old</w:t>
      </w:r>
      <w:r w:rsidRPr="00E249BE">
        <w:rPr>
          <w:rFonts w:asciiTheme="minorHAnsi" w:hAnsiTheme="minorHAnsi" w:cstheme="minorHAnsi"/>
          <w:b/>
          <w:spacing w:val="50"/>
          <w:sz w:val="20"/>
          <w:szCs w:val="20"/>
        </w:rPr>
        <w:t xml:space="preserve"> </w:t>
      </w:r>
      <w:r w:rsidRPr="00E249BE">
        <w:rPr>
          <w:rFonts w:asciiTheme="minorHAnsi" w:hAnsiTheme="minorHAnsi" w:cstheme="minorHAnsi"/>
          <w:b/>
          <w:sz w:val="20"/>
          <w:szCs w:val="20"/>
        </w:rPr>
        <w:t>and</w:t>
      </w:r>
      <w:r w:rsidRPr="00E249BE">
        <w:rPr>
          <w:rFonts w:asciiTheme="minorHAnsi" w:hAnsiTheme="minorHAnsi" w:cstheme="minorHAnsi"/>
          <w:b/>
          <w:spacing w:val="50"/>
          <w:sz w:val="20"/>
          <w:szCs w:val="20"/>
        </w:rPr>
        <w:t xml:space="preserve"> </w:t>
      </w:r>
      <w:r w:rsidRPr="00E249BE">
        <w:rPr>
          <w:rFonts w:asciiTheme="minorHAnsi" w:hAnsiTheme="minorHAnsi" w:cstheme="minorHAnsi"/>
          <w:b/>
          <w:sz w:val="20"/>
          <w:szCs w:val="20"/>
        </w:rPr>
        <w:t>over</w:t>
      </w:r>
      <w:r w:rsidRPr="00E249BE">
        <w:rPr>
          <w:rFonts w:asciiTheme="minorHAnsi" w:hAnsiTheme="minorHAnsi" w:cstheme="minorHAnsi"/>
          <w:sz w:val="20"/>
          <w:szCs w:val="20"/>
        </w:rPr>
        <w:t>,</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the requirements of 11.3.1.1 are to</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complied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with and,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additionally:</w:t>
      </w:r>
    </w:p>
    <w:p w14:paraId="147AC330" w14:textId="77777777" w:rsidR="0070606F" w:rsidRPr="00E249BE" w:rsidRDefault="00D65CBE" w:rsidP="0094092B">
      <w:pPr>
        <w:pStyle w:val="ListParagraph"/>
        <w:numPr>
          <w:ilvl w:val="3"/>
          <w:numId w:val="37"/>
        </w:numPr>
        <w:tabs>
          <w:tab w:val="left" w:pos="3326"/>
        </w:tabs>
        <w:ind w:left="1778"/>
        <w:jc w:val="both"/>
        <w:rPr>
          <w:rFonts w:asciiTheme="minorHAnsi" w:hAnsiTheme="minorHAnsi" w:cstheme="minorHAnsi"/>
          <w:sz w:val="20"/>
          <w:szCs w:val="20"/>
        </w:rPr>
      </w:pPr>
      <w:r w:rsidRPr="00E249BE">
        <w:rPr>
          <w:rFonts w:asciiTheme="minorHAnsi" w:hAnsiTheme="minorHAnsi" w:cstheme="minorHAnsi"/>
          <w:sz w:val="20"/>
          <w:szCs w:val="20"/>
        </w:rPr>
        <w:t>An internal examination of all salt water ballast spaces is to be carried out. Where such examination reveals no visible structural defects, the examination may be limited to a verification that the protective coating remains efficient..</w:t>
      </w:r>
    </w:p>
    <w:p w14:paraId="449EBD1D" w14:textId="2F49B085" w:rsidR="0070606F" w:rsidRPr="00E249BE" w:rsidRDefault="00D65CBE" w:rsidP="0094092B">
      <w:pPr>
        <w:pStyle w:val="ListParagraph"/>
        <w:numPr>
          <w:ilvl w:val="3"/>
          <w:numId w:val="37"/>
        </w:numPr>
        <w:tabs>
          <w:tab w:val="left" w:pos="3326"/>
        </w:tabs>
        <w:ind w:left="1778"/>
        <w:jc w:val="both"/>
        <w:rPr>
          <w:rFonts w:asciiTheme="minorHAnsi" w:hAnsiTheme="minorHAnsi" w:cstheme="minorHAnsi"/>
          <w:sz w:val="20"/>
          <w:szCs w:val="20"/>
        </w:rPr>
      </w:pPr>
      <w:r w:rsidRPr="00E249BE">
        <w:rPr>
          <w:rFonts w:asciiTheme="minorHAnsi" w:hAnsiTheme="minorHAnsi" w:cstheme="minorHAnsi"/>
          <w:sz w:val="20"/>
          <w:szCs w:val="20"/>
        </w:rPr>
        <w:t xml:space="preserve">For salt water ballast spaces other than double bottom tanks, where a protective coating is found in poor condition and is not renewed, where soft coating has been applied or where a protective coating was not applied from the time of construction, maintenance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is to be subject to the tanks in question being internally examined and thickness measurement carried out as deemed necessary at annual intervals.</w:t>
      </w:r>
    </w:p>
    <w:p w14:paraId="18C9CF9D" w14:textId="2B9EE665" w:rsidR="0070606F" w:rsidRPr="00E249BE" w:rsidRDefault="00D65CBE" w:rsidP="0094092B">
      <w:pPr>
        <w:pStyle w:val="ListParagraph"/>
        <w:numPr>
          <w:ilvl w:val="3"/>
          <w:numId w:val="37"/>
        </w:numPr>
        <w:tabs>
          <w:tab w:val="left" w:pos="3326"/>
        </w:tabs>
        <w:ind w:left="1778"/>
        <w:jc w:val="both"/>
        <w:rPr>
          <w:rFonts w:asciiTheme="minorHAnsi" w:hAnsiTheme="minorHAnsi" w:cstheme="minorHAnsi"/>
          <w:sz w:val="20"/>
          <w:szCs w:val="20"/>
        </w:rPr>
      </w:pPr>
      <w:r w:rsidRPr="00E249BE">
        <w:rPr>
          <w:rFonts w:asciiTheme="minorHAnsi" w:hAnsiTheme="minorHAnsi" w:cstheme="minorHAnsi"/>
          <w:sz w:val="20"/>
          <w:szCs w:val="20"/>
        </w:rPr>
        <w:t xml:space="preserve">For salt water ballast double bottom tanks, where such breakdown of coating is found, where a soft coating has been applied or where a coating has not been applied, maintenance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may be subject to the tanks in question being internally examined at annual intervals.</w:t>
      </w:r>
    </w:p>
    <w:p w14:paraId="112E77DB" w14:textId="31EA649F" w:rsidR="0070606F" w:rsidRPr="00E249BE" w:rsidRDefault="00D65CBE" w:rsidP="0094092B">
      <w:pPr>
        <w:pStyle w:val="ListParagraph"/>
        <w:numPr>
          <w:ilvl w:val="3"/>
          <w:numId w:val="37"/>
        </w:numPr>
        <w:tabs>
          <w:tab w:val="left" w:pos="3326"/>
        </w:tabs>
        <w:ind w:left="1778"/>
        <w:jc w:val="both"/>
        <w:rPr>
          <w:rFonts w:asciiTheme="minorHAnsi" w:hAnsiTheme="minorHAnsi" w:cstheme="minorHAnsi"/>
          <w:sz w:val="20"/>
          <w:szCs w:val="20"/>
        </w:rPr>
      </w:pPr>
      <w:r w:rsidRPr="00E249BE">
        <w:rPr>
          <w:rFonts w:asciiTheme="minorHAnsi" w:hAnsiTheme="minorHAnsi" w:cstheme="minorHAnsi"/>
          <w:sz w:val="20"/>
          <w:szCs w:val="20"/>
        </w:rPr>
        <w:t>When extensive corrosion is found, thickness measurements may be required.</w:t>
      </w:r>
    </w:p>
    <w:p w14:paraId="3EB8BA6A" w14:textId="77777777" w:rsidR="0070606F" w:rsidRPr="00E249BE" w:rsidRDefault="0070606F" w:rsidP="00EE01EE">
      <w:pPr>
        <w:pStyle w:val="BodyText"/>
        <w:rPr>
          <w:rFonts w:asciiTheme="minorHAnsi" w:hAnsiTheme="minorHAnsi" w:cstheme="minorHAnsi"/>
        </w:rPr>
      </w:pPr>
    </w:p>
    <w:p w14:paraId="4FD454A4" w14:textId="77777777" w:rsidR="0070606F" w:rsidRPr="00E249BE" w:rsidRDefault="00D65CBE" w:rsidP="0094092B">
      <w:pPr>
        <w:pStyle w:val="ListParagraph"/>
        <w:widowControl/>
        <w:numPr>
          <w:ilvl w:val="5"/>
          <w:numId w:val="29"/>
        </w:numPr>
        <w:tabs>
          <w:tab w:val="left" w:pos="1701"/>
        </w:tabs>
        <w:autoSpaceDE/>
        <w:autoSpaceDN/>
        <w:ind w:left="1701" w:hanging="1701"/>
        <w:jc w:val="both"/>
        <w:rPr>
          <w:rFonts w:asciiTheme="minorHAnsi" w:hAnsiTheme="minorHAnsi" w:cstheme="minorHAnsi"/>
          <w:sz w:val="20"/>
          <w:szCs w:val="20"/>
        </w:rPr>
      </w:pPr>
      <w:r w:rsidRPr="00E249BE">
        <w:rPr>
          <w:rFonts w:asciiTheme="minorHAnsi" w:hAnsiTheme="minorHAnsi" w:cstheme="minorHAnsi"/>
          <w:sz w:val="20"/>
          <w:szCs w:val="20"/>
        </w:rPr>
        <w:t>Double</w:t>
      </w:r>
      <w:r w:rsidRPr="00E249BE">
        <w:rPr>
          <w:rFonts w:asciiTheme="minorHAnsi" w:hAnsiTheme="minorHAnsi" w:cstheme="minorHAnsi"/>
          <w:spacing w:val="9"/>
          <w:sz w:val="20"/>
          <w:szCs w:val="20"/>
        </w:rPr>
        <w:t xml:space="preserve"> </w:t>
      </w:r>
      <w:r w:rsidRPr="00E249BE">
        <w:rPr>
          <w:rFonts w:asciiTheme="minorHAnsi" w:hAnsiTheme="minorHAnsi" w:cstheme="minorHAnsi"/>
          <w:sz w:val="20"/>
          <w:szCs w:val="20"/>
        </w:rPr>
        <w:t>bottom</w:t>
      </w:r>
      <w:r w:rsidRPr="00E249BE">
        <w:rPr>
          <w:rFonts w:asciiTheme="minorHAnsi" w:hAnsiTheme="minorHAnsi" w:cstheme="minorHAnsi"/>
          <w:spacing w:val="9"/>
          <w:sz w:val="20"/>
          <w:szCs w:val="20"/>
        </w:rPr>
        <w:t xml:space="preserve"> </w:t>
      </w:r>
      <w:r w:rsidRPr="00E249BE">
        <w:rPr>
          <w:rFonts w:asciiTheme="minorHAnsi" w:hAnsiTheme="minorHAnsi" w:cstheme="minorHAnsi"/>
          <w:sz w:val="20"/>
          <w:szCs w:val="20"/>
        </w:rPr>
        <w:t>ballast</w:t>
      </w:r>
      <w:r w:rsidRPr="00E249BE">
        <w:rPr>
          <w:rFonts w:asciiTheme="minorHAnsi" w:hAnsiTheme="minorHAnsi" w:cstheme="minorHAnsi"/>
          <w:spacing w:val="9"/>
          <w:sz w:val="20"/>
          <w:szCs w:val="20"/>
        </w:rPr>
        <w:t xml:space="preserve"> </w:t>
      </w:r>
      <w:r w:rsidRPr="00E249BE">
        <w:rPr>
          <w:rFonts w:asciiTheme="minorHAnsi" w:hAnsiTheme="minorHAnsi" w:cstheme="minorHAnsi"/>
          <w:sz w:val="20"/>
          <w:szCs w:val="20"/>
        </w:rPr>
        <w:t>spaces</w:t>
      </w:r>
      <w:r w:rsidRPr="00E249BE">
        <w:rPr>
          <w:rFonts w:asciiTheme="minorHAnsi" w:hAnsiTheme="minorHAnsi" w:cstheme="minorHAnsi"/>
          <w:spacing w:val="9"/>
          <w:sz w:val="20"/>
          <w:szCs w:val="20"/>
        </w:rPr>
        <w:t xml:space="preserve"> </w:t>
      </w:r>
      <w:r w:rsidRPr="00E249BE">
        <w:rPr>
          <w:rFonts w:asciiTheme="minorHAnsi" w:hAnsiTheme="minorHAnsi" w:cstheme="minorHAnsi"/>
          <w:sz w:val="20"/>
          <w:szCs w:val="20"/>
        </w:rPr>
        <w:t>in</w:t>
      </w:r>
      <w:r w:rsidRPr="00E249BE">
        <w:rPr>
          <w:rFonts w:asciiTheme="minorHAnsi" w:hAnsiTheme="minorHAnsi" w:cstheme="minorHAnsi"/>
          <w:spacing w:val="20"/>
          <w:sz w:val="20"/>
          <w:szCs w:val="20"/>
        </w:rPr>
        <w:t xml:space="preserve"> </w:t>
      </w:r>
      <w:r w:rsidRPr="00E249BE">
        <w:rPr>
          <w:rFonts w:asciiTheme="minorHAnsi" w:hAnsiTheme="minorHAnsi" w:cstheme="minorHAnsi"/>
          <w:sz w:val="20"/>
          <w:szCs w:val="20"/>
        </w:rPr>
        <w:t>way</w:t>
      </w:r>
      <w:r w:rsidRPr="00E249BE">
        <w:rPr>
          <w:rFonts w:asciiTheme="minorHAnsi" w:hAnsiTheme="minorHAnsi" w:cstheme="minorHAnsi"/>
          <w:spacing w:val="9"/>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9"/>
          <w:sz w:val="20"/>
          <w:szCs w:val="20"/>
        </w:rPr>
        <w:t xml:space="preserve"> </w:t>
      </w:r>
      <w:r w:rsidRPr="00E249BE">
        <w:rPr>
          <w:rFonts w:asciiTheme="minorHAnsi" w:hAnsiTheme="minorHAnsi" w:cstheme="minorHAnsi"/>
          <w:sz w:val="20"/>
          <w:szCs w:val="20"/>
        </w:rPr>
        <w:t>cargo</w:t>
      </w:r>
      <w:r w:rsidRPr="00E249BE">
        <w:rPr>
          <w:rFonts w:asciiTheme="minorHAnsi" w:hAnsiTheme="minorHAnsi" w:cstheme="minorHAnsi"/>
          <w:spacing w:val="8"/>
          <w:sz w:val="20"/>
          <w:szCs w:val="20"/>
        </w:rPr>
        <w:t xml:space="preserve"> </w:t>
      </w:r>
      <w:r w:rsidRPr="00E249BE">
        <w:rPr>
          <w:rFonts w:asciiTheme="minorHAnsi" w:hAnsiTheme="minorHAnsi" w:cstheme="minorHAnsi"/>
          <w:sz w:val="20"/>
          <w:szCs w:val="20"/>
        </w:rPr>
        <w:t>holds</w:t>
      </w:r>
      <w:r w:rsidRPr="00E249BE">
        <w:rPr>
          <w:rFonts w:asciiTheme="minorHAnsi" w:hAnsiTheme="minorHAnsi" w:cstheme="minorHAnsi"/>
          <w:spacing w:val="8"/>
          <w:sz w:val="20"/>
          <w:szCs w:val="20"/>
        </w:rPr>
        <w:t xml:space="preserve"> </w:t>
      </w:r>
      <w:r w:rsidRPr="00E249BE">
        <w:rPr>
          <w:rFonts w:asciiTheme="minorHAnsi" w:hAnsiTheme="minorHAnsi" w:cstheme="minorHAnsi"/>
          <w:sz w:val="20"/>
          <w:szCs w:val="20"/>
        </w:rPr>
        <w:t>have</w:t>
      </w:r>
      <w:r w:rsidRPr="00E249BE">
        <w:rPr>
          <w:rFonts w:asciiTheme="minorHAnsi" w:hAnsiTheme="minorHAnsi" w:cstheme="minorHAnsi"/>
          <w:spacing w:val="9"/>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9"/>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9"/>
          <w:sz w:val="20"/>
          <w:szCs w:val="20"/>
        </w:rPr>
        <w:t xml:space="preserve"> </w:t>
      </w:r>
      <w:r w:rsidRPr="00E249BE">
        <w:rPr>
          <w:rFonts w:asciiTheme="minorHAnsi" w:hAnsiTheme="minorHAnsi" w:cstheme="minorHAnsi"/>
          <w:sz w:val="20"/>
          <w:szCs w:val="20"/>
        </w:rPr>
        <w:t>tested,</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ships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10</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years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old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over.</w:t>
      </w:r>
    </w:p>
    <w:p w14:paraId="1FBFF325" w14:textId="77777777" w:rsidR="0070606F" w:rsidRPr="00E249BE" w:rsidRDefault="0070606F" w:rsidP="00EE01EE">
      <w:pPr>
        <w:pStyle w:val="BodyText"/>
        <w:rPr>
          <w:rFonts w:asciiTheme="minorHAnsi" w:hAnsiTheme="minorHAnsi" w:cstheme="minorHAnsi"/>
        </w:rPr>
      </w:pPr>
    </w:p>
    <w:p w14:paraId="21DF8492"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Cargo holds</w:t>
      </w:r>
    </w:p>
    <w:p w14:paraId="16ED9C60" w14:textId="77777777" w:rsidR="0070606F" w:rsidRPr="00E249BE" w:rsidRDefault="0070606F" w:rsidP="00EE01EE">
      <w:pPr>
        <w:pStyle w:val="BodyText"/>
        <w:rPr>
          <w:rFonts w:asciiTheme="minorHAnsi" w:hAnsiTheme="minorHAnsi" w:cstheme="minorHAnsi"/>
          <w:b/>
        </w:rPr>
      </w:pPr>
    </w:p>
    <w:p w14:paraId="3494BF5B" w14:textId="44B0C93A" w:rsidR="0070606F" w:rsidRPr="00E249BE" w:rsidRDefault="00D65CBE" w:rsidP="0094092B">
      <w:pPr>
        <w:pStyle w:val="ListParagraph"/>
        <w:widowControl/>
        <w:numPr>
          <w:ilvl w:val="5"/>
          <w:numId w:val="29"/>
        </w:numPr>
        <w:tabs>
          <w:tab w:val="left" w:pos="1701"/>
        </w:tabs>
        <w:autoSpaceDE/>
        <w:autoSpaceDN/>
        <w:ind w:left="1701" w:hanging="1701"/>
        <w:jc w:val="both"/>
        <w:rPr>
          <w:rFonts w:asciiTheme="minorHAnsi" w:hAnsiTheme="minorHAnsi" w:cstheme="minorHAnsi"/>
        </w:rPr>
      </w:pPr>
      <w:r w:rsidRPr="00E249BE">
        <w:rPr>
          <w:rFonts w:asciiTheme="minorHAnsi" w:hAnsiTheme="minorHAnsi" w:cstheme="minorHAnsi"/>
          <w:sz w:val="20"/>
          <w:szCs w:val="20"/>
        </w:rPr>
        <w:t>Ships</w:t>
      </w:r>
      <w:r w:rsidRPr="00E249BE">
        <w:rPr>
          <w:rFonts w:asciiTheme="minorHAnsi" w:hAnsiTheme="minorHAnsi" w:cstheme="minorHAnsi"/>
          <w:spacing w:val="-3"/>
        </w:rPr>
        <w:t xml:space="preserve"> </w:t>
      </w:r>
      <w:r w:rsidRPr="00E249BE">
        <w:rPr>
          <w:rFonts w:asciiTheme="minorHAnsi" w:hAnsiTheme="minorHAnsi" w:cstheme="minorHAnsi"/>
        </w:rPr>
        <w:t>over</w:t>
      </w:r>
      <w:r w:rsidRPr="00E249BE">
        <w:rPr>
          <w:rFonts w:asciiTheme="minorHAnsi" w:hAnsiTheme="minorHAnsi" w:cstheme="minorHAnsi"/>
          <w:spacing w:val="-1"/>
        </w:rPr>
        <w:t xml:space="preserve"> </w:t>
      </w:r>
      <w:r w:rsidRPr="00E249BE">
        <w:rPr>
          <w:rFonts w:asciiTheme="minorHAnsi" w:hAnsiTheme="minorHAnsi" w:cstheme="minorHAnsi"/>
        </w:rPr>
        <w:t>10</w:t>
      </w:r>
      <w:r w:rsidRPr="00E249BE">
        <w:rPr>
          <w:rFonts w:asciiTheme="minorHAnsi" w:hAnsiTheme="minorHAnsi" w:cstheme="minorHAnsi"/>
          <w:spacing w:val="-3"/>
        </w:rPr>
        <w:t xml:space="preserve"> </w:t>
      </w:r>
      <w:r w:rsidRPr="00E249BE">
        <w:rPr>
          <w:rFonts w:asciiTheme="minorHAnsi" w:hAnsiTheme="minorHAnsi" w:cstheme="minorHAnsi"/>
        </w:rPr>
        <w:t>years</w:t>
      </w:r>
      <w:r w:rsidRPr="00E249BE">
        <w:rPr>
          <w:rFonts w:asciiTheme="minorHAnsi" w:hAnsiTheme="minorHAnsi" w:cstheme="minorHAnsi"/>
          <w:spacing w:val="-2"/>
        </w:rPr>
        <w:t xml:space="preserve"> </w:t>
      </w:r>
      <w:r w:rsidRPr="00E249BE">
        <w:rPr>
          <w:rFonts w:asciiTheme="minorHAnsi" w:hAnsiTheme="minorHAnsi" w:cstheme="minorHAnsi"/>
        </w:rPr>
        <w:t>of</w:t>
      </w:r>
      <w:r w:rsidRPr="00E249BE">
        <w:rPr>
          <w:rFonts w:asciiTheme="minorHAnsi" w:hAnsiTheme="minorHAnsi" w:cstheme="minorHAnsi"/>
          <w:spacing w:val="-1"/>
        </w:rPr>
        <w:t xml:space="preserve"> </w:t>
      </w:r>
      <w:r w:rsidRPr="00E249BE">
        <w:rPr>
          <w:rFonts w:asciiTheme="minorHAnsi" w:hAnsiTheme="minorHAnsi" w:cstheme="minorHAnsi"/>
        </w:rPr>
        <w:t>age.</w:t>
      </w:r>
    </w:p>
    <w:p w14:paraId="497DCD8A" w14:textId="77777777" w:rsidR="0070606F" w:rsidRPr="00E249BE" w:rsidRDefault="00D65CBE" w:rsidP="0094092B">
      <w:pPr>
        <w:pStyle w:val="ListParagraph"/>
        <w:numPr>
          <w:ilvl w:val="3"/>
          <w:numId w:val="37"/>
        </w:numPr>
        <w:tabs>
          <w:tab w:val="left" w:pos="3326"/>
        </w:tabs>
        <w:ind w:left="1778"/>
        <w:rPr>
          <w:rFonts w:asciiTheme="minorHAnsi" w:hAnsiTheme="minorHAnsi" w:cstheme="minorHAnsi"/>
          <w:sz w:val="20"/>
          <w:szCs w:val="20"/>
        </w:rPr>
      </w:pPr>
      <w:r w:rsidRPr="00E249BE">
        <w:rPr>
          <w:rFonts w:asciiTheme="minorHAnsi" w:hAnsiTheme="minorHAnsi" w:cstheme="minorHAnsi"/>
          <w:sz w:val="20"/>
          <w:szCs w:val="20"/>
        </w:rPr>
        <w:t>An internal examination of at least one forward and one after cargo hold is to be carried out.</w:t>
      </w:r>
    </w:p>
    <w:p w14:paraId="7A430BE8" w14:textId="77777777" w:rsidR="0070606F" w:rsidRPr="00E249BE" w:rsidRDefault="00D65CBE" w:rsidP="0094092B">
      <w:pPr>
        <w:pStyle w:val="ListParagraph"/>
        <w:numPr>
          <w:ilvl w:val="3"/>
          <w:numId w:val="37"/>
        </w:numPr>
        <w:tabs>
          <w:tab w:val="left" w:pos="3326"/>
        </w:tabs>
        <w:ind w:left="1778"/>
        <w:rPr>
          <w:rFonts w:asciiTheme="minorHAnsi" w:hAnsiTheme="minorHAnsi" w:cstheme="minorHAnsi"/>
          <w:sz w:val="20"/>
          <w:szCs w:val="20"/>
        </w:rPr>
      </w:pPr>
      <w:r w:rsidRPr="00E249BE">
        <w:rPr>
          <w:rFonts w:asciiTheme="minorHAnsi" w:hAnsiTheme="minorHAnsi" w:cstheme="minorHAnsi"/>
          <w:sz w:val="20"/>
          <w:szCs w:val="20"/>
        </w:rPr>
        <w:t>For ships with only two cargo holds, either one cargo hold is to be examined.</w:t>
      </w:r>
    </w:p>
    <w:p w14:paraId="792CCF3E" w14:textId="77777777" w:rsidR="0070606F" w:rsidRPr="00E249BE" w:rsidRDefault="0070606F" w:rsidP="00EE01EE">
      <w:pPr>
        <w:pStyle w:val="BodyText"/>
        <w:rPr>
          <w:rFonts w:asciiTheme="minorHAnsi" w:hAnsiTheme="minorHAnsi" w:cstheme="minorHAnsi"/>
        </w:rPr>
      </w:pPr>
    </w:p>
    <w:p w14:paraId="4717896A" w14:textId="77777777" w:rsidR="0070606F" w:rsidRPr="00E249BE" w:rsidRDefault="00D65CBE" w:rsidP="0094092B">
      <w:pPr>
        <w:pStyle w:val="ListParagraph"/>
        <w:widowControl/>
        <w:numPr>
          <w:ilvl w:val="5"/>
          <w:numId w:val="29"/>
        </w:numPr>
        <w:tabs>
          <w:tab w:val="left" w:pos="1701"/>
        </w:tabs>
        <w:autoSpaceDE/>
        <w:autoSpaceDN/>
        <w:ind w:left="1701" w:hanging="1701"/>
        <w:jc w:val="both"/>
        <w:rPr>
          <w:rFonts w:asciiTheme="minorHAnsi" w:hAnsiTheme="minorHAnsi" w:cstheme="minorHAnsi"/>
          <w:sz w:val="20"/>
          <w:szCs w:val="20"/>
        </w:rPr>
      </w:pPr>
      <w:r w:rsidRPr="00E249BE">
        <w:rPr>
          <w:rFonts w:asciiTheme="minorHAnsi" w:hAnsiTheme="minorHAnsi" w:cstheme="minorHAnsi"/>
          <w:sz w:val="20"/>
          <w:szCs w:val="20"/>
        </w:rPr>
        <w:t>For</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ships</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over</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15</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years</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6"/>
          <w:sz w:val="20"/>
          <w:szCs w:val="20"/>
        </w:rPr>
        <w:t xml:space="preserve"> </w:t>
      </w:r>
      <w:r w:rsidRPr="00E249BE">
        <w:rPr>
          <w:rFonts w:asciiTheme="minorHAnsi" w:hAnsiTheme="minorHAnsi" w:cstheme="minorHAnsi"/>
          <w:sz w:val="20"/>
          <w:szCs w:val="20"/>
        </w:rPr>
        <w:t>age</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an</w:t>
      </w:r>
      <w:r w:rsidRPr="00E249BE">
        <w:rPr>
          <w:rFonts w:asciiTheme="minorHAnsi" w:hAnsiTheme="minorHAnsi" w:cstheme="minorHAnsi"/>
          <w:spacing w:val="6"/>
          <w:sz w:val="20"/>
          <w:szCs w:val="20"/>
        </w:rPr>
        <w:t xml:space="preserve"> </w:t>
      </w:r>
      <w:r w:rsidRPr="00E249BE">
        <w:rPr>
          <w:rFonts w:asciiTheme="minorHAnsi" w:hAnsiTheme="minorHAnsi" w:cstheme="minorHAnsi"/>
          <w:sz w:val="20"/>
          <w:szCs w:val="20"/>
        </w:rPr>
        <w:t>internal</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examination</w:t>
      </w:r>
      <w:r w:rsidRPr="00E249BE">
        <w:rPr>
          <w:rFonts w:asciiTheme="minorHAnsi" w:hAnsiTheme="minorHAnsi" w:cstheme="minorHAnsi"/>
          <w:spacing w:val="6"/>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all</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cargo</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holds</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6"/>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carried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out.</w:t>
      </w:r>
    </w:p>
    <w:p w14:paraId="6CFF8624" w14:textId="77777777" w:rsidR="0070606F" w:rsidRPr="00E249BE" w:rsidRDefault="0070606F" w:rsidP="00EE01EE">
      <w:pPr>
        <w:pStyle w:val="BodyText"/>
        <w:rPr>
          <w:rFonts w:asciiTheme="minorHAnsi" w:hAnsiTheme="minorHAnsi" w:cstheme="minorHAnsi"/>
        </w:rPr>
      </w:pPr>
    </w:p>
    <w:p w14:paraId="21C9FCBB"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b/>
          <w:sz w:val="20"/>
          <w:szCs w:val="20"/>
        </w:rPr>
      </w:pPr>
      <w:r w:rsidRPr="00E249BE">
        <w:rPr>
          <w:rFonts w:asciiTheme="minorHAnsi" w:hAnsiTheme="minorHAnsi" w:cstheme="minorHAnsi"/>
          <w:b/>
          <w:sz w:val="20"/>
          <w:szCs w:val="20"/>
        </w:rPr>
        <w:t>Intermediate Survey - Machinery</w:t>
      </w:r>
    </w:p>
    <w:p w14:paraId="5CF149E7" w14:textId="77777777" w:rsidR="0070606F" w:rsidRPr="00E249BE" w:rsidRDefault="0070606F" w:rsidP="00EE01EE">
      <w:pPr>
        <w:pStyle w:val="BodyText"/>
        <w:rPr>
          <w:rFonts w:asciiTheme="minorHAnsi" w:hAnsiTheme="minorHAnsi" w:cstheme="minorHAnsi"/>
          <w:b/>
        </w:rPr>
      </w:pPr>
    </w:p>
    <w:p w14:paraId="1E5A62C2" w14:textId="25DB4820"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During</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Intermediate</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Survey</w:t>
      </w:r>
      <w:r w:rsidRPr="00E249BE">
        <w:rPr>
          <w:rFonts w:asciiTheme="minorHAnsi" w:hAnsiTheme="minorHAnsi" w:cstheme="minorHAnsi"/>
          <w:spacing w:val="12"/>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ship’s</w:t>
      </w:r>
      <w:r w:rsidRPr="00E249BE">
        <w:rPr>
          <w:rFonts w:asciiTheme="minorHAnsi" w:hAnsiTheme="minorHAnsi" w:cstheme="minorHAnsi"/>
          <w:spacing w:val="12"/>
          <w:sz w:val="20"/>
          <w:szCs w:val="20"/>
        </w:rPr>
        <w:t xml:space="preserve"> </w:t>
      </w:r>
      <w:r w:rsidRPr="00E249BE">
        <w:rPr>
          <w:rFonts w:asciiTheme="minorHAnsi" w:hAnsiTheme="minorHAnsi" w:cstheme="minorHAnsi"/>
          <w:sz w:val="20"/>
          <w:szCs w:val="20"/>
        </w:rPr>
        <w:t>machinery,</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requirements</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Annual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Surveys are 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 met.</w:t>
      </w:r>
    </w:p>
    <w:p w14:paraId="0C8B6AD2" w14:textId="77777777" w:rsidR="0070606F" w:rsidRPr="00E249BE" w:rsidRDefault="0070606F" w:rsidP="00EE01EE">
      <w:pPr>
        <w:pStyle w:val="BodyText"/>
        <w:rPr>
          <w:rFonts w:asciiTheme="minorHAnsi" w:hAnsiTheme="minorHAnsi" w:cstheme="minorHAnsi"/>
        </w:rPr>
      </w:pPr>
    </w:p>
    <w:p w14:paraId="5B8DB28F" w14:textId="77777777" w:rsidR="0070606F" w:rsidRPr="00E249BE" w:rsidRDefault="0070606F" w:rsidP="00EE01EE">
      <w:pPr>
        <w:pStyle w:val="BodyText"/>
        <w:rPr>
          <w:rFonts w:asciiTheme="minorHAnsi" w:hAnsiTheme="minorHAnsi" w:cstheme="minorHAnsi"/>
        </w:rPr>
      </w:pPr>
    </w:p>
    <w:p w14:paraId="66080199"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b/>
          <w:sz w:val="20"/>
          <w:szCs w:val="20"/>
        </w:rPr>
      </w:pPr>
      <w:r w:rsidRPr="00E249BE">
        <w:rPr>
          <w:rFonts w:asciiTheme="minorHAnsi" w:hAnsiTheme="minorHAnsi" w:cstheme="minorHAnsi"/>
          <w:b/>
          <w:sz w:val="20"/>
          <w:szCs w:val="20"/>
        </w:rPr>
        <w:t>SPECIAL SURVEYHULL I (AGE OF SHIP UP TO 5 YEARS)</w:t>
      </w:r>
    </w:p>
    <w:p w14:paraId="1F57CD21" w14:textId="77777777" w:rsidR="00EE01EE" w:rsidRPr="00E249BE" w:rsidRDefault="00EE01EE" w:rsidP="00EE01EE">
      <w:pPr>
        <w:tabs>
          <w:tab w:val="left" w:pos="2403"/>
          <w:tab w:val="left" w:pos="2405"/>
        </w:tabs>
        <w:spacing w:line="229" w:lineRule="exact"/>
        <w:rPr>
          <w:rFonts w:asciiTheme="minorHAnsi" w:hAnsiTheme="minorHAnsi" w:cstheme="minorHAnsi"/>
          <w:b/>
          <w:sz w:val="20"/>
          <w:szCs w:val="20"/>
        </w:rPr>
      </w:pPr>
    </w:p>
    <w:p w14:paraId="029EDF55" w14:textId="034264EC"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Preparation</w:t>
      </w:r>
    </w:p>
    <w:p w14:paraId="252651A8" w14:textId="77777777" w:rsidR="00EE01EE" w:rsidRPr="00E249BE" w:rsidRDefault="00EE01EE" w:rsidP="00EE01EE">
      <w:pPr>
        <w:widowControl/>
        <w:tabs>
          <w:tab w:val="left" w:pos="1418"/>
        </w:tabs>
        <w:autoSpaceDE/>
        <w:autoSpaceDN/>
        <w:ind w:left="-22"/>
        <w:jc w:val="both"/>
        <w:rPr>
          <w:rFonts w:asciiTheme="minorHAnsi" w:hAnsiTheme="minorHAnsi" w:cstheme="minorHAnsi"/>
          <w:b/>
          <w:sz w:val="20"/>
          <w:szCs w:val="20"/>
        </w:rPr>
      </w:pPr>
    </w:p>
    <w:p w14:paraId="23EA7D79" w14:textId="46F8160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 holds, tweendecks, peak tanks, deep tanks, engine and boiler spaces and other spaces, are to be cleared and cleansed as necessary and the bilges and limbers all fore and aft are to be cleansed and prepared for examination.</w:t>
      </w:r>
    </w:p>
    <w:p w14:paraId="75DC4A45" w14:textId="77777777" w:rsidR="0070606F" w:rsidRPr="00E249BE" w:rsidRDefault="0070606F" w:rsidP="00EE01EE">
      <w:pPr>
        <w:pStyle w:val="BodyText"/>
        <w:rPr>
          <w:rFonts w:asciiTheme="minorHAnsi" w:hAnsiTheme="minorHAnsi" w:cstheme="minorHAnsi"/>
        </w:rPr>
      </w:pPr>
    </w:p>
    <w:p w14:paraId="1F1A3C91"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b/>
        <w:t>Platform plates in engine and boiler spaces are to be lifted as may be necessary for the examination of the structure below.</w:t>
      </w:r>
    </w:p>
    <w:p w14:paraId="4C92581F" w14:textId="77777777" w:rsidR="0070606F" w:rsidRPr="00E249BE" w:rsidRDefault="0070606F" w:rsidP="00EE01EE">
      <w:pPr>
        <w:pStyle w:val="ListParagraph"/>
        <w:widowControl/>
        <w:tabs>
          <w:tab w:val="left" w:pos="1418"/>
        </w:tabs>
        <w:autoSpaceDE/>
        <w:autoSpaceDN/>
        <w:ind w:left="1418" w:firstLine="0"/>
        <w:jc w:val="both"/>
        <w:rPr>
          <w:rFonts w:asciiTheme="minorHAnsi" w:hAnsiTheme="minorHAnsi" w:cstheme="minorHAnsi"/>
          <w:sz w:val="20"/>
          <w:szCs w:val="20"/>
        </w:rPr>
      </w:pPr>
    </w:p>
    <w:p w14:paraId="254B881D"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b/>
        <w:t>Where necessary, close and spar ceiling, lining and pipe casings are to be removed for examination of the structure.</w:t>
      </w:r>
    </w:p>
    <w:p w14:paraId="5DB174C2" w14:textId="77777777" w:rsidR="0070606F" w:rsidRPr="00E249BE" w:rsidRDefault="0070606F" w:rsidP="00EE01EE">
      <w:pPr>
        <w:pStyle w:val="ListParagraph"/>
        <w:widowControl/>
        <w:tabs>
          <w:tab w:val="left" w:pos="1418"/>
        </w:tabs>
        <w:autoSpaceDE/>
        <w:autoSpaceDN/>
        <w:ind w:left="1418" w:firstLine="0"/>
        <w:jc w:val="both"/>
        <w:rPr>
          <w:rFonts w:asciiTheme="minorHAnsi" w:hAnsiTheme="minorHAnsi" w:cstheme="minorHAnsi"/>
          <w:sz w:val="20"/>
          <w:szCs w:val="20"/>
        </w:rPr>
      </w:pPr>
    </w:p>
    <w:p w14:paraId="7BD92777"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b/>
        <w:t>The examination is to be sufficient to reveal substantial corrosion, significant deformation, fractures, damages or other structural deterioration.</w:t>
      </w:r>
    </w:p>
    <w:p w14:paraId="54CBFD23" w14:textId="77777777" w:rsidR="0070606F" w:rsidRPr="00E249BE" w:rsidRDefault="0070606F" w:rsidP="00EE01EE">
      <w:pPr>
        <w:pStyle w:val="ListParagraph"/>
        <w:widowControl/>
        <w:tabs>
          <w:tab w:val="left" w:pos="1418"/>
        </w:tabs>
        <w:autoSpaceDE/>
        <w:autoSpaceDN/>
        <w:ind w:left="1418" w:firstLine="0"/>
        <w:jc w:val="both"/>
        <w:rPr>
          <w:rFonts w:asciiTheme="minorHAnsi" w:hAnsiTheme="minorHAnsi" w:cstheme="minorHAnsi"/>
          <w:sz w:val="20"/>
          <w:szCs w:val="20"/>
        </w:rPr>
      </w:pPr>
    </w:p>
    <w:p w14:paraId="30BAF9C3" w14:textId="180FA5E0"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 bottom ceiling in holds of single bottom ships is to be lifted to such an extent that at least 2 strakes on each side (one strake being at the bilge) and all portable hatches in holds and flooring plates in machinery and boiler spaces are to be removed for examination of the structure below.</w:t>
      </w:r>
    </w:p>
    <w:p w14:paraId="2B5B4609" w14:textId="68173F6B" w:rsidR="00EE01EE" w:rsidRPr="00E249BE" w:rsidRDefault="00EE01EE" w:rsidP="00EE01EE">
      <w:pPr>
        <w:widowControl/>
        <w:tabs>
          <w:tab w:val="left" w:pos="1418"/>
        </w:tabs>
        <w:autoSpaceDE/>
        <w:autoSpaceDN/>
        <w:jc w:val="both"/>
        <w:rPr>
          <w:rFonts w:asciiTheme="minorHAnsi" w:hAnsiTheme="minorHAnsi" w:cstheme="minorHAnsi"/>
          <w:sz w:val="20"/>
          <w:szCs w:val="20"/>
        </w:rPr>
      </w:pPr>
    </w:p>
    <w:p w14:paraId="100C83B6"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Where a double bottom is fitted, a sufficient ceiling is to be lifted from the inner bottom to enable the Surveyor to satisfy himself as to the condition of the tank top plating and, if necessary, all ceiling is to be removed for ascertaining the condition.</w:t>
      </w:r>
    </w:p>
    <w:p w14:paraId="4B2596BD" w14:textId="77777777" w:rsidR="0070606F" w:rsidRPr="00E249BE" w:rsidRDefault="0070606F" w:rsidP="00EE01EE">
      <w:pPr>
        <w:pStyle w:val="ListParagraph"/>
        <w:widowControl/>
        <w:tabs>
          <w:tab w:val="left" w:pos="1418"/>
        </w:tabs>
        <w:autoSpaceDE/>
        <w:autoSpaceDN/>
        <w:ind w:left="1418" w:firstLine="0"/>
        <w:jc w:val="both"/>
        <w:rPr>
          <w:rFonts w:asciiTheme="minorHAnsi" w:hAnsiTheme="minorHAnsi" w:cstheme="minorHAnsi"/>
          <w:sz w:val="20"/>
          <w:szCs w:val="20"/>
        </w:rPr>
      </w:pPr>
    </w:p>
    <w:p w14:paraId="7C149E48" w14:textId="32A71052"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b/>
        <w:t>The cement or other composition on the inner surface of the bottom plating is to be carefully examined. The removal of this covering may be dispensed with provided that it is tested by beating or chipping and found sound and adhering satisfactorily to the steel plating.</w:t>
      </w:r>
    </w:p>
    <w:p w14:paraId="3E093741" w14:textId="77777777" w:rsidR="0070606F" w:rsidRPr="00E249BE" w:rsidRDefault="0070606F" w:rsidP="00EE01EE">
      <w:pPr>
        <w:pStyle w:val="ListParagraph"/>
        <w:widowControl/>
        <w:tabs>
          <w:tab w:val="left" w:pos="1418"/>
        </w:tabs>
        <w:autoSpaceDE/>
        <w:autoSpaceDN/>
        <w:ind w:left="1418" w:firstLine="0"/>
        <w:jc w:val="both"/>
        <w:rPr>
          <w:rFonts w:asciiTheme="minorHAnsi" w:hAnsiTheme="minorHAnsi" w:cstheme="minorHAnsi"/>
          <w:sz w:val="20"/>
          <w:szCs w:val="20"/>
        </w:rPr>
      </w:pPr>
    </w:p>
    <w:p w14:paraId="02997F46"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b/>
        <w:t>The steel work is to be examined before painting or before the cement or other covering is renewed.</w:t>
      </w:r>
    </w:p>
    <w:p w14:paraId="55B45EEB" w14:textId="77777777" w:rsidR="0070606F" w:rsidRPr="00E249BE" w:rsidRDefault="0070606F" w:rsidP="00EE01EE">
      <w:pPr>
        <w:pStyle w:val="ListParagraph"/>
        <w:widowControl/>
        <w:tabs>
          <w:tab w:val="left" w:pos="1418"/>
        </w:tabs>
        <w:autoSpaceDE/>
        <w:autoSpaceDN/>
        <w:ind w:left="1418" w:firstLine="0"/>
        <w:jc w:val="both"/>
        <w:rPr>
          <w:rFonts w:asciiTheme="minorHAnsi" w:hAnsiTheme="minorHAnsi" w:cstheme="minorHAnsi"/>
          <w:sz w:val="20"/>
          <w:szCs w:val="20"/>
        </w:rPr>
      </w:pPr>
    </w:p>
    <w:p w14:paraId="03AA49F3"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b/>
        <w:t>Where holds are insulated for the purpose of carrying refrigerated cargoes and the hull in way of the insulation was examined by the Surveyor at the time such insulation was fitted, it will be sufficient to remove the limbers and hatches to enable the framing and plating in way to be examined. In other cases, additional insulation is to be removed as necessary for the Surveyor to be satisfied as to the condition of the structure.</w:t>
      </w:r>
    </w:p>
    <w:p w14:paraId="54BCA53C" w14:textId="7FAD81E7" w:rsidR="0070606F" w:rsidRPr="00E249BE" w:rsidRDefault="0070606F" w:rsidP="00EE01EE">
      <w:pPr>
        <w:pStyle w:val="BodyText"/>
        <w:rPr>
          <w:rFonts w:asciiTheme="minorHAnsi" w:hAnsiTheme="minorHAnsi" w:cstheme="minorHAnsi"/>
        </w:rPr>
      </w:pPr>
    </w:p>
    <w:p w14:paraId="641BCEC7"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External examinations</w:t>
      </w:r>
    </w:p>
    <w:p w14:paraId="19D89C49" w14:textId="77777777" w:rsidR="0070606F" w:rsidRPr="00E249BE" w:rsidRDefault="0070606F" w:rsidP="00EE01EE">
      <w:pPr>
        <w:pStyle w:val="BodyText"/>
        <w:rPr>
          <w:rFonts w:asciiTheme="minorHAnsi" w:hAnsiTheme="minorHAnsi" w:cstheme="minorHAnsi"/>
          <w:b/>
        </w:rPr>
      </w:pPr>
    </w:p>
    <w:p w14:paraId="10422F6A" w14:textId="732C1D7D"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 general examination of the hull and hull equipment, as required by Subs</w:t>
      </w:r>
      <w:r w:rsidR="00EE01EE" w:rsidRPr="00E249BE">
        <w:rPr>
          <w:rFonts w:asciiTheme="minorHAnsi" w:hAnsiTheme="minorHAnsi" w:cstheme="minorHAnsi"/>
          <w:sz w:val="20"/>
          <w:szCs w:val="20"/>
        </w:rPr>
        <w:t xml:space="preserve"> </w:t>
      </w:r>
      <w:r w:rsidRPr="00E249BE">
        <w:rPr>
          <w:rFonts w:asciiTheme="minorHAnsi" w:hAnsiTheme="minorHAnsi" w:cstheme="minorHAnsi"/>
          <w:sz w:val="20"/>
          <w:szCs w:val="20"/>
        </w:rPr>
        <w:t>11.1 for the Annual Survey of hull, is to be carried out.</w:t>
      </w:r>
    </w:p>
    <w:p w14:paraId="5621AD07" w14:textId="77777777" w:rsidR="0070606F" w:rsidRPr="00E249BE" w:rsidRDefault="0070606F" w:rsidP="00EE01EE">
      <w:pPr>
        <w:widowControl/>
        <w:tabs>
          <w:tab w:val="left" w:pos="1418"/>
        </w:tabs>
        <w:autoSpaceDE/>
        <w:autoSpaceDN/>
        <w:ind w:left="-22"/>
        <w:jc w:val="both"/>
        <w:rPr>
          <w:rFonts w:asciiTheme="minorHAnsi" w:hAnsiTheme="minorHAnsi" w:cstheme="minorHAnsi"/>
          <w:sz w:val="20"/>
          <w:szCs w:val="20"/>
        </w:rPr>
      </w:pPr>
    </w:p>
    <w:p w14:paraId="64F7D63C"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b/>
        <w:t>Decks are to be examined and particular attention being given to the areas where stress concentration or increased corrosion are likely to be developed, such as hatch corners and other discontinuities of structure.</w:t>
      </w:r>
    </w:p>
    <w:p w14:paraId="12E29CD5" w14:textId="77777777" w:rsidR="0070606F" w:rsidRPr="00E249BE" w:rsidRDefault="0070606F" w:rsidP="00EE01EE">
      <w:pPr>
        <w:pStyle w:val="ListParagraph"/>
        <w:widowControl/>
        <w:tabs>
          <w:tab w:val="left" w:pos="1418"/>
        </w:tabs>
        <w:autoSpaceDE/>
        <w:autoSpaceDN/>
        <w:ind w:left="1418" w:firstLine="0"/>
        <w:jc w:val="both"/>
        <w:rPr>
          <w:rFonts w:asciiTheme="minorHAnsi" w:hAnsiTheme="minorHAnsi" w:cstheme="minorHAnsi"/>
          <w:sz w:val="20"/>
          <w:szCs w:val="20"/>
        </w:rPr>
      </w:pPr>
    </w:p>
    <w:p w14:paraId="1AA75379"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b/>
        <w:t>Deck erections such as hatch coamings, deckhouses and superstructures are to be examined.</w:t>
      </w:r>
    </w:p>
    <w:p w14:paraId="203A165C" w14:textId="77777777" w:rsidR="0070606F" w:rsidRPr="00E249BE" w:rsidRDefault="0070606F" w:rsidP="00EE01EE">
      <w:pPr>
        <w:pStyle w:val="ListParagraph"/>
        <w:widowControl/>
        <w:tabs>
          <w:tab w:val="left" w:pos="1418"/>
        </w:tabs>
        <w:autoSpaceDE/>
        <w:autoSpaceDN/>
        <w:ind w:left="1418" w:firstLine="0"/>
        <w:jc w:val="both"/>
        <w:rPr>
          <w:rFonts w:asciiTheme="minorHAnsi" w:hAnsiTheme="minorHAnsi" w:cstheme="minorHAnsi"/>
          <w:sz w:val="20"/>
          <w:szCs w:val="20"/>
        </w:rPr>
      </w:pPr>
    </w:p>
    <w:p w14:paraId="670203EF" w14:textId="63890EE8"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b/>
        <w:t>Worn out, worm-eaten or rotten parts of wooden decks are to be renewed to the Surveyor’s satisfaction. The same applies to wood-sheathed steel decks, the</w:t>
      </w:r>
      <w:r w:rsidR="00EE01EE" w:rsidRPr="00E249BE">
        <w:rPr>
          <w:rFonts w:asciiTheme="minorHAnsi" w:hAnsiTheme="minorHAnsi" w:cstheme="minorHAnsi"/>
          <w:sz w:val="20"/>
          <w:szCs w:val="20"/>
        </w:rPr>
        <w:t xml:space="preserve"> s</w:t>
      </w:r>
      <w:r w:rsidRPr="00E249BE">
        <w:rPr>
          <w:rFonts w:asciiTheme="minorHAnsi" w:hAnsiTheme="minorHAnsi" w:cstheme="minorHAnsi"/>
          <w:sz w:val="20"/>
          <w:szCs w:val="20"/>
        </w:rPr>
        <w:t>heathing of which may be removed in places to ascertain the condition of plating</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underneath.</w:t>
      </w:r>
    </w:p>
    <w:p w14:paraId="535DE33B" w14:textId="77777777" w:rsidR="0070606F" w:rsidRPr="00E249BE" w:rsidRDefault="0070606F" w:rsidP="00EE01EE">
      <w:pPr>
        <w:pStyle w:val="BodyText"/>
        <w:rPr>
          <w:rFonts w:asciiTheme="minorHAnsi" w:hAnsiTheme="minorHAnsi" w:cstheme="minorHAnsi"/>
        </w:rPr>
      </w:pPr>
    </w:p>
    <w:p w14:paraId="53E32E7E"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Masts</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standing</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rigging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examined.</w:t>
      </w:r>
    </w:p>
    <w:p w14:paraId="12F92EC3" w14:textId="1AA7C43C" w:rsidR="0070606F" w:rsidRPr="00E249BE" w:rsidRDefault="0070606F" w:rsidP="00EE01EE">
      <w:pPr>
        <w:pStyle w:val="BodyText"/>
        <w:rPr>
          <w:rFonts w:asciiTheme="minorHAnsi" w:hAnsiTheme="minorHAnsi" w:cstheme="minorHAnsi"/>
        </w:rPr>
      </w:pPr>
    </w:p>
    <w:p w14:paraId="7C83B5CB"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Anchors chain cables and windlasses are to be examined 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checked. Lengths of</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chain cables worn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out more than 12%</w:t>
      </w:r>
      <w:r w:rsidRPr="00E249BE">
        <w:rPr>
          <w:rFonts w:asciiTheme="minorHAnsi" w:hAnsiTheme="minorHAnsi" w:cstheme="minorHAnsi"/>
          <w:b/>
          <w:sz w:val="20"/>
          <w:szCs w:val="20"/>
        </w:rPr>
        <w:t xml:space="preserve"> </w:t>
      </w:r>
      <w:r w:rsidRPr="00E249BE">
        <w:rPr>
          <w:rFonts w:asciiTheme="minorHAnsi" w:hAnsiTheme="minorHAnsi" w:cstheme="minorHAnsi"/>
          <w:sz w:val="20"/>
          <w:szCs w:val="20"/>
        </w:rPr>
        <w:t>from their nominal diameter are to 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renewed.</w:t>
      </w:r>
    </w:p>
    <w:p w14:paraId="63E22D79" w14:textId="77777777" w:rsidR="0070606F" w:rsidRPr="00E249BE" w:rsidRDefault="0070606F" w:rsidP="00EE01EE">
      <w:pPr>
        <w:pStyle w:val="BodyText"/>
        <w:rPr>
          <w:rFonts w:asciiTheme="minorHAnsi" w:hAnsiTheme="minorHAnsi" w:cstheme="minorHAnsi"/>
        </w:rPr>
      </w:pPr>
    </w:p>
    <w:p w14:paraId="76F75731" w14:textId="1F3CA680"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 engine room</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structure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examined. Particular attention is</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given</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tank</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tops,   brackets connecting side,   shell frames, tank tops 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engine room </w:t>
      </w:r>
      <w:r w:rsidR="00EE01EE" w:rsidRPr="00E249BE">
        <w:rPr>
          <w:rFonts w:asciiTheme="minorHAnsi" w:hAnsiTheme="minorHAnsi" w:cstheme="minorHAnsi"/>
          <w:sz w:val="20"/>
          <w:szCs w:val="20"/>
        </w:rPr>
        <w:t>b</w:t>
      </w:r>
      <w:r w:rsidRPr="00E249BE">
        <w:rPr>
          <w:rFonts w:asciiTheme="minorHAnsi" w:hAnsiTheme="minorHAnsi" w:cstheme="minorHAnsi"/>
          <w:sz w:val="20"/>
          <w:szCs w:val="20"/>
        </w:rPr>
        <w:t>ulkheads in way of tank top and bilge wells. Where wastage 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evident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suspected,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thickness measurements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 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carried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out.</w:t>
      </w:r>
    </w:p>
    <w:p w14:paraId="60A1F9B2" w14:textId="792FE5F2" w:rsidR="0070606F" w:rsidRPr="00E249BE" w:rsidRDefault="0070606F" w:rsidP="00EE01EE">
      <w:pPr>
        <w:pStyle w:val="BodyText"/>
        <w:rPr>
          <w:rFonts w:asciiTheme="minorHAnsi" w:hAnsiTheme="minorHAnsi" w:cstheme="minorHAnsi"/>
        </w:rPr>
      </w:pPr>
    </w:p>
    <w:p w14:paraId="40F509D1"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Examination of tanks</w:t>
      </w:r>
    </w:p>
    <w:p w14:paraId="13865CD6" w14:textId="77777777" w:rsidR="0070606F" w:rsidRPr="00E249BE" w:rsidRDefault="0070606F" w:rsidP="00EE01EE">
      <w:pPr>
        <w:pStyle w:val="BodyText"/>
        <w:rPr>
          <w:rFonts w:asciiTheme="minorHAnsi" w:hAnsiTheme="minorHAnsi" w:cstheme="minorHAnsi"/>
          <w:b/>
        </w:rPr>
      </w:pPr>
    </w:p>
    <w:p w14:paraId="24A44347"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 seawater ballast tanks are to be examined at the Surveyor’s discretion.</w:t>
      </w:r>
    </w:p>
    <w:p w14:paraId="4CB5C3D9" w14:textId="77777777" w:rsidR="0070606F" w:rsidRPr="00E249BE" w:rsidRDefault="0070606F" w:rsidP="00EE01EE">
      <w:pPr>
        <w:pStyle w:val="BodyText"/>
        <w:rPr>
          <w:rFonts w:asciiTheme="minorHAnsi" w:hAnsiTheme="minorHAnsi" w:cstheme="minorHAnsi"/>
        </w:rPr>
      </w:pPr>
    </w:p>
    <w:p w14:paraId="7427397D" w14:textId="424D7738"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b/>
        <w:t xml:space="preserve">For seawater ballast spaces other than double bottom tanks, where a protective coating is found in poor condition and is not renewed, where soft coating has been applied or where a protective coating was not applied from the time of construction, maintenance of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is to be subject to the tanks in question being internally examined and thickness measurement carried out as deemed necessary at annual intervals.</w:t>
      </w:r>
    </w:p>
    <w:p w14:paraId="1FD57290" w14:textId="77777777" w:rsidR="0070606F" w:rsidRPr="00E249BE" w:rsidRDefault="0070606F" w:rsidP="00EE01EE">
      <w:pPr>
        <w:pStyle w:val="ListParagraph"/>
        <w:widowControl/>
        <w:tabs>
          <w:tab w:val="left" w:pos="1418"/>
        </w:tabs>
        <w:autoSpaceDE/>
        <w:autoSpaceDN/>
        <w:ind w:left="1418" w:firstLine="0"/>
        <w:jc w:val="both"/>
        <w:rPr>
          <w:rFonts w:asciiTheme="minorHAnsi" w:hAnsiTheme="minorHAnsi" w:cstheme="minorHAnsi"/>
          <w:sz w:val="20"/>
          <w:szCs w:val="20"/>
        </w:rPr>
      </w:pPr>
    </w:p>
    <w:p w14:paraId="5A98C56B" w14:textId="23AC7ABA"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For seawater ballast double bottom tanks, where breakdown of coating is found,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where a soft coating has been applied or where a coating has not been applied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from</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8"/>
          <w:sz w:val="20"/>
          <w:szCs w:val="20"/>
        </w:rPr>
        <w:t xml:space="preserve"> </w:t>
      </w:r>
      <w:r w:rsidRPr="00E249BE">
        <w:rPr>
          <w:rFonts w:asciiTheme="minorHAnsi" w:hAnsiTheme="minorHAnsi" w:cstheme="minorHAnsi"/>
          <w:sz w:val="20"/>
          <w:szCs w:val="20"/>
        </w:rPr>
        <w:t>time</w:t>
      </w:r>
      <w:r w:rsidRPr="00E249BE">
        <w:rPr>
          <w:rFonts w:asciiTheme="minorHAnsi" w:hAnsiTheme="minorHAnsi" w:cstheme="minorHAnsi"/>
          <w:spacing w:val="19"/>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8"/>
          <w:sz w:val="20"/>
          <w:szCs w:val="20"/>
        </w:rPr>
        <w:t xml:space="preserve"> </w:t>
      </w:r>
      <w:r w:rsidRPr="00E249BE">
        <w:rPr>
          <w:rFonts w:asciiTheme="minorHAnsi" w:hAnsiTheme="minorHAnsi" w:cstheme="minorHAnsi"/>
          <w:sz w:val="20"/>
          <w:szCs w:val="20"/>
        </w:rPr>
        <w:t>construction,</w:t>
      </w:r>
      <w:r w:rsidRPr="00E249BE">
        <w:rPr>
          <w:rFonts w:asciiTheme="minorHAnsi" w:hAnsiTheme="minorHAnsi" w:cstheme="minorHAnsi"/>
          <w:spacing w:val="18"/>
          <w:sz w:val="20"/>
          <w:szCs w:val="20"/>
        </w:rPr>
        <w:t xml:space="preserve"> </w:t>
      </w:r>
      <w:r w:rsidRPr="00E249BE">
        <w:rPr>
          <w:rFonts w:asciiTheme="minorHAnsi" w:hAnsiTheme="minorHAnsi" w:cstheme="minorHAnsi"/>
          <w:sz w:val="20"/>
          <w:szCs w:val="20"/>
        </w:rPr>
        <w:t>maintenance</w:t>
      </w:r>
      <w:r w:rsidRPr="00E249BE">
        <w:rPr>
          <w:rFonts w:asciiTheme="minorHAnsi" w:hAnsiTheme="minorHAnsi" w:cstheme="minorHAnsi"/>
          <w:spacing w:val="17"/>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8"/>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pacing w:val="18"/>
          <w:sz w:val="20"/>
          <w:szCs w:val="20"/>
        </w:rPr>
        <w:t xml:space="preserve"> </w:t>
      </w:r>
      <w:r w:rsidRPr="00E249BE">
        <w:rPr>
          <w:rFonts w:asciiTheme="minorHAnsi" w:hAnsiTheme="minorHAnsi" w:cstheme="minorHAnsi"/>
          <w:sz w:val="20"/>
          <w:szCs w:val="20"/>
        </w:rPr>
        <w:t>may</w:t>
      </w:r>
      <w:r w:rsidRPr="00E249BE">
        <w:rPr>
          <w:rFonts w:asciiTheme="minorHAnsi" w:hAnsiTheme="minorHAnsi" w:cstheme="minorHAnsi"/>
          <w:spacing w:val="17"/>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8"/>
          <w:sz w:val="20"/>
          <w:szCs w:val="20"/>
        </w:rPr>
        <w:t xml:space="preserve"> </w:t>
      </w:r>
      <w:r w:rsidRPr="00E249BE">
        <w:rPr>
          <w:rFonts w:asciiTheme="minorHAnsi" w:hAnsiTheme="minorHAnsi" w:cstheme="minorHAnsi"/>
          <w:sz w:val="20"/>
          <w:szCs w:val="20"/>
        </w:rPr>
        <w:t>subject</w:t>
      </w:r>
      <w:r w:rsidRPr="00E249BE">
        <w:rPr>
          <w:rFonts w:asciiTheme="minorHAnsi" w:hAnsiTheme="minorHAnsi" w:cstheme="minorHAnsi"/>
          <w:spacing w:val="18"/>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7"/>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7"/>
          <w:sz w:val="20"/>
          <w:szCs w:val="20"/>
        </w:rPr>
        <w:t xml:space="preserve"> </w:t>
      </w:r>
      <w:r w:rsidRPr="00E249BE">
        <w:rPr>
          <w:rFonts w:asciiTheme="minorHAnsi" w:hAnsiTheme="minorHAnsi" w:cstheme="minorHAnsi"/>
          <w:sz w:val="20"/>
          <w:szCs w:val="20"/>
        </w:rPr>
        <w:t>tanks</w:t>
      </w:r>
      <w:r w:rsidRPr="00E249BE">
        <w:rPr>
          <w:rFonts w:asciiTheme="minorHAnsi" w:hAnsiTheme="minorHAnsi" w:cstheme="minorHAnsi"/>
          <w:spacing w:val="-48"/>
          <w:sz w:val="20"/>
          <w:szCs w:val="20"/>
        </w:rPr>
        <w:t xml:space="preserve"> </w:t>
      </w:r>
      <w:r w:rsidRPr="00E249BE">
        <w:rPr>
          <w:rFonts w:asciiTheme="minorHAnsi" w:hAnsiTheme="minorHAnsi" w:cstheme="minorHAnsi"/>
          <w:sz w:val="20"/>
          <w:szCs w:val="20"/>
        </w:rPr>
        <w:t>in</w:t>
      </w:r>
      <w:r w:rsidRPr="00E249BE">
        <w:rPr>
          <w:rFonts w:asciiTheme="minorHAnsi" w:hAnsiTheme="minorHAnsi" w:cstheme="minorHAnsi"/>
          <w:spacing w:val="49"/>
          <w:sz w:val="20"/>
          <w:szCs w:val="20"/>
        </w:rPr>
        <w:t xml:space="preserve"> </w:t>
      </w:r>
      <w:r w:rsidRPr="00E249BE">
        <w:rPr>
          <w:rFonts w:asciiTheme="minorHAnsi" w:hAnsiTheme="minorHAnsi" w:cstheme="minorHAnsi"/>
          <w:sz w:val="20"/>
          <w:szCs w:val="20"/>
        </w:rPr>
        <w:t>question</w:t>
      </w:r>
      <w:r w:rsidRPr="00E249BE">
        <w:rPr>
          <w:rFonts w:asciiTheme="minorHAnsi" w:hAnsiTheme="minorHAnsi" w:cstheme="minorHAnsi"/>
          <w:spacing w:val="48"/>
          <w:sz w:val="20"/>
          <w:szCs w:val="20"/>
        </w:rPr>
        <w:t xml:space="preserve"> </w:t>
      </w:r>
      <w:r w:rsidRPr="00E249BE">
        <w:rPr>
          <w:rFonts w:asciiTheme="minorHAnsi" w:hAnsiTheme="minorHAnsi" w:cstheme="minorHAnsi"/>
          <w:sz w:val="20"/>
          <w:szCs w:val="20"/>
        </w:rPr>
        <w:t>being</w:t>
      </w:r>
      <w:r w:rsidRPr="00E249BE">
        <w:rPr>
          <w:rFonts w:asciiTheme="minorHAnsi" w:hAnsiTheme="minorHAnsi" w:cstheme="minorHAnsi"/>
          <w:spacing w:val="49"/>
          <w:sz w:val="20"/>
          <w:szCs w:val="20"/>
        </w:rPr>
        <w:t xml:space="preserve"> </w:t>
      </w:r>
      <w:r w:rsidRPr="00E249BE">
        <w:rPr>
          <w:rFonts w:asciiTheme="minorHAnsi" w:hAnsiTheme="minorHAnsi" w:cstheme="minorHAnsi"/>
          <w:sz w:val="20"/>
          <w:szCs w:val="20"/>
        </w:rPr>
        <w:t>internally</w:t>
      </w:r>
      <w:r w:rsidRPr="00E249BE">
        <w:rPr>
          <w:rFonts w:asciiTheme="minorHAnsi" w:hAnsiTheme="minorHAnsi" w:cstheme="minorHAnsi"/>
          <w:spacing w:val="49"/>
          <w:sz w:val="20"/>
          <w:szCs w:val="20"/>
        </w:rPr>
        <w:t xml:space="preserve"> </w:t>
      </w:r>
      <w:r w:rsidRPr="00E249BE">
        <w:rPr>
          <w:rFonts w:asciiTheme="minorHAnsi" w:hAnsiTheme="minorHAnsi" w:cstheme="minorHAnsi"/>
          <w:sz w:val="20"/>
          <w:szCs w:val="20"/>
        </w:rPr>
        <w:t>examined  at</w:t>
      </w:r>
      <w:r w:rsidRPr="00E249BE">
        <w:rPr>
          <w:rFonts w:asciiTheme="minorHAnsi" w:hAnsiTheme="minorHAnsi" w:cstheme="minorHAnsi"/>
          <w:spacing w:val="49"/>
          <w:sz w:val="20"/>
          <w:szCs w:val="20"/>
        </w:rPr>
        <w:t xml:space="preserve"> </w:t>
      </w:r>
      <w:r w:rsidRPr="00E249BE">
        <w:rPr>
          <w:rFonts w:asciiTheme="minorHAnsi" w:hAnsiTheme="minorHAnsi" w:cstheme="minorHAnsi"/>
          <w:sz w:val="20"/>
          <w:szCs w:val="20"/>
        </w:rPr>
        <w:t>annual intervals.</w:t>
      </w:r>
    </w:p>
    <w:p w14:paraId="31DA822C" w14:textId="77777777" w:rsidR="0070606F" w:rsidRPr="00E249BE" w:rsidRDefault="0070606F" w:rsidP="00EE01EE">
      <w:pPr>
        <w:pStyle w:val="BodyText"/>
        <w:rPr>
          <w:rFonts w:asciiTheme="minorHAnsi" w:hAnsiTheme="minorHAnsi" w:cstheme="minorHAnsi"/>
        </w:rPr>
      </w:pPr>
    </w:p>
    <w:p w14:paraId="26C0A5D5"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Fuel oil, lubricating oil and feed water tanks need not be emptied if their tightness</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can be verified by an external examination while they are completely filled 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there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no</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reason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doubt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to their proper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condition.</w:t>
      </w:r>
    </w:p>
    <w:p w14:paraId="5D62254A" w14:textId="1FC1654A" w:rsidR="0070606F" w:rsidRPr="00E249BE" w:rsidRDefault="0070606F" w:rsidP="00EE01EE">
      <w:pPr>
        <w:pStyle w:val="BodyText"/>
        <w:rPr>
          <w:rFonts w:asciiTheme="minorHAnsi" w:hAnsiTheme="minorHAnsi" w:cstheme="minorHAnsi"/>
        </w:rPr>
      </w:pPr>
    </w:p>
    <w:p w14:paraId="193D5E81"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Tightness tests</w:t>
      </w:r>
    </w:p>
    <w:p w14:paraId="785F12D3" w14:textId="1CCB54DE" w:rsidR="0070606F" w:rsidRPr="00E249BE" w:rsidRDefault="0070606F" w:rsidP="00EE01EE">
      <w:pPr>
        <w:pStyle w:val="BodyText"/>
        <w:rPr>
          <w:rFonts w:asciiTheme="minorHAnsi" w:hAnsiTheme="minorHAnsi" w:cstheme="minorHAnsi"/>
          <w:b/>
        </w:rPr>
      </w:pPr>
    </w:p>
    <w:p w14:paraId="7262337E"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Each compartment of</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double bottom and</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all tanks, the boundary bulkheads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 which form part of the main structure of the ship, are to be subjected to a</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pressure test. Fuel, lubricating oil and feed water tanks may be tested by filling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with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respective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liquid.</w:t>
      </w:r>
    </w:p>
    <w:p w14:paraId="3C5E58F1" w14:textId="77777777" w:rsidR="0070606F" w:rsidRPr="00E249BE" w:rsidRDefault="0070606F" w:rsidP="00EE01EE">
      <w:pPr>
        <w:pStyle w:val="BodyText"/>
        <w:rPr>
          <w:rFonts w:asciiTheme="minorHAnsi" w:hAnsiTheme="minorHAnsi" w:cstheme="minorHAnsi"/>
        </w:rPr>
      </w:pPr>
    </w:p>
    <w:p w14:paraId="0A86EC3F"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 applied test pressure is to correspond to a head of water up to the top of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hatch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cargo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tanks or up 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top</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overflow/air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pipe 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tank,</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whichever 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higher.</w:t>
      </w:r>
    </w:p>
    <w:p w14:paraId="7521E66E" w14:textId="77777777" w:rsidR="0070606F" w:rsidRPr="00E249BE" w:rsidRDefault="0070606F" w:rsidP="00EE01EE">
      <w:pPr>
        <w:pStyle w:val="BodyText"/>
        <w:rPr>
          <w:rFonts w:asciiTheme="minorHAnsi" w:hAnsiTheme="minorHAnsi" w:cstheme="minorHAnsi"/>
        </w:rPr>
      </w:pPr>
    </w:p>
    <w:p w14:paraId="5B8C7467" w14:textId="11133729"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tightness 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pipe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tunnels outside the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inner bottom and</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void</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spaces can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tested</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12"/>
          <w:sz w:val="20"/>
          <w:szCs w:val="20"/>
        </w:rPr>
        <w:t xml:space="preserve"> </w:t>
      </w:r>
      <w:r w:rsidRPr="00E249BE">
        <w:rPr>
          <w:rFonts w:asciiTheme="minorHAnsi" w:hAnsiTheme="minorHAnsi" w:cstheme="minorHAnsi"/>
          <w:sz w:val="20"/>
          <w:szCs w:val="20"/>
        </w:rPr>
        <w:t>air</w:t>
      </w:r>
      <w:r w:rsidRPr="00E249BE">
        <w:rPr>
          <w:rFonts w:asciiTheme="minorHAnsi" w:hAnsiTheme="minorHAnsi" w:cstheme="minorHAnsi"/>
          <w:spacing w:val="12"/>
          <w:sz w:val="20"/>
          <w:szCs w:val="20"/>
        </w:rPr>
        <w:t xml:space="preserve"> </w:t>
      </w:r>
      <w:r w:rsidRPr="00E249BE">
        <w:rPr>
          <w:rFonts w:asciiTheme="minorHAnsi" w:hAnsiTheme="minorHAnsi" w:cstheme="minorHAnsi"/>
          <w:sz w:val="20"/>
          <w:szCs w:val="20"/>
        </w:rPr>
        <w:t>pressure.</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Testing</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other</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spaces</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air</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pressure</w:t>
      </w:r>
      <w:r w:rsidRPr="00E249BE">
        <w:rPr>
          <w:rFonts w:asciiTheme="minorHAnsi" w:hAnsiTheme="minorHAnsi" w:cstheme="minorHAnsi"/>
          <w:spacing w:val="6"/>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agreed</w:t>
      </w:r>
      <w:r w:rsidR="00EE01EE" w:rsidRPr="00E249BE">
        <w:rPr>
          <w:rFonts w:asciiTheme="minorHAnsi" w:hAnsiTheme="minorHAnsi" w:cstheme="minorHAnsi"/>
          <w:sz w:val="20"/>
          <w:szCs w:val="20"/>
        </w:rPr>
        <w:t xml:space="preserve"> </w:t>
      </w:r>
      <w:r w:rsidRPr="00E249BE">
        <w:rPr>
          <w:rFonts w:asciiTheme="minorHAnsi" w:hAnsiTheme="minorHAnsi" w:cstheme="minorHAnsi"/>
          <w:sz w:val="20"/>
          <w:szCs w:val="20"/>
        </w:rPr>
        <w:t>with</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Surveyor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each</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particular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case.</w:t>
      </w:r>
    </w:p>
    <w:p w14:paraId="193095B9" w14:textId="4C7281AB" w:rsidR="00EE01EE" w:rsidRPr="00E249BE" w:rsidRDefault="00EE01EE" w:rsidP="00EE01EE">
      <w:pPr>
        <w:widowControl/>
        <w:tabs>
          <w:tab w:val="left" w:pos="1418"/>
        </w:tabs>
        <w:autoSpaceDE/>
        <w:autoSpaceDN/>
        <w:jc w:val="both"/>
        <w:rPr>
          <w:rFonts w:asciiTheme="minorHAnsi" w:hAnsiTheme="minorHAnsi" w:cstheme="minorHAnsi"/>
          <w:sz w:val="20"/>
          <w:szCs w:val="20"/>
        </w:rPr>
      </w:pPr>
    </w:p>
    <w:p w14:paraId="365A72CD"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Holds and other spaces</w:t>
      </w:r>
    </w:p>
    <w:p w14:paraId="46F30514" w14:textId="77777777" w:rsidR="0070606F" w:rsidRPr="00E249BE" w:rsidRDefault="0070606F" w:rsidP="00EE01EE">
      <w:pPr>
        <w:pStyle w:val="BodyText"/>
        <w:rPr>
          <w:rFonts w:asciiTheme="minorHAnsi" w:hAnsiTheme="minorHAnsi" w:cstheme="minorHAnsi"/>
          <w:b/>
        </w:rPr>
      </w:pPr>
    </w:p>
    <w:p w14:paraId="7416AB9A"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Holds, tweendecks, void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spaces,</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cofferdams and other spaces which are integral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ships structure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 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internally examined.</w:t>
      </w:r>
    </w:p>
    <w:p w14:paraId="24C21CE5" w14:textId="77777777" w:rsidR="0070606F" w:rsidRPr="00E249BE" w:rsidRDefault="0070606F" w:rsidP="00EE01EE">
      <w:pPr>
        <w:pStyle w:val="BodyText"/>
        <w:rPr>
          <w:rFonts w:asciiTheme="minorHAnsi" w:hAnsiTheme="minorHAnsi" w:cstheme="minorHAnsi"/>
        </w:rPr>
      </w:pPr>
    </w:p>
    <w:p w14:paraId="45DB5109"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Plating</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under</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bilge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wells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in</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holds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engine</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room</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i</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examined.</w:t>
      </w:r>
    </w:p>
    <w:p w14:paraId="3F43B2E7" w14:textId="6618BC2B" w:rsidR="0070606F" w:rsidRPr="00E249BE" w:rsidRDefault="0070606F" w:rsidP="00EE01EE">
      <w:pPr>
        <w:pStyle w:val="BodyText"/>
        <w:rPr>
          <w:rFonts w:asciiTheme="minorHAnsi" w:hAnsiTheme="minorHAnsi" w:cstheme="minorHAnsi"/>
        </w:rPr>
      </w:pPr>
    </w:p>
    <w:p w14:paraId="23331E8A"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Hatch covers and coamings</w:t>
      </w:r>
    </w:p>
    <w:p w14:paraId="7B2746B5" w14:textId="77777777" w:rsidR="0070606F" w:rsidRPr="00E249BE" w:rsidRDefault="0070606F" w:rsidP="00EE01EE">
      <w:pPr>
        <w:pStyle w:val="BodyText"/>
        <w:rPr>
          <w:rFonts w:asciiTheme="minorHAnsi" w:hAnsiTheme="minorHAnsi" w:cstheme="minorHAnsi"/>
          <w:b/>
        </w:rPr>
      </w:pPr>
    </w:p>
    <w:p w14:paraId="2CD07EE6"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Hatch</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covers</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coamings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examined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as</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follows:</w:t>
      </w:r>
    </w:p>
    <w:p w14:paraId="55A0FBD2" w14:textId="77777777" w:rsidR="0070606F" w:rsidRPr="00E249BE" w:rsidRDefault="00D65CBE" w:rsidP="0094092B">
      <w:pPr>
        <w:pStyle w:val="ListParagraph"/>
        <w:numPr>
          <w:ilvl w:val="3"/>
          <w:numId w:val="37"/>
        </w:numPr>
        <w:tabs>
          <w:tab w:val="left" w:pos="3327"/>
        </w:tabs>
        <w:ind w:left="1778"/>
        <w:rPr>
          <w:rFonts w:asciiTheme="minorHAnsi" w:hAnsiTheme="minorHAnsi" w:cstheme="minorHAnsi"/>
          <w:sz w:val="20"/>
          <w:szCs w:val="20"/>
        </w:rPr>
      </w:pPr>
      <w:r w:rsidRPr="00E249BE">
        <w:rPr>
          <w:rFonts w:asciiTheme="minorHAnsi" w:hAnsiTheme="minorHAnsi" w:cstheme="minorHAnsi"/>
          <w:sz w:val="20"/>
          <w:szCs w:val="20"/>
        </w:rPr>
        <w:lastRenderedPageBreak/>
        <w:t>A thorough inspection of the items listed in Annual Surveys is to be carried out.</w:t>
      </w:r>
    </w:p>
    <w:p w14:paraId="1BE97EF5" w14:textId="77777777" w:rsidR="0070606F" w:rsidRPr="00E249BE" w:rsidRDefault="00D65CBE" w:rsidP="0094092B">
      <w:pPr>
        <w:pStyle w:val="ListParagraph"/>
        <w:numPr>
          <w:ilvl w:val="3"/>
          <w:numId w:val="37"/>
        </w:numPr>
        <w:tabs>
          <w:tab w:val="left" w:pos="3327"/>
        </w:tabs>
        <w:ind w:left="1778"/>
        <w:jc w:val="both"/>
        <w:rPr>
          <w:rFonts w:asciiTheme="minorHAnsi" w:hAnsiTheme="minorHAnsi" w:cstheme="minorHAnsi"/>
          <w:sz w:val="20"/>
          <w:szCs w:val="20"/>
        </w:rPr>
      </w:pPr>
      <w:r w:rsidRPr="00E249BE">
        <w:rPr>
          <w:rFonts w:asciiTheme="minorHAnsi" w:hAnsiTheme="minorHAnsi" w:cstheme="minorHAnsi"/>
          <w:sz w:val="20"/>
          <w:szCs w:val="20"/>
        </w:rPr>
        <w:t>Checking of the satisfactory operation of all mechanically operated</w:t>
      </w:r>
      <w:r w:rsidRPr="00E249BE">
        <w:rPr>
          <w:rFonts w:asciiTheme="minorHAnsi" w:hAnsiTheme="minorHAnsi" w:cstheme="minorHAnsi"/>
          <w:spacing w:val="9"/>
          <w:sz w:val="20"/>
          <w:szCs w:val="20"/>
        </w:rPr>
        <w:t xml:space="preserve"> </w:t>
      </w:r>
      <w:r w:rsidRPr="00E249BE">
        <w:rPr>
          <w:rFonts w:asciiTheme="minorHAnsi" w:hAnsiTheme="minorHAnsi" w:cstheme="minorHAnsi"/>
          <w:sz w:val="20"/>
          <w:szCs w:val="20"/>
        </w:rPr>
        <w:t>hatch</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covers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made, including:</w:t>
      </w:r>
    </w:p>
    <w:p w14:paraId="67B84469" w14:textId="77777777" w:rsidR="0070606F" w:rsidRPr="00E249BE" w:rsidRDefault="00D65CBE" w:rsidP="0094092B">
      <w:pPr>
        <w:pStyle w:val="ListParagraph"/>
        <w:numPr>
          <w:ilvl w:val="1"/>
          <w:numId w:val="37"/>
        </w:numPr>
        <w:tabs>
          <w:tab w:val="left" w:pos="3327"/>
        </w:tabs>
        <w:rPr>
          <w:rFonts w:asciiTheme="minorHAnsi" w:hAnsiTheme="minorHAnsi" w:cstheme="minorHAnsi"/>
          <w:sz w:val="20"/>
          <w:szCs w:val="20"/>
        </w:rPr>
      </w:pPr>
      <w:r w:rsidRPr="00E249BE">
        <w:rPr>
          <w:rFonts w:asciiTheme="minorHAnsi" w:hAnsiTheme="minorHAnsi" w:cstheme="minorHAnsi"/>
          <w:sz w:val="20"/>
          <w:szCs w:val="20"/>
        </w:rPr>
        <w:t>Stowage and securing in open condition</w:t>
      </w:r>
    </w:p>
    <w:p w14:paraId="23254DF5" w14:textId="4F35537C" w:rsidR="0070606F" w:rsidRPr="00E249BE" w:rsidRDefault="00EE01EE" w:rsidP="0094092B">
      <w:pPr>
        <w:pStyle w:val="ListParagraph"/>
        <w:numPr>
          <w:ilvl w:val="1"/>
          <w:numId w:val="37"/>
        </w:numPr>
        <w:tabs>
          <w:tab w:val="left" w:pos="3327"/>
        </w:tabs>
        <w:jc w:val="both"/>
        <w:rPr>
          <w:rFonts w:asciiTheme="minorHAnsi" w:hAnsiTheme="minorHAnsi" w:cstheme="minorHAnsi"/>
          <w:sz w:val="20"/>
          <w:szCs w:val="20"/>
        </w:rPr>
      </w:pPr>
      <w:r w:rsidRPr="00E249BE">
        <w:rPr>
          <w:rFonts w:asciiTheme="minorHAnsi" w:hAnsiTheme="minorHAnsi" w:cstheme="minorHAnsi"/>
          <w:sz w:val="20"/>
          <w:szCs w:val="20"/>
        </w:rPr>
        <w:t xml:space="preserve">Operational testing of hydraulic and </w:t>
      </w:r>
      <w:r w:rsidR="00D65CBE" w:rsidRPr="00E249BE">
        <w:rPr>
          <w:rFonts w:asciiTheme="minorHAnsi" w:hAnsiTheme="minorHAnsi" w:cstheme="minorHAnsi"/>
          <w:sz w:val="20"/>
          <w:szCs w:val="20"/>
        </w:rPr>
        <w:t>power</w:t>
      </w:r>
      <w:r w:rsidRPr="00E249BE">
        <w:rPr>
          <w:rFonts w:asciiTheme="minorHAnsi" w:hAnsiTheme="minorHAnsi" w:cstheme="minorHAnsi"/>
          <w:sz w:val="20"/>
          <w:szCs w:val="20"/>
        </w:rPr>
        <w:t xml:space="preserve"> </w:t>
      </w:r>
      <w:r w:rsidR="00D65CBE" w:rsidRPr="00E249BE">
        <w:rPr>
          <w:rFonts w:asciiTheme="minorHAnsi" w:hAnsiTheme="minorHAnsi" w:cstheme="minorHAnsi"/>
          <w:sz w:val="20"/>
          <w:szCs w:val="20"/>
        </w:rPr>
        <w:t>components, wires, chains, and link drives</w:t>
      </w:r>
    </w:p>
    <w:p w14:paraId="692C735D" w14:textId="77777777" w:rsidR="0070606F" w:rsidRPr="00E249BE" w:rsidRDefault="00D65CBE" w:rsidP="0094092B">
      <w:pPr>
        <w:pStyle w:val="ListParagraph"/>
        <w:numPr>
          <w:ilvl w:val="3"/>
          <w:numId w:val="37"/>
        </w:numPr>
        <w:tabs>
          <w:tab w:val="left" w:pos="3327"/>
        </w:tabs>
        <w:ind w:left="1778"/>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effectiveness</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6"/>
          <w:sz w:val="20"/>
          <w:szCs w:val="20"/>
        </w:rPr>
        <w:t xml:space="preserve"> </w:t>
      </w:r>
      <w:r w:rsidRPr="00E249BE">
        <w:rPr>
          <w:rFonts w:asciiTheme="minorHAnsi" w:hAnsiTheme="minorHAnsi" w:cstheme="minorHAnsi"/>
          <w:sz w:val="20"/>
          <w:szCs w:val="20"/>
        </w:rPr>
        <w:t>sealing</w:t>
      </w:r>
      <w:r w:rsidRPr="00E249BE">
        <w:rPr>
          <w:rFonts w:asciiTheme="minorHAnsi" w:hAnsiTheme="minorHAnsi" w:cstheme="minorHAnsi"/>
          <w:spacing w:val="14"/>
          <w:sz w:val="20"/>
          <w:szCs w:val="20"/>
        </w:rPr>
        <w:t xml:space="preserve"> </w:t>
      </w:r>
      <w:r w:rsidRPr="00E249BE">
        <w:rPr>
          <w:rFonts w:asciiTheme="minorHAnsi" w:hAnsiTheme="minorHAnsi" w:cstheme="minorHAnsi"/>
          <w:sz w:val="20"/>
          <w:szCs w:val="20"/>
        </w:rPr>
        <w:t>arrangements</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all</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hatch</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covers</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hose</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testing</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equivalent is 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 checked.</w:t>
      </w:r>
    </w:p>
    <w:p w14:paraId="21352845" w14:textId="258C6E0C" w:rsidR="0070606F" w:rsidRPr="00E249BE" w:rsidRDefault="0070606F">
      <w:pPr>
        <w:pStyle w:val="BodyText"/>
        <w:spacing w:before="7"/>
        <w:rPr>
          <w:rFonts w:asciiTheme="minorHAnsi" w:hAnsiTheme="minorHAnsi" w:cstheme="minorHAnsi"/>
        </w:rPr>
      </w:pPr>
    </w:p>
    <w:p w14:paraId="0F56AFFE" w14:textId="3E082ABF"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Thickness measurements</w:t>
      </w:r>
    </w:p>
    <w:p w14:paraId="0BAA5D59" w14:textId="77777777" w:rsidR="0070606F" w:rsidRPr="00E249BE" w:rsidRDefault="0070606F">
      <w:pPr>
        <w:pStyle w:val="BodyText"/>
        <w:spacing w:before="8"/>
        <w:rPr>
          <w:rFonts w:asciiTheme="minorHAnsi" w:hAnsiTheme="minorHAnsi" w:cstheme="minorHAnsi"/>
          <w:b/>
        </w:rPr>
      </w:pPr>
    </w:p>
    <w:p w14:paraId="21CBCA0B"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Thickness measurements are to be carried out.</w:t>
      </w:r>
    </w:p>
    <w:p w14:paraId="2212D001" w14:textId="77777777" w:rsidR="0070606F" w:rsidRPr="00E249BE" w:rsidRDefault="0070606F">
      <w:pPr>
        <w:pStyle w:val="BodyText"/>
        <w:rPr>
          <w:rFonts w:asciiTheme="minorHAnsi" w:hAnsiTheme="minorHAnsi" w:cstheme="minorHAnsi"/>
        </w:rPr>
      </w:pPr>
    </w:p>
    <w:p w14:paraId="46C27F32" w14:textId="77777777" w:rsidR="0070606F" w:rsidRPr="00E249BE" w:rsidRDefault="0070606F">
      <w:pPr>
        <w:pStyle w:val="BodyText"/>
        <w:rPr>
          <w:rFonts w:asciiTheme="minorHAnsi" w:hAnsiTheme="minorHAnsi" w:cstheme="minorHAnsi"/>
        </w:rPr>
      </w:pPr>
    </w:p>
    <w:p w14:paraId="619AFA43"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b/>
          <w:sz w:val="20"/>
          <w:szCs w:val="20"/>
        </w:rPr>
      </w:pPr>
      <w:r w:rsidRPr="00E249BE">
        <w:rPr>
          <w:rFonts w:asciiTheme="minorHAnsi" w:hAnsiTheme="minorHAnsi" w:cstheme="minorHAnsi"/>
          <w:b/>
          <w:sz w:val="20"/>
          <w:szCs w:val="20"/>
        </w:rPr>
        <w:t>SPECIAL SURVEY HULL II (AGE OF SHIP 5-10 YEARS)</w:t>
      </w:r>
    </w:p>
    <w:p w14:paraId="117FB821" w14:textId="77777777" w:rsidR="0070606F" w:rsidRPr="00E249BE" w:rsidRDefault="0070606F">
      <w:pPr>
        <w:pStyle w:val="BodyText"/>
        <w:rPr>
          <w:rFonts w:asciiTheme="minorHAnsi" w:hAnsiTheme="minorHAnsi" w:cstheme="minorHAnsi"/>
          <w:b/>
        </w:rPr>
      </w:pPr>
    </w:p>
    <w:p w14:paraId="24FD4BB8" w14:textId="4EF3C640" w:rsidR="0070606F" w:rsidRPr="00E249BE" w:rsidRDefault="00D65CBE" w:rsidP="0094092B">
      <w:pPr>
        <w:pStyle w:val="ListParagraph"/>
        <w:numPr>
          <w:ilvl w:val="4"/>
          <w:numId w:val="29"/>
        </w:numPr>
        <w:tabs>
          <w:tab w:val="left" w:pos="1701"/>
        </w:tabs>
        <w:ind w:left="1701" w:hanging="1701"/>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requirements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Special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Survey</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I</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complied with.</w:t>
      </w:r>
    </w:p>
    <w:p w14:paraId="7A62F02A" w14:textId="77777777" w:rsidR="00E47A0D" w:rsidRPr="00E249BE" w:rsidRDefault="00E47A0D" w:rsidP="00E47A0D">
      <w:pPr>
        <w:tabs>
          <w:tab w:val="left" w:pos="1701"/>
        </w:tabs>
        <w:rPr>
          <w:rFonts w:asciiTheme="minorHAnsi" w:hAnsiTheme="minorHAnsi" w:cstheme="minorHAnsi"/>
          <w:sz w:val="20"/>
          <w:szCs w:val="20"/>
        </w:rPr>
      </w:pPr>
    </w:p>
    <w:p w14:paraId="244E9B0D"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Preparation</w:t>
      </w:r>
    </w:p>
    <w:p w14:paraId="769F06F4" w14:textId="77777777" w:rsidR="0070606F" w:rsidRPr="00E249BE" w:rsidRDefault="0070606F" w:rsidP="00E47A0D">
      <w:pPr>
        <w:pStyle w:val="ListParagraph"/>
        <w:widowControl/>
        <w:tabs>
          <w:tab w:val="left" w:pos="1418"/>
        </w:tabs>
        <w:autoSpaceDE/>
        <w:autoSpaceDN/>
        <w:ind w:left="1418" w:firstLine="0"/>
        <w:jc w:val="both"/>
        <w:rPr>
          <w:rFonts w:asciiTheme="minorHAnsi" w:hAnsiTheme="minorHAnsi" w:cstheme="minorHAnsi"/>
          <w:sz w:val="20"/>
          <w:szCs w:val="20"/>
        </w:rPr>
      </w:pPr>
    </w:p>
    <w:p w14:paraId="4DDAB88C" w14:textId="5FBE005D"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 xml:space="preserve">In addition to the requirements </w:t>
      </w:r>
      <w:r w:rsidR="00B33610" w:rsidRPr="00E249BE">
        <w:rPr>
          <w:rFonts w:asciiTheme="minorHAnsi" w:hAnsiTheme="minorHAnsi" w:cstheme="minorHAnsi"/>
          <w:sz w:val="20"/>
          <w:szCs w:val="20"/>
        </w:rPr>
        <w:t>for</w:t>
      </w:r>
      <w:r w:rsidR="00B33610" w:rsidRPr="00E249BE">
        <w:rPr>
          <w:rFonts w:asciiTheme="minorHAnsi" w:hAnsiTheme="minorHAnsi" w:cstheme="minorHAnsi"/>
          <w:spacing w:val="-1"/>
          <w:sz w:val="20"/>
          <w:szCs w:val="20"/>
        </w:rPr>
        <w:t xml:space="preserve"> </w:t>
      </w:r>
      <w:r w:rsidR="00B33610" w:rsidRPr="00E249BE">
        <w:rPr>
          <w:rFonts w:asciiTheme="minorHAnsi" w:hAnsiTheme="minorHAnsi" w:cstheme="minorHAnsi"/>
          <w:sz w:val="20"/>
          <w:szCs w:val="20"/>
        </w:rPr>
        <w:t>Special</w:t>
      </w:r>
      <w:r w:rsidR="00B33610" w:rsidRPr="00E249BE">
        <w:rPr>
          <w:rFonts w:asciiTheme="minorHAnsi" w:hAnsiTheme="minorHAnsi" w:cstheme="minorHAnsi"/>
          <w:spacing w:val="-1"/>
          <w:sz w:val="20"/>
          <w:szCs w:val="20"/>
        </w:rPr>
        <w:t xml:space="preserve"> </w:t>
      </w:r>
      <w:r w:rsidR="00B33610" w:rsidRPr="00E249BE">
        <w:rPr>
          <w:rFonts w:asciiTheme="minorHAnsi" w:hAnsiTheme="minorHAnsi" w:cstheme="minorHAnsi"/>
          <w:sz w:val="20"/>
          <w:szCs w:val="20"/>
        </w:rPr>
        <w:t>Survey</w:t>
      </w:r>
      <w:r w:rsidR="00B33610" w:rsidRPr="00E249BE">
        <w:rPr>
          <w:rFonts w:asciiTheme="minorHAnsi" w:hAnsiTheme="minorHAnsi" w:cstheme="minorHAnsi"/>
          <w:spacing w:val="-2"/>
          <w:sz w:val="20"/>
          <w:szCs w:val="20"/>
        </w:rPr>
        <w:t xml:space="preserve"> </w:t>
      </w:r>
      <w:r w:rsidR="00B33610" w:rsidRPr="00E249BE">
        <w:rPr>
          <w:rFonts w:asciiTheme="minorHAnsi" w:hAnsiTheme="minorHAnsi" w:cstheme="minorHAnsi"/>
          <w:sz w:val="20"/>
          <w:szCs w:val="20"/>
        </w:rPr>
        <w:t>I</w:t>
      </w:r>
      <w:r w:rsidR="00B33610"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 requirements of this section are to be complied with.</w:t>
      </w:r>
    </w:p>
    <w:p w14:paraId="5AE6C114" w14:textId="77777777" w:rsidR="0070606F" w:rsidRPr="00E249BE" w:rsidRDefault="0070606F" w:rsidP="00E47A0D">
      <w:pPr>
        <w:pStyle w:val="ListParagraph"/>
        <w:widowControl/>
        <w:tabs>
          <w:tab w:val="left" w:pos="1418"/>
        </w:tabs>
        <w:autoSpaceDE/>
        <w:autoSpaceDN/>
        <w:ind w:left="1418" w:firstLine="0"/>
        <w:jc w:val="both"/>
        <w:rPr>
          <w:rFonts w:asciiTheme="minorHAnsi" w:hAnsiTheme="minorHAnsi" w:cstheme="minorHAnsi"/>
          <w:sz w:val="20"/>
          <w:szCs w:val="20"/>
        </w:rPr>
      </w:pPr>
    </w:p>
    <w:p w14:paraId="6189FD85"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 sufficient amount of ceiling in the holds is to be lifted from bilges and the inner bottom to enable the Surveyor to satisfy himself as to the condition of the structure in bilges, the inner bottom plating, the pillar feet, the lower and plating of bulkheads and the tunnel side.</w:t>
      </w:r>
    </w:p>
    <w:p w14:paraId="05CFCEAE" w14:textId="77777777" w:rsidR="0070606F" w:rsidRPr="00E249BE" w:rsidRDefault="0070606F" w:rsidP="00E47A0D">
      <w:pPr>
        <w:pStyle w:val="ListParagraph"/>
        <w:widowControl/>
        <w:tabs>
          <w:tab w:val="left" w:pos="1418"/>
        </w:tabs>
        <w:autoSpaceDE/>
        <w:autoSpaceDN/>
        <w:ind w:left="1418" w:firstLine="0"/>
        <w:jc w:val="both"/>
        <w:rPr>
          <w:rFonts w:asciiTheme="minorHAnsi" w:hAnsiTheme="minorHAnsi" w:cstheme="minorHAnsi"/>
          <w:sz w:val="20"/>
          <w:szCs w:val="20"/>
        </w:rPr>
      </w:pPr>
    </w:p>
    <w:p w14:paraId="1BB67FBE" w14:textId="4C48C9D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In ships having a single bottom, the close ceiling in holds is to be lifted to such an extent that at least 3 strakes on each side (one strake being at the bilge) and all</w:t>
      </w:r>
      <w:r w:rsidR="00E47A0D" w:rsidRPr="00E249BE">
        <w:rPr>
          <w:rFonts w:asciiTheme="minorHAnsi" w:hAnsiTheme="minorHAnsi" w:cstheme="minorHAnsi"/>
          <w:sz w:val="20"/>
          <w:szCs w:val="20"/>
        </w:rPr>
        <w:t xml:space="preserve"> p</w:t>
      </w:r>
      <w:r w:rsidRPr="00E249BE">
        <w:rPr>
          <w:rFonts w:asciiTheme="minorHAnsi" w:hAnsiTheme="minorHAnsi" w:cstheme="minorHAnsi"/>
          <w:sz w:val="20"/>
          <w:szCs w:val="20"/>
        </w:rPr>
        <w:t>ortable hatches in holds and flooring plates in machinery and boiler spaces are to be removed for examination of the structure below. In either case the whole of the ceiling may be lifted for examination of the structure   below   when deemed necessary by the Surveyor.</w:t>
      </w:r>
    </w:p>
    <w:p w14:paraId="434F502C" w14:textId="77777777" w:rsidR="0070606F" w:rsidRPr="00E249BE" w:rsidRDefault="0070606F" w:rsidP="00E47A0D">
      <w:pPr>
        <w:pStyle w:val="ListParagraph"/>
        <w:widowControl/>
        <w:tabs>
          <w:tab w:val="left" w:pos="1418"/>
        </w:tabs>
        <w:autoSpaceDE/>
        <w:autoSpaceDN/>
        <w:ind w:left="1418" w:firstLine="0"/>
        <w:jc w:val="both"/>
        <w:rPr>
          <w:rFonts w:asciiTheme="minorHAnsi" w:hAnsiTheme="minorHAnsi" w:cstheme="minorHAnsi"/>
          <w:sz w:val="20"/>
          <w:szCs w:val="20"/>
        </w:rPr>
      </w:pPr>
    </w:p>
    <w:p w14:paraId="54C39202"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Structural parts behind insulations are to be examined as required by the Surveyor.</w:t>
      </w:r>
    </w:p>
    <w:p w14:paraId="6DC53163" w14:textId="77777777" w:rsidR="0070606F" w:rsidRPr="00E249BE" w:rsidRDefault="0070606F" w:rsidP="00E47A0D">
      <w:pPr>
        <w:pStyle w:val="ListParagraph"/>
        <w:widowControl/>
        <w:tabs>
          <w:tab w:val="left" w:pos="1418"/>
        </w:tabs>
        <w:autoSpaceDE/>
        <w:autoSpaceDN/>
        <w:ind w:left="1418" w:firstLine="0"/>
        <w:jc w:val="both"/>
        <w:rPr>
          <w:rFonts w:asciiTheme="minorHAnsi" w:hAnsiTheme="minorHAnsi" w:cstheme="minorHAnsi"/>
          <w:sz w:val="20"/>
          <w:szCs w:val="20"/>
        </w:rPr>
      </w:pPr>
    </w:p>
    <w:p w14:paraId="41049AED"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Chain cables are to be ranged out and examined, and chain lockers are to be examined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internally.</w:t>
      </w:r>
    </w:p>
    <w:p w14:paraId="68B84897" w14:textId="77777777" w:rsidR="0070606F" w:rsidRPr="00E249BE" w:rsidRDefault="0070606F">
      <w:pPr>
        <w:pStyle w:val="BodyText"/>
        <w:spacing w:before="2"/>
        <w:rPr>
          <w:rFonts w:asciiTheme="minorHAnsi" w:hAnsiTheme="minorHAnsi" w:cstheme="minorHAnsi"/>
        </w:rPr>
      </w:pPr>
    </w:p>
    <w:p w14:paraId="00C5C88A"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Examination and testing of tanks</w:t>
      </w:r>
    </w:p>
    <w:p w14:paraId="3EAAF707" w14:textId="77777777" w:rsidR="0070606F" w:rsidRPr="00E249BE" w:rsidRDefault="0070606F">
      <w:pPr>
        <w:pStyle w:val="BodyText"/>
        <w:spacing w:before="9"/>
        <w:rPr>
          <w:rFonts w:asciiTheme="minorHAnsi" w:hAnsiTheme="minorHAnsi" w:cstheme="minorHAnsi"/>
          <w:b/>
        </w:rPr>
      </w:pPr>
    </w:p>
    <w:p w14:paraId="3FD3976B" w14:textId="69BFD7D8"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 xml:space="preserve">In addition to the requirements </w:t>
      </w:r>
      <w:r w:rsidR="00B33610" w:rsidRPr="00E249BE">
        <w:rPr>
          <w:rFonts w:asciiTheme="minorHAnsi" w:hAnsiTheme="minorHAnsi" w:cstheme="minorHAnsi"/>
          <w:sz w:val="20"/>
          <w:szCs w:val="20"/>
        </w:rPr>
        <w:t>for</w:t>
      </w:r>
      <w:r w:rsidR="00B33610" w:rsidRPr="00E249BE">
        <w:rPr>
          <w:rFonts w:asciiTheme="minorHAnsi" w:hAnsiTheme="minorHAnsi" w:cstheme="minorHAnsi"/>
          <w:spacing w:val="-1"/>
          <w:sz w:val="20"/>
          <w:szCs w:val="20"/>
        </w:rPr>
        <w:t xml:space="preserve"> </w:t>
      </w:r>
      <w:r w:rsidR="00B33610" w:rsidRPr="00E249BE">
        <w:rPr>
          <w:rFonts w:asciiTheme="minorHAnsi" w:hAnsiTheme="minorHAnsi" w:cstheme="minorHAnsi"/>
          <w:sz w:val="20"/>
          <w:szCs w:val="20"/>
        </w:rPr>
        <w:t>Special</w:t>
      </w:r>
      <w:r w:rsidR="00B33610" w:rsidRPr="00E249BE">
        <w:rPr>
          <w:rFonts w:asciiTheme="minorHAnsi" w:hAnsiTheme="minorHAnsi" w:cstheme="minorHAnsi"/>
          <w:spacing w:val="-1"/>
          <w:sz w:val="20"/>
          <w:szCs w:val="20"/>
        </w:rPr>
        <w:t xml:space="preserve"> </w:t>
      </w:r>
      <w:r w:rsidR="00B33610" w:rsidRPr="00E249BE">
        <w:rPr>
          <w:rFonts w:asciiTheme="minorHAnsi" w:hAnsiTheme="minorHAnsi" w:cstheme="minorHAnsi"/>
          <w:sz w:val="20"/>
          <w:szCs w:val="20"/>
        </w:rPr>
        <w:t>Survey</w:t>
      </w:r>
      <w:r w:rsidR="00B33610" w:rsidRPr="00E249BE">
        <w:rPr>
          <w:rFonts w:asciiTheme="minorHAnsi" w:hAnsiTheme="minorHAnsi" w:cstheme="minorHAnsi"/>
          <w:spacing w:val="-2"/>
          <w:sz w:val="20"/>
          <w:szCs w:val="20"/>
        </w:rPr>
        <w:t xml:space="preserve"> </w:t>
      </w:r>
      <w:r w:rsidR="00B33610" w:rsidRPr="00E249BE">
        <w:rPr>
          <w:rFonts w:asciiTheme="minorHAnsi" w:hAnsiTheme="minorHAnsi" w:cstheme="minorHAnsi"/>
          <w:sz w:val="20"/>
          <w:szCs w:val="20"/>
        </w:rPr>
        <w:t>I</w:t>
      </w:r>
      <w:r w:rsidRPr="00E249BE">
        <w:rPr>
          <w:rFonts w:asciiTheme="minorHAnsi" w:hAnsiTheme="minorHAnsi" w:cstheme="minorHAnsi"/>
          <w:sz w:val="20"/>
          <w:szCs w:val="20"/>
        </w:rPr>
        <w:t xml:space="preserve"> the requirements of this section are to be complied with.</w:t>
      </w:r>
    </w:p>
    <w:p w14:paraId="3364BAF0" w14:textId="77777777" w:rsidR="0070606F" w:rsidRPr="00E249BE" w:rsidRDefault="0070606F" w:rsidP="00E47A0D">
      <w:pPr>
        <w:pStyle w:val="ListParagraph"/>
        <w:widowControl/>
        <w:tabs>
          <w:tab w:val="left" w:pos="1418"/>
        </w:tabs>
        <w:autoSpaceDE/>
        <w:autoSpaceDN/>
        <w:ind w:left="1418" w:firstLine="0"/>
        <w:jc w:val="both"/>
        <w:rPr>
          <w:rFonts w:asciiTheme="minorHAnsi" w:hAnsiTheme="minorHAnsi" w:cstheme="minorHAnsi"/>
          <w:sz w:val="20"/>
          <w:szCs w:val="20"/>
        </w:rPr>
      </w:pPr>
    </w:p>
    <w:p w14:paraId="3A646593"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All seawater ballast tanks are to be internally examined (see also 12.3.2 – 12.3.3).</w:t>
      </w:r>
    </w:p>
    <w:p w14:paraId="389990D2" w14:textId="77777777" w:rsidR="0070606F" w:rsidRPr="00E249BE" w:rsidRDefault="0070606F" w:rsidP="00E47A0D">
      <w:pPr>
        <w:pStyle w:val="ListParagraph"/>
        <w:widowControl/>
        <w:tabs>
          <w:tab w:val="left" w:pos="1418"/>
        </w:tabs>
        <w:autoSpaceDE/>
        <w:autoSpaceDN/>
        <w:ind w:left="1418" w:firstLine="0"/>
        <w:jc w:val="both"/>
        <w:rPr>
          <w:rFonts w:asciiTheme="minorHAnsi" w:hAnsiTheme="minorHAnsi" w:cstheme="minorHAnsi"/>
          <w:sz w:val="20"/>
          <w:szCs w:val="20"/>
        </w:rPr>
      </w:pPr>
    </w:p>
    <w:p w14:paraId="765588A6" w14:textId="7286C01B"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Ship’s tanks (excluding peak tanks)   used exclusively for oil fuel or fresh water need not all be internally examined provided that, from an external examination and testing and from an internal examination of the aft end of one forward double bottom tank and of one selected deep tank, the Surveyor is satisfied as to 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condition observed.</w:t>
      </w:r>
    </w:p>
    <w:p w14:paraId="4A6849A1" w14:textId="77777777" w:rsidR="0070606F" w:rsidRPr="00E249BE" w:rsidRDefault="0070606F">
      <w:pPr>
        <w:pStyle w:val="BodyText"/>
        <w:rPr>
          <w:rFonts w:asciiTheme="minorHAnsi" w:hAnsiTheme="minorHAnsi" w:cstheme="minorHAnsi"/>
        </w:rPr>
      </w:pPr>
    </w:p>
    <w:p w14:paraId="1DDD931C"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Lubricating</w:t>
      </w:r>
      <w:r w:rsidRPr="00E249BE">
        <w:rPr>
          <w:rFonts w:asciiTheme="minorHAnsi" w:hAnsiTheme="minorHAnsi" w:cstheme="minorHAnsi"/>
          <w:spacing w:val="46"/>
          <w:sz w:val="20"/>
          <w:szCs w:val="20"/>
        </w:rPr>
        <w:t xml:space="preserve"> </w:t>
      </w:r>
      <w:r w:rsidRPr="00E249BE">
        <w:rPr>
          <w:rFonts w:asciiTheme="minorHAnsi" w:hAnsiTheme="minorHAnsi" w:cstheme="minorHAnsi"/>
          <w:sz w:val="20"/>
          <w:szCs w:val="20"/>
        </w:rPr>
        <w:t>oil</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tanks</w:t>
      </w:r>
      <w:r w:rsidRPr="00E249BE">
        <w:rPr>
          <w:rFonts w:asciiTheme="minorHAnsi" w:hAnsiTheme="minorHAnsi" w:cstheme="minorHAnsi"/>
          <w:spacing w:val="46"/>
          <w:sz w:val="20"/>
          <w:szCs w:val="20"/>
        </w:rPr>
        <w:t xml:space="preserve"> </w:t>
      </w:r>
      <w:r w:rsidRPr="00E249BE">
        <w:rPr>
          <w:rFonts w:asciiTheme="minorHAnsi" w:hAnsiTheme="minorHAnsi" w:cstheme="minorHAnsi"/>
          <w:sz w:val="20"/>
          <w:szCs w:val="20"/>
        </w:rPr>
        <w:t>need</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not</w:t>
      </w:r>
      <w:r w:rsidRPr="00E249BE">
        <w:rPr>
          <w:rFonts w:asciiTheme="minorHAnsi" w:hAnsiTheme="minorHAnsi" w:cstheme="minorHAnsi"/>
          <w:spacing w:val="46"/>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46"/>
          <w:sz w:val="20"/>
          <w:szCs w:val="20"/>
        </w:rPr>
        <w:t xml:space="preserve"> </w:t>
      </w:r>
      <w:r w:rsidRPr="00E249BE">
        <w:rPr>
          <w:rFonts w:asciiTheme="minorHAnsi" w:hAnsiTheme="minorHAnsi" w:cstheme="minorHAnsi"/>
          <w:sz w:val="20"/>
          <w:szCs w:val="20"/>
        </w:rPr>
        <w:t>examined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internally.</w:t>
      </w:r>
    </w:p>
    <w:p w14:paraId="5861690B" w14:textId="77777777" w:rsidR="0070606F" w:rsidRPr="00E249BE" w:rsidRDefault="0070606F">
      <w:pPr>
        <w:pStyle w:val="BodyText"/>
        <w:rPr>
          <w:rFonts w:asciiTheme="minorHAnsi" w:hAnsiTheme="minorHAnsi" w:cstheme="minorHAnsi"/>
        </w:rPr>
      </w:pPr>
    </w:p>
    <w:p w14:paraId="2C07BCF7"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At least one integral fresh water tank is to be examined internally. The remaining</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fresh</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water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tanks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may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examined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externally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from</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all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accessible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boundaries.</w:t>
      </w:r>
    </w:p>
    <w:p w14:paraId="3FE90DC5" w14:textId="77777777" w:rsidR="0070606F" w:rsidRPr="00E249BE" w:rsidRDefault="0070606F">
      <w:pPr>
        <w:pStyle w:val="BodyText"/>
        <w:spacing w:before="2"/>
        <w:rPr>
          <w:rFonts w:asciiTheme="minorHAnsi" w:hAnsiTheme="minorHAnsi" w:cstheme="minorHAnsi"/>
        </w:rPr>
      </w:pPr>
    </w:p>
    <w:p w14:paraId="6AC227B0"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Thickness measurements</w:t>
      </w:r>
    </w:p>
    <w:p w14:paraId="35798512" w14:textId="77777777" w:rsidR="0070606F" w:rsidRPr="00E249BE" w:rsidRDefault="0070606F">
      <w:pPr>
        <w:pStyle w:val="BodyText"/>
        <w:spacing w:before="8"/>
        <w:rPr>
          <w:rFonts w:asciiTheme="minorHAnsi" w:hAnsiTheme="minorHAnsi" w:cstheme="minorHAnsi"/>
          <w:b/>
        </w:rPr>
      </w:pPr>
    </w:p>
    <w:p w14:paraId="11F2E03A"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Thickness measurements are to be carried out.</w:t>
      </w:r>
    </w:p>
    <w:p w14:paraId="2D90DEFF" w14:textId="77777777" w:rsidR="0070606F" w:rsidRPr="00E249BE" w:rsidRDefault="0070606F">
      <w:pPr>
        <w:pStyle w:val="BodyText"/>
        <w:rPr>
          <w:rFonts w:asciiTheme="minorHAnsi" w:hAnsiTheme="minorHAnsi" w:cstheme="minorHAnsi"/>
        </w:rPr>
      </w:pPr>
    </w:p>
    <w:p w14:paraId="29C7B2E2" w14:textId="77777777" w:rsidR="0070606F" w:rsidRPr="00E249BE" w:rsidRDefault="0070606F">
      <w:pPr>
        <w:pStyle w:val="BodyText"/>
        <w:spacing w:before="7"/>
        <w:rPr>
          <w:rFonts w:asciiTheme="minorHAnsi" w:hAnsiTheme="minorHAnsi" w:cstheme="minorHAnsi"/>
        </w:rPr>
      </w:pPr>
    </w:p>
    <w:p w14:paraId="2DE21254" w14:textId="06290F41"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b/>
          <w:sz w:val="20"/>
          <w:szCs w:val="20"/>
        </w:rPr>
      </w:pPr>
      <w:r w:rsidRPr="00E249BE">
        <w:rPr>
          <w:rFonts w:asciiTheme="minorHAnsi" w:hAnsiTheme="minorHAnsi" w:cstheme="minorHAnsi"/>
          <w:b/>
          <w:sz w:val="20"/>
          <w:szCs w:val="20"/>
        </w:rPr>
        <w:t>SPECIAL SURVEY HULL III (AGE OF SHIP 10-15 YEARS)</w:t>
      </w:r>
    </w:p>
    <w:p w14:paraId="54E5DC88" w14:textId="77777777" w:rsidR="0070606F" w:rsidRPr="00E249BE" w:rsidRDefault="0070606F">
      <w:pPr>
        <w:pStyle w:val="BodyText"/>
        <w:spacing w:before="10"/>
        <w:rPr>
          <w:rFonts w:asciiTheme="minorHAnsi" w:hAnsiTheme="minorHAnsi" w:cstheme="minorHAnsi"/>
          <w:b/>
        </w:rPr>
      </w:pPr>
    </w:p>
    <w:p w14:paraId="114A3A35" w14:textId="51A7C9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requirements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Special</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Survey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II</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complied with.</w:t>
      </w:r>
    </w:p>
    <w:p w14:paraId="67A7ACD6" w14:textId="77777777" w:rsidR="0070606F" w:rsidRPr="00E249BE" w:rsidRDefault="0070606F">
      <w:pPr>
        <w:pStyle w:val="BodyText"/>
        <w:spacing w:before="2"/>
        <w:rPr>
          <w:rFonts w:asciiTheme="minorHAnsi" w:hAnsiTheme="minorHAnsi" w:cstheme="minorHAnsi"/>
        </w:rPr>
      </w:pPr>
    </w:p>
    <w:p w14:paraId="269E86AE"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Preparation</w:t>
      </w:r>
    </w:p>
    <w:p w14:paraId="2AA17B22" w14:textId="77777777" w:rsidR="0070606F" w:rsidRPr="00E249BE" w:rsidRDefault="0070606F">
      <w:pPr>
        <w:pStyle w:val="BodyText"/>
        <w:spacing w:before="9"/>
        <w:rPr>
          <w:rFonts w:asciiTheme="minorHAnsi" w:hAnsiTheme="minorHAnsi" w:cstheme="minorHAnsi"/>
          <w:b/>
        </w:rPr>
      </w:pPr>
    </w:p>
    <w:p w14:paraId="0FFD8A7E" w14:textId="30D06AF3"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addition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requirements</w:t>
      </w:r>
      <w:r w:rsidRPr="00E249BE">
        <w:rPr>
          <w:rFonts w:asciiTheme="minorHAnsi" w:hAnsiTheme="minorHAnsi" w:cstheme="minorHAnsi"/>
          <w:spacing w:val="1"/>
          <w:sz w:val="20"/>
          <w:szCs w:val="20"/>
        </w:rPr>
        <w:t xml:space="preserve"> </w:t>
      </w:r>
      <w:r w:rsidR="00B33610" w:rsidRPr="00E249BE">
        <w:rPr>
          <w:rFonts w:asciiTheme="minorHAnsi" w:hAnsiTheme="minorHAnsi" w:cstheme="minorHAnsi"/>
          <w:sz w:val="20"/>
          <w:szCs w:val="20"/>
        </w:rPr>
        <w:t>for</w:t>
      </w:r>
      <w:r w:rsidR="00B33610" w:rsidRPr="00E249BE">
        <w:rPr>
          <w:rFonts w:asciiTheme="minorHAnsi" w:hAnsiTheme="minorHAnsi" w:cstheme="minorHAnsi"/>
          <w:spacing w:val="-1"/>
          <w:sz w:val="20"/>
          <w:szCs w:val="20"/>
        </w:rPr>
        <w:t xml:space="preserve"> </w:t>
      </w:r>
      <w:r w:rsidR="00B33610" w:rsidRPr="00E249BE">
        <w:rPr>
          <w:rFonts w:asciiTheme="minorHAnsi" w:hAnsiTheme="minorHAnsi" w:cstheme="minorHAnsi"/>
          <w:sz w:val="20"/>
          <w:szCs w:val="20"/>
        </w:rPr>
        <w:t>Special</w:t>
      </w:r>
      <w:r w:rsidR="00B33610" w:rsidRPr="00E249BE">
        <w:rPr>
          <w:rFonts w:asciiTheme="minorHAnsi" w:hAnsiTheme="minorHAnsi" w:cstheme="minorHAnsi"/>
          <w:spacing w:val="-2"/>
          <w:sz w:val="20"/>
          <w:szCs w:val="20"/>
        </w:rPr>
        <w:t xml:space="preserve"> </w:t>
      </w:r>
      <w:r w:rsidR="00B33610" w:rsidRPr="00E249BE">
        <w:rPr>
          <w:rFonts w:asciiTheme="minorHAnsi" w:hAnsiTheme="minorHAnsi" w:cstheme="minorHAnsi"/>
          <w:sz w:val="20"/>
          <w:szCs w:val="20"/>
        </w:rPr>
        <w:t>Survey</w:t>
      </w:r>
      <w:r w:rsidR="00B33610" w:rsidRPr="00E249BE">
        <w:rPr>
          <w:rFonts w:asciiTheme="minorHAnsi" w:hAnsiTheme="minorHAnsi" w:cstheme="minorHAnsi"/>
          <w:spacing w:val="-1"/>
          <w:sz w:val="20"/>
          <w:szCs w:val="20"/>
        </w:rPr>
        <w:t xml:space="preserve"> </w:t>
      </w:r>
      <w:r w:rsidR="00B33610" w:rsidRPr="00E249BE">
        <w:rPr>
          <w:rFonts w:asciiTheme="minorHAnsi" w:hAnsiTheme="minorHAnsi" w:cstheme="minorHAnsi"/>
          <w:sz w:val="20"/>
          <w:szCs w:val="20"/>
        </w:rPr>
        <w:t>II</w:t>
      </w:r>
      <w:r w:rsidR="00B33610"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requirements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 present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section 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 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complied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with.</w:t>
      </w:r>
    </w:p>
    <w:p w14:paraId="0CB6ADA9" w14:textId="77777777" w:rsidR="0070606F" w:rsidRPr="00E249BE" w:rsidRDefault="0070606F">
      <w:pPr>
        <w:pStyle w:val="BodyText"/>
        <w:spacing w:before="2"/>
        <w:rPr>
          <w:rFonts w:asciiTheme="minorHAnsi" w:hAnsiTheme="minorHAnsi" w:cstheme="minorHAnsi"/>
        </w:rPr>
      </w:pPr>
    </w:p>
    <w:p w14:paraId="5730F479"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b/>
        <w:t>A sufficient amount of ceiling and lining in the holds and flooring plates in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machinery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spaces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is 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removed,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required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Surveyor.</w:t>
      </w:r>
    </w:p>
    <w:p w14:paraId="0C1FBC1F" w14:textId="77777777" w:rsidR="0070606F" w:rsidRPr="00E249BE" w:rsidRDefault="0070606F">
      <w:pPr>
        <w:pStyle w:val="BodyText"/>
        <w:rPr>
          <w:rFonts w:asciiTheme="minorHAnsi" w:hAnsiTheme="minorHAnsi" w:cstheme="minorHAnsi"/>
        </w:rPr>
      </w:pPr>
    </w:p>
    <w:p w14:paraId="3880B5E6"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 ship is to be made free from rust inside and outside in order to expose 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examination the framing and plating together with discharges, scuppers, air 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sounding</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pipes, and the structure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examined.</w:t>
      </w:r>
    </w:p>
    <w:p w14:paraId="6B75273A" w14:textId="5596D2B5" w:rsidR="0070606F" w:rsidRPr="00E249BE" w:rsidRDefault="0070606F">
      <w:pPr>
        <w:pStyle w:val="BodyText"/>
        <w:spacing w:before="1"/>
        <w:rPr>
          <w:rFonts w:asciiTheme="minorHAnsi" w:hAnsiTheme="minorHAnsi" w:cstheme="minorHAnsi"/>
        </w:rPr>
      </w:pPr>
    </w:p>
    <w:p w14:paraId="086ED9BB"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Wood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sheathing 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deck</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composition 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steel decks are to be removed as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required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Surveyor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plating</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below</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examined.</w:t>
      </w:r>
    </w:p>
    <w:p w14:paraId="1FA37F93" w14:textId="77777777" w:rsidR="0070606F" w:rsidRPr="00E249BE" w:rsidRDefault="0070606F">
      <w:pPr>
        <w:pStyle w:val="BodyText"/>
        <w:rPr>
          <w:rFonts w:asciiTheme="minorHAnsi" w:hAnsiTheme="minorHAnsi" w:cstheme="minorHAnsi"/>
        </w:rPr>
      </w:pPr>
    </w:p>
    <w:p w14:paraId="5E61FD6C"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Cement chocks on the ship’s sides at bilges and decks are to be examined 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portions of them removed so that the condition of the shell plating and adjacent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steel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work can be ascertained.</w:t>
      </w:r>
    </w:p>
    <w:p w14:paraId="7043FBF6" w14:textId="77777777" w:rsidR="0070606F" w:rsidRPr="00E249BE" w:rsidRDefault="0070606F">
      <w:pPr>
        <w:pStyle w:val="BodyText"/>
        <w:rPr>
          <w:rFonts w:asciiTheme="minorHAnsi" w:hAnsiTheme="minorHAnsi" w:cstheme="minorHAnsi"/>
        </w:rPr>
      </w:pPr>
    </w:p>
    <w:p w14:paraId="7B260380"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b/>
        <w:t>The lining in way of side scuttles is to be removed as required by the Surveyor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 shell plating examined.</w:t>
      </w:r>
    </w:p>
    <w:p w14:paraId="7C613E81" w14:textId="77777777" w:rsidR="0070606F" w:rsidRPr="00E249BE" w:rsidRDefault="0070606F">
      <w:pPr>
        <w:pStyle w:val="BodyText"/>
        <w:rPr>
          <w:rFonts w:asciiTheme="minorHAnsi" w:hAnsiTheme="minorHAnsi" w:cstheme="minorHAnsi"/>
        </w:rPr>
      </w:pPr>
    </w:p>
    <w:p w14:paraId="39A7E88E" w14:textId="3E4F32B0"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All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double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bottom</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other</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tanks</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be cleansed as necessary to permit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their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internal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examination when</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required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the Surveyor.</w:t>
      </w:r>
    </w:p>
    <w:p w14:paraId="7F585E27" w14:textId="348E7FBC" w:rsidR="00E47A0D" w:rsidRPr="00E249BE" w:rsidRDefault="00E47A0D" w:rsidP="00E47A0D">
      <w:pPr>
        <w:widowControl/>
        <w:tabs>
          <w:tab w:val="left" w:pos="1418"/>
        </w:tabs>
        <w:autoSpaceDE/>
        <w:autoSpaceDN/>
        <w:jc w:val="both"/>
        <w:rPr>
          <w:rFonts w:asciiTheme="minorHAnsi" w:hAnsiTheme="minorHAnsi" w:cstheme="minorHAnsi"/>
          <w:sz w:val="20"/>
          <w:szCs w:val="20"/>
        </w:rPr>
      </w:pPr>
    </w:p>
    <w:p w14:paraId="799155A4"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Where the holds are insulated for the purpose of carrying refrigerated cargoes, the</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limbers and hatches are to be lifted and sufficient insulation is to be removed 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each of the chambers to enable the Surveyor to satisfy himself as of the condition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framing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 plating.</w:t>
      </w:r>
    </w:p>
    <w:p w14:paraId="578F6E69" w14:textId="77777777" w:rsidR="0070606F" w:rsidRPr="00E249BE" w:rsidRDefault="0070606F">
      <w:pPr>
        <w:pStyle w:val="BodyText"/>
        <w:rPr>
          <w:rFonts w:asciiTheme="minorHAnsi" w:hAnsiTheme="minorHAnsi" w:cstheme="minorHAnsi"/>
        </w:rPr>
      </w:pPr>
    </w:p>
    <w:p w14:paraId="348B9979"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All</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mast</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wedging</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removed</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inspection.</w:t>
      </w:r>
    </w:p>
    <w:p w14:paraId="6A8B7CF0" w14:textId="77777777" w:rsidR="0070606F" w:rsidRPr="00E249BE" w:rsidRDefault="0070606F">
      <w:pPr>
        <w:pStyle w:val="BodyText"/>
        <w:spacing w:before="11"/>
        <w:rPr>
          <w:rFonts w:asciiTheme="minorHAnsi" w:hAnsiTheme="minorHAnsi" w:cstheme="minorHAnsi"/>
        </w:rPr>
      </w:pPr>
    </w:p>
    <w:p w14:paraId="0444F60E"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Attention is to be given by the Surveyor to the parts of the ship’s structure in way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boilers.</w:t>
      </w:r>
    </w:p>
    <w:p w14:paraId="64A03C05" w14:textId="77777777" w:rsidR="0070606F" w:rsidRPr="00E249BE" w:rsidRDefault="0070606F">
      <w:pPr>
        <w:pStyle w:val="BodyText"/>
        <w:rPr>
          <w:rFonts w:asciiTheme="minorHAnsi" w:hAnsiTheme="minorHAnsi" w:cstheme="minorHAnsi"/>
        </w:rPr>
      </w:pPr>
    </w:p>
    <w:p w14:paraId="722B69D9" w14:textId="3957A5F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b/>
        <w:t>Attention is also to be paid to the possibility of local wastage and grooving, e.g.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 shell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plating along 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heel 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framing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members.</w:t>
      </w:r>
    </w:p>
    <w:p w14:paraId="43B38FCF" w14:textId="159E7FB1" w:rsidR="0070606F" w:rsidRPr="00E249BE" w:rsidRDefault="0070606F">
      <w:pPr>
        <w:pStyle w:val="BodyText"/>
        <w:spacing w:before="2"/>
        <w:rPr>
          <w:rFonts w:asciiTheme="minorHAnsi" w:hAnsiTheme="minorHAnsi" w:cstheme="minorHAnsi"/>
        </w:rPr>
      </w:pPr>
    </w:p>
    <w:p w14:paraId="5AA0C2FA"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Examination and testing of tanks</w:t>
      </w:r>
    </w:p>
    <w:p w14:paraId="6464D54C" w14:textId="77777777" w:rsidR="0070606F" w:rsidRPr="00E249BE" w:rsidRDefault="0070606F">
      <w:pPr>
        <w:pStyle w:val="BodyText"/>
        <w:spacing w:before="10"/>
        <w:rPr>
          <w:rFonts w:asciiTheme="minorHAnsi" w:hAnsiTheme="minorHAnsi" w:cstheme="minorHAnsi"/>
          <w:b/>
        </w:rPr>
      </w:pPr>
    </w:p>
    <w:p w14:paraId="0B57B4B5" w14:textId="77C0ACD4"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In</w:t>
      </w:r>
      <w:r w:rsidRPr="00E249BE">
        <w:rPr>
          <w:rFonts w:asciiTheme="minorHAnsi" w:hAnsiTheme="minorHAnsi" w:cstheme="minorHAnsi"/>
          <w:spacing w:val="17"/>
          <w:sz w:val="20"/>
          <w:szCs w:val="20"/>
        </w:rPr>
        <w:t xml:space="preserve"> </w:t>
      </w:r>
      <w:r w:rsidRPr="00E249BE">
        <w:rPr>
          <w:rFonts w:asciiTheme="minorHAnsi" w:hAnsiTheme="minorHAnsi" w:cstheme="minorHAnsi"/>
          <w:sz w:val="20"/>
          <w:szCs w:val="20"/>
        </w:rPr>
        <w:t>addition</w:t>
      </w:r>
      <w:r w:rsidRPr="00E249BE">
        <w:rPr>
          <w:rFonts w:asciiTheme="minorHAnsi" w:hAnsiTheme="minorHAnsi" w:cstheme="minorHAnsi"/>
          <w:spacing w:val="18"/>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7"/>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7"/>
          <w:sz w:val="20"/>
          <w:szCs w:val="20"/>
        </w:rPr>
        <w:t xml:space="preserve"> </w:t>
      </w:r>
      <w:r w:rsidRPr="00E249BE">
        <w:rPr>
          <w:rFonts w:asciiTheme="minorHAnsi" w:hAnsiTheme="minorHAnsi" w:cstheme="minorHAnsi"/>
          <w:sz w:val="20"/>
          <w:szCs w:val="20"/>
        </w:rPr>
        <w:t>requirements</w:t>
      </w:r>
      <w:r w:rsidRPr="00E249BE">
        <w:rPr>
          <w:rFonts w:asciiTheme="minorHAnsi" w:hAnsiTheme="minorHAnsi" w:cstheme="minorHAnsi"/>
          <w:spacing w:val="17"/>
          <w:sz w:val="20"/>
          <w:szCs w:val="20"/>
        </w:rPr>
        <w:t xml:space="preserve"> </w:t>
      </w:r>
      <w:r w:rsidR="00B33610" w:rsidRPr="00E249BE">
        <w:rPr>
          <w:rFonts w:asciiTheme="minorHAnsi" w:hAnsiTheme="minorHAnsi" w:cstheme="minorHAnsi"/>
          <w:sz w:val="20"/>
          <w:szCs w:val="20"/>
        </w:rPr>
        <w:t>for</w:t>
      </w:r>
      <w:r w:rsidR="00B33610" w:rsidRPr="00E249BE">
        <w:rPr>
          <w:rFonts w:asciiTheme="minorHAnsi" w:hAnsiTheme="minorHAnsi" w:cstheme="minorHAnsi"/>
          <w:spacing w:val="-1"/>
          <w:sz w:val="20"/>
          <w:szCs w:val="20"/>
        </w:rPr>
        <w:t xml:space="preserve"> </w:t>
      </w:r>
      <w:r w:rsidR="00B33610" w:rsidRPr="00E249BE">
        <w:rPr>
          <w:rFonts w:asciiTheme="minorHAnsi" w:hAnsiTheme="minorHAnsi" w:cstheme="minorHAnsi"/>
          <w:sz w:val="20"/>
          <w:szCs w:val="20"/>
        </w:rPr>
        <w:t>Special</w:t>
      </w:r>
      <w:r w:rsidR="00B33610" w:rsidRPr="00E249BE">
        <w:rPr>
          <w:rFonts w:asciiTheme="minorHAnsi" w:hAnsiTheme="minorHAnsi" w:cstheme="minorHAnsi"/>
          <w:spacing w:val="-2"/>
          <w:sz w:val="20"/>
          <w:szCs w:val="20"/>
        </w:rPr>
        <w:t xml:space="preserve"> </w:t>
      </w:r>
      <w:r w:rsidR="00B33610" w:rsidRPr="00E249BE">
        <w:rPr>
          <w:rFonts w:asciiTheme="minorHAnsi" w:hAnsiTheme="minorHAnsi" w:cstheme="minorHAnsi"/>
          <w:sz w:val="20"/>
          <w:szCs w:val="20"/>
        </w:rPr>
        <w:t>Survey</w:t>
      </w:r>
      <w:r w:rsidR="00B33610" w:rsidRPr="00E249BE">
        <w:rPr>
          <w:rFonts w:asciiTheme="minorHAnsi" w:hAnsiTheme="minorHAnsi" w:cstheme="minorHAnsi"/>
          <w:spacing w:val="-1"/>
          <w:sz w:val="20"/>
          <w:szCs w:val="20"/>
        </w:rPr>
        <w:t xml:space="preserve"> </w:t>
      </w:r>
      <w:r w:rsidR="00B33610" w:rsidRPr="00E249BE">
        <w:rPr>
          <w:rFonts w:asciiTheme="minorHAnsi" w:hAnsiTheme="minorHAnsi" w:cstheme="minorHAnsi"/>
          <w:sz w:val="20"/>
          <w:szCs w:val="20"/>
        </w:rPr>
        <w:t>II</w:t>
      </w:r>
      <w:r w:rsidR="00B33610"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7"/>
          <w:sz w:val="20"/>
          <w:szCs w:val="20"/>
        </w:rPr>
        <w:t xml:space="preserve"> </w:t>
      </w:r>
      <w:r w:rsidRPr="00E249BE">
        <w:rPr>
          <w:rFonts w:asciiTheme="minorHAnsi" w:hAnsiTheme="minorHAnsi" w:cstheme="minorHAnsi"/>
          <w:sz w:val="20"/>
          <w:szCs w:val="20"/>
        </w:rPr>
        <w:t>requirements</w:t>
      </w:r>
      <w:r w:rsidRPr="00E249BE">
        <w:rPr>
          <w:rFonts w:asciiTheme="minorHAnsi" w:hAnsiTheme="minorHAnsi" w:cstheme="minorHAnsi"/>
          <w:spacing w:val="17"/>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6"/>
          <w:sz w:val="20"/>
          <w:szCs w:val="20"/>
        </w:rPr>
        <w:t xml:space="preserve"> </w:t>
      </w:r>
      <w:r w:rsidRPr="00E249BE">
        <w:rPr>
          <w:rFonts w:asciiTheme="minorHAnsi" w:hAnsiTheme="minorHAnsi" w:cstheme="minorHAnsi"/>
          <w:sz w:val="20"/>
          <w:szCs w:val="20"/>
        </w:rPr>
        <w:t>this</w:t>
      </w:r>
      <w:r w:rsidRPr="00E249BE">
        <w:rPr>
          <w:rFonts w:asciiTheme="minorHAnsi" w:hAnsiTheme="minorHAnsi" w:cstheme="minorHAnsi"/>
          <w:spacing w:val="17"/>
          <w:sz w:val="20"/>
          <w:szCs w:val="20"/>
        </w:rPr>
        <w:t xml:space="preserve"> </w:t>
      </w:r>
      <w:r w:rsidRPr="00E249BE">
        <w:rPr>
          <w:rFonts w:asciiTheme="minorHAnsi" w:hAnsiTheme="minorHAnsi" w:cstheme="minorHAnsi"/>
          <w:sz w:val="20"/>
          <w:szCs w:val="20"/>
        </w:rPr>
        <w:t>section</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complied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with.</w:t>
      </w:r>
    </w:p>
    <w:p w14:paraId="3EBC2D0A" w14:textId="77777777" w:rsidR="0070606F" w:rsidRPr="00E249BE" w:rsidRDefault="0070606F">
      <w:pPr>
        <w:pStyle w:val="BodyText"/>
        <w:rPr>
          <w:rFonts w:asciiTheme="minorHAnsi" w:hAnsiTheme="minorHAnsi" w:cstheme="minorHAnsi"/>
        </w:rPr>
      </w:pPr>
    </w:p>
    <w:p w14:paraId="5418B5B1"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Integral tanks which are used exclusively for fresh water are to be examined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internally.</w:t>
      </w:r>
    </w:p>
    <w:p w14:paraId="52FF3811" w14:textId="77777777" w:rsidR="0070606F" w:rsidRPr="00E249BE" w:rsidRDefault="0070606F">
      <w:pPr>
        <w:pStyle w:val="BodyText"/>
        <w:rPr>
          <w:rFonts w:asciiTheme="minorHAnsi" w:hAnsiTheme="minorHAnsi" w:cstheme="minorHAnsi"/>
        </w:rPr>
      </w:pPr>
    </w:p>
    <w:p w14:paraId="2416CC2E"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Independent tanks in the engine room containing fuel or lubricating oil are to 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filled to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top</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tank</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testing.</w:t>
      </w:r>
    </w:p>
    <w:p w14:paraId="19A3B8AF" w14:textId="77777777" w:rsidR="0070606F" w:rsidRPr="00E249BE" w:rsidRDefault="0070606F">
      <w:pPr>
        <w:pStyle w:val="BodyText"/>
        <w:spacing w:before="3"/>
        <w:rPr>
          <w:rFonts w:asciiTheme="minorHAnsi" w:hAnsiTheme="minorHAnsi" w:cstheme="minorHAnsi"/>
        </w:rPr>
      </w:pPr>
    </w:p>
    <w:p w14:paraId="38F0DF5A"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Thickness measurements</w:t>
      </w:r>
    </w:p>
    <w:p w14:paraId="0BB54801" w14:textId="77777777" w:rsidR="0070606F" w:rsidRPr="00E249BE" w:rsidRDefault="0070606F">
      <w:pPr>
        <w:pStyle w:val="BodyText"/>
        <w:spacing w:before="9"/>
        <w:rPr>
          <w:rFonts w:asciiTheme="minorHAnsi" w:hAnsiTheme="minorHAnsi" w:cstheme="minorHAnsi"/>
          <w:b/>
        </w:rPr>
      </w:pPr>
    </w:p>
    <w:p w14:paraId="182C3407" w14:textId="092FF2F9" w:rsidR="0070606F" w:rsidRPr="00E249BE" w:rsidRDefault="00416BB6"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 xml:space="preserve">Measurements shall be made in accordance with the provisions of Appendix 1 of the </w:t>
      </w:r>
      <w:r w:rsidR="005A177E" w:rsidRPr="00E249BE">
        <w:rPr>
          <w:rFonts w:asciiTheme="minorHAnsi" w:hAnsiTheme="minorHAnsi" w:cstheme="minorHAnsi"/>
          <w:sz w:val="20"/>
          <w:szCs w:val="20"/>
        </w:rPr>
        <w:t>GR Class</w:t>
      </w:r>
      <w:r w:rsidRPr="00E249BE">
        <w:rPr>
          <w:rFonts w:asciiTheme="minorHAnsi" w:hAnsiTheme="minorHAnsi" w:cstheme="minorHAnsi"/>
          <w:sz w:val="20"/>
          <w:szCs w:val="20"/>
        </w:rPr>
        <w:t xml:space="preserve"> Rules.</w:t>
      </w:r>
    </w:p>
    <w:p w14:paraId="6503AA33" w14:textId="776A40C6" w:rsidR="0070606F" w:rsidRPr="00E249BE" w:rsidRDefault="0070606F">
      <w:pPr>
        <w:pStyle w:val="BodyText"/>
        <w:rPr>
          <w:rFonts w:asciiTheme="minorHAnsi" w:hAnsiTheme="minorHAnsi" w:cstheme="minorHAnsi"/>
        </w:rPr>
      </w:pPr>
    </w:p>
    <w:p w14:paraId="4243EE4E" w14:textId="77777777" w:rsidR="00E47A0D" w:rsidRPr="00E249BE" w:rsidRDefault="00E47A0D">
      <w:pPr>
        <w:pStyle w:val="BodyText"/>
        <w:rPr>
          <w:rFonts w:asciiTheme="minorHAnsi" w:hAnsiTheme="minorHAnsi" w:cstheme="minorHAnsi"/>
        </w:rPr>
      </w:pPr>
    </w:p>
    <w:p w14:paraId="44A6EF18" w14:textId="6D99935F"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b/>
          <w:sz w:val="20"/>
          <w:szCs w:val="20"/>
        </w:rPr>
      </w:pPr>
      <w:r w:rsidRPr="00E249BE">
        <w:rPr>
          <w:rFonts w:asciiTheme="minorHAnsi" w:hAnsiTheme="minorHAnsi" w:cstheme="minorHAnsi"/>
          <w:b/>
          <w:sz w:val="20"/>
          <w:szCs w:val="20"/>
        </w:rPr>
        <w:t>SPECIAL SURVEY HULL IV (AGE OF SHIP OVER 15 YEARS) AND SPECIAL SURVEYS THEREAFTER</w:t>
      </w:r>
    </w:p>
    <w:p w14:paraId="37B794A7" w14:textId="77777777" w:rsidR="00E47A0D" w:rsidRPr="00E249BE" w:rsidRDefault="00E47A0D" w:rsidP="00E47A0D">
      <w:pPr>
        <w:widowControl/>
        <w:tabs>
          <w:tab w:val="left" w:pos="1134"/>
        </w:tabs>
        <w:autoSpaceDE/>
        <w:autoSpaceDN/>
        <w:jc w:val="both"/>
        <w:rPr>
          <w:rFonts w:asciiTheme="minorHAnsi" w:hAnsiTheme="minorHAnsi" w:cstheme="minorHAnsi"/>
          <w:b/>
          <w:sz w:val="20"/>
          <w:szCs w:val="20"/>
        </w:rPr>
      </w:pPr>
    </w:p>
    <w:p w14:paraId="532F54B1" w14:textId="0B0562A3"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requirements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Special</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Survey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III</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complied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with.</w:t>
      </w:r>
    </w:p>
    <w:p w14:paraId="59D0F67F" w14:textId="77777777" w:rsidR="0070606F" w:rsidRPr="00E249BE" w:rsidRDefault="0070606F">
      <w:pPr>
        <w:pStyle w:val="BodyText"/>
        <w:spacing w:before="2"/>
        <w:rPr>
          <w:rFonts w:asciiTheme="minorHAnsi" w:hAnsiTheme="minorHAnsi" w:cstheme="minorHAnsi"/>
        </w:rPr>
      </w:pPr>
    </w:p>
    <w:p w14:paraId="408D4B11"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Examination and testing of tanks</w:t>
      </w:r>
    </w:p>
    <w:p w14:paraId="2B3291FC" w14:textId="77777777" w:rsidR="0070606F" w:rsidRPr="00E249BE" w:rsidRDefault="0070606F">
      <w:pPr>
        <w:pStyle w:val="BodyText"/>
        <w:rPr>
          <w:rFonts w:asciiTheme="minorHAnsi" w:hAnsiTheme="minorHAnsi" w:cstheme="minorHAnsi"/>
          <w:b/>
        </w:rPr>
      </w:pPr>
    </w:p>
    <w:p w14:paraId="4E17297E" w14:textId="425F969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addition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requirements</w:t>
      </w:r>
      <w:r w:rsidRPr="00E249BE">
        <w:rPr>
          <w:rFonts w:asciiTheme="minorHAnsi" w:hAnsiTheme="minorHAnsi" w:cstheme="minorHAnsi"/>
          <w:spacing w:val="1"/>
          <w:sz w:val="20"/>
          <w:szCs w:val="20"/>
        </w:rPr>
        <w:t xml:space="preserve"> </w:t>
      </w:r>
      <w:r w:rsidR="00B33610" w:rsidRPr="00E249BE">
        <w:rPr>
          <w:rFonts w:asciiTheme="minorHAnsi" w:hAnsiTheme="minorHAnsi" w:cstheme="minorHAnsi"/>
          <w:sz w:val="20"/>
          <w:szCs w:val="20"/>
        </w:rPr>
        <w:t>for</w:t>
      </w:r>
      <w:r w:rsidR="00B33610" w:rsidRPr="00E249BE">
        <w:rPr>
          <w:rFonts w:asciiTheme="minorHAnsi" w:hAnsiTheme="minorHAnsi" w:cstheme="minorHAnsi"/>
          <w:spacing w:val="-1"/>
          <w:sz w:val="20"/>
          <w:szCs w:val="20"/>
        </w:rPr>
        <w:t xml:space="preserve"> </w:t>
      </w:r>
      <w:r w:rsidR="00B33610" w:rsidRPr="00E249BE">
        <w:rPr>
          <w:rFonts w:asciiTheme="minorHAnsi" w:hAnsiTheme="minorHAnsi" w:cstheme="minorHAnsi"/>
          <w:sz w:val="20"/>
          <w:szCs w:val="20"/>
        </w:rPr>
        <w:t>Special</w:t>
      </w:r>
      <w:r w:rsidR="00B33610" w:rsidRPr="00E249BE">
        <w:rPr>
          <w:rFonts w:asciiTheme="minorHAnsi" w:hAnsiTheme="minorHAnsi" w:cstheme="minorHAnsi"/>
          <w:spacing w:val="-2"/>
          <w:sz w:val="20"/>
          <w:szCs w:val="20"/>
        </w:rPr>
        <w:t xml:space="preserve"> </w:t>
      </w:r>
      <w:r w:rsidR="00B33610" w:rsidRPr="00E249BE">
        <w:rPr>
          <w:rFonts w:asciiTheme="minorHAnsi" w:hAnsiTheme="minorHAnsi" w:cstheme="minorHAnsi"/>
          <w:sz w:val="20"/>
          <w:szCs w:val="20"/>
        </w:rPr>
        <w:t>Survey</w:t>
      </w:r>
      <w:r w:rsidR="00B33610" w:rsidRPr="00E249BE">
        <w:rPr>
          <w:rFonts w:asciiTheme="minorHAnsi" w:hAnsiTheme="minorHAnsi" w:cstheme="minorHAnsi"/>
          <w:spacing w:val="-1"/>
          <w:sz w:val="20"/>
          <w:szCs w:val="20"/>
        </w:rPr>
        <w:t xml:space="preserve"> </w:t>
      </w:r>
      <w:r w:rsidR="00B33610" w:rsidRPr="00E249BE">
        <w:rPr>
          <w:rFonts w:asciiTheme="minorHAnsi" w:hAnsiTheme="minorHAnsi" w:cstheme="minorHAnsi"/>
          <w:sz w:val="20"/>
          <w:szCs w:val="20"/>
        </w:rPr>
        <w:t>III</w:t>
      </w:r>
      <w:r w:rsidR="00B33610"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the requirements of this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section</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6"/>
          <w:sz w:val="20"/>
          <w:szCs w:val="20"/>
        </w:rPr>
        <w:t xml:space="preserve"> </w:t>
      </w:r>
      <w:r w:rsidRPr="00E249BE">
        <w:rPr>
          <w:rFonts w:asciiTheme="minorHAnsi" w:hAnsiTheme="minorHAnsi" w:cstheme="minorHAnsi"/>
          <w:sz w:val="20"/>
          <w:szCs w:val="20"/>
        </w:rPr>
        <w:t>complied</w:t>
      </w:r>
      <w:r w:rsidRPr="00E249BE">
        <w:rPr>
          <w:rFonts w:asciiTheme="minorHAnsi" w:hAnsiTheme="minorHAnsi" w:cstheme="minorHAnsi"/>
          <w:spacing w:val="-20"/>
          <w:sz w:val="20"/>
          <w:szCs w:val="20"/>
        </w:rPr>
        <w:t xml:space="preserve"> </w:t>
      </w:r>
      <w:r w:rsidRPr="00E249BE">
        <w:rPr>
          <w:rFonts w:asciiTheme="minorHAnsi" w:hAnsiTheme="minorHAnsi" w:cstheme="minorHAnsi"/>
          <w:sz w:val="20"/>
          <w:szCs w:val="20"/>
        </w:rPr>
        <w:t>with.</w:t>
      </w:r>
    </w:p>
    <w:p w14:paraId="699FA269" w14:textId="77777777" w:rsidR="0070606F" w:rsidRPr="00E249BE" w:rsidRDefault="0070606F">
      <w:pPr>
        <w:pStyle w:val="BodyText"/>
        <w:spacing w:before="7"/>
        <w:rPr>
          <w:rFonts w:asciiTheme="minorHAnsi" w:hAnsiTheme="minorHAnsi" w:cstheme="minorHAnsi"/>
        </w:rPr>
      </w:pPr>
    </w:p>
    <w:p w14:paraId="2C26759B"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b/>
        <w:t>A</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minimum</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two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selected</w:t>
      </w:r>
      <w:r w:rsidRPr="00E249BE">
        <w:rPr>
          <w:rFonts w:asciiTheme="minorHAnsi" w:hAnsiTheme="minorHAnsi" w:cstheme="minorHAnsi"/>
          <w:spacing w:val="1"/>
          <w:sz w:val="20"/>
          <w:szCs w:val="20"/>
        </w:rPr>
        <w:t xml:space="preserve"> </w:t>
      </w:r>
      <w:r w:rsidRPr="00E249BE">
        <w:rPr>
          <w:rFonts w:asciiTheme="minorHAnsi" w:hAnsiTheme="minorHAnsi" w:cstheme="minorHAnsi"/>
          <w:b/>
          <w:sz w:val="20"/>
          <w:szCs w:val="20"/>
        </w:rPr>
        <w:t>integral</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oil</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 xml:space="preserve">fuel </w:t>
      </w:r>
      <w:r w:rsidRPr="00E249BE">
        <w:rPr>
          <w:rFonts w:asciiTheme="minorHAnsi" w:hAnsiTheme="minorHAnsi" w:cstheme="minorHAnsi"/>
          <w:sz w:val="20"/>
          <w:szCs w:val="20"/>
        </w:rPr>
        <w:t>tanks are to be examined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internally.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remaining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tanks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may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examined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externally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from</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all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accessible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boundaries.</w:t>
      </w:r>
    </w:p>
    <w:p w14:paraId="5A7A7E85" w14:textId="77777777" w:rsidR="0070606F" w:rsidRPr="00E249BE" w:rsidRDefault="0070606F">
      <w:pPr>
        <w:pStyle w:val="BodyText"/>
        <w:spacing w:before="7"/>
        <w:rPr>
          <w:rFonts w:asciiTheme="minorHAnsi" w:hAnsiTheme="minorHAnsi" w:cstheme="minorHAnsi"/>
        </w:rPr>
      </w:pPr>
    </w:p>
    <w:p w14:paraId="28548B89"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Integral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tanks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which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used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b/>
          <w:sz w:val="20"/>
          <w:szCs w:val="20"/>
        </w:rPr>
        <w:t>lubricating</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oil</w:t>
      </w:r>
      <w:r w:rsidRPr="00E249BE">
        <w:rPr>
          <w:rFonts w:asciiTheme="minorHAnsi" w:hAnsiTheme="minorHAnsi" w:cstheme="minorHAnsi"/>
          <w:b/>
          <w:spacing w:val="1"/>
          <w:sz w:val="20"/>
          <w:szCs w:val="20"/>
        </w:rPr>
        <w:t xml:space="preserve"> </w:t>
      </w:r>
      <w:r w:rsidRPr="00E249BE">
        <w:rPr>
          <w:rFonts w:asciiTheme="minorHAnsi" w:hAnsiTheme="minorHAnsi" w:cstheme="minorHAnsi"/>
          <w:sz w:val="20"/>
          <w:szCs w:val="20"/>
        </w:rPr>
        <w:t>need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not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examined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internally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subject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external</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examination 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all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accessible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boundaries.</w:t>
      </w:r>
    </w:p>
    <w:p w14:paraId="4E79CABB" w14:textId="77777777" w:rsidR="0070606F" w:rsidRPr="00E249BE" w:rsidRDefault="0070606F">
      <w:pPr>
        <w:pStyle w:val="BodyText"/>
        <w:spacing w:before="7"/>
        <w:rPr>
          <w:rFonts w:asciiTheme="minorHAnsi" w:hAnsiTheme="minorHAnsi" w:cstheme="minorHAnsi"/>
        </w:rPr>
      </w:pPr>
    </w:p>
    <w:p w14:paraId="3163381C" w14:textId="5FC81503"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b/>
          <w:sz w:val="20"/>
          <w:szCs w:val="20"/>
        </w:rPr>
        <w:t>Independent</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tanks</w:t>
      </w:r>
      <w:r w:rsidRPr="00E249BE">
        <w:rPr>
          <w:rFonts w:asciiTheme="minorHAnsi" w:hAnsiTheme="minorHAnsi" w:cstheme="minorHAnsi"/>
          <w:b/>
          <w:spacing w:val="1"/>
          <w:sz w:val="20"/>
          <w:szCs w:val="20"/>
        </w:rPr>
        <w:t xml:space="preserve"> </w:t>
      </w:r>
      <w:r w:rsidRPr="00E249BE">
        <w:rPr>
          <w:rFonts w:asciiTheme="minorHAnsi" w:hAnsiTheme="minorHAnsi" w:cstheme="minorHAnsi"/>
          <w:sz w:val="20"/>
          <w:szCs w:val="20"/>
        </w:rPr>
        <w:t>which</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used</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51"/>
          <w:sz w:val="20"/>
          <w:szCs w:val="20"/>
        </w:rPr>
        <w:t xml:space="preserve"> </w:t>
      </w:r>
      <w:r w:rsidRPr="00E249BE">
        <w:rPr>
          <w:rFonts w:asciiTheme="minorHAnsi" w:hAnsiTheme="minorHAnsi" w:cstheme="minorHAnsi"/>
          <w:b/>
          <w:sz w:val="20"/>
          <w:szCs w:val="20"/>
        </w:rPr>
        <w:t>fresh</w:t>
      </w:r>
      <w:r w:rsidRPr="00E249BE">
        <w:rPr>
          <w:rFonts w:asciiTheme="minorHAnsi" w:hAnsiTheme="minorHAnsi" w:cstheme="minorHAnsi"/>
          <w:b/>
          <w:spacing w:val="50"/>
          <w:sz w:val="20"/>
          <w:szCs w:val="20"/>
        </w:rPr>
        <w:t xml:space="preserve"> </w:t>
      </w:r>
      <w:r w:rsidRPr="00E249BE">
        <w:rPr>
          <w:rFonts w:asciiTheme="minorHAnsi" w:hAnsiTheme="minorHAnsi" w:cstheme="minorHAnsi"/>
          <w:b/>
          <w:sz w:val="20"/>
          <w:szCs w:val="20"/>
        </w:rPr>
        <w:t>water,</w:t>
      </w:r>
      <w:r w:rsidRPr="00E249BE">
        <w:rPr>
          <w:rFonts w:asciiTheme="minorHAnsi" w:hAnsiTheme="minorHAnsi" w:cstheme="minorHAnsi"/>
          <w:b/>
          <w:spacing w:val="50"/>
          <w:sz w:val="20"/>
          <w:szCs w:val="20"/>
        </w:rPr>
        <w:t xml:space="preserve"> </w:t>
      </w:r>
      <w:r w:rsidRPr="00E249BE">
        <w:rPr>
          <w:rFonts w:asciiTheme="minorHAnsi" w:hAnsiTheme="minorHAnsi" w:cstheme="minorHAnsi"/>
          <w:b/>
          <w:sz w:val="20"/>
          <w:szCs w:val="20"/>
        </w:rPr>
        <w:t>oil</w:t>
      </w:r>
      <w:r w:rsidRPr="00E249BE">
        <w:rPr>
          <w:rFonts w:asciiTheme="minorHAnsi" w:hAnsiTheme="minorHAnsi" w:cstheme="minorHAnsi"/>
          <w:b/>
          <w:spacing w:val="51"/>
          <w:sz w:val="20"/>
          <w:szCs w:val="20"/>
        </w:rPr>
        <w:t xml:space="preserve"> </w:t>
      </w:r>
      <w:r w:rsidRPr="00E249BE">
        <w:rPr>
          <w:rFonts w:asciiTheme="minorHAnsi" w:hAnsiTheme="minorHAnsi" w:cstheme="minorHAnsi"/>
          <w:b/>
          <w:sz w:val="20"/>
          <w:szCs w:val="20"/>
        </w:rPr>
        <w:t>fuel</w:t>
      </w:r>
      <w:r w:rsidRPr="00E249BE">
        <w:rPr>
          <w:rFonts w:asciiTheme="minorHAnsi" w:hAnsiTheme="minorHAnsi" w:cstheme="minorHAnsi"/>
          <w:b/>
          <w:spacing w:val="50"/>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1"/>
          <w:sz w:val="20"/>
          <w:szCs w:val="20"/>
        </w:rPr>
        <w:t xml:space="preserve"> </w:t>
      </w:r>
      <w:r w:rsidRPr="00E249BE">
        <w:rPr>
          <w:rFonts w:asciiTheme="minorHAnsi" w:hAnsiTheme="minorHAnsi" w:cstheme="minorHAnsi"/>
          <w:b/>
          <w:sz w:val="20"/>
          <w:szCs w:val="20"/>
        </w:rPr>
        <w:t>lubricating</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oil</w:t>
      </w:r>
      <w:r w:rsidRPr="00E249BE">
        <w:rPr>
          <w:rFonts w:asciiTheme="minorHAnsi" w:hAnsiTheme="minorHAnsi" w:cstheme="minorHAnsi"/>
          <w:b/>
          <w:spacing w:val="1"/>
          <w:sz w:val="20"/>
          <w:szCs w:val="20"/>
        </w:rPr>
        <w:t xml:space="preserve"> </w:t>
      </w:r>
      <w:r w:rsidRPr="00E249BE">
        <w:rPr>
          <w:rFonts w:asciiTheme="minorHAnsi" w:hAnsiTheme="minorHAnsi" w:cstheme="minorHAnsi"/>
          <w:sz w:val="20"/>
          <w:szCs w:val="20"/>
        </w:rPr>
        <w:t>need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not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examined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internally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subject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external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examination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 all accessible boundaries.</w:t>
      </w:r>
    </w:p>
    <w:p w14:paraId="19DAF187" w14:textId="1EDEA548" w:rsidR="00E47A0D" w:rsidRPr="00E249BE" w:rsidRDefault="00E47A0D" w:rsidP="00E47A0D">
      <w:pPr>
        <w:widowControl/>
        <w:tabs>
          <w:tab w:val="left" w:pos="1418"/>
        </w:tabs>
        <w:autoSpaceDE/>
        <w:autoSpaceDN/>
        <w:jc w:val="both"/>
        <w:rPr>
          <w:rFonts w:asciiTheme="minorHAnsi" w:hAnsiTheme="minorHAnsi" w:cstheme="minorHAnsi"/>
          <w:sz w:val="20"/>
          <w:szCs w:val="20"/>
        </w:rPr>
      </w:pPr>
    </w:p>
    <w:p w14:paraId="466C4B49"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Thickness measurements</w:t>
      </w:r>
    </w:p>
    <w:p w14:paraId="43910370" w14:textId="77777777" w:rsidR="0070606F" w:rsidRPr="00E249BE" w:rsidRDefault="0070606F">
      <w:pPr>
        <w:pStyle w:val="BodyText"/>
        <w:spacing w:before="4"/>
        <w:rPr>
          <w:rFonts w:asciiTheme="minorHAnsi" w:hAnsiTheme="minorHAnsi" w:cstheme="minorHAnsi"/>
          <w:b/>
        </w:rPr>
      </w:pPr>
    </w:p>
    <w:p w14:paraId="79998A60" w14:textId="0FEFCA1E"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pacing w:val="1"/>
          <w:sz w:val="20"/>
          <w:szCs w:val="20"/>
        </w:rPr>
        <w:t>Thickness</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measurements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carried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out.</w:t>
      </w:r>
    </w:p>
    <w:p w14:paraId="125E80A9" w14:textId="77777777" w:rsidR="0070606F" w:rsidRPr="00E249BE" w:rsidRDefault="0070606F">
      <w:pPr>
        <w:pStyle w:val="BodyText"/>
        <w:rPr>
          <w:rFonts w:asciiTheme="minorHAnsi" w:hAnsiTheme="minorHAnsi" w:cstheme="minorHAnsi"/>
        </w:rPr>
      </w:pPr>
    </w:p>
    <w:p w14:paraId="4E7A8991"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b/>
          <w:sz w:val="20"/>
          <w:szCs w:val="20"/>
        </w:rPr>
      </w:pPr>
      <w:r w:rsidRPr="00E249BE">
        <w:rPr>
          <w:rFonts w:asciiTheme="minorHAnsi" w:hAnsiTheme="minorHAnsi" w:cstheme="minorHAnsi"/>
          <w:b/>
          <w:sz w:val="20"/>
          <w:szCs w:val="20"/>
        </w:rPr>
        <w:t>Bottom Surveys</w:t>
      </w:r>
    </w:p>
    <w:p w14:paraId="4DFC6607" w14:textId="77777777" w:rsidR="0070606F" w:rsidRPr="00E249BE" w:rsidRDefault="0070606F">
      <w:pPr>
        <w:pStyle w:val="BodyText"/>
        <w:rPr>
          <w:rFonts w:asciiTheme="minorHAnsi" w:hAnsiTheme="minorHAnsi" w:cstheme="minorHAnsi"/>
          <w:b/>
        </w:rPr>
      </w:pPr>
    </w:p>
    <w:p w14:paraId="66E2F907" w14:textId="4E29EC36"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Docking</w:t>
      </w:r>
      <w:r w:rsidRPr="00E249BE">
        <w:rPr>
          <w:rFonts w:asciiTheme="minorHAnsi" w:hAnsiTheme="minorHAnsi" w:cstheme="minorHAnsi"/>
          <w:b/>
          <w:spacing w:val="-6"/>
          <w:sz w:val="20"/>
          <w:szCs w:val="20"/>
        </w:rPr>
        <w:t xml:space="preserve"> </w:t>
      </w:r>
      <w:r w:rsidRPr="00E249BE">
        <w:rPr>
          <w:rFonts w:asciiTheme="minorHAnsi" w:hAnsiTheme="minorHAnsi" w:cstheme="minorHAnsi"/>
          <w:b/>
          <w:sz w:val="20"/>
          <w:szCs w:val="20"/>
        </w:rPr>
        <w:t>Survey</w:t>
      </w:r>
    </w:p>
    <w:p w14:paraId="2C785D42" w14:textId="77777777" w:rsidR="0070606F" w:rsidRPr="00E249BE" w:rsidRDefault="0070606F">
      <w:pPr>
        <w:pStyle w:val="BodyText"/>
        <w:spacing w:before="10"/>
        <w:rPr>
          <w:rFonts w:asciiTheme="minorHAnsi" w:hAnsiTheme="minorHAnsi" w:cstheme="minorHAnsi"/>
          <w:b/>
        </w:rPr>
      </w:pPr>
    </w:p>
    <w:p w14:paraId="209E6D0B"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 xml:space="preserve">When a ship is in dry-dock or on a slipway, it is to be placed on </w:t>
      </w:r>
      <w:r w:rsidRPr="00E249BE">
        <w:rPr>
          <w:rFonts w:asciiTheme="minorHAnsi" w:hAnsiTheme="minorHAnsi" w:cstheme="minorHAnsi"/>
          <w:spacing w:val="1"/>
          <w:sz w:val="20"/>
          <w:szCs w:val="20"/>
        </w:rPr>
        <w:t>sufficiently</w:t>
      </w:r>
      <w:r w:rsidRPr="00E249BE">
        <w:rPr>
          <w:rFonts w:asciiTheme="minorHAnsi" w:hAnsiTheme="minorHAnsi" w:cstheme="minorHAnsi"/>
          <w:sz w:val="20"/>
          <w:szCs w:val="20"/>
        </w:rPr>
        <w:t xml:space="preserve"> high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 secure blocks and with the necessary staging to permit the examination 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elements such as shell plating including bottom and bow plating, stern frame 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rudder, sea chests and valves, propeller, shaft brackets and other stern appendages</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if fitted.</w:t>
      </w:r>
    </w:p>
    <w:p w14:paraId="78C9FE15" w14:textId="77777777" w:rsidR="0070606F" w:rsidRPr="00E249BE" w:rsidRDefault="0070606F">
      <w:pPr>
        <w:pStyle w:val="BodyText"/>
        <w:rPr>
          <w:rFonts w:asciiTheme="minorHAnsi" w:hAnsiTheme="minorHAnsi" w:cstheme="minorHAnsi"/>
        </w:rPr>
      </w:pPr>
    </w:p>
    <w:p w14:paraId="78256995"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 xml:space="preserve">The shell plating is to be examined for excessive corrosion or </w:t>
      </w:r>
      <w:r w:rsidRPr="00E249BE">
        <w:rPr>
          <w:rFonts w:asciiTheme="minorHAnsi" w:hAnsiTheme="minorHAnsi" w:cstheme="minorHAnsi"/>
          <w:spacing w:val="1"/>
          <w:sz w:val="20"/>
          <w:szCs w:val="20"/>
        </w:rPr>
        <w:t>deterioration</w:t>
      </w:r>
      <w:r w:rsidRPr="00E249BE">
        <w:rPr>
          <w:rFonts w:asciiTheme="minorHAnsi" w:hAnsiTheme="minorHAnsi" w:cstheme="minorHAnsi"/>
          <w:sz w:val="20"/>
          <w:szCs w:val="20"/>
        </w:rPr>
        <w:t xml:space="preserve"> due to</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chafing or contact with the ground and for any undue unfairness or buckling.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Special attention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paid</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bilge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keels.</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Important</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plate unfairness 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other</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deterioration</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which</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do</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not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necessitate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immediate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repairs</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recorded.</w:t>
      </w:r>
    </w:p>
    <w:p w14:paraId="4E506001" w14:textId="77777777" w:rsidR="0070606F" w:rsidRPr="00E249BE" w:rsidRDefault="0070606F">
      <w:pPr>
        <w:pStyle w:val="BodyText"/>
        <w:rPr>
          <w:rFonts w:asciiTheme="minorHAnsi" w:hAnsiTheme="minorHAnsi" w:cstheme="minorHAnsi"/>
        </w:rPr>
      </w:pPr>
    </w:p>
    <w:p w14:paraId="7C7FEF56"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pacing w:val="1"/>
          <w:sz w:val="20"/>
          <w:szCs w:val="20"/>
        </w:rPr>
        <w:t xml:space="preserve">Visible </w:t>
      </w:r>
      <w:r w:rsidRPr="00E249BE">
        <w:rPr>
          <w:rFonts w:asciiTheme="minorHAnsi" w:hAnsiTheme="minorHAnsi" w:cstheme="minorHAnsi"/>
          <w:sz w:val="20"/>
          <w:szCs w:val="20"/>
        </w:rPr>
        <w:t>parts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rudder,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rudder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pintles,</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rudder shafts and couplings and stern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frame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 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examined.</w:t>
      </w:r>
    </w:p>
    <w:p w14:paraId="530DA270" w14:textId="77777777" w:rsidR="0070606F" w:rsidRPr="00E249BE" w:rsidRDefault="0070606F">
      <w:pPr>
        <w:pStyle w:val="BodyText"/>
        <w:spacing w:before="1"/>
        <w:rPr>
          <w:rFonts w:asciiTheme="minorHAnsi" w:hAnsiTheme="minorHAnsi" w:cstheme="minorHAnsi"/>
        </w:rPr>
      </w:pPr>
    </w:p>
    <w:p w14:paraId="4D1D879E"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48"/>
          <w:sz w:val="20"/>
          <w:szCs w:val="20"/>
        </w:rPr>
        <w:t xml:space="preserve"> </w:t>
      </w:r>
      <w:r w:rsidRPr="00E249BE">
        <w:rPr>
          <w:rFonts w:asciiTheme="minorHAnsi" w:hAnsiTheme="minorHAnsi" w:cstheme="minorHAnsi"/>
          <w:sz w:val="20"/>
          <w:szCs w:val="20"/>
        </w:rPr>
        <w:t>steering</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gear</w:t>
      </w:r>
      <w:r w:rsidRPr="00E249BE">
        <w:rPr>
          <w:rFonts w:asciiTheme="minorHAnsi" w:hAnsiTheme="minorHAnsi" w:cstheme="minorHAnsi"/>
          <w:spacing w:val="98"/>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96"/>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97"/>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98"/>
          <w:sz w:val="20"/>
          <w:szCs w:val="20"/>
        </w:rPr>
        <w:t xml:space="preserve"> </w:t>
      </w:r>
      <w:r w:rsidRPr="00E249BE">
        <w:rPr>
          <w:rFonts w:asciiTheme="minorHAnsi" w:hAnsiTheme="minorHAnsi" w:cstheme="minorHAnsi"/>
          <w:sz w:val="20"/>
          <w:szCs w:val="20"/>
        </w:rPr>
        <w:t>subjected</w:t>
      </w:r>
      <w:r w:rsidRPr="00E249BE">
        <w:rPr>
          <w:rFonts w:asciiTheme="minorHAnsi" w:hAnsiTheme="minorHAnsi" w:cstheme="minorHAnsi"/>
          <w:spacing w:val="49"/>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98"/>
          <w:sz w:val="20"/>
          <w:szCs w:val="20"/>
        </w:rPr>
        <w:t xml:space="preserve"> </w:t>
      </w:r>
      <w:r w:rsidRPr="00E249BE">
        <w:rPr>
          <w:rFonts w:asciiTheme="minorHAnsi" w:hAnsiTheme="minorHAnsi" w:cstheme="minorHAnsi"/>
          <w:sz w:val="20"/>
          <w:szCs w:val="20"/>
        </w:rPr>
        <w:t>an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operational</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trial.</w:t>
      </w:r>
    </w:p>
    <w:p w14:paraId="00E88594" w14:textId="77777777" w:rsidR="0070606F" w:rsidRPr="00E249BE" w:rsidRDefault="0070606F">
      <w:pPr>
        <w:pStyle w:val="BodyText"/>
        <w:spacing w:before="11"/>
        <w:rPr>
          <w:rFonts w:asciiTheme="minorHAnsi" w:hAnsiTheme="minorHAnsi" w:cstheme="minorHAnsi"/>
        </w:rPr>
      </w:pPr>
    </w:p>
    <w:p w14:paraId="735935AF"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lastRenderedPageBreak/>
        <w:t xml:space="preserve">Visible parts of propeller and stern bush are to be examined. The </w:t>
      </w:r>
      <w:r w:rsidRPr="00E249BE">
        <w:rPr>
          <w:rFonts w:asciiTheme="minorHAnsi" w:hAnsiTheme="minorHAnsi" w:cstheme="minorHAnsi"/>
          <w:spacing w:val="1"/>
          <w:sz w:val="20"/>
          <w:szCs w:val="20"/>
        </w:rPr>
        <w:t>clearance</w:t>
      </w:r>
      <w:r w:rsidRPr="00E249BE">
        <w:rPr>
          <w:rFonts w:asciiTheme="minorHAnsi" w:hAnsiTheme="minorHAnsi" w:cstheme="minorHAnsi"/>
          <w:sz w:val="20"/>
          <w:szCs w:val="20"/>
        </w:rPr>
        <w:t xml:space="preserve"> in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stern bush and the efficiency of the oil gland, if fitted, are to be ascertained 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recorded.</w:t>
      </w:r>
    </w:p>
    <w:p w14:paraId="406D803F" w14:textId="77777777" w:rsidR="0070606F" w:rsidRPr="00E249BE" w:rsidRDefault="0070606F">
      <w:pPr>
        <w:pStyle w:val="BodyText"/>
        <w:rPr>
          <w:rFonts w:asciiTheme="minorHAnsi" w:hAnsiTheme="minorHAnsi" w:cstheme="minorHAnsi"/>
        </w:rPr>
      </w:pPr>
    </w:p>
    <w:p w14:paraId="43DDD810" w14:textId="17B91771"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 xml:space="preserve">For controllable pitch propellers, the Surveyor is to be satisfied with the </w:t>
      </w:r>
      <w:r w:rsidRPr="00E249BE">
        <w:rPr>
          <w:rFonts w:asciiTheme="minorHAnsi" w:hAnsiTheme="minorHAnsi" w:cstheme="minorHAnsi"/>
          <w:spacing w:val="1"/>
          <w:sz w:val="20"/>
          <w:szCs w:val="20"/>
        </w:rPr>
        <w:t xml:space="preserve">fastenings </w:t>
      </w:r>
      <w:r w:rsidRPr="00E249BE">
        <w:rPr>
          <w:rFonts w:asciiTheme="minorHAnsi" w:hAnsiTheme="minorHAnsi" w:cstheme="minorHAnsi"/>
          <w:sz w:val="20"/>
          <w:szCs w:val="20"/>
        </w:rPr>
        <w:t>and</w:t>
      </w:r>
      <w:r w:rsidRPr="00E249BE">
        <w:rPr>
          <w:rFonts w:asciiTheme="minorHAnsi" w:hAnsiTheme="minorHAnsi" w:cstheme="minorHAnsi"/>
          <w:spacing w:val="42"/>
          <w:sz w:val="20"/>
          <w:szCs w:val="20"/>
        </w:rPr>
        <w:t xml:space="preserve"> </w:t>
      </w:r>
      <w:r w:rsidRPr="00E249BE">
        <w:rPr>
          <w:rFonts w:asciiTheme="minorHAnsi" w:hAnsiTheme="minorHAnsi" w:cstheme="minorHAnsi"/>
          <w:sz w:val="20"/>
          <w:szCs w:val="20"/>
        </w:rPr>
        <w:t>tightness</w:t>
      </w:r>
      <w:r w:rsidRPr="00E249BE">
        <w:rPr>
          <w:rFonts w:asciiTheme="minorHAnsi" w:hAnsiTheme="minorHAnsi" w:cstheme="minorHAnsi"/>
          <w:spacing w:val="42"/>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40"/>
          <w:sz w:val="20"/>
          <w:szCs w:val="20"/>
        </w:rPr>
        <w:t xml:space="preserve"> </w:t>
      </w:r>
      <w:r w:rsidRPr="00E249BE">
        <w:rPr>
          <w:rFonts w:asciiTheme="minorHAnsi" w:hAnsiTheme="minorHAnsi" w:cstheme="minorHAnsi"/>
          <w:sz w:val="20"/>
          <w:szCs w:val="20"/>
        </w:rPr>
        <w:t>hub</w:t>
      </w:r>
      <w:r w:rsidRPr="00E249BE">
        <w:rPr>
          <w:rFonts w:asciiTheme="minorHAnsi" w:hAnsiTheme="minorHAnsi" w:cstheme="minorHAnsi"/>
          <w:spacing w:val="43"/>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42"/>
          <w:sz w:val="20"/>
          <w:szCs w:val="20"/>
        </w:rPr>
        <w:t xml:space="preserve"> </w:t>
      </w:r>
      <w:r w:rsidRPr="00E249BE">
        <w:rPr>
          <w:rFonts w:asciiTheme="minorHAnsi" w:hAnsiTheme="minorHAnsi" w:cstheme="minorHAnsi"/>
          <w:sz w:val="20"/>
          <w:szCs w:val="20"/>
        </w:rPr>
        <w:t>blade</w:t>
      </w:r>
      <w:r w:rsidRPr="00E249BE">
        <w:rPr>
          <w:rFonts w:asciiTheme="minorHAnsi" w:hAnsiTheme="minorHAnsi" w:cstheme="minorHAnsi"/>
          <w:spacing w:val="41"/>
          <w:sz w:val="20"/>
          <w:szCs w:val="20"/>
        </w:rPr>
        <w:t xml:space="preserve"> </w:t>
      </w:r>
      <w:r w:rsidRPr="00E249BE">
        <w:rPr>
          <w:rFonts w:asciiTheme="minorHAnsi" w:hAnsiTheme="minorHAnsi" w:cstheme="minorHAnsi"/>
          <w:sz w:val="20"/>
          <w:szCs w:val="20"/>
        </w:rPr>
        <w:t>sealing.</w:t>
      </w:r>
      <w:r w:rsidRPr="00E249BE">
        <w:rPr>
          <w:rFonts w:asciiTheme="minorHAnsi" w:hAnsiTheme="minorHAnsi" w:cstheme="minorHAnsi"/>
          <w:spacing w:val="41"/>
          <w:sz w:val="20"/>
          <w:szCs w:val="20"/>
        </w:rPr>
        <w:t xml:space="preserve"> </w:t>
      </w:r>
      <w:r w:rsidRPr="00E249BE">
        <w:rPr>
          <w:rFonts w:asciiTheme="minorHAnsi" w:hAnsiTheme="minorHAnsi" w:cstheme="minorHAnsi"/>
          <w:sz w:val="20"/>
          <w:szCs w:val="20"/>
        </w:rPr>
        <w:t>Dismantling</w:t>
      </w:r>
      <w:r w:rsidRPr="00E249BE">
        <w:rPr>
          <w:rFonts w:asciiTheme="minorHAnsi" w:hAnsiTheme="minorHAnsi" w:cstheme="minorHAnsi"/>
          <w:spacing w:val="43"/>
          <w:sz w:val="20"/>
          <w:szCs w:val="20"/>
        </w:rPr>
        <w:t xml:space="preserve"> </w:t>
      </w:r>
      <w:r w:rsidRPr="00E249BE">
        <w:rPr>
          <w:rFonts w:asciiTheme="minorHAnsi" w:hAnsiTheme="minorHAnsi" w:cstheme="minorHAnsi"/>
          <w:sz w:val="20"/>
          <w:szCs w:val="20"/>
        </w:rPr>
        <w:t>need</w:t>
      </w:r>
      <w:r w:rsidRPr="00E249BE">
        <w:rPr>
          <w:rFonts w:asciiTheme="minorHAnsi" w:hAnsiTheme="minorHAnsi" w:cstheme="minorHAnsi"/>
          <w:spacing w:val="42"/>
          <w:sz w:val="20"/>
          <w:szCs w:val="20"/>
        </w:rPr>
        <w:t xml:space="preserve"> </w:t>
      </w:r>
      <w:r w:rsidRPr="00E249BE">
        <w:rPr>
          <w:rFonts w:asciiTheme="minorHAnsi" w:hAnsiTheme="minorHAnsi" w:cstheme="minorHAnsi"/>
          <w:sz w:val="20"/>
          <w:szCs w:val="20"/>
        </w:rPr>
        <w:t>not</w:t>
      </w:r>
      <w:r w:rsidRPr="00E249BE">
        <w:rPr>
          <w:rFonts w:asciiTheme="minorHAnsi" w:hAnsiTheme="minorHAnsi" w:cstheme="minorHAnsi"/>
          <w:spacing w:val="42"/>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41"/>
          <w:sz w:val="20"/>
          <w:szCs w:val="20"/>
        </w:rPr>
        <w:t xml:space="preserve"> </w:t>
      </w:r>
      <w:r w:rsidRPr="00E249BE">
        <w:rPr>
          <w:rFonts w:asciiTheme="minorHAnsi" w:hAnsiTheme="minorHAnsi" w:cstheme="minorHAnsi"/>
          <w:sz w:val="20"/>
          <w:szCs w:val="20"/>
        </w:rPr>
        <w:t>carried</w:t>
      </w:r>
      <w:r w:rsidRPr="00E249BE">
        <w:rPr>
          <w:rFonts w:asciiTheme="minorHAnsi" w:hAnsiTheme="minorHAnsi" w:cstheme="minorHAnsi"/>
          <w:spacing w:val="41"/>
          <w:sz w:val="20"/>
          <w:szCs w:val="20"/>
        </w:rPr>
        <w:t xml:space="preserve"> </w:t>
      </w:r>
      <w:r w:rsidRPr="00E249BE">
        <w:rPr>
          <w:rFonts w:asciiTheme="minorHAnsi" w:hAnsiTheme="minorHAnsi" w:cstheme="minorHAnsi"/>
          <w:sz w:val="20"/>
          <w:szCs w:val="20"/>
        </w:rPr>
        <w:t>out</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unless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deemed necessary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by the Surveyor.</w:t>
      </w:r>
    </w:p>
    <w:p w14:paraId="32C51428" w14:textId="44845052" w:rsidR="00E47A0D" w:rsidRPr="00E249BE" w:rsidRDefault="00E47A0D" w:rsidP="00E47A0D">
      <w:pPr>
        <w:widowControl/>
        <w:tabs>
          <w:tab w:val="left" w:pos="1418"/>
        </w:tabs>
        <w:autoSpaceDE/>
        <w:autoSpaceDN/>
        <w:jc w:val="both"/>
        <w:rPr>
          <w:rFonts w:asciiTheme="minorHAnsi" w:hAnsiTheme="minorHAnsi" w:cstheme="minorHAnsi"/>
          <w:sz w:val="20"/>
          <w:szCs w:val="20"/>
        </w:rPr>
      </w:pPr>
    </w:p>
    <w:p w14:paraId="30B6BC39"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pacing w:val="1"/>
          <w:sz w:val="20"/>
          <w:szCs w:val="20"/>
        </w:rPr>
        <w:t>Visible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parts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of side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thrusters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examined.</w:t>
      </w:r>
    </w:p>
    <w:p w14:paraId="6D5FAB73" w14:textId="77777777" w:rsidR="0070606F" w:rsidRPr="00E249BE" w:rsidRDefault="0070606F">
      <w:pPr>
        <w:pStyle w:val="BodyText"/>
        <w:rPr>
          <w:rFonts w:asciiTheme="minorHAnsi" w:hAnsiTheme="minorHAnsi" w:cstheme="minorHAnsi"/>
        </w:rPr>
      </w:pPr>
    </w:p>
    <w:p w14:paraId="7CCF63AE" w14:textId="5E64DB92"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 xml:space="preserve">At Docking Surveys carried out as a part of the Special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 xml:space="preserve"> Survey, the cross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sectional</w:t>
      </w:r>
      <w:r w:rsidRPr="00E249BE">
        <w:rPr>
          <w:rFonts w:asciiTheme="minorHAnsi" w:hAnsiTheme="minorHAnsi" w:cstheme="minorHAnsi"/>
          <w:spacing w:val="46"/>
          <w:sz w:val="20"/>
          <w:szCs w:val="20"/>
        </w:rPr>
        <w:t xml:space="preserve"> </w:t>
      </w:r>
      <w:r w:rsidRPr="00E249BE">
        <w:rPr>
          <w:rFonts w:asciiTheme="minorHAnsi" w:hAnsiTheme="minorHAnsi" w:cstheme="minorHAnsi"/>
          <w:sz w:val="20"/>
          <w:szCs w:val="20"/>
        </w:rPr>
        <w:t>area</w:t>
      </w:r>
      <w:r w:rsidRPr="00E249BE">
        <w:rPr>
          <w:rFonts w:asciiTheme="minorHAnsi" w:hAnsiTheme="minorHAnsi" w:cstheme="minorHAnsi"/>
          <w:spacing w:val="45"/>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46"/>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46"/>
          <w:sz w:val="20"/>
          <w:szCs w:val="20"/>
        </w:rPr>
        <w:t xml:space="preserve"> </w:t>
      </w:r>
      <w:r w:rsidRPr="00E249BE">
        <w:rPr>
          <w:rFonts w:asciiTheme="minorHAnsi" w:hAnsiTheme="minorHAnsi" w:cstheme="minorHAnsi"/>
          <w:sz w:val="20"/>
          <w:szCs w:val="20"/>
        </w:rPr>
        <w:t>anchor</w:t>
      </w:r>
      <w:r w:rsidRPr="00E249BE">
        <w:rPr>
          <w:rFonts w:asciiTheme="minorHAnsi" w:hAnsiTheme="minorHAnsi" w:cstheme="minorHAnsi"/>
          <w:spacing w:val="46"/>
          <w:sz w:val="20"/>
          <w:szCs w:val="20"/>
        </w:rPr>
        <w:t xml:space="preserve"> </w:t>
      </w:r>
      <w:r w:rsidRPr="00E249BE">
        <w:rPr>
          <w:rFonts w:asciiTheme="minorHAnsi" w:hAnsiTheme="minorHAnsi" w:cstheme="minorHAnsi"/>
          <w:sz w:val="20"/>
          <w:szCs w:val="20"/>
        </w:rPr>
        <w:t>chain</w:t>
      </w:r>
      <w:r w:rsidRPr="00E249BE">
        <w:rPr>
          <w:rFonts w:asciiTheme="minorHAnsi" w:hAnsiTheme="minorHAnsi" w:cstheme="minorHAnsi"/>
          <w:spacing w:val="46"/>
          <w:sz w:val="20"/>
          <w:szCs w:val="20"/>
        </w:rPr>
        <w:t xml:space="preserve"> </w:t>
      </w:r>
      <w:r w:rsidRPr="00E249BE">
        <w:rPr>
          <w:rFonts w:asciiTheme="minorHAnsi" w:hAnsiTheme="minorHAnsi" w:cstheme="minorHAnsi"/>
          <w:sz w:val="20"/>
          <w:szCs w:val="20"/>
        </w:rPr>
        <w:t>cables</w:t>
      </w:r>
      <w:r w:rsidRPr="00E249BE">
        <w:rPr>
          <w:rFonts w:asciiTheme="minorHAnsi" w:hAnsiTheme="minorHAnsi" w:cstheme="minorHAnsi"/>
          <w:spacing w:val="45"/>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46"/>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46"/>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46"/>
          <w:sz w:val="20"/>
          <w:szCs w:val="20"/>
        </w:rPr>
        <w:t xml:space="preserve"> </w:t>
      </w:r>
      <w:r w:rsidRPr="00E249BE">
        <w:rPr>
          <w:rFonts w:asciiTheme="minorHAnsi" w:hAnsiTheme="minorHAnsi" w:cstheme="minorHAnsi"/>
          <w:sz w:val="20"/>
          <w:szCs w:val="20"/>
        </w:rPr>
        <w:t>determined</w:t>
      </w:r>
      <w:r w:rsidRPr="00E249BE">
        <w:rPr>
          <w:rFonts w:asciiTheme="minorHAnsi" w:hAnsiTheme="minorHAnsi" w:cstheme="minorHAnsi"/>
          <w:spacing w:val="46"/>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measuring</w:t>
      </w:r>
      <w:r w:rsidR="00E47A0D" w:rsidRPr="00E249BE">
        <w:rPr>
          <w:rFonts w:asciiTheme="minorHAnsi" w:hAnsiTheme="minorHAnsi" w:cstheme="minorHAnsi"/>
          <w:sz w:val="20"/>
          <w:szCs w:val="20"/>
        </w:rPr>
        <w:t xml:space="preserve"> </w:t>
      </w:r>
      <w:r w:rsidRPr="00E249BE">
        <w:rPr>
          <w:rFonts w:asciiTheme="minorHAnsi" w:hAnsiTheme="minorHAnsi" w:cstheme="minorHAnsi"/>
          <w:sz w:val="20"/>
          <w:szCs w:val="20"/>
        </w:rPr>
        <w:t>approximately 3 typical links per length (27.5 m) at the ends of the links in way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 the maximum wear. Worn out chain lengths (over 12% from their nominal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diameter)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 be renewed.</w:t>
      </w:r>
    </w:p>
    <w:p w14:paraId="3B301175" w14:textId="77777777" w:rsidR="0070606F" w:rsidRPr="00E249BE" w:rsidRDefault="0070606F">
      <w:pPr>
        <w:pStyle w:val="BodyText"/>
        <w:spacing w:before="2"/>
        <w:rPr>
          <w:rFonts w:asciiTheme="minorHAnsi" w:hAnsiTheme="minorHAnsi" w:cstheme="minorHAnsi"/>
        </w:rPr>
      </w:pPr>
    </w:p>
    <w:p w14:paraId="3E1A8A19"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b/>
        <w:t>Bower anchors, if considerably worn, are to be weighed. If their weight is found</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to be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reduced by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20%</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or more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from</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the original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 to</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replaced.</w:t>
      </w:r>
    </w:p>
    <w:p w14:paraId="1B30BDB2" w14:textId="77777777" w:rsidR="0070606F" w:rsidRPr="00E249BE" w:rsidRDefault="0070606F">
      <w:pPr>
        <w:pStyle w:val="BodyText"/>
        <w:spacing w:before="9"/>
        <w:rPr>
          <w:rFonts w:asciiTheme="minorHAnsi" w:hAnsiTheme="minorHAnsi" w:cstheme="minorHAnsi"/>
        </w:rPr>
      </w:pPr>
    </w:p>
    <w:p w14:paraId="37EA1C9F"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In-water Survey</w:t>
      </w:r>
    </w:p>
    <w:p w14:paraId="2B58DA20" w14:textId="77777777" w:rsidR="0070606F" w:rsidRPr="00E249BE" w:rsidRDefault="0070606F">
      <w:pPr>
        <w:pStyle w:val="BodyText"/>
        <w:spacing w:before="10"/>
        <w:rPr>
          <w:rFonts w:asciiTheme="minorHAnsi" w:hAnsiTheme="minorHAnsi" w:cstheme="minorHAnsi"/>
          <w:b/>
        </w:rPr>
      </w:pPr>
    </w:p>
    <w:p w14:paraId="0AB4D9B7"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 In-water Survey is to be carried out with the ship</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light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draught</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sheltered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waters.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in-water visibility is to be good and the hull below</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waterline is to be sufficiently clean to permit a meaningful examination.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Society is to be satisfied with the methods of localization of the divers on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plating. Use is to be made, where necessary, of permanent markings on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plating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at</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selected points.</w:t>
      </w:r>
    </w:p>
    <w:p w14:paraId="5710FE05" w14:textId="77777777" w:rsidR="0070606F" w:rsidRPr="00E249BE" w:rsidRDefault="0070606F">
      <w:pPr>
        <w:pStyle w:val="BodyText"/>
        <w:spacing w:before="9"/>
        <w:rPr>
          <w:rFonts w:asciiTheme="minorHAnsi" w:hAnsiTheme="minorHAnsi" w:cstheme="minorHAnsi"/>
        </w:rPr>
      </w:pPr>
    </w:p>
    <w:p w14:paraId="41EDFD07" w14:textId="05711F8C"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In-water</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Survey</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carried</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out</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a Surveyor who is a skilled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diver and trained to carry out the survey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qualified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diver</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under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surveillance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a Surveyor to </w:t>
      </w:r>
      <w:r w:rsidR="002810C5" w:rsidRPr="00E249BE">
        <w:rPr>
          <w:rFonts w:asciiTheme="minorHAnsi" w:hAnsiTheme="minorHAnsi" w:cstheme="minorHAnsi"/>
          <w:sz w:val="20"/>
          <w:szCs w:val="20"/>
        </w:rPr>
        <w:t>GR Class</w:t>
      </w:r>
      <w:r w:rsidRPr="00E249BE">
        <w:rPr>
          <w:rFonts w:asciiTheme="minorHAnsi" w:hAnsiTheme="minorHAnsi" w:cstheme="minorHAnsi"/>
          <w:sz w:val="20"/>
          <w:szCs w:val="20"/>
        </w:rPr>
        <w:t>. The diver has to be employed by a firm</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acceptable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 the Society.</w:t>
      </w:r>
    </w:p>
    <w:p w14:paraId="6210CF01" w14:textId="77777777" w:rsidR="0070606F" w:rsidRPr="00E249BE" w:rsidRDefault="0070606F">
      <w:pPr>
        <w:pStyle w:val="BodyText"/>
        <w:spacing w:before="9"/>
        <w:rPr>
          <w:rFonts w:asciiTheme="minorHAnsi" w:hAnsiTheme="minorHAnsi" w:cstheme="minorHAnsi"/>
        </w:rPr>
      </w:pPr>
    </w:p>
    <w:p w14:paraId="39E254EC" w14:textId="48A9E511"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It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advisable that both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Surveyor 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 diver be provided with detailed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plans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hull</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hull</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attachments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below</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waterline,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that</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is:</w:t>
      </w:r>
    </w:p>
    <w:p w14:paraId="3AE0A95E" w14:textId="77777777" w:rsidR="0070606F" w:rsidRPr="00E249BE" w:rsidRDefault="00D65CBE" w:rsidP="0094092B">
      <w:pPr>
        <w:pStyle w:val="ListParagraph"/>
        <w:numPr>
          <w:ilvl w:val="1"/>
          <w:numId w:val="38"/>
        </w:numPr>
        <w:tabs>
          <w:tab w:val="left" w:pos="3327"/>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Plans of the shell plating below waterline showing the details of the location and size of shell openings, bilge keels and location of watertight and oiltight bulkheads.</w:t>
      </w:r>
    </w:p>
    <w:p w14:paraId="57CE4780" w14:textId="77777777" w:rsidR="0070606F" w:rsidRPr="00E249BE" w:rsidRDefault="00D65CBE" w:rsidP="0094092B">
      <w:pPr>
        <w:pStyle w:val="ListParagraph"/>
        <w:numPr>
          <w:ilvl w:val="1"/>
          <w:numId w:val="38"/>
        </w:numPr>
        <w:tabs>
          <w:tab w:val="left" w:pos="3327"/>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Plans of anodes’ distribution, including their securing arrangements.</w:t>
      </w:r>
    </w:p>
    <w:p w14:paraId="1F99D6DD" w14:textId="77777777" w:rsidR="0070606F" w:rsidRPr="00E249BE" w:rsidRDefault="00D65CBE" w:rsidP="0094092B">
      <w:pPr>
        <w:pStyle w:val="ListParagraph"/>
        <w:numPr>
          <w:ilvl w:val="1"/>
          <w:numId w:val="38"/>
        </w:numPr>
        <w:tabs>
          <w:tab w:val="left" w:pos="3327"/>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Drawings and detailed information of rudder and fittings.</w:t>
      </w:r>
    </w:p>
    <w:p w14:paraId="6BD49C32" w14:textId="77777777" w:rsidR="0070606F" w:rsidRPr="00E249BE" w:rsidRDefault="00D65CBE" w:rsidP="0094092B">
      <w:pPr>
        <w:pStyle w:val="ListParagraph"/>
        <w:numPr>
          <w:ilvl w:val="1"/>
          <w:numId w:val="38"/>
        </w:numPr>
        <w:tabs>
          <w:tab w:val="left" w:pos="3327"/>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Drawings and detailed information of tailshaft arrangement and propeller.</w:t>
      </w:r>
    </w:p>
    <w:p w14:paraId="5679280B" w14:textId="77777777" w:rsidR="0070606F" w:rsidRPr="00E249BE" w:rsidRDefault="00D65CBE" w:rsidP="0094092B">
      <w:pPr>
        <w:pStyle w:val="ListParagraph"/>
        <w:numPr>
          <w:ilvl w:val="1"/>
          <w:numId w:val="38"/>
        </w:numPr>
        <w:tabs>
          <w:tab w:val="left" w:pos="3327"/>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Drawings</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stem</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stern.</w:t>
      </w:r>
    </w:p>
    <w:p w14:paraId="46D96411" w14:textId="5DBD64E0" w:rsidR="0070606F" w:rsidRPr="00E249BE" w:rsidRDefault="0070606F">
      <w:pPr>
        <w:pStyle w:val="BodyText"/>
        <w:spacing w:before="8"/>
        <w:rPr>
          <w:rFonts w:asciiTheme="minorHAnsi" w:hAnsiTheme="minorHAnsi" w:cstheme="minorHAnsi"/>
        </w:rPr>
      </w:pPr>
    </w:p>
    <w:p w14:paraId="1CE0C927"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 above plans are to include the necessary instructions to facilitate the diver’s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work,</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especially for clearance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measurements.</w:t>
      </w:r>
    </w:p>
    <w:p w14:paraId="4DDEE824" w14:textId="61BBA295" w:rsidR="0070606F" w:rsidRPr="00E249BE" w:rsidRDefault="0070606F">
      <w:pPr>
        <w:pStyle w:val="BodyText"/>
        <w:spacing w:before="6"/>
        <w:rPr>
          <w:rFonts w:asciiTheme="minorHAnsi" w:hAnsiTheme="minorHAnsi" w:cstheme="minorHAnsi"/>
        </w:rPr>
      </w:pPr>
    </w:p>
    <w:p w14:paraId="7B7C8FE8"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Suitable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means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ascertaining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position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identifying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each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blade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propeller(s) from</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inboard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provided.</w:t>
      </w:r>
    </w:p>
    <w:p w14:paraId="74A9A785" w14:textId="77777777" w:rsidR="0070606F" w:rsidRPr="00E249BE" w:rsidRDefault="0070606F">
      <w:pPr>
        <w:pStyle w:val="BodyText"/>
        <w:rPr>
          <w:rFonts w:asciiTheme="minorHAnsi" w:hAnsiTheme="minorHAnsi" w:cstheme="minorHAnsi"/>
        </w:rPr>
      </w:pPr>
    </w:p>
    <w:p w14:paraId="2B8C9D6B"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Sea connections are to be provided with means of blanking their openings to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sea</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from outboard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that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may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opened</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out</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from</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inboard</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examination</w:t>
      </w:r>
      <w:r w:rsidRPr="00E249BE">
        <w:rPr>
          <w:rFonts w:asciiTheme="minorHAnsi" w:hAnsiTheme="minorHAnsi" w:cstheme="minorHAnsi"/>
          <w:spacing w:val="49"/>
          <w:sz w:val="20"/>
          <w:szCs w:val="20"/>
        </w:rPr>
        <w:t xml:space="preserve"> </w:t>
      </w:r>
      <w:r w:rsidRPr="00E249BE">
        <w:rPr>
          <w:rFonts w:asciiTheme="minorHAnsi" w:hAnsiTheme="minorHAnsi" w:cstheme="minorHAnsi"/>
          <w:sz w:val="20"/>
          <w:szCs w:val="20"/>
        </w:rPr>
        <w:t>and repairs.</w:t>
      </w:r>
    </w:p>
    <w:p w14:paraId="4C7FCE56" w14:textId="77777777" w:rsidR="0070606F" w:rsidRPr="00E249BE" w:rsidRDefault="0070606F">
      <w:pPr>
        <w:pStyle w:val="BodyText"/>
        <w:rPr>
          <w:rFonts w:asciiTheme="minorHAnsi" w:hAnsiTheme="minorHAnsi" w:cstheme="minorHAnsi"/>
        </w:rPr>
      </w:pPr>
    </w:p>
    <w:p w14:paraId="5E1BA97C"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Anodes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attached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such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manner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easily</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replaced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necessary.</w:t>
      </w:r>
    </w:p>
    <w:p w14:paraId="6641D7A1" w14:textId="77777777" w:rsidR="0070606F" w:rsidRPr="00E249BE" w:rsidRDefault="0070606F">
      <w:pPr>
        <w:pStyle w:val="BodyText"/>
        <w:spacing w:before="11"/>
        <w:rPr>
          <w:rFonts w:asciiTheme="minorHAnsi" w:hAnsiTheme="minorHAnsi" w:cstheme="minorHAnsi"/>
        </w:rPr>
      </w:pPr>
    </w:p>
    <w:p w14:paraId="06FA36AD"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lastRenderedPageBreak/>
        <w:t>When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professional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divers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employed,</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the Surveyor is</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satisfied</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with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method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pictorial representation, and a good two-way communication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between</w:t>
      </w:r>
      <w:r w:rsidRPr="00E249BE">
        <w:rPr>
          <w:rFonts w:asciiTheme="minorHAnsi" w:hAnsiTheme="minorHAnsi" w:cstheme="minorHAnsi"/>
          <w:spacing w:val="19"/>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9"/>
          <w:sz w:val="20"/>
          <w:szCs w:val="20"/>
        </w:rPr>
        <w:t xml:space="preserve"> </w:t>
      </w:r>
      <w:r w:rsidRPr="00E249BE">
        <w:rPr>
          <w:rFonts w:asciiTheme="minorHAnsi" w:hAnsiTheme="minorHAnsi" w:cstheme="minorHAnsi"/>
          <w:sz w:val="20"/>
          <w:szCs w:val="20"/>
        </w:rPr>
        <w:t>Surveyor</w:t>
      </w:r>
      <w:r w:rsidRPr="00E249BE">
        <w:rPr>
          <w:rFonts w:asciiTheme="minorHAnsi" w:hAnsiTheme="minorHAnsi" w:cstheme="minorHAnsi"/>
          <w:spacing w:val="20"/>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9"/>
          <w:sz w:val="20"/>
          <w:szCs w:val="20"/>
        </w:rPr>
        <w:t xml:space="preserve"> </w:t>
      </w:r>
      <w:r w:rsidRPr="00E249BE">
        <w:rPr>
          <w:rFonts w:asciiTheme="minorHAnsi" w:hAnsiTheme="minorHAnsi" w:cstheme="minorHAnsi"/>
          <w:sz w:val="20"/>
          <w:szCs w:val="20"/>
        </w:rPr>
        <w:t>divers</w:t>
      </w:r>
      <w:r w:rsidRPr="00E249BE">
        <w:rPr>
          <w:rFonts w:asciiTheme="minorHAnsi" w:hAnsiTheme="minorHAnsi" w:cstheme="minorHAnsi"/>
          <w:spacing w:val="20"/>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19"/>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0"/>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9"/>
          <w:sz w:val="20"/>
          <w:szCs w:val="20"/>
        </w:rPr>
        <w:t xml:space="preserve"> </w:t>
      </w:r>
      <w:r w:rsidRPr="00E249BE">
        <w:rPr>
          <w:rFonts w:asciiTheme="minorHAnsi" w:hAnsiTheme="minorHAnsi" w:cstheme="minorHAnsi"/>
          <w:sz w:val="20"/>
          <w:szCs w:val="20"/>
        </w:rPr>
        <w:t>provided.</w:t>
      </w:r>
      <w:r w:rsidRPr="00E249BE">
        <w:rPr>
          <w:rFonts w:asciiTheme="minorHAnsi" w:hAnsiTheme="minorHAnsi" w:cstheme="minorHAnsi"/>
          <w:spacing w:val="20"/>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9"/>
          <w:sz w:val="20"/>
          <w:szCs w:val="20"/>
        </w:rPr>
        <w:t xml:space="preserve"> </w:t>
      </w:r>
      <w:r w:rsidRPr="00E249BE">
        <w:rPr>
          <w:rFonts w:asciiTheme="minorHAnsi" w:hAnsiTheme="minorHAnsi" w:cstheme="minorHAnsi"/>
          <w:sz w:val="20"/>
          <w:szCs w:val="20"/>
        </w:rPr>
        <w:t>underwater</w:t>
      </w:r>
      <w:r w:rsidRPr="00E249BE">
        <w:rPr>
          <w:rFonts w:asciiTheme="minorHAnsi" w:hAnsiTheme="minorHAnsi" w:cstheme="minorHAnsi"/>
          <w:spacing w:val="19"/>
          <w:sz w:val="20"/>
          <w:szCs w:val="20"/>
        </w:rPr>
        <w:t xml:space="preserve"> </w:t>
      </w:r>
      <w:r w:rsidRPr="00E249BE">
        <w:rPr>
          <w:rFonts w:asciiTheme="minorHAnsi" w:hAnsiTheme="minorHAnsi" w:cstheme="minorHAnsi"/>
          <w:sz w:val="20"/>
          <w:szCs w:val="20"/>
        </w:rPr>
        <w:t>pictures</w:t>
      </w:r>
      <w:r w:rsidRPr="00E249BE">
        <w:rPr>
          <w:rFonts w:asciiTheme="minorHAnsi" w:hAnsiTheme="minorHAnsi" w:cstheme="minorHAnsi"/>
          <w:spacing w:val="18"/>
          <w:sz w:val="20"/>
          <w:szCs w:val="20"/>
        </w:rPr>
        <w:t xml:space="preserve"> </w:t>
      </w:r>
      <w:r w:rsidRPr="00E249BE">
        <w:rPr>
          <w:rFonts w:asciiTheme="minorHAnsi" w:hAnsiTheme="minorHAnsi" w:cstheme="minorHAnsi"/>
          <w:sz w:val="20"/>
          <w:szCs w:val="20"/>
        </w:rPr>
        <w:t>on</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the surface monitor screen are to offer reliable technical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information such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enable</w:t>
      </w:r>
      <w:r w:rsidRPr="00E249BE">
        <w:rPr>
          <w:rFonts w:asciiTheme="minorHAnsi" w:hAnsiTheme="minorHAnsi" w:cstheme="minorHAnsi"/>
          <w:spacing w:val="48"/>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49"/>
          <w:sz w:val="20"/>
          <w:szCs w:val="20"/>
        </w:rPr>
        <w:t xml:space="preserve"> </w:t>
      </w:r>
      <w:r w:rsidRPr="00E249BE">
        <w:rPr>
          <w:rFonts w:asciiTheme="minorHAnsi" w:hAnsiTheme="minorHAnsi" w:cstheme="minorHAnsi"/>
          <w:sz w:val="20"/>
          <w:szCs w:val="20"/>
        </w:rPr>
        <w:t>Surveyor to assess 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parts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surveyed.</w:t>
      </w:r>
    </w:p>
    <w:p w14:paraId="694C90F1" w14:textId="75144934" w:rsidR="00E47A0D" w:rsidRPr="00E249BE" w:rsidRDefault="00E47A0D">
      <w:pPr>
        <w:jc w:val="both"/>
        <w:rPr>
          <w:rFonts w:asciiTheme="minorHAnsi" w:hAnsiTheme="minorHAnsi" w:cstheme="minorHAnsi"/>
          <w:sz w:val="20"/>
          <w:szCs w:val="20"/>
        </w:rPr>
      </w:pPr>
    </w:p>
    <w:p w14:paraId="199CB079"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Diving</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Report</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46"/>
          <w:sz w:val="20"/>
          <w:szCs w:val="20"/>
        </w:rPr>
        <w:t xml:space="preserve"> </w:t>
      </w:r>
      <w:r w:rsidRPr="00E249BE">
        <w:rPr>
          <w:rFonts w:asciiTheme="minorHAnsi" w:hAnsiTheme="minorHAnsi" w:cstheme="minorHAnsi"/>
          <w:sz w:val="20"/>
          <w:szCs w:val="20"/>
        </w:rPr>
        <w:t>contain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following</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information:</w:t>
      </w:r>
    </w:p>
    <w:p w14:paraId="2B2AE37B"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Name of diving company.</w:t>
      </w:r>
    </w:p>
    <w:p w14:paraId="2765B123"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Name of diver and license number.</w:t>
      </w:r>
    </w:p>
    <w:p w14:paraId="03496230"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Date and place of Survey.</w:t>
      </w:r>
    </w:p>
    <w:p w14:paraId="31487014"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Name of equipment used for the In-water Bottom Inspection.</w:t>
      </w:r>
    </w:p>
    <w:p w14:paraId="4300824A"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Name of ship.</w:t>
      </w:r>
    </w:p>
    <w:p w14:paraId="05932542" w14:textId="4983EE9E" w:rsidR="0070606F" w:rsidRPr="00E249BE" w:rsidRDefault="005A177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Class</w:t>
      </w:r>
      <w:r w:rsidR="00D65CBE" w:rsidRPr="00E249BE">
        <w:rPr>
          <w:rFonts w:asciiTheme="minorHAnsi" w:hAnsiTheme="minorHAnsi" w:cstheme="minorHAnsi"/>
          <w:sz w:val="20"/>
          <w:szCs w:val="20"/>
        </w:rPr>
        <w:t xml:space="preserve"> character and notations.</w:t>
      </w:r>
    </w:p>
    <w:p w14:paraId="7908F651"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Gross tonnage.</w:t>
      </w:r>
    </w:p>
    <w:p w14:paraId="67DE7B1B"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Port of registry.</w:t>
      </w:r>
    </w:p>
    <w:p w14:paraId="5D25BA69"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Owner of ship.</w:t>
      </w:r>
    </w:p>
    <w:p w14:paraId="0B6D34CD"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Draughts (forward and aft).</w:t>
      </w:r>
    </w:p>
    <w:p w14:paraId="778F4A1A" w14:textId="3AFA4185" w:rsidR="0070606F" w:rsidRPr="00E249BE" w:rsidRDefault="00E47A0D"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 xml:space="preserve">Contents and results of the inspection </w:t>
      </w:r>
      <w:r w:rsidR="00D65CBE" w:rsidRPr="00E249BE">
        <w:rPr>
          <w:rFonts w:asciiTheme="minorHAnsi" w:hAnsiTheme="minorHAnsi" w:cstheme="minorHAnsi"/>
          <w:sz w:val="20"/>
          <w:szCs w:val="20"/>
        </w:rPr>
        <w:t>(damage configuration and status, etc.).</w:t>
      </w:r>
    </w:p>
    <w:p w14:paraId="4F397632" w14:textId="7913BA57" w:rsidR="0070606F" w:rsidRPr="00E249BE" w:rsidRDefault="0070606F">
      <w:pPr>
        <w:pStyle w:val="BodyText"/>
        <w:spacing w:before="4"/>
        <w:rPr>
          <w:rFonts w:asciiTheme="minorHAnsi" w:hAnsiTheme="minorHAnsi" w:cstheme="minorHAnsi"/>
        </w:rPr>
      </w:pPr>
    </w:p>
    <w:p w14:paraId="6A783387"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Diving</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Report</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must</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countersigned</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attending</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Surveyor.</w:t>
      </w:r>
    </w:p>
    <w:p w14:paraId="205DBA4E" w14:textId="77777777" w:rsidR="0070606F" w:rsidRPr="00E249BE" w:rsidRDefault="0070606F">
      <w:pPr>
        <w:pStyle w:val="BodyText"/>
        <w:spacing w:before="11"/>
        <w:rPr>
          <w:rFonts w:asciiTheme="minorHAnsi" w:hAnsiTheme="minorHAnsi" w:cstheme="minorHAnsi"/>
        </w:rPr>
      </w:pPr>
    </w:p>
    <w:p w14:paraId="46C10A44" w14:textId="46AAFE0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If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In-water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Survey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reveals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damage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deterioration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that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requires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early</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attention, the Surveyor may require that the ship be dry-docked in order that a</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detailed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survey</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can 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undertaken</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and 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necessary repairs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carried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out.</w:t>
      </w:r>
    </w:p>
    <w:p w14:paraId="3D5DE2E4" w14:textId="77777777" w:rsidR="00416BB6" w:rsidRPr="00E249BE" w:rsidRDefault="00416BB6" w:rsidP="00416BB6">
      <w:pPr>
        <w:pStyle w:val="ListParagraph"/>
        <w:rPr>
          <w:rFonts w:asciiTheme="minorHAnsi" w:hAnsiTheme="minorHAnsi" w:cstheme="minorHAnsi"/>
          <w:sz w:val="20"/>
          <w:szCs w:val="20"/>
        </w:rPr>
      </w:pPr>
    </w:p>
    <w:p w14:paraId="76B3BAED" w14:textId="18F10AFD" w:rsidR="0070606F" w:rsidRPr="00E249BE" w:rsidRDefault="0070606F" w:rsidP="00E47A0D">
      <w:pPr>
        <w:tabs>
          <w:tab w:val="left" w:pos="3114"/>
        </w:tabs>
        <w:ind w:right="856"/>
        <w:jc w:val="both"/>
        <w:rPr>
          <w:rFonts w:asciiTheme="minorHAnsi" w:hAnsiTheme="minorHAnsi" w:cstheme="minorHAnsi"/>
          <w:sz w:val="20"/>
          <w:szCs w:val="20"/>
        </w:rPr>
      </w:pPr>
    </w:p>
    <w:p w14:paraId="56CE102B" w14:textId="3684C1AC"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b/>
          <w:sz w:val="20"/>
          <w:szCs w:val="20"/>
        </w:rPr>
      </w:pPr>
      <w:r w:rsidRPr="00E249BE">
        <w:rPr>
          <w:rFonts w:asciiTheme="minorHAnsi" w:hAnsiTheme="minorHAnsi" w:cstheme="minorHAnsi"/>
          <w:b/>
          <w:sz w:val="20"/>
          <w:szCs w:val="20"/>
        </w:rPr>
        <w:t>Propeller Shaft Surveys</w:t>
      </w:r>
    </w:p>
    <w:p w14:paraId="3A4F18FD" w14:textId="77777777" w:rsidR="0070606F" w:rsidRPr="00E249BE" w:rsidRDefault="0070606F">
      <w:pPr>
        <w:pStyle w:val="BodyText"/>
        <w:spacing w:before="11"/>
        <w:rPr>
          <w:rFonts w:asciiTheme="minorHAnsi" w:hAnsiTheme="minorHAnsi" w:cstheme="minorHAnsi"/>
          <w:b/>
        </w:rPr>
      </w:pPr>
    </w:p>
    <w:p w14:paraId="077E73D0"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Complete Survey</w:t>
      </w:r>
    </w:p>
    <w:p w14:paraId="192D9422" w14:textId="77777777" w:rsidR="0070606F" w:rsidRPr="00E249BE" w:rsidRDefault="0070606F">
      <w:pPr>
        <w:pStyle w:val="BodyText"/>
        <w:spacing w:before="11"/>
        <w:rPr>
          <w:rFonts w:asciiTheme="minorHAnsi" w:hAnsiTheme="minorHAnsi" w:cstheme="minorHAnsi"/>
        </w:rPr>
      </w:pPr>
    </w:p>
    <w:p w14:paraId="04989E38"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following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requirements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complied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with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during</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Complete</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Survey:</w:t>
      </w:r>
    </w:p>
    <w:p w14:paraId="6DFA70DB"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Propellers are to be removed and examined.</w:t>
      </w:r>
    </w:p>
    <w:p w14:paraId="3BC86956"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Tailshafts are to be completely drawn in or out and examined. Shafts are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carefully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examined throughout, i. e.:</w:t>
      </w:r>
    </w:p>
    <w:p w14:paraId="127DD1C0" w14:textId="77777777" w:rsidR="0070606F" w:rsidRPr="00E249BE" w:rsidRDefault="00D65CBE" w:rsidP="00B33610">
      <w:pPr>
        <w:pStyle w:val="ListParagraph"/>
        <w:numPr>
          <w:ilvl w:val="0"/>
          <w:numId w:val="39"/>
        </w:numPr>
        <w:tabs>
          <w:tab w:val="left" w:pos="3326"/>
        </w:tabs>
        <w:spacing w:before="2"/>
        <w:jc w:val="both"/>
        <w:rPr>
          <w:rFonts w:asciiTheme="minorHAnsi" w:hAnsiTheme="minorHAnsi" w:cstheme="minorHAnsi"/>
          <w:sz w:val="20"/>
          <w:szCs w:val="20"/>
        </w:rPr>
      </w:pPr>
      <w:r w:rsidRPr="00E249BE">
        <w:rPr>
          <w:rFonts w:asciiTheme="minorHAnsi" w:hAnsiTheme="minorHAnsi" w:cstheme="minorHAnsi"/>
          <w:sz w:val="20"/>
          <w:szCs w:val="20"/>
        </w:rPr>
        <w:t>In way of the thread for the propeller nut.</w:t>
      </w:r>
    </w:p>
    <w:p w14:paraId="7FE46D7D" w14:textId="77777777" w:rsidR="0070606F" w:rsidRPr="00E249BE" w:rsidRDefault="00D65CBE" w:rsidP="00B33610">
      <w:pPr>
        <w:pStyle w:val="ListParagraph"/>
        <w:numPr>
          <w:ilvl w:val="0"/>
          <w:numId w:val="39"/>
        </w:numPr>
        <w:tabs>
          <w:tab w:val="left" w:pos="3326"/>
        </w:tabs>
        <w:spacing w:before="2"/>
        <w:jc w:val="both"/>
        <w:rPr>
          <w:rFonts w:asciiTheme="minorHAnsi" w:hAnsiTheme="minorHAnsi" w:cstheme="minorHAnsi"/>
          <w:sz w:val="20"/>
          <w:szCs w:val="20"/>
        </w:rPr>
      </w:pPr>
      <w:r w:rsidRPr="00E249BE">
        <w:rPr>
          <w:rFonts w:asciiTheme="minorHAnsi" w:hAnsiTheme="minorHAnsi" w:cstheme="minorHAnsi"/>
          <w:sz w:val="20"/>
          <w:szCs w:val="20"/>
        </w:rPr>
        <w:t>At the keyway.</w:t>
      </w:r>
    </w:p>
    <w:p w14:paraId="79496432" w14:textId="77777777" w:rsidR="0070606F" w:rsidRPr="00E249BE" w:rsidRDefault="00D65CBE" w:rsidP="00B33610">
      <w:pPr>
        <w:pStyle w:val="ListParagraph"/>
        <w:numPr>
          <w:ilvl w:val="0"/>
          <w:numId w:val="39"/>
        </w:numPr>
        <w:tabs>
          <w:tab w:val="left" w:pos="3326"/>
        </w:tabs>
        <w:spacing w:before="2"/>
        <w:jc w:val="both"/>
        <w:rPr>
          <w:rFonts w:asciiTheme="minorHAnsi" w:hAnsiTheme="minorHAnsi" w:cstheme="minorHAnsi"/>
          <w:sz w:val="20"/>
          <w:szCs w:val="20"/>
        </w:rPr>
      </w:pPr>
      <w:r w:rsidRPr="00E249BE">
        <w:rPr>
          <w:rFonts w:asciiTheme="minorHAnsi" w:hAnsiTheme="minorHAnsi" w:cstheme="minorHAnsi"/>
          <w:sz w:val="20"/>
          <w:szCs w:val="20"/>
        </w:rPr>
        <w:t>At the large end of the cone.</w:t>
      </w:r>
    </w:p>
    <w:p w14:paraId="0F95C1E3" w14:textId="77777777" w:rsidR="0070606F" w:rsidRPr="00E249BE" w:rsidRDefault="00D65CBE" w:rsidP="00B33610">
      <w:pPr>
        <w:pStyle w:val="ListParagraph"/>
        <w:numPr>
          <w:ilvl w:val="0"/>
          <w:numId w:val="39"/>
        </w:numPr>
        <w:tabs>
          <w:tab w:val="left" w:pos="3326"/>
        </w:tabs>
        <w:spacing w:before="2"/>
        <w:jc w:val="both"/>
        <w:rPr>
          <w:rFonts w:asciiTheme="minorHAnsi" w:hAnsiTheme="minorHAnsi" w:cstheme="minorHAnsi"/>
          <w:sz w:val="20"/>
          <w:szCs w:val="20"/>
        </w:rPr>
      </w:pPr>
      <w:r w:rsidRPr="00E249BE">
        <w:rPr>
          <w:rFonts w:asciiTheme="minorHAnsi" w:hAnsiTheme="minorHAnsi" w:cstheme="minorHAnsi"/>
          <w:sz w:val="20"/>
          <w:szCs w:val="20"/>
        </w:rPr>
        <w:t>At the ends of liner(s) where in contact with sea water.</w:t>
      </w:r>
    </w:p>
    <w:p w14:paraId="7F3BCE58" w14:textId="77777777" w:rsidR="0070606F" w:rsidRPr="00E249BE" w:rsidRDefault="00D65CBE" w:rsidP="00B33610">
      <w:pPr>
        <w:pStyle w:val="ListParagraph"/>
        <w:numPr>
          <w:ilvl w:val="0"/>
          <w:numId w:val="39"/>
        </w:numPr>
        <w:tabs>
          <w:tab w:val="left" w:pos="3326"/>
        </w:tabs>
        <w:spacing w:before="2"/>
        <w:jc w:val="both"/>
        <w:rPr>
          <w:rFonts w:asciiTheme="minorHAnsi" w:hAnsiTheme="minorHAnsi" w:cstheme="minorHAnsi"/>
          <w:sz w:val="20"/>
          <w:szCs w:val="20"/>
        </w:rPr>
      </w:pPr>
      <w:r w:rsidRPr="00E249BE">
        <w:rPr>
          <w:rFonts w:asciiTheme="minorHAnsi" w:hAnsiTheme="minorHAnsi" w:cstheme="minorHAnsi"/>
          <w:sz w:val="20"/>
          <w:szCs w:val="20"/>
        </w:rPr>
        <w:t>At the junctions of the separate lengths of a liner.</w:t>
      </w:r>
    </w:p>
    <w:p w14:paraId="3467FE9B" w14:textId="77777777" w:rsidR="0070606F" w:rsidRPr="00E249BE" w:rsidRDefault="00D65CBE" w:rsidP="00B33610">
      <w:pPr>
        <w:pStyle w:val="ListParagraph"/>
        <w:numPr>
          <w:ilvl w:val="0"/>
          <w:numId w:val="39"/>
        </w:numPr>
        <w:tabs>
          <w:tab w:val="left" w:pos="3326"/>
        </w:tabs>
        <w:spacing w:before="2"/>
        <w:jc w:val="both"/>
        <w:rPr>
          <w:rFonts w:asciiTheme="minorHAnsi" w:hAnsiTheme="minorHAnsi" w:cstheme="minorHAnsi"/>
          <w:sz w:val="20"/>
          <w:szCs w:val="20"/>
        </w:rPr>
      </w:pPr>
      <w:r w:rsidRPr="00E249BE">
        <w:rPr>
          <w:rFonts w:asciiTheme="minorHAnsi" w:hAnsiTheme="minorHAnsi" w:cstheme="minorHAnsi"/>
          <w:sz w:val="20"/>
          <w:szCs w:val="20"/>
        </w:rPr>
        <w:t>At the portion of shaft between separate lengths of liners.</w:t>
      </w:r>
    </w:p>
    <w:p w14:paraId="149F44DF" w14:textId="77777777" w:rsidR="0070606F" w:rsidRPr="00E249BE" w:rsidRDefault="00D65CBE" w:rsidP="00B33610">
      <w:pPr>
        <w:pStyle w:val="ListParagraph"/>
        <w:numPr>
          <w:ilvl w:val="0"/>
          <w:numId w:val="39"/>
        </w:numPr>
        <w:tabs>
          <w:tab w:val="left" w:pos="3326"/>
        </w:tabs>
        <w:spacing w:before="2"/>
        <w:jc w:val="both"/>
        <w:rPr>
          <w:rFonts w:asciiTheme="minorHAnsi" w:hAnsiTheme="minorHAnsi" w:cstheme="minorHAnsi"/>
          <w:sz w:val="20"/>
          <w:szCs w:val="20"/>
        </w:rPr>
      </w:pPr>
      <w:r w:rsidRPr="00E249BE">
        <w:rPr>
          <w:rFonts w:asciiTheme="minorHAnsi" w:hAnsiTheme="minorHAnsi" w:cstheme="minorHAnsi"/>
          <w:sz w:val="20"/>
          <w:szCs w:val="20"/>
        </w:rPr>
        <w:t>In way of couplings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their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bolt</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holes.</w:t>
      </w:r>
    </w:p>
    <w:p w14:paraId="3D21DA35"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At the discretion of the Surveyor, the shaft is to be examined by an efficient crack detection method, usually the magnetic particle method for non- austenitic steel shafts.</w:t>
      </w:r>
    </w:p>
    <w:p w14:paraId="56BCE9C3"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The various parts of the aft oil glands (if fitted) are to be examined.</w:t>
      </w:r>
    </w:p>
    <w:p w14:paraId="2860B4C2"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Bearings are to be examined.</w:t>
      </w:r>
    </w:p>
    <w:p w14:paraId="210344EE"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Clearances of the bearings and the wear down of the shaft, if any, are to be checked.</w:t>
      </w:r>
    </w:p>
    <w:p w14:paraId="3B5A8A17" w14:textId="4B689122" w:rsidR="0070606F" w:rsidRPr="00E249BE" w:rsidRDefault="0070606F" w:rsidP="00000DBE">
      <w:pPr>
        <w:widowControl/>
        <w:tabs>
          <w:tab w:val="left" w:pos="1418"/>
        </w:tabs>
        <w:autoSpaceDE/>
        <w:autoSpaceDN/>
        <w:jc w:val="both"/>
        <w:rPr>
          <w:rFonts w:asciiTheme="minorHAnsi" w:hAnsiTheme="minorHAnsi" w:cstheme="minorHAnsi"/>
        </w:rPr>
      </w:pPr>
    </w:p>
    <w:p w14:paraId="1B70765D"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lastRenderedPageBreak/>
        <w:t>For oil lubricated arrangements all exposed areas of the after shaft area are to 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examined by an approved crack-detection method without drawing of the shaft,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following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found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satisfactory:</w:t>
      </w:r>
    </w:p>
    <w:p w14:paraId="447997BD" w14:textId="77777777" w:rsidR="0070606F" w:rsidRPr="00E249BE" w:rsidRDefault="00D65CBE" w:rsidP="0094092B">
      <w:pPr>
        <w:pStyle w:val="ListParagraph"/>
        <w:numPr>
          <w:ilvl w:val="1"/>
          <w:numId w:val="38"/>
        </w:numPr>
        <w:tabs>
          <w:tab w:val="left" w:pos="3327"/>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Clearances and wear down of the bearings.</w:t>
      </w:r>
    </w:p>
    <w:p w14:paraId="07BF1238" w14:textId="77777777" w:rsidR="0070606F" w:rsidRPr="00E249BE" w:rsidRDefault="00D65CBE" w:rsidP="0094092B">
      <w:pPr>
        <w:pStyle w:val="ListParagraph"/>
        <w:numPr>
          <w:ilvl w:val="1"/>
          <w:numId w:val="38"/>
        </w:numPr>
        <w:tabs>
          <w:tab w:val="left" w:pos="3327"/>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Records of lubricating oil analysis, oil consumption and bearing temperature.</w:t>
      </w:r>
    </w:p>
    <w:p w14:paraId="40E52E19"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Visible</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shaft</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areas.</w:t>
      </w:r>
    </w:p>
    <w:p w14:paraId="5CD74620" w14:textId="65024258" w:rsidR="0070606F" w:rsidRPr="00E249BE" w:rsidRDefault="0070606F">
      <w:pPr>
        <w:pStyle w:val="BodyText"/>
        <w:spacing w:before="8"/>
        <w:rPr>
          <w:rFonts w:asciiTheme="minorHAnsi" w:hAnsiTheme="minorHAnsi" w:cstheme="minorHAnsi"/>
        </w:rPr>
      </w:pPr>
    </w:p>
    <w:p w14:paraId="49AA19D5" w14:textId="5EB31A01"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Lubricating oil and bearing temperature controls are to be performed</w:t>
      </w:r>
      <w:r w:rsidR="00B33610" w:rsidRPr="00E249BE">
        <w:rPr>
          <w:rFonts w:asciiTheme="minorHAnsi" w:hAnsiTheme="minorHAnsi" w:cstheme="minorHAnsi"/>
          <w:sz w:val="20"/>
          <w:szCs w:val="20"/>
        </w:rPr>
        <w:t>.</w:t>
      </w:r>
    </w:p>
    <w:p w14:paraId="1DADE2E9" w14:textId="77777777" w:rsidR="0070606F" w:rsidRPr="00E249BE" w:rsidRDefault="0070606F">
      <w:pPr>
        <w:pStyle w:val="BodyText"/>
        <w:rPr>
          <w:rFonts w:asciiTheme="minorHAnsi" w:hAnsiTheme="minorHAnsi" w:cstheme="minorHAnsi"/>
        </w:rPr>
      </w:pPr>
    </w:p>
    <w:p w14:paraId="32E6D904"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Where any doubt exists regarding the findings of the above, the shaft is to 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sufficiently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drawn to</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permit a</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complete examination.</w:t>
      </w:r>
    </w:p>
    <w:p w14:paraId="37CA9637" w14:textId="5C3E4C65" w:rsidR="0070606F" w:rsidRPr="00E249BE" w:rsidRDefault="0070606F">
      <w:pPr>
        <w:pStyle w:val="BodyText"/>
        <w:spacing w:before="8"/>
        <w:rPr>
          <w:rFonts w:asciiTheme="minorHAnsi" w:hAnsiTheme="minorHAnsi" w:cstheme="minorHAnsi"/>
        </w:rPr>
      </w:pPr>
    </w:p>
    <w:p w14:paraId="71F19538"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Partial Survey</w:t>
      </w:r>
    </w:p>
    <w:p w14:paraId="5BF66BFF" w14:textId="77777777" w:rsidR="0070606F" w:rsidRPr="00E249BE" w:rsidRDefault="0070606F">
      <w:pPr>
        <w:pStyle w:val="BodyText"/>
        <w:spacing w:before="9"/>
        <w:rPr>
          <w:rFonts w:asciiTheme="minorHAnsi" w:hAnsiTheme="minorHAnsi" w:cstheme="minorHAnsi"/>
          <w:b/>
        </w:rPr>
      </w:pPr>
    </w:p>
    <w:p w14:paraId="1799E9C9"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 Partial Survey 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consist 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propeller being backed off in any keyed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shaft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 top half of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cone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examined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efficient</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crack detection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method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 which removal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the key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will 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required.</w:t>
      </w:r>
    </w:p>
    <w:p w14:paraId="06AA76D3" w14:textId="77777777" w:rsidR="0070606F" w:rsidRPr="00E249BE" w:rsidRDefault="0070606F">
      <w:pPr>
        <w:pStyle w:val="BodyText"/>
        <w:spacing w:before="11"/>
        <w:rPr>
          <w:rFonts w:asciiTheme="minorHAnsi" w:hAnsiTheme="minorHAnsi" w:cstheme="minorHAnsi"/>
        </w:rPr>
      </w:pPr>
    </w:p>
    <w:p w14:paraId="549D35F9"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Oil gland and seals are to be examined and dealt with as necessary. Wear down is</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measured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found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satisfactory.</w:t>
      </w:r>
    </w:p>
    <w:p w14:paraId="2E2C6993" w14:textId="77777777" w:rsidR="0070606F" w:rsidRPr="00E249BE" w:rsidRDefault="0070606F">
      <w:pPr>
        <w:pStyle w:val="BodyText"/>
        <w:rPr>
          <w:rFonts w:asciiTheme="minorHAnsi" w:hAnsiTheme="minorHAnsi" w:cstheme="minorHAnsi"/>
        </w:rPr>
      </w:pPr>
    </w:p>
    <w:p w14:paraId="78DAF741"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Propeller</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fastenings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examined.</w:t>
      </w:r>
    </w:p>
    <w:p w14:paraId="034C6411" w14:textId="77777777" w:rsidR="0070606F" w:rsidRPr="00E249BE" w:rsidRDefault="0070606F">
      <w:pPr>
        <w:pStyle w:val="BodyText"/>
        <w:spacing w:before="3"/>
        <w:rPr>
          <w:rFonts w:asciiTheme="minorHAnsi" w:hAnsiTheme="minorHAnsi" w:cstheme="minorHAnsi"/>
        </w:rPr>
      </w:pPr>
    </w:p>
    <w:p w14:paraId="24A77F93"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Modified Survey</w:t>
      </w:r>
    </w:p>
    <w:p w14:paraId="504C024D" w14:textId="65E9475C" w:rsidR="0070606F" w:rsidRPr="00E249BE" w:rsidRDefault="0070606F">
      <w:pPr>
        <w:pStyle w:val="BodyText"/>
        <w:spacing w:before="2"/>
        <w:rPr>
          <w:rFonts w:asciiTheme="minorHAnsi" w:hAnsiTheme="minorHAnsi" w:cstheme="minorHAnsi"/>
          <w:b/>
        </w:rPr>
      </w:pPr>
    </w:p>
    <w:p w14:paraId="0F0117D2" w14:textId="38C58A6D"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 Modified Survey will consist of a partial withdrawal of the shaft, sufficient to</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ascertain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condition</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stern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bearing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shaft</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in</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way.</w:t>
      </w:r>
    </w:p>
    <w:p w14:paraId="37FB9095" w14:textId="77777777" w:rsidR="0070606F" w:rsidRPr="00E249BE" w:rsidRDefault="0070606F">
      <w:pPr>
        <w:pStyle w:val="BodyText"/>
        <w:rPr>
          <w:rFonts w:asciiTheme="minorHAnsi" w:hAnsiTheme="minorHAnsi" w:cstheme="minorHAnsi"/>
        </w:rPr>
      </w:pPr>
    </w:p>
    <w:p w14:paraId="48E66DEF"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b/>
        <w:t>For keyless propellers or shafts with a solid flange connection to the propeller, a</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visual</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examination</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2"/>
          <w:sz w:val="20"/>
          <w:szCs w:val="20"/>
        </w:rPr>
        <w:t xml:space="preserve"> </w:t>
      </w:r>
      <w:r w:rsidRPr="00E249BE">
        <w:rPr>
          <w:rFonts w:asciiTheme="minorHAnsi" w:hAnsiTheme="minorHAnsi" w:cstheme="minorHAnsi"/>
          <w:sz w:val="20"/>
          <w:szCs w:val="20"/>
        </w:rPr>
        <w:t>confirm</w:t>
      </w:r>
      <w:r w:rsidRPr="00E249BE">
        <w:rPr>
          <w:rFonts w:asciiTheme="minorHAnsi" w:hAnsiTheme="minorHAnsi" w:cstheme="minorHAnsi"/>
          <w:spacing w:val="1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2"/>
          <w:sz w:val="20"/>
          <w:szCs w:val="20"/>
        </w:rPr>
        <w:t xml:space="preserve"> </w:t>
      </w:r>
      <w:r w:rsidRPr="00E249BE">
        <w:rPr>
          <w:rFonts w:asciiTheme="minorHAnsi" w:hAnsiTheme="minorHAnsi" w:cstheme="minorHAnsi"/>
          <w:sz w:val="20"/>
          <w:szCs w:val="20"/>
        </w:rPr>
        <w:t>good</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condition</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0"/>
          <w:sz w:val="20"/>
          <w:szCs w:val="20"/>
        </w:rPr>
        <w:t xml:space="preserve"> </w:t>
      </w:r>
      <w:r w:rsidRPr="00E249BE">
        <w:rPr>
          <w:rFonts w:asciiTheme="minorHAnsi" w:hAnsiTheme="minorHAnsi" w:cstheme="minorHAnsi"/>
          <w:sz w:val="20"/>
          <w:szCs w:val="20"/>
        </w:rPr>
        <w:t>sealing</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arrangements</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48"/>
          <w:sz w:val="20"/>
          <w:szCs w:val="20"/>
        </w:rPr>
        <w:t xml:space="preserve"> </w:t>
      </w:r>
      <w:r w:rsidRPr="00E249BE">
        <w:rPr>
          <w:rFonts w:asciiTheme="minorHAnsi" w:hAnsiTheme="minorHAnsi" w:cstheme="minorHAnsi"/>
          <w:sz w:val="20"/>
          <w:szCs w:val="20"/>
        </w:rPr>
        <w:t>to be made. The oil glands are to be capable of being replaced without removal of</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propeller.</w:t>
      </w:r>
    </w:p>
    <w:p w14:paraId="4B144071" w14:textId="77777777" w:rsidR="0070606F" w:rsidRPr="00E249BE" w:rsidRDefault="0070606F">
      <w:pPr>
        <w:pStyle w:val="BodyText"/>
        <w:spacing w:before="1"/>
        <w:rPr>
          <w:rFonts w:asciiTheme="minorHAnsi" w:hAnsiTheme="minorHAnsi" w:cstheme="minorHAnsi"/>
        </w:rPr>
      </w:pPr>
    </w:p>
    <w:p w14:paraId="62F907FD"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b/>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forward</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bearing</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all</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accessible</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parts including the propeller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connection to the shaft are to be examined so far as possible. Wear-down is to 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measured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and 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found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satisfactory.</w:t>
      </w:r>
    </w:p>
    <w:p w14:paraId="06B4660E" w14:textId="77777777" w:rsidR="0070606F" w:rsidRPr="00E249BE" w:rsidRDefault="0070606F">
      <w:pPr>
        <w:pStyle w:val="BodyText"/>
        <w:spacing w:before="11"/>
        <w:rPr>
          <w:rFonts w:asciiTheme="minorHAnsi" w:hAnsiTheme="minorHAnsi" w:cstheme="minorHAnsi"/>
        </w:rPr>
      </w:pPr>
    </w:p>
    <w:p w14:paraId="51BBE533"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Where a</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controllable pitch propeller 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fitted, at least one of the blades is to 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dismantled</w:t>
      </w:r>
      <w:r w:rsidRPr="00E249BE">
        <w:rPr>
          <w:rFonts w:asciiTheme="minorHAnsi" w:hAnsiTheme="minorHAnsi" w:cstheme="minorHAnsi"/>
          <w:spacing w:val="19"/>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19"/>
          <w:sz w:val="20"/>
          <w:szCs w:val="20"/>
        </w:rPr>
        <w:t xml:space="preserve"> </w:t>
      </w:r>
      <w:r w:rsidRPr="00E249BE">
        <w:rPr>
          <w:rFonts w:asciiTheme="minorHAnsi" w:hAnsiTheme="minorHAnsi" w:cstheme="minorHAnsi"/>
          <w:sz w:val="20"/>
          <w:szCs w:val="20"/>
        </w:rPr>
        <w:t>examination</w:t>
      </w:r>
      <w:r w:rsidRPr="00E249BE">
        <w:rPr>
          <w:rFonts w:asciiTheme="minorHAnsi" w:hAnsiTheme="minorHAnsi" w:cstheme="minorHAnsi"/>
          <w:spacing w:val="19"/>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9"/>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9"/>
          <w:sz w:val="20"/>
          <w:szCs w:val="20"/>
        </w:rPr>
        <w:t xml:space="preserve"> </w:t>
      </w:r>
      <w:r w:rsidRPr="00E249BE">
        <w:rPr>
          <w:rFonts w:asciiTheme="minorHAnsi" w:hAnsiTheme="minorHAnsi" w:cstheme="minorHAnsi"/>
          <w:sz w:val="20"/>
          <w:szCs w:val="20"/>
        </w:rPr>
        <w:t>working</w:t>
      </w:r>
      <w:r w:rsidRPr="00E249BE">
        <w:rPr>
          <w:rFonts w:asciiTheme="minorHAnsi" w:hAnsiTheme="minorHAnsi" w:cstheme="minorHAnsi"/>
          <w:spacing w:val="19"/>
          <w:sz w:val="20"/>
          <w:szCs w:val="20"/>
        </w:rPr>
        <w:t xml:space="preserve"> </w:t>
      </w:r>
      <w:r w:rsidRPr="00E249BE">
        <w:rPr>
          <w:rFonts w:asciiTheme="minorHAnsi" w:hAnsiTheme="minorHAnsi" w:cstheme="minorHAnsi"/>
          <w:sz w:val="20"/>
          <w:szCs w:val="20"/>
        </w:rPr>
        <w:t>parts</w:t>
      </w:r>
      <w:r w:rsidRPr="00E249BE">
        <w:rPr>
          <w:rFonts w:asciiTheme="minorHAnsi" w:hAnsiTheme="minorHAnsi" w:cstheme="minorHAnsi"/>
          <w:spacing w:val="20"/>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9"/>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0"/>
          <w:sz w:val="20"/>
          <w:szCs w:val="20"/>
        </w:rPr>
        <w:t xml:space="preserve"> </w:t>
      </w:r>
      <w:r w:rsidRPr="00E249BE">
        <w:rPr>
          <w:rFonts w:asciiTheme="minorHAnsi" w:hAnsiTheme="minorHAnsi" w:cstheme="minorHAnsi"/>
          <w:sz w:val="20"/>
          <w:szCs w:val="20"/>
        </w:rPr>
        <w:t>control</w:t>
      </w:r>
      <w:r w:rsidRPr="00E249BE">
        <w:rPr>
          <w:rFonts w:asciiTheme="minorHAnsi" w:hAnsiTheme="minorHAnsi" w:cstheme="minorHAnsi"/>
          <w:spacing w:val="18"/>
          <w:sz w:val="20"/>
          <w:szCs w:val="20"/>
        </w:rPr>
        <w:t xml:space="preserve"> </w:t>
      </w:r>
      <w:r w:rsidRPr="00E249BE">
        <w:rPr>
          <w:rFonts w:asciiTheme="minorHAnsi" w:hAnsiTheme="minorHAnsi" w:cstheme="minorHAnsi"/>
          <w:sz w:val="20"/>
          <w:szCs w:val="20"/>
        </w:rPr>
        <w:t>gear,</w:t>
      </w:r>
      <w:r w:rsidRPr="00E249BE">
        <w:rPr>
          <w:rFonts w:asciiTheme="minorHAnsi" w:hAnsiTheme="minorHAnsi" w:cstheme="minorHAnsi"/>
          <w:spacing w:val="19"/>
          <w:sz w:val="20"/>
          <w:szCs w:val="20"/>
        </w:rPr>
        <w:t xml:space="preserve"> </w:t>
      </w:r>
      <w:r w:rsidRPr="00E249BE">
        <w:rPr>
          <w:rFonts w:asciiTheme="minorHAnsi" w:hAnsiTheme="minorHAnsi" w:cstheme="minorHAnsi"/>
          <w:sz w:val="20"/>
          <w:szCs w:val="20"/>
        </w:rPr>
        <w:t>followed</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function test after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assembling.</w:t>
      </w:r>
    </w:p>
    <w:p w14:paraId="3054C59F" w14:textId="77777777" w:rsidR="0070606F" w:rsidRPr="00E249BE" w:rsidRDefault="0070606F">
      <w:pPr>
        <w:pStyle w:val="BodyText"/>
        <w:spacing w:before="1"/>
        <w:rPr>
          <w:rFonts w:asciiTheme="minorHAnsi" w:hAnsiTheme="minorHAnsi" w:cstheme="minorHAnsi"/>
        </w:rPr>
      </w:pPr>
    </w:p>
    <w:p w14:paraId="3F2E3469"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keyed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propellers,</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after</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end</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the ylindrical part of the shaft 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forward 1/3 of the shaft cone is to be examined by a magnetic practicable crack</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detection method, for which dismantling of the propeller and removal of the key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will</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required.</w:t>
      </w:r>
    </w:p>
    <w:p w14:paraId="6A9D7D34" w14:textId="77777777" w:rsidR="0070606F" w:rsidRPr="00E249BE" w:rsidRDefault="0070606F">
      <w:pPr>
        <w:pStyle w:val="BodyText"/>
        <w:rPr>
          <w:rFonts w:asciiTheme="minorHAnsi" w:hAnsiTheme="minorHAnsi" w:cstheme="minorHAnsi"/>
        </w:rPr>
      </w:pPr>
    </w:p>
    <w:p w14:paraId="36D924A9"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Where a lubricating oil analysis is carried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out regularly at intervals not exceeding</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6 months and the oil consumption and bearing temperature are recorded 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considered to be within permissible limits, the drawing of the shaft to expose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aft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bearing contact area</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may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 dispensed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with.</w:t>
      </w:r>
    </w:p>
    <w:p w14:paraId="43602908" w14:textId="77777777" w:rsidR="0070606F" w:rsidRPr="00E249BE" w:rsidRDefault="0070606F">
      <w:pPr>
        <w:pStyle w:val="BodyText"/>
        <w:rPr>
          <w:rFonts w:asciiTheme="minorHAnsi" w:hAnsiTheme="minorHAnsi" w:cstheme="minorHAnsi"/>
        </w:rPr>
      </w:pPr>
    </w:p>
    <w:p w14:paraId="5B12F63D"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 documentation on lubricating oil analysis is to be available on board. Each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analysis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 include:</w:t>
      </w:r>
    </w:p>
    <w:p w14:paraId="64B8F87F" w14:textId="46947B0E"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Water</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contents.</w:t>
      </w:r>
    </w:p>
    <w:p w14:paraId="27220A3D"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Chlorides contents.</w:t>
      </w:r>
    </w:p>
    <w:p w14:paraId="5FEF816D"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lastRenderedPageBreak/>
        <w:t>Content of bearing metal particles.</w:t>
      </w:r>
    </w:p>
    <w:p w14:paraId="02452671"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Oil aging (resistance to oxidation).</w:t>
      </w:r>
    </w:p>
    <w:p w14:paraId="31E0697C" w14:textId="77777777" w:rsidR="0070606F" w:rsidRPr="00E249BE" w:rsidRDefault="0070606F" w:rsidP="00000DBE">
      <w:pPr>
        <w:pStyle w:val="ListParagraph"/>
        <w:tabs>
          <w:tab w:val="left" w:pos="3326"/>
        </w:tabs>
        <w:spacing w:before="2"/>
        <w:ind w:left="1701" w:firstLine="0"/>
        <w:jc w:val="both"/>
        <w:rPr>
          <w:rFonts w:asciiTheme="minorHAnsi" w:hAnsiTheme="minorHAnsi" w:cstheme="minorHAnsi"/>
          <w:sz w:val="20"/>
          <w:szCs w:val="20"/>
        </w:rPr>
      </w:pPr>
    </w:p>
    <w:p w14:paraId="093B88E1" w14:textId="7737505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Oil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samples</w:t>
      </w:r>
      <w:r w:rsidRPr="00E249BE">
        <w:rPr>
          <w:rFonts w:asciiTheme="minorHAnsi" w:hAnsiTheme="minorHAnsi" w:cstheme="minorHAnsi"/>
          <w:spacing w:val="49"/>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98"/>
          <w:sz w:val="20"/>
          <w:szCs w:val="20"/>
        </w:rPr>
        <w:t xml:space="preserve"> </w:t>
      </w:r>
      <w:r w:rsidRPr="00E249BE">
        <w:rPr>
          <w:rFonts w:asciiTheme="minorHAnsi" w:hAnsiTheme="minorHAnsi" w:cstheme="minorHAnsi"/>
          <w:sz w:val="20"/>
          <w:szCs w:val="20"/>
        </w:rPr>
        <w:t>be</w:t>
      </w:r>
      <w:r w:rsidR="00B33610" w:rsidRPr="00E249BE">
        <w:rPr>
          <w:rFonts w:asciiTheme="minorHAnsi" w:hAnsiTheme="minorHAnsi" w:cstheme="minorHAnsi"/>
          <w:spacing w:val="98"/>
          <w:sz w:val="20"/>
          <w:szCs w:val="20"/>
        </w:rPr>
        <w:t xml:space="preserve"> </w:t>
      </w:r>
      <w:r w:rsidRPr="00E249BE">
        <w:rPr>
          <w:rFonts w:asciiTheme="minorHAnsi" w:hAnsiTheme="minorHAnsi" w:cstheme="minorHAnsi"/>
          <w:sz w:val="20"/>
          <w:szCs w:val="20"/>
        </w:rPr>
        <w:t>taken</w:t>
      </w:r>
      <w:r w:rsidRPr="00E249BE">
        <w:rPr>
          <w:rFonts w:asciiTheme="minorHAnsi" w:hAnsiTheme="minorHAnsi" w:cstheme="minorHAnsi"/>
          <w:spacing w:val="49"/>
          <w:sz w:val="20"/>
          <w:szCs w:val="20"/>
        </w:rPr>
        <w:t xml:space="preserve"> </w:t>
      </w:r>
      <w:r w:rsidRPr="00E249BE">
        <w:rPr>
          <w:rFonts w:asciiTheme="minorHAnsi" w:hAnsiTheme="minorHAnsi" w:cstheme="minorHAnsi"/>
          <w:sz w:val="20"/>
          <w:szCs w:val="20"/>
        </w:rPr>
        <w:t>under</w:t>
      </w:r>
      <w:r w:rsidRPr="00E249BE">
        <w:rPr>
          <w:rFonts w:asciiTheme="minorHAnsi" w:hAnsiTheme="minorHAnsi" w:cstheme="minorHAnsi"/>
          <w:spacing w:val="49"/>
          <w:sz w:val="20"/>
          <w:szCs w:val="20"/>
        </w:rPr>
        <w:t xml:space="preserve"> </w:t>
      </w:r>
      <w:r w:rsidRPr="00E249BE">
        <w:rPr>
          <w:rFonts w:asciiTheme="minorHAnsi" w:hAnsiTheme="minorHAnsi" w:cstheme="minorHAnsi"/>
          <w:sz w:val="20"/>
          <w:szCs w:val="20"/>
        </w:rPr>
        <w:t>service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conditions.</w:t>
      </w:r>
    </w:p>
    <w:p w14:paraId="719865A8" w14:textId="7EBF6861" w:rsidR="0070606F" w:rsidRPr="00E249BE" w:rsidRDefault="0070606F">
      <w:pPr>
        <w:pStyle w:val="BodyText"/>
        <w:rPr>
          <w:rFonts w:asciiTheme="minorHAnsi" w:hAnsiTheme="minorHAnsi" w:cstheme="minorHAnsi"/>
        </w:rPr>
      </w:pPr>
    </w:p>
    <w:p w14:paraId="7E80E307" w14:textId="77777777" w:rsidR="0070606F" w:rsidRPr="00E249BE" w:rsidRDefault="00D65CBE" w:rsidP="0094092B">
      <w:pPr>
        <w:pStyle w:val="ListParagraph"/>
        <w:widowControl/>
        <w:numPr>
          <w:ilvl w:val="4"/>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Maximum and minimum clearances for propeller shafts</w:t>
      </w:r>
    </w:p>
    <w:p w14:paraId="31926D45" w14:textId="77777777" w:rsidR="0070606F" w:rsidRPr="00E249BE" w:rsidRDefault="0070606F">
      <w:pPr>
        <w:pStyle w:val="BodyText"/>
        <w:spacing w:before="9"/>
        <w:rPr>
          <w:rFonts w:asciiTheme="minorHAnsi" w:hAnsiTheme="minorHAnsi" w:cstheme="minorHAnsi"/>
          <w:b/>
        </w:rPr>
      </w:pPr>
    </w:p>
    <w:p w14:paraId="5976AEEE" w14:textId="0C0BFC32"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26"/>
          <w:sz w:val="20"/>
          <w:szCs w:val="20"/>
        </w:rPr>
        <w:t xml:space="preserve"> </w:t>
      </w:r>
      <w:r w:rsidRPr="00E249BE">
        <w:rPr>
          <w:rFonts w:asciiTheme="minorHAnsi" w:hAnsiTheme="minorHAnsi" w:cstheme="minorHAnsi"/>
          <w:sz w:val="20"/>
          <w:szCs w:val="20"/>
        </w:rPr>
        <w:t>bearing</w:t>
      </w:r>
      <w:r w:rsidRPr="00E249BE">
        <w:rPr>
          <w:rFonts w:asciiTheme="minorHAnsi" w:hAnsiTheme="minorHAnsi" w:cstheme="minorHAnsi"/>
          <w:spacing w:val="66"/>
          <w:sz w:val="20"/>
          <w:szCs w:val="20"/>
        </w:rPr>
        <w:t xml:space="preserve"> </w:t>
      </w:r>
      <w:r w:rsidRPr="00E249BE">
        <w:rPr>
          <w:rFonts w:asciiTheme="minorHAnsi" w:hAnsiTheme="minorHAnsi" w:cstheme="minorHAnsi"/>
          <w:sz w:val="20"/>
          <w:szCs w:val="20"/>
        </w:rPr>
        <w:t>clearances</w:t>
      </w:r>
      <w:r w:rsidRPr="00E249BE">
        <w:rPr>
          <w:rFonts w:asciiTheme="minorHAnsi" w:hAnsiTheme="minorHAnsi" w:cstheme="minorHAnsi"/>
          <w:spacing w:val="66"/>
          <w:sz w:val="20"/>
          <w:szCs w:val="20"/>
        </w:rPr>
        <w:t xml:space="preserve"> </w:t>
      </w:r>
      <w:r w:rsidRPr="00E249BE">
        <w:rPr>
          <w:rFonts w:asciiTheme="minorHAnsi" w:hAnsiTheme="minorHAnsi" w:cstheme="minorHAnsi"/>
          <w:sz w:val="20"/>
          <w:szCs w:val="20"/>
        </w:rPr>
        <w:t>will</w:t>
      </w:r>
      <w:r w:rsidRPr="00E249BE">
        <w:rPr>
          <w:rFonts w:asciiTheme="minorHAnsi" w:hAnsiTheme="minorHAnsi" w:cstheme="minorHAnsi"/>
          <w:spacing w:val="77"/>
          <w:sz w:val="20"/>
          <w:szCs w:val="20"/>
        </w:rPr>
        <w:t xml:space="preserve"> </w:t>
      </w:r>
      <w:r w:rsidRPr="00E249BE">
        <w:rPr>
          <w:rFonts w:asciiTheme="minorHAnsi" w:hAnsiTheme="minorHAnsi" w:cstheme="minorHAnsi"/>
          <w:sz w:val="20"/>
          <w:szCs w:val="20"/>
        </w:rPr>
        <w:t>depend</w:t>
      </w:r>
      <w:r w:rsidRPr="00E249BE">
        <w:rPr>
          <w:rFonts w:asciiTheme="minorHAnsi" w:hAnsiTheme="minorHAnsi" w:cstheme="minorHAnsi"/>
          <w:spacing w:val="67"/>
          <w:sz w:val="20"/>
          <w:szCs w:val="20"/>
        </w:rPr>
        <w:t xml:space="preserve"> </w:t>
      </w:r>
      <w:r w:rsidRPr="00E249BE">
        <w:rPr>
          <w:rFonts w:asciiTheme="minorHAnsi" w:hAnsiTheme="minorHAnsi" w:cstheme="minorHAnsi"/>
          <w:sz w:val="20"/>
          <w:szCs w:val="20"/>
        </w:rPr>
        <w:t>on</w:t>
      </w:r>
      <w:r w:rsidRPr="00E249BE">
        <w:rPr>
          <w:rFonts w:asciiTheme="minorHAnsi" w:hAnsiTheme="minorHAnsi" w:cstheme="minorHAnsi"/>
          <w:spacing w:val="77"/>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9"/>
          <w:sz w:val="20"/>
          <w:szCs w:val="20"/>
        </w:rPr>
        <w:t xml:space="preserve"> </w:t>
      </w:r>
      <w:r w:rsidRPr="00E249BE">
        <w:rPr>
          <w:rFonts w:asciiTheme="minorHAnsi" w:hAnsiTheme="minorHAnsi" w:cstheme="minorHAnsi"/>
          <w:sz w:val="20"/>
          <w:szCs w:val="20"/>
        </w:rPr>
        <w:t>material</w:t>
      </w:r>
      <w:r w:rsidRPr="00E249BE">
        <w:rPr>
          <w:rFonts w:asciiTheme="minorHAnsi" w:hAnsiTheme="minorHAnsi" w:cstheme="minorHAnsi"/>
          <w:spacing w:val="9"/>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8"/>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0"/>
          <w:sz w:val="20"/>
          <w:szCs w:val="20"/>
        </w:rPr>
        <w:t xml:space="preserve"> </w:t>
      </w:r>
      <w:r w:rsidRPr="00E249BE">
        <w:rPr>
          <w:rFonts w:asciiTheme="minorHAnsi" w:hAnsiTheme="minorHAnsi" w:cstheme="minorHAnsi"/>
          <w:sz w:val="20"/>
          <w:szCs w:val="20"/>
        </w:rPr>
        <w:t>bearing</w:t>
      </w:r>
      <w:r w:rsidRPr="00E249BE">
        <w:rPr>
          <w:rFonts w:asciiTheme="minorHAnsi" w:hAnsiTheme="minorHAnsi" w:cstheme="minorHAnsi"/>
          <w:spacing w:val="7"/>
          <w:sz w:val="20"/>
          <w:szCs w:val="20"/>
        </w:rPr>
        <w:t xml:space="preserve"> </w:t>
      </w:r>
      <w:r w:rsidRPr="00E249BE">
        <w:rPr>
          <w:rFonts w:asciiTheme="minorHAnsi" w:hAnsiTheme="minorHAnsi" w:cstheme="minorHAnsi"/>
          <w:sz w:val="20"/>
          <w:szCs w:val="20"/>
        </w:rPr>
        <w:t>surface,</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diameter of the shaft 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 means of lubrication.</w:t>
      </w:r>
    </w:p>
    <w:p w14:paraId="42D6B8C5" w14:textId="77777777" w:rsidR="00000DBE" w:rsidRPr="00E249BE" w:rsidRDefault="00000DBE" w:rsidP="00000DBE">
      <w:pPr>
        <w:pStyle w:val="ListParagraph"/>
        <w:widowControl/>
        <w:tabs>
          <w:tab w:val="left" w:pos="1418"/>
        </w:tabs>
        <w:autoSpaceDE/>
        <w:autoSpaceDN/>
        <w:ind w:left="1418" w:firstLine="0"/>
        <w:jc w:val="both"/>
        <w:rPr>
          <w:rFonts w:asciiTheme="minorHAnsi" w:hAnsiTheme="minorHAnsi" w:cstheme="minorHAnsi"/>
          <w:sz w:val="20"/>
          <w:szCs w:val="20"/>
        </w:rPr>
      </w:pPr>
    </w:p>
    <w:p w14:paraId="3921C983"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For</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water-lubricated</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lignum</w:t>
      </w:r>
      <w:r w:rsidRPr="00E249BE">
        <w:rPr>
          <w:rFonts w:asciiTheme="minorHAnsi" w:hAnsiTheme="minorHAnsi" w:cstheme="minorHAnsi"/>
          <w:spacing w:val="14"/>
          <w:sz w:val="20"/>
          <w:szCs w:val="20"/>
        </w:rPr>
        <w:t xml:space="preserve"> </w:t>
      </w:r>
      <w:r w:rsidRPr="00E249BE">
        <w:rPr>
          <w:rFonts w:asciiTheme="minorHAnsi" w:hAnsiTheme="minorHAnsi" w:cstheme="minorHAnsi"/>
          <w:sz w:val="20"/>
          <w:szCs w:val="20"/>
        </w:rPr>
        <w:t>vitæ</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bearings</w:t>
      </w:r>
      <w:r w:rsidRPr="00E249BE">
        <w:rPr>
          <w:rFonts w:asciiTheme="minorHAnsi" w:hAnsiTheme="minorHAnsi" w:cstheme="minorHAnsi"/>
          <w:spacing w:val="14"/>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recommended</w:t>
      </w:r>
      <w:r w:rsidRPr="00E249BE">
        <w:rPr>
          <w:rFonts w:asciiTheme="minorHAnsi" w:hAnsiTheme="minorHAnsi" w:cstheme="minorHAnsi"/>
          <w:spacing w:val="14"/>
          <w:sz w:val="20"/>
          <w:szCs w:val="20"/>
        </w:rPr>
        <w:t xml:space="preserve"> </w:t>
      </w:r>
      <w:r w:rsidRPr="00E249BE">
        <w:rPr>
          <w:rFonts w:asciiTheme="minorHAnsi" w:hAnsiTheme="minorHAnsi" w:cstheme="minorHAnsi"/>
          <w:sz w:val="20"/>
          <w:szCs w:val="20"/>
        </w:rPr>
        <w:t>clearances</w:t>
      </w:r>
      <w:r w:rsidRPr="00E249BE">
        <w:rPr>
          <w:rFonts w:asciiTheme="minorHAnsi" w:hAnsiTheme="minorHAnsi" w:cstheme="minorHAnsi"/>
          <w:spacing w:val="14"/>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approximately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shown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table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17.4.2.</w:t>
      </w:r>
    </w:p>
    <w:p w14:paraId="603C7364" w14:textId="77777777" w:rsidR="0070606F" w:rsidRPr="00E249BE" w:rsidRDefault="0070606F" w:rsidP="00000DBE">
      <w:pPr>
        <w:pStyle w:val="ListParagraph"/>
        <w:widowControl/>
        <w:tabs>
          <w:tab w:val="left" w:pos="1418"/>
        </w:tabs>
        <w:autoSpaceDE/>
        <w:autoSpaceDN/>
        <w:ind w:left="1418" w:firstLine="0"/>
        <w:jc w:val="both"/>
        <w:rPr>
          <w:rFonts w:asciiTheme="minorHAnsi" w:hAnsiTheme="minorHAnsi" w:cstheme="minorHAnsi"/>
          <w:sz w:val="20"/>
          <w:szCs w:val="20"/>
        </w:rPr>
      </w:pPr>
    </w:p>
    <w:p w14:paraId="1CD3084D" w14:textId="40254F87" w:rsidR="0070606F" w:rsidRPr="00E249BE" w:rsidRDefault="00D65CBE" w:rsidP="00000DBE">
      <w:pPr>
        <w:pStyle w:val="ListParagraph"/>
        <w:widowControl/>
        <w:tabs>
          <w:tab w:val="left" w:pos="1418"/>
        </w:tabs>
        <w:autoSpaceDE/>
        <w:autoSpaceDN/>
        <w:ind w:left="1418" w:firstLine="0"/>
        <w:jc w:val="center"/>
        <w:rPr>
          <w:rFonts w:asciiTheme="minorHAnsi" w:hAnsiTheme="minorHAnsi" w:cstheme="minorHAnsi"/>
          <w:i/>
          <w:sz w:val="16"/>
          <w:szCs w:val="16"/>
        </w:rPr>
      </w:pPr>
      <w:r w:rsidRPr="00E249BE">
        <w:rPr>
          <w:rFonts w:asciiTheme="minorHAnsi" w:hAnsiTheme="minorHAnsi" w:cstheme="minorHAnsi"/>
          <w:i/>
          <w:sz w:val="16"/>
          <w:szCs w:val="16"/>
        </w:rPr>
        <w:t>Table 17.4.2</w:t>
      </w:r>
      <w:r w:rsidR="00000DBE" w:rsidRPr="00E249BE">
        <w:rPr>
          <w:rFonts w:asciiTheme="minorHAnsi" w:hAnsiTheme="minorHAnsi" w:cstheme="minorHAnsi"/>
          <w:i/>
          <w:sz w:val="16"/>
          <w:szCs w:val="16"/>
        </w:rPr>
        <w:t xml:space="preserve"> - </w:t>
      </w:r>
      <w:r w:rsidRPr="00E249BE">
        <w:rPr>
          <w:rFonts w:asciiTheme="minorHAnsi" w:hAnsiTheme="minorHAnsi" w:cstheme="minorHAnsi"/>
          <w:i/>
          <w:sz w:val="16"/>
          <w:szCs w:val="16"/>
        </w:rPr>
        <w:t>Recommended clearances for lignum-vitæ bearings</w:t>
      </w:r>
      <w:r w:rsidR="00FD2F1B">
        <w:rPr>
          <w:rFonts w:asciiTheme="minorHAnsi" w:hAnsiTheme="minorHAnsi" w:cstheme="minorHAnsi"/>
          <w:i/>
          <w:sz w:val="16"/>
          <w:szCs w:val="16"/>
        </w:rPr>
        <w:pict w14:anchorId="117A7323">
          <v:rect id="_x0000_s1038" alt="" style="position:absolute;left:0;text-align:left;margin-left:119.2pt;margin-top:13.5pt;width:.95pt;height:1pt;z-index:-15711232;mso-wrap-edited:f;mso-width-percent:0;mso-height-percent:0;mso-wrap-distance-left:0;mso-wrap-distance-right:0;mso-position-horizontal-relative:page;mso-position-vertical-relative:text;mso-width-percent:0;mso-height-percent:0" fillcolor="black" stroked="f">
            <w10:wrap type="topAndBottom" anchorx="page"/>
          </v:rect>
        </w:pict>
      </w:r>
      <w:r w:rsidR="00FD2F1B">
        <w:rPr>
          <w:rFonts w:asciiTheme="minorHAnsi" w:hAnsiTheme="minorHAnsi" w:cstheme="minorHAnsi"/>
          <w:i/>
          <w:sz w:val="16"/>
          <w:szCs w:val="16"/>
        </w:rPr>
        <w:pict w14:anchorId="2905E4D4">
          <v:rect id="_x0000_s1037" alt="" style="position:absolute;left:0;text-align:left;margin-left:204.7pt;margin-top:13.5pt;width:.9pt;height:1pt;z-index:-15710720;mso-wrap-edited:f;mso-width-percent:0;mso-height-percent:0;mso-wrap-distance-left:0;mso-wrap-distance-right:0;mso-position-horizontal-relative:page;mso-position-vertical-relative:text;mso-width-percent:0;mso-height-percent:0" fillcolor="black" stroked="f">
            <w10:wrap type="topAndBottom" anchorx="page"/>
          </v:rect>
        </w:pict>
      </w:r>
    </w:p>
    <w:p w14:paraId="66F2291E" w14:textId="77777777" w:rsidR="0070606F" w:rsidRPr="00E249BE" w:rsidRDefault="00FD2F1B">
      <w:pPr>
        <w:pStyle w:val="BodyText"/>
        <w:tabs>
          <w:tab w:val="left" w:pos="2330"/>
        </w:tabs>
        <w:ind w:left="1524"/>
        <w:rPr>
          <w:rFonts w:asciiTheme="minorHAnsi" w:hAnsiTheme="minorHAnsi" w:cstheme="minorHAnsi"/>
        </w:rPr>
      </w:pPr>
      <w:r>
        <w:rPr>
          <w:rFonts w:asciiTheme="minorHAnsi" w:hAnsiTheme="minorHAnsi" w:cstheme="minorHAnsi"/>
          <w:position w:val="22"/>
        </w:rPr>
      </w:r>
      <w:r>
        <w:rPr>
          <w:rFonts w:asciiTheme="minorHAnsi" w:hAnsiTheme="minorHAnsi" w:cstheme="minorHAnsi"/>
          <w:position w:val="22"/>
        </w:rPr>
        <w:pict w14:anchorId="10B8CC41">
          <v:group id="_x0000_s1035" alt="" style="width:1pt;height:1pt;mso-position-horizontal-relative:char;mso-position-vertical-relative:line" coordsize="20,20">
            <v:rect id="_x0000_s1036" alt="" style="position:absolute;width:20;height:20" fillcolor="black" stroked="f"/>
            <w10:wrap type="none"/>
            <w10:anchorlock/>
          </v:group>
        </w:pict>
      </w:r>
      <w:r w:rsidR="00D65CBE" w:rsidRPr="00E249BE">
        <w:rPr>
          <w:rFonts w:asciiTheme="minorHAnsi" w:hAnsiTheme="minorHAnsi" w:cstheme="minorHAnsi"/>
          <w:position w:val="22"/>
        </w:rPr>
        <w:tab/>
      </w:r>
      <w:r>
        <w:rPr>
          <w:rFonts w:asciiTheme="minorHAnsi" w:hAnsiTheme="minorHAnsi" w:cstheme="minorHAnsi"/>
        </w:rPr>
      </w:r>
      <w:r>
        <w:rPr>
          <w:rFonts w:asciiTheme="minorHAnsi" w:hAnsiTheme="minorHAnsi" w:cstheme="minorHAnsi"/>
        </w:rPr>
        <w:pict w14:anchorId="68D1517A">
          <v:shape id="_x0000_s1039" type="#_x0000_t202" alt="" style="width:294pt;height:126.2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style="mso-next-textbox:#_x0000_s1039" inset="0,0,0,0">
              <w:txbxContent>
                <w:tbl>
                  <w:tblPr>
                    <w:tblStyle w:val="TableNormal1"/>
                    <w:tblW w:w="0" w:type="auto"/>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55"/>
                    <w:gridCol w:w="1980"/>
                    <w:gridCol w:w="1978"/>
                  </w:tblGrid>
                  <w:tr w:rsidR="00153BC0" w:rsidRPr="00000DBE" w14:paraId="75057626" w14:textId="77777777" w:rsidTr="00000DBE">
                    <w:trPr>
                      <w:trHeight w:val="1183"/>
                    </w:trPr>
                    <w:tc>
                      <w:tcPr>
                        <w:tcW w:w="1855" w:type="dxa"/>
                      </w:tcPr>
                      <w:p w14:paraId="71214623" w14:textId="77777777" w:rsidR="00153BC0" w:rsidRPr="00000DBE" w:rsidRDefault="00153BC0" w:rsidP="00000DBE">
                        <w:pPr>
                          <w:pStyle w:val="TableParagraph"/>
                          <w:spacing w:before="43" w:line="237" w:lineRule="auto"/>
                          <w:ind w:left="407" w:right="354" w:firstLine="4"/>
                          <w:jc w:val="center"/>
                          <w:rPr>
                            <w:rFonts w:ascii="Verdana" w:hAnsi="Verdana"/>
                            <w:b/>
                            <w:spacing w:val="1"/>
                            <w:sz w:val="16"/>
                            <w:szCs w:val="16"/>
                          </w:rPr>
                        </w:pPr>
                        <w:r w:rsidRPr="00000DBE">
                          <w:rPr>
                            <w:rFonts w:ascii="Verdana" w:hAnsi="Verdana"/>
                            <w:b/>
                            <w:spacing w:val="1"/>
                            <w:sz w:val="16"/>
                            <w:szCs w:val="16"/>
                          </w:rPr>
                          <w:t>Shaft diameter (mm)</w:t>
                        </w:r>
                      </w:p>
                    </w:tc>
                    <w:tc>
                      <w:tcPr>
                        <w:tcW w:w="1980" w:type="dxa"/>
                      </w:tcPr>
                      <w:p w14:paraId="248C95B1" w14:textId="77777777" w:rsidR="00153BC0" w:rsidRPr="00000DBE" w:rsidRDefault="00153BC0" w:rsidP="00000DBE">
                        <w:pPr>
                          <w:pStyle w:val="TableParagraph"/>
                          <w:spacing w:before="43" w:line="237" w:lineRule="auto"/>
                          <w:ind w:left="407" w:right="354" w:firstLine="4"/>
                          <w:jc w:val="center"/>
                          <w:rPr>
                            <w:rFonts w:ascii="Verdana" w:hAnsi="Verdana"/>
                            <w:b/>
                            <w:spacing w:val="1"/>
                            <w:sz w:val="16"/>
                            <w:szCs w:val="16"/>
                          </w:rPr>
                        </w:pPr>
                        <w:r w:rsidRPr="00000DBE">
                          <w:rPr>
                            <w:rFonts w:ascii="Verdana" w:hAnsi="Verdana"/>
                            <w:b/>
                            <w:spacing w:val="1"/>
                            <w:sz w:val="16"/>
                            <w:szCs w:val="16"/>
                          </w:rPr>
                          <w:t>Minimum clearances for new bearings (mm)</w:t>
                        </w:r>
                      </w:p>
                    </w:tc>
                    <w:tc>
                      <w:tcPr>
                        <w:tcW w:w="1978" w:type="dxa"/>
                      </w:tcPr>
                      <w:p w14:paraId="40576D36" w14:textId="77777777" w:rsidR="00153BC0" w:rsidRPr="00000DBE" w:rsidRDefault="00153BC0" w:rsidP="00000DBE">
                        <w:pPr>
                          <w:pStyle w:val="TableParagraph"/>
                          <w:spacing w:before="43" w:line="237" w:lineRule="auto"/>
                          <w:ind w:left="407" w:right="354" w:firstLine="4"/>
                          <w:jc w:val="center"/>
                          <w:rPr>
                            <w:rFonts w:ascii="Verdana" w:hAnsi="Verdana"/>
                            <w:b/>
                            <w:spacing w:val="1"/>
                            <w:sz w:val="16"/>
                            <w:szCs w:val="16"/>
                          </w:rPr>
                        </w:pPr>
                        <w:r w:rsidRPr="00000DBE">
                          <w:rPr>
                            <w:rFonts w:ascii="Verdana" w:hAnsi="Verdana"/>
                            <w:b/>
                            <w:spacing w:val="1"/>
                            <w:sz w:val="16"/>
                            <w:szCs w:val="16"/>
                          </w:rPr>
                          <w:t>Maximum allowed clearances (mm)</w:t>
                        </w:r>
                      </w:p>
                    </w:tc>
                  </w:tr>
                  <w:tr w:rsidR="00153BC0" w:rsidRPr="00000DBE" w14:paraId="4FB4B7FB" w14:textId="77777777" w:rsidTr="00000DBE">
                    <w:trPr>
                      <w:trHeight w:val="376"/>
                    </w:trPr>
                    <w:tc>
                      <w:tcPr>
                        <w:tcW w:w="1855" w:type="dxa"/>
                      </w:tcPr>
                      <w:p w14:paraId="6D927F38" w14:textId="77777777" w:rsidR="00153BC0" w:rsidRPr="00000DBE" w:rsidRDefault="00153BC0">
                        <w:pPr>
                          <w:pStyle w:val="TableParagraph"/>
                          <w:spacing w:line="222" w:lineRule="exact"/>
                          <w:ind w:left="360" w:right="250"/>
                          <w:jc w:val="center"/>
                          <w:rPr>
                            <w:rFonts w:ascii="Verdana" w:hAnsi="Verdana"/>
                            <w:sz w:val="16"/>
                            <w:szCs w:val="16"/>
                          </w:rPr>
                        </w:pPr>
                        <w:r w:rsidRPr="00000DBE">
                          <w:rPr>
                            <w:rFonts w:ascii="Verdana" w:hAnsi="Verdana"/>
                            <w:sz w:val="16"/>
                            <w:szCs w:val="16"/>
                          </w:rPr>
                          <w:t>Up</w:t>
                        </w:r>
                        <w:r w:rsidRPr="00000DBE">
                          <w:rPr>
                            <w:rFonts w:ascii="Verdana" w:hAnsi="Verdana"/>
                            <w:spacing w:val="-2"/>
                            <w:sz w:val="16"/>
                            <w:szCs w:val="16"/>
                          </w:rPr>
                          <w:t xml:space="preserve"> </w:t>
                        </w:r>
                        <w:r w:rsidRPr="00000DBE">
                          <w:rPr>
                            <w:rFonts w:ascii="Verdana" w:hAnsi="Verdana"/>
                            <w:sz w:val="16"/>
                            <w:szCs w:val="16"/>
                          </w:rPr>
                          <w:t>to</w:t>
                        </w:r>
                        <w:r w:rsidRPr="00000DBE">
                          <w:rPr>
                            <w:rFonts w:ascii="Verdana" w:hAnsi="Verdana"/>
                            <w:spacing w:val="-1"/>
                            <w:sz w:val="16"/>
                            <w:szCs w:val="16"/>
                          </w:rPr>
                          <w:t xml:space="preserve"> </w:t>
                        </w:r>
                        <w:r w:rsidRPr="00000DBE">
                          <w:rPr>
                            <w:rFonts w:ascii="Verdana" w:hAnsi="Verdana"/>
                            <w:sz w:val="16"/>
                            <w:szCs w:val="16"/>
                          </w:rPr>
                          <w:t>200</w:t>
                        </w:r>
                      </w:p>
                    </w:tc>
                    <w:tc>
                      <w:tcPr>
                        <w:tcW w:w="1980" w:type="dxa"/>
                      </w:tcPr>
                      <w:p w14:paraId="28278B72" w14:textId="77777777" w:rsidR="00153BC0" w:rsidRPr="00000DBE" w:rsidRDefault="00153BC0">
                        <w:pPr>
                          <w:pStyle w:val="TableParagraph"/>
                          <w:spacing w:line="222" w:lineRule="exact"/>
                          <w:ind w:left="801" w:right="767"/>
                          <w:jc w:val="center"/>
                          <w:rPr>
                            <w:rFonts w:ascii="Verdana" w:hAnsi="Verdana"/>
                            <w:sz w:val="16"/>
                            <w:szCs w:val="16"/>
                          </w:rPr>
                        </w:pPr>
                        <w:r w:rsidRPr="00000DBE">
                          <w:rPr>
                            <w:rFonts w:ascii="Verdana" w:hAnsi="Verdana"/>
                            <w:sz w:val="16"/>
                            <w:szCs w:val="16"/>
                          </w:rPr>
                          <w:t>0.75</w:t>
                        </w:r>
                      </w:p>
                    </w:tc>
                    <w:tc>
                      <w:tcPr>
                        <w:tcW w:w="1978" w:type="dxa"/>
                      </w:tcPr>
                      <w:p w14:paraId="101D50E2" w14:textId="77777777" w:rsidR="00153BC0" w:rsidRPr="00000DBE" w:rsidRDefault="00153BC0">
                        <w:pPr>
                          <w:pStyle w:val="TableParagraph"/>
                          <w:spacing w:line="222" w:lineRule="exact"/>
                          <w:ind w:left="812"/>
                          <w:rPr>
                            <w:rFonts w:ascii="Verdana" w:hAnsi="Verdana"/>
                            <w:sz w:val="16"/>
                            <w:szCs w:val="16"/>
                          </w:rPr>
                        </w:pPr>
                        <w:r w:rsidRPr="00000DBE">
                          <w:rPr>
                            <w:rFonts w:ascii="Verdana" w:hAnsi="Verdana"/>
                            <w:sz w:val="16"/>
                            <w:szCs w:val="16"/>
                          </w:rPr>
                          <w:t>6.00</w:t>
                        </w:r>
                      </w:p>
                    </w:tc>
                  </w:tr>
                  <w:tr w:rsidR="00153BC0" w:rsidRPr="00000DBE" w14:paraId="7A2A4FDA" w14:textId="77777777" w:rsidTr="00000DBE">
                    <w:trPr>
                      <w:trHeight w:val="386"/>
                    </w:trPr>
                    <w:tc>
                      <w:tcPr>
                        <w:tcW w:w="1855" w:type="dxa"/>
                      </w:tcPr>
                      <w:p w14:paraId="6302F5C4" w14:textId="77777777" w:rsidR="00153BC0" w:rsidRPr="00000DBE" w:rsidRDefault="00153BC0">
                        <w:pPr>
                          <w:pStyle w:val="TableParagraph"/>
                          <w:spacing w:line="225" w:lineRule="exact"/>
                          <w:ind w:left="360" w:right="250"/>
                          <w:jc w:val="center"/>
                          <w:rPr>
                            <w:rFonts w:ascii="Verdana" w:hAnsi="Verdana"/>
                            <w:sz w:val="16"/>
                            <w:szCs w:val="16"/>
                          </w:rPr>
                        </w:pPr>
                        <w:r w:rsidRPr="00000DBE">
                          <w:rPr>
                            <w:rFonts w:ascii="Verdana" w:hAnsi="Verdana"/>
                            <w:sz w:val="16"/>
                            <w:szCs w:val="16"/>
                          </w:rPr>
                          <w:t>Up</w:t>
                        </w:r>
                        <w:r w:rsidRPr="00000DBE">
                          <w:rPr>
                            <w:rFonts w:ascii="Verdana" w:hAnsi="Verdana"/>
                            <w:spacing w:val="-2"/>
                            <w:sz w:val="16"/>
                            <w:szCs w:val="16"/>
                          </w:rPr>
                          <w:t xml:space="preserve"> </w:t>
                        </w:r>
                        <w:r w:rsidRPr="00000DBE">
                          <w:rPr>
                            <w:rFonts w:ascii="Verdana" w:hAnsi="Verdana"/>
                            <w:sz w:val="16"/>
                            <w:szCs w:val="16"/>
                          </w:rPr>
                          <w:t>to</w:t>
                        </w:r>
                        <w:r w:rsidRPr="00000DBE">
                          <w:rPr>
                            <w:rFonts w:ascii="Verdana" w:hAnsi="Verdana"/>
                            <w:spacing w:val="-1"/>
                            <w:sz w:val="16"/>
                            <w:szCs w:val="16"/>
                          </w:rPr>
                          <w:t xml:space="preserve"> </w:t>
                        </w:r>
                        <w:r w:rsidRPr="00000DBE">
                          <w:rPr>
                            <w:rFonts w:ascii="Verdana" w:hAnsi="Verdana"/>
                            <w:sz w:val="16"/>
                            <w:szCs w:val="16"/>
                          </w:rPr>
                          <w:t>305</w:t>
                        </w:r>
                      </w:p>
                    </w:tc>
                    <w:tc>
                      <w:tcPr>
                        <w:tcW w:w="1980" w:type="dxa"/>
                      </w:tcPr>
                      <w:p w14:paraId="039B5B64" w14:textId="77777777" w:rsidR="00153BC0" w:rsidRPr="00000DBE" w:rsidRDefault="00153BC0">
                        <w:pPr>
                          <w:pStyle w:val="TableParagraph"/>
                          <w:spacing w:line="225" w:lineRule="exact"/>
                          <w:ind w:left="801" w:right="767"/>
                          <w:jc w:val="center"/>
                          <w:rPr>
                            <w:rFonts w:ascii="Verdana" w:hAnsi="Verdana"/>
                            <w:sz w:val="16"/>
                            <w:szCs w:val="16"/>
                          </w:rPr>
                        </w:pPr>
                        <w:r w:rsidRPr="00000DBE">
                          <w:rPr>
                            <w:rFonts w:ascii="Verdana" w:hAnsi="Verdana"/>
                            <w:sz w:val="16"/>
                            <w:szCs w:val="16"/>
                          </w:rPr>
                          <w:t>1.00</w:t>
                        </w:r>
                      </w:p>
                    </w:tc>
                    <w:tc>
                      <w:tcPr>
                        <w:tcW w:w="1978" w:type="dxa"/>
                      </w:tcPr>
                      <w:p w14:paraId="7A0DB01D" w14:textId="77777777" w:rsidR="00153BC0" w:rsidRPr="00000DBE" w:rsidRDefault="00153BC0">
                        <w:pPr>
                          <w:pStyle w:val="TableParagraph"/>
                          <w:spacing w:line="225" w:lineRule="exact"/>
                          <w:ind w:left="812"/>
                          <w:rPr>
                            <w:rFonts w:ascii="Verdana" w:hAnsi="Verdana"/>
                            <w:sz w:val="16"/>
                            <w:szCs w:val="16"/>
                          </w:rPr>
                        </w:pPr>
                        <w:r w:rsidRPr="00000DBE">
                          <w:rPr>
                            <w:rFonts w:ascii="Verdana" w:hAnsi="Verdana"/>
                            <w:sz w:val="16"/>
                            <w:szCs w:val="16"/>
                          </w:rPr>
                          <w:t>8.00</w:t>
                        </w:r>
                      </w:p>
                    </w:tc>
                  </w:tr>
                  <w:tr w:rsidR="00153BC0" w:rsidRPr="00000DBE" w14:paraId="78CCB259" w14:textId="77777777" w:rsidTr="00000DBE">
                    <w:trPr>
                      <w:trHeight w:val="403"/>
                    </w:trPr>
                    <w:tc>
                      <w:tcPr>
                        <w:tcW w:w="1855" w:type="dxa"/>
                      </w:tcPr>
                      <w:p w14:paraId="44466032" w14:textId="77777777" w:rsidR="00153BC0" w:rsidRPr="00000DBE" w:rsidRDefault="00153BC0">
                        <w:pPr>
                          <w:pStyle w:val="TableParagraph"/>
                          <w:spacing w:line="225" w:lineRule="exact"/>
                          <w:ind w:left="360" w:right="250"/>
                          <w:jc w:val="center"/>
                          <w:rPr>
                            <w:rFonts w:ascii="Verdana" w:hAnsi="Verdana"/>
                            <w:sz w:val="16"/>
                            <w:szCs w:val="16"/>
                          </w:rPr>
                        </w:pPr>
                        <w:r w:rsidRPr="00000DBE">
                          <w:rPr>
                            <w:rFonts w:ascii="Verdana" w:hAnsi="Verdana"/>
                            <w:sz w:val="16"/>
                            <w:szCs w:val="16"/>
                          </w:rPr>
                          <w:t>More</w:t>
                        </w:r>
                        <w:r w:rsidRPr="00000DBE">
                          <w:rPr>
                            <w:rFonts w:ascii="Verdana" w:hAnsi="Verdana"/>
                            <w:spacing w:val="-3"/>
                            <w:sz w:val="16"/>
                            <w:szCs w:val="16"/>
                          </w:rPr>
                          <w:t xml:space="preserve"> </w:t>
                        </w:r>
                        <w:r w:rsidRPr="00000DBE">
                          <w:rPr>
                            <w:rFonts w:ascii="Verdana" w:hAnsi="Verdana"/>
                            <w:sz w:val="16"/>
                            <w:szCs w:val="16"/>
                          </w:rPr>
                          <w:t>than</w:t>
                        </w:r>
                        <w:r w:rsidRPr="00000DBE">
                          <w:rPr>
                            <w:rFonts w:ascii="Verdana" w:hAnsi="Verdana"/>
                            <w:spacing w:val="-3"/>
                            <w:sz w:val="16"/>
                            <w:szCs w:val="16"/>
                          </w:rPr>
                          <w:t xml:space="preserve"> </w:t>
                        </w:r>
                        <w:r w:rsidRPr="00000DBE">
                          <w:rPr>
                            <w:rFonts w:ascii="Verdana" w:hAnsi="Verdana"/>
                            <w:sz w:val="16"/>
                            <w:szCs w:val="16"/>
                          </w:rPr>
                          <w:t>305</w:t>
                        </w:r>
                      </w:p>
                    </w:tc>
                    <w:tc>
                      <w:tcPr>
                        <w:tcW w:w="1980" w:type="dxa"/>
                      </w:tcPr>
                      <w:p w14:paraId="5AE53DB2" w14:textId="77777777" w:rsidR="00153BC0" w:rsidRPr="00000DBE" w:rsidRDefault="00153BC0">
                        <w:pPr>
                          <w:pStyle w:val="TableParagraph"/>
                          <w:spacing w:line="225" w:lineRule="exact"/>
                          <w:ind w:left="802" w:right="767"/>
                          <w:jc w:val="center"/>
                          <w:rPr>
                            <w:rFonts w:ascii="Verdana" w:hAnsi="Verdana"/>
                            <w:sz w:val="16"/>
                            <w:szCs w:val="16"/>
                          </w:rPr>
                        </w:pPr>
                        <w:r w:rsidRPr="00000DBE">
                          <w:rPr>
                            <w:rFonts w:ascii="Verdana" w:hAnsi="Verdana"/>
                            <w:sz w:val="16"/>
                            <w:szCs w:val="16"/>
                          </w:rPr>
                          <w:t>1.25</w:t>
                        </w:r>
                      </w:p>
                    </w:tc>
                    <w:tc>
                      <w:tcPr>
                        <w:tcW w:w="1978" w:type="dxa"/>
                      </w:tcPr>
                      <w:p w14:paraId="277CC635" w14:textId="77777777" w:rsidR="00153BC0" w:rsidRPr="00000DBE" w:rsidRDefault="00153BC0">
                        <w:pPr>
                          <w:pStyle w:val="TableParagraph"/>
                          <w:spacing w:line="225" w:lineRule="exact"/>
                          <w:ind w:left="812"/>
                          <w:rPr>
                            <w:rFonts w:ascii="Verdana" w:hAnsi="Verdana"/>
                            <w:sz w:val="16"/>
                            <w:szCs w:val="16"/>
                          </w:rPr>
                        </w:pPr>
                        <w:r w:rsidRPr="00000DBE">
                          <w:rPr>
                            <w:rFonts w:ascii="Verdana" w:hAnsi="Verdana"/>
                            <w:sz w:val="16"/>
                            <w:szCs w:val="16"/>
                          </w:rPr>
                          <w:t>9.00</w:t>
                        </w:r>
                      </w:p>
                    </w:tc>
                  </w:tr>
                </w:tbl>
                <w:p w14:paraId="5FE2EB07" w14:textId="77777777" w:rsidR="00153BC0" w:rsidRDefault="00153BC0">
                  <w:pPr>
                    <w:pStyle w:val="BodyText"/>
                  </w:pPr>
                </w:p>
              </w:txbxContent>
            </v:textbox>
            <w10:wrap type="none"/>
            <w10:anchorlock/>
          </v:shape>
        </w:pict>
      </w:r>
    </w:p>
    <w:p w14:paraId="698E28EE" w14:textId="204063DC" w:rsidR="0070606F" w:rsidRPr="00E249BE" w:rsidRDefault="0070606F">
      <w:pPr>
        <w:pStyle w:val="BodyText"/>
        <w:spacing w:before="3"/>
        <w:rPr>
          <w:rFonts w:asciiTheme="minorHAnsi" w:hAnsiTheme="minorHAnsi" w:cstheme="minorHAnsi"/>
          <w:b/>
        </w:rPr>
      </w:pPr>
    </w:p>
    <w:p w14:paraId="0DC51F69" w14:textId="77777777" w:rsidR="0070606F" w:rsidRPr="00E249BE" w:rsidRDefault="00FD2F1B"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Pr>
          <w:rFonts w:asciiTheme="minorHAnsi" w:hAnsiTheme="minorHAnsi" w:cstheme="minorHAnsi"/>
          <w:sz w:val="20"/>
          <w:szCs w:val="20"/>
        </w:rPr>
        <w:pict w14:anchorId="066FD9D2">
          <v:rect id="_x0000_s1033" alt="" style="position:absolute;left:0;text-align:left;margin-left:204.7pt;margin-top:-50.1pt;width:.9pt;height:.95pt;z-index:-16948736;mso-wrap-edited:f;mso-width-percent:0;mso-height-percent:0;mso-position-horizontal-relative:page;mso-width-percent:0;mso-height-percent:0" fillcolor="black" stroked="f">
            <w10:wrap anchorx="page"/>
          </v:rect>
        </w:pict>
      </w:r>
      <w:r w:rsidR="00D65CBE" w:rsidRPr="00E249BE">
        <w:rPr>
          <w:rFonts w:asciiTheme="minorHAnsi" w:hAnsiTheme="minorHAnsi" w:cstheme="minorHAnsi"/>
          <w:sz w:val="20"/>
          <w:szCs w:val="20"/>
        </w:rPr>
        <w:t>For</w:t>
      </w:r>
      <w:r w:rsidR="00D65CBE" w:rsidRPr="00E249BE">
        <w:rPr>
          <w:rFonts w:asciiTheme="minorHAnsi" w:hAnsiTheme="minorHAnsi" w:cstheme="minorHAnsi"/>
          <w:spacing w:val="11"/>
          <w:sz w:val="20"/>
          <w:szCs w:val="20"/>
        </w:rPr>
        <w:t xml:space="preserve"> </w:t>
      </w:r>
      <w:r w:rsidR="00D65CBE" w:rsidRPr="00E249BE">
        <w:rPr>
          <w:rFonts w:asciiTheme="minorHAnsi" w:hAnsiTheme="minorHAnsi" w:cstheme="minorHAnsi"/>
          <w:sz w:val="20"/>
          <w:szCs w:val="20"/>
        </w:rPr>
        <w:t>white</w:t>
      </w:r>
      <w:r w:rsidR="00D65CBE" w:rsidRPr="00E249BE">
        <w:rPr>
          <w:rFonts w:asciiTheme="minorHAnsi" w:hAnsiTheme="minorHAnsi" w:cstheme="minorHAnsi"/>
          <w:spacing w:val="13"/>
          <w:sz w:val="20"/>
          <w:szCs w:val="20"/>
        </w:rPr>
        <w:t xml:space="preserve"> </w:t>
      </w:r>
      <w:r w:rsidR="00D65CBE" w:rsidRPr="00E249BE">
        <w:rPr>
          <w:rFonts w:asciiTheme="minorHAnsi" w:hAnsiTheme="minorHAnsi" w:cstheme="minorHAnsi"/>
          <w:sz w:val="20"/>
          <w:szCs w:val="20"/>
        </w:rPr>
        <w:t>linings</w:t>
      </w:r>
      <w:r w:rsidR="00D65CBE" w:rsidRPr="00E249BE">
        <w:rPr>
          <w:rFonts w:asciiTheme="minorHAnsi" w:hAnsiTheme="minorHAnsi" w:cstheme="minorHAnsi"/>
          <w:spacing w:val="12"/>
          <w:sz w:val="20"/>
          <w:szCs w:val="20"/>
        </w:rPr>
        <w:t xml:space="preserve"> </w:t>
      </w:r>
      <w:r w:rsidR="00D65CBE" w:rsidRPr="00E249BE">
        <w:rPr>
          <w:rFonts w:asciiTheme="minorHAnsi" w:hAnsiTheme="minorHAnsi" w:cstheme="minorHAnsi"/>
          <w:sz w:val="20"/>
          <w:szCs w:val="20"/>
        </w:rPr>
        <w:t>of</w:t>
      </w:r>
      <w:r w:rsidR="00D65CBE" w:rsidRPr="00E249BE">
        <w:rPr>
          <w:rFonts w:asciiTheme="minorHAnsi" w:hAnsiTheme="minorHAnsi" w:cstheme="minorHAnsi"/>
          <w:spacing w:val="13"/>
          <w:sz w:val="20"/>
          <w:szCs w:val="20"/>
        </w:rPr>
        <w:t xml:space="preserve"> </w:t>
      </w:r>
      <w:r w:rsidR="00D65CBE" w:rsidRPr="00E249BE">
        <w:rPr>
          <w:rFonts w:asciiTheme="minorHAnsi" w:hAnsiTheme="minorHAnsi" w:cstheme="minorHAnsi"/>
          <w:sz w:val="20"/>
          <w:szCs w:val="20"/>
        </w:rPr>
        <w:t>oil</w:t>
      </w:r>
      <w:r w:rsidR="00D65CBE" w:rsidRPr="00E249BE">
        <w:rPr>
          <w:rFonts w:asciiTheme="minorHAnsi" w:hAnsiTheme="minorHAnsi" w:cstheme="minorHAnsi"/>
          <w:spacing w:val="13"/>
          <w:sz w:val="20"/>
          <w:szCs w:val="20"/>
        </w:rPr>
        <w:t xml:space="preserve"> </w:t>
      </w:r>
      <w:r w:rsidR="00D65CBE" w:rsidRPr="00E249BE">
        <w:rPr>
          <w:rFonts w:asciiTheme="minorHAnsi" w:hAnsiTheme="minorHAnsi" w:cstheme="minorHAnsi"/>
          <w:sz w:val="20"/>
          <w:szCs w:val="20"/>
        </w:rPr>
        <w:t>lubricated</w:t>
      </w:r>
      <w:r w:rsidR="00D65CBE" w:rsidRPr="00E249BE">
        <w:rPr>
          <w:rFonts w:asciiTheme="minorHAnsi" w:hAnsiTheme="minorHAnsi" w:cstheme="minorHAnsi"/>
          <w:spacing w:val="14"/>
          <w:sz w:val="20"/>
          <w:szCs w:val="20"/>
        </w:rPr>
        <w:t xml:space="preserve"> </w:t>
      </w:r>
      <w:r w:rsidR="00D65CBE" w:rsidRPr="00E249BE">
        <w:rPr>
          <w:rFonts w:asciiTheme="minorHAnsi" w:hAnsiTheme="minorHAnsi" w:cstheme="minorHAnsi"/>
          <w:sz w:val="20"/>
          <w:szCs w:val="20"/>
        </w:rPr>
        <w:t>stern</w:t>
      </w:r>
      <w:r w:rsidR="00D65CBE" w:rsidRPr="00E249BE">
        <w:rPr>
          <w:rFonts w:asciiTheme="minorHAnsi" w:hAnsiTheme="minorHAnsi" w:cstheme="minorHAnsi"/>
          <w:spacing w:val="13"/>
          <w:sz w:val="20"/>
          <w:szCs w:val="20"/>
        </w:rPr>
        <w:t xml:space="preserve"> </w:t>
      </w:r>
      <w:r w:rsidR="00D65CBE" w:rsidRPr="00E249BE">
        <w:rPr>
          <w:rFonts w:asciiTheme="minorHAnsi" w:hAnsiTheme="minorHAnsi" w:cstheme="minorHAnsi"/>
          <w:sz w:val="20"/>
          <w:szCs w:val="20"/>
        </w:rPr>
        <w:t>tubes</w:t>
      </w:r>
      <w:r w:rsidR="00D65CBE" w:rsidRPr="00E249BE">
        <w:rPr>
          <w:rFonts w:asciiTheme="minorHAnsi" w:hAnsiTheme="minorHAnsi" w:cstheme="minorHAnsi"/>
          <w:spacing w:val="12"/>
          <w:sz w:val="20"/>
          <w:szCs w:val="20"/>
        </w:rPr>
        <w:t xml:space="preserve"> </w:t>
      </w:r>
      <w:r w:rsidR="00D65CBE" w:rsidRPr="00E249BE">
        <w:rPr>
          <w:rFonts w:asciiTheme="minorHAnsi" w:hAnsiTheme="minorHAnsi" w:cstheme="minorHAnsi"/>
          <w:sz w:val="20"/>
          <w:szCs w:val="20"/>
        </w:rPr>
        <w:t>the</w:t>
      </w:r>
      <w:r w:rsidR="00D65CBE" w:rsidRPr="00E249BE">
        <w:rPr>
          <w:rFonts w:asciiTheme="minorHAnsi" w:hAnsiTheme="minorHAnsi" w:cstheme="minorHAnsi"/>
          <w:spacing w:val="13"/>
          <w:sz w:val="20"/>
          <w:szCs w:val="20"/>
        </w:rPr>
        <w:t xml:space="preserve"> </w:t>
      </w:r>
      <w:r w:rsidR="00D65CBE" w:rsidRPr="00E249BE">
        <w:rPr>
          <w:rFonts w:asciiTheme="minorHAnsi" w:hAnsiTheme="minorHAnsi" w:cstheme="minorHAnsi"/>
          <w:sz w:val="20"/>
          <w:szCs w:val="20"/>
        </w:rPr>
        <w:t>recommended</w:t>
      </w:r>
      <w:r w:rsidR="00D65CBE" w:rsidRPr="00E249BE">
        <w:rPr>
          <w:rFonts w:asciiTheme="minorHAnsi" w:hAnsiTheme="minorHAnsi" w:cstheme="minorHAnsi"/>
          <w:spacing w:val="9"/>
          <w:sz w:val="20"/>
          <w:szCs w:val="20"/>
        </w:rPr>
        <w:t xml:space="preserve"> </w:t>
      </w:r>
      <w:r w:rsidR="00D65CBE" w:rsidRPr="00E249BE">
        <w:rPr>
          <w:rFonts w:asciiTheme="minorHAnsi" w:hAnsiTheme="minorHAnsi" w:cstheme="minorHAnsi"/>
          <w:sz w:val="20"/>
          <w:szCs w:val="20"/>
        </w:rPr>
        <w:t>minimum</w:t>
      </w:r>
      <w:r w:rsidR="00D65CBE" w:rsidRPr="00E249BE">
        <w:rPr>
          <w:rFonts w:asciiTheme="minorHAnsi" w:hAnsiTheme="minorHAnsi" w:cstheme="minorHAnsi"/>
          <w:spacing w:val="-47"/>
          <w:sz w:val="20"/>
          <w:szCs w:val="20"/>
        </w:rPr>
        <w:t xml:space="preserve"> </w:t>
      </w:r>
      <w:r w:rsidR="00D65CBE" w:rsidRPr="00E249BE">
        <w:rPr>
          <w:rFonts w:asciiTheme="minorHAnsi" w:hAnsiTheme="minorHAnsi" w:cstheme="minorHAnsi"/>
          <w:sz w:val="20"/>
          <w:szCs w:val="20"/>
        </w:rPr>
        <w:t>clearances</w:t>
      </w:r>
      <w:r w:rsidR="00D65CBE" w:rsidRPr="00E249BE">
        <w:rPr>
          <w:rFonts w:asciiTheme="minorHAnsi" w:hAnsiTheme="minorHAnsi" w:cstheme="minorHAnsi"/>
          <w:spacing w:val="-2"/>
          <w:sz w:val="20"/>
          <w:szCs w:val="20"/>
        </w:rPr>
        <w:t xml:space="preserve"> </w:t>
      </w:r>
      <w:r w:rsidR="00D65CBE" w:rsidRPr="00E249BE">
        <w:rPr>
          <w:rFonts w:asciiTheme="minorHAnsi" w:hAnsiTheme="minorHAnsi" w:cstheme="minorHAnsi"/>
          <w:sz w:val="20"/>
          <w:szCs w:val="20"/>
        </w:rPr>
        <w:t>of new bearings</w:t>
      </w:r>
      <w:r w:rsidR="00D65CBE" w:rsidRPr="00E249BE">
        <w:rPr>
          <w:rFonts w:asciiTheme="minorHAnsi" w:hAnsiTheme="minorHAnsi" w:cstheme="minorHAnsi"/>
          <w:spacing w:val="-1"/>
          <w:sz w:val="20"/>
          <w:szCs w:val="20"/>
        </w:rPr>
        <w:t xml:space="preserve"> </w:t>
      </w:r>
      <w:r w:rsidR="00D65CBE" w:rsidRPr="00E249BE">
        <w:rPr>
          <w:rFonts w:asciiTheme="minorHAnsi" w:hAnsiTheme="minorHAnsi" w:cstheme="minorHAnsi"/>
          <w:sz w:val="20"/>
          <w:szCs w:val="20"/>
        </w:rPr>
        <w:t>are</w:t>
      </w:r>
      <w:r w:rsidR="00D65CBE" w:rsidRPr="00E249BE">
        <w:rPr>
          <w:rFonts w:asciiTheme="minorHAnsi" w:hAnsiTheme="minorHAnsi" w:cstheme="minorHAnsi"/>
          <w:spacing w:val="-1"/>
          <w:sz w:val="20"/>
          <w:szCs w:val="20"/>
        </w:rPr>
        <w:t xml:space="preserve"> </w:t>
      </w:r>
      <w:r w:rsidR="00D65CBE" w:rsidRPr="00E249BE">
        <w:rPr>
          <w:rFonts w:asciiTheme="minorHAnsi" w:hAnsiTheme="minorHAnsi" w:cstheme="minorHAnsi"/>
          <w:sz w:val="20"/>
          <w:szCs w:val="20"/>
        </w:rPr>
        <w:t>as</w:t>
      </w:r>
      <w:r w:rsidR="00D65CBE" w:rsidRPr="00E249BE">
        <w:rPr>
          <w:rFonts w:asciiTheme="minorHAnsi" w:hAnsiTheme="minorHAnsi" w:cstheme="minorHAnsi"/>
          <w:spacing w:val="1"/>
          <w:sz w:val="20"/>
          <w:szCs w:val="20"/>
        </w:rPr>
        <w:t xml:space="preserve"> </w:t>
      </w:r>
      <w:r w:rsidR="00D65CBE" w:rsidRPr="00E249BE">
        <w:rPr>
          <w:rFonts w:asciiTheme="minorHAnsi" w:hAnsiTheme="minorHAnsi" w:cstheme="minorHAnsi"/>
          <w:sz w:val="20"/>
          <w:szCs w:val="20"/>
        </w:rPr>
        <w:t>shown</w:t>
      </w:r>
      <w:r w:rsidR="00D65CBE" w:rsidRPr="00E249BE">
        <w:rPr>
          <w:rFonts w:asciiTheme="minorHAnsi" w:hAnsiTheme="minorHAnsi" w:cstheme="minorHAnsi"/>
          <w:spacing w:val="1"/>
          <w:sz w:val="20"/>
          <w:szCs w:val="20"/>
        </w:rPr>
        <w:t xml:space="preserve"> </w:t>
      </w:r>
      <w:r w:rsidR="00D65CBE" w:rsidRPr="00E249BE">
        <w:rPr>
          <w:rFonts w:asciiTheme="minorHAnsi" w:hAnsiTheme="minorHAnsi" w:cstheme="minorHAnsi"/>
          <w:sz w:val="20"/>
          <w:szCs w:val="20"/>
        </w:rPr>
        <w:t>in table</w:t>
      </w:r>
      <w:r w:rsidR="00D65CBE" w:rsidRPr="00E249BE">
        <w:rPr>
          <w:rFonts w:asciiTheme="minorHAnsi" w:hAnsiTheme="minorHAnsi" w:cstheme="minorHAnsi"/>
          <w:spacing w:val="-1"/>
          <w:sz w:val="20"/>
          <w:szCs w:val="20"/>
        </w:rPr>
        <w:t xml:space="preserve"> </w:t>
      </w:r>
      <w:r w:rsidR="00D65CBE" w:rsidRPr="00E249BE">
        <w:rPr>
          <w:rFonts w:asciiTheme="minorHAnsi" w:hAnsiTheme="minorHAnsi" w:cstheme="minorHAnsi"/>
          <w:sz w:val="20"/>
          <w:szCs w:val="20"/>
        </w:rPr>
        <w:t>17.4.3.</w:t>
      </w:r>
    </w:p>
    <w:p w14:paraId="5E52B6AA" w14:textId="77777777" w:rsidR="0070606F" w:rsidRPr="00E249BE" w:rsidRDefault="0070606F">
      <w:pPr>
        <w:pStyle w:val="BodyText"/>
        <w:rPr>
          <w:rFonts w:asciiTheme="minorHAnsi" w:hAnsiTheme="minorHAnsi" w:cstheme="minorHAnsi"/>
        </w:rPr>
      </w:pPr>
    </w:p>
    <w:p w14:paraId="26368874" w14:textId="77777777" w:rsidR="0070606F" w:rsidRPr="00E249BE" w:rsidRDefault="0070606F">
      <w:pPr>
        <w:pStyle w:val="BodyText"/>
        <w:rPr>
          <w:rFonts w:asciiTheme="minorHAnsi" w:hAnsiTheme="minorHAnsi" w:cstheme="minorHAnsi"/>
        </w:rPr>
      </w:pPr>
    </w:p>
    <w:p w14:paraId="287CDBA8" w14:textId="62ADA346" w:rsidR="0070606F" w:rsidRPr="00E249BE" w:rsidRDefault="00FD2F1B" w:rsidP="00000DBE">
      <w:pPr>
        <w:pStyle w:val="ListParagraph"/>
        <w:widowControl/>
        <w:tabs>
          <w:tab w:val="left" w:pos="1418"/>
        </w:tabs>
        <w:autoSpaceDE/>
        <w:autoSpaceDN/>
        <w:ind w:left="1418" w:firstLine="0"/>
        <w:jc w:val="both"/>
        <w:rPr>
          <w:rFonts w:asciiTheme="minorHAnsi" w:hAnsiTheme="minorHAnsi" w:cstheme="minorHAnsi"/>
          <w:i/>
          <w:sz w:val="16"/>
          <w:szCs w:val="16"/>
        </w:rPr>
      </w:pPr>
      <w:r>
        <w:rPr>
          <w:rFonts w:asciiTheme="minorHAnsi" w:hAnsiTheme="minorHAnsi" w:cstheme="minorHAnsi"/>
          <w:i/>
          <w:sz w:val="16"/>
          <w:szCs w:val="16"/>
        </w:rPr>
        <w:pict w14:anchorId="12B52D14">
          <v:rect id="_x0000_s1032" alt="" style="position:absolute;left:0;text-align:left;margin-left:162pt;margin-top:70.2pt;width:.95pt;height:.95pt;z-index:-16948224;mso-wrap-edited:f;mso-width-percent:0;mso-height-percent:0;mso-position-horizontal-relative:page;mso-width-percent:0;mso-height-percent:0" fillcolor="black" stroked="f">
            <w10:wrap anchorx="page"/>
          </v:rect>
        </w:pict>
      </w:r>
      <w:r w:rsidR="00D65CBE" w:rsidRPr="00E249BE">
        <w:rPr>
          <w:rFonts w:asciiTheme="minorHAnsi" w:hAnsiTheme="minorHAnsi" w:cstheme="minorHAnsi"/>
          <w:i/>
          <w:sz w:val="16"/>
          <w:szCs w:val="16"/>
        </w:rPr>
        <w:t xml:space="preserve">Table </w:t>
      </w:r>
      <w:r w:rsidR="00000DBE" w:rsidRPr="00E249BE">
        <w:rPr>
          <w:rFonts w:asciiTheme="minorHAnsi" w:hAnsiTheme="minorHAnsi" w:cstheme="minorHAnsi"/>
          <w:i/>
          <w:sz w:val="16"/>
          <w:szCs w:val="16"/>
        </w:rPr>
        <w:t xml:space="preserve">17.4.3 - </w:t>
      </w:r>
      <w:r w:rsidR="00D65CBE" w:rsidRPr="00E249BE">
        <w:rPr>
          <w:rFonts w:asciiTheme="minorHAnsi" w:hAnsiTheme="minorHAnsi" w:cstheme="minorHAnsi"/>
          <w:i/>
          <w:sz w:val="16"/>
          <w:szCs w:val="16"/>
        </w:rPr>
        <w:t>Recommended minimum bearing clearances for oil lubricated stern tubes</w:t>
      </w:r>
    </w:p>
    <w:tbl>
      <w:tblPr>
        <w:tblStyle w:val="TableNormal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2"/>
        <w:gridCol w:w="3102"/>
      </w:tblGrid>
      <w:tr w:rsidR="0070606F" w:rsidRPr="00E249BE" w14:paraId="0A03321E" w14:textId="77777777" w:rsidTr="00000DBE">
        <w:trPr>
          <w:trHeight w:val="581"/>
          <w:jc w:val="center"/>
        </w:trPr>
        <w:tc>
          <w:tcPr>
            <w:tcW w:w="2972" w:type="dxa"/>
          </w:tcPr>
          <w:p w14:paraId="5903896E" w14:textId="77777777" w:rsidR="0070606F" w:rsidRPr="00E249BE" w:rsidRDefault="00D65CBE" w:rsidP="00000DBE">
            <w:pPr>
              <w:pStyle w:val="TableParagraph"/>
              <w:spacing w:before="43" w:line="237" w:lineRule="auto"/>
              <w:ind w:left="407" w:right="354" w:firstLine="4"/>
              <w:jc w:val="center"/>
              <w:rPr>
                <w:rFonts w:asciiTheme="minorHAnsi" w:hAnsiTheme="minorHAnsi" w:cstheme="minorHAnsi"/>
                <w:b/>
                <w:spacing w:val="1"/>
                <w:sz w:val="16"/>
                <w:szCs w:val="16"/>
              </w:rPr>
            </w:pPr>
            <w:r w:rsidRPr="00E249BE">
              <w:rPr>
                <w:rFonts w:asciiTheme="minorHAnsi" w:hAnsiTheme="minorHAnsi" w:cstheme="minorHAnsi"/>
                <w:b/>
                <w:spacing w:val="1"/>
                <w:sz w:val="16"/>
                <w:szCs w:val="16"/>
              </w:rPr>
              <w:t>Shaft diameter (mm)</w:t>
            </w:r>
          </w:p>
        </w:tc>
        <w:tc>
          <w:tcPr>
            <w:tcW w:w="3102" w:type="dxa"/>
          </w:tcPr>
          <w:p w14:paraId="77BC3326" w14:textId="77777777" w:rsidR="0070606F" w:rsidRPr="00E249BE" w:rsidRDefault="00D65CBE" w:rsidP="00000DBE">
            <w:pPr>
              <w:pStyle w:val="TableParagraph"/>
              <w:spacing w:before="43" w:line="237" w:lineRule="auto"/>
              <w:ind w:left="407" w:right="354" w:firstLine="4"/>
              <w:jc w:val="center"/>
              <w:rPr>
                <w:rFonts w:asciiTheme="minorHAnsi" w:hAnsiTheme="minorHAnsi" w:cstheme="minorHAnsi"/>
                <w:b/>
                <w:spacing w:val="1"/>
                <w:sz w:val="16"/>
                <w:szCs w:val="16"/>
              </w:rPr>
            </w:pPr>
            <w:r w:rsidRPr="00E249BE">
              <w:rPr>
                <w:rFonts w:asciiTheme="minorHAnsi" w:hAnsiTheme="minorHAnsi" w:cstheme="minorHAnsi"/>
                <w:b/>
                <w:spacing w:val="1"/>
                <w:sz w:val="16"/>
                <w:szCs w:val="16"/>
              </w:rPr>
              <w:t>Minimum clearances (mm)</w:t>
            </w:r>
          </w:p>
        </w:tc>
      </w:tr>
      <w:tr w:rsidR="0070606F" w:rsidRPr="00E249BE" w14:paraId="60467FE0" w14:textId="77777777" w:rsidTr="00000DBE">
        <w:trPr>
          <w:trHeight w:val="291"/>
          <w:jc w:val="center"/>
        </w:trPr>
        <w:tc>
          <w:tcPr>
            <w:tcW w:w="2972" w:type="dxa"/>
          </w:tcPr>
          <w:p w14:paraId="37A65F5F" w14:textId="77777777" w:rsidR="0070606F" w:rsidRPr="00E249BE" w:rsidRDefault="00D65CBE">
            <w:pPr>
              <w:pStyle w:val="TableParagraph"/>
              <w:spacing w:line="222" w:lineRule="exact"/>
              <w:ind w:left="925" w:right="815"/>
              <w:jc w:val="center"/>
              <w:rPr>
                <w:rFonts w:asciiTheme="minorHAnsi" w:hAnsiTheme="minorHAnsi" w:cstheme="minorHAnsi"/>
                <w:sz w:val="16"/>
                <w:szCs w:val="16"/>
              </w:rPr>
            </w:pPr>
            <w:r w:rsidRPr="00E249BE">
              <w:rPr>
                <w:rFonts w:asciiTheme="minorHAnsi" w:hAnsiTheme="minorHAnsi" w:cstheme="minorHAnsi"/>
                <w:sz w:val="16"/>
                <w:szCs w:val="16"/>
              </w:rPr>
              <w:t>Up</w:t>
            </w:r>
            <w:r w:rsidRPr="00E249BE">
              <w:rPr>
                <w:rFonts w:asciiTheme="minorHAnsi" w:hAnsiTheme="minorHAnsi" w:cstheme="minorHAnsi"/>
                <w:spacing w:val="-4"/>
                <w:sz w:val="16"/>
                <w:szCs w:val="16"/>
              </w:rPr>
              <w:t xml:space="preserve"> </w:t>
            </w:r>
            <w:r w:rsidRPr="00E249BE">
              <w:rPr>
                <w:rFonts w:asciiTheme="minorHAnsi" w:hAnsiTheme="minorHAnsi" w:cstheme="minorHAnsi"/>
                <w:sz w:val="16"/>
                <w:szCs w:val="16"/>
              </w:rPr>
              <w:t>to</w:t>
            </w:r>
            <w:r w:rsidRPr="00E249BE">
              <w:rPr>
                <w:rFonts w:asciiTheme="minorHAnsi" w:hAnsiTheme="minorHAnsi" w:cstheme="minorHAnsi"/>
                <w:spacing w:val="-2"/>
                <w:sz w:val="16"/>
                <w:szCs w:val="16"/>
              </w:rPr>
              <w:t xml:space="preserve"> </w:t>
            </w:r>
            <w:r w:rsidRPr="00E249BE">
              <w:rPr>
                <w:rFonts w:asciiTheme="minorHAnsi" w:hAnsiTheme="minorHAnsi" w:cstheme="minorHAnsi"/>
                <w:sz w:val="16"/>
                <w:szCs w:val="16"/>
              </w:rPr>
              <w:t>200</w:t>
            </w:r>
          </w:p>
        </w:tc>
        <w:tc>
          <w:tcPr>
            <w:tcW w:w="3102" w:type="dxa"/>
          </w:tcPr>
          <w:p w14:paraId="04A59B61" w14:textId="77777777" w:rsidR="0070606F" w:rsidRPr="00E249BE" w:rsidRDefault="00D65CBE">
            <w:pPr>
              <w:pStyle w:val="TableParagraph"/>
              <w:spacing w:line="222" w:lineRule="exact"/>
              <w:ind w:left="1359" w:right="1319"/>
              <w:jc w:val="center"/>
              <w:rPr>
                <w:rFonts w:asciiTheme="minorHAnsi" w:hAnsiTheme="minorHAnsi" w:cstheme="minorHAnsi"/>
                <w:sz w:val="16"/>
                <w:szCs w:val="16"/>
              </w:rPr>
            </w:pPr>
            <w:r w:rsidRPr="00E249BE">
              <w:rPr>
                <w:rFonts w:asciiTheme="minorHAnsi" w:hAnsiTheme="minorHAnsi" w:cstheme="minorHAnsi"/>
                <w:sz w:val="16"/>
                <w:szCs w:val="16"/>
              </w:rPr>
              <w:t>0.60</w:t>
            </w:r>
          </w:p>
        </w:tc>
      </w:tr>
      <w:tr w:rsidR="0070606F" w:rsidRPr="00E249BE" w14:paraId="07706E24" w14:textId="77777777" w:rsidTr="00000DBE">
        <w:trPr>
          <w:trHeight w:val="302"/>
          <w:jc w:val="center"/>
        </w:trPr>
        <w:tc>
          <w:tcPr>
            <w:tcW w:w="2972" w:type="dxa"/>
          </w:tcPr>
          <w:p w14:paraId="0BA49197" w14:textId="77777777" w:rsidR="0070606F" w:rsidRPr="00E249BE" w:rsidRDefault="00D65CBE">
            <w:pPr>
              <w:pStyle w:val="TableParagraph"/>
              <w:spacing w:line="224" w:lineRule="exact"/>
              <w:ind w:left="925" w:right="815"/>
              <w:jc w:val="center"/>
              <w:rPr>
                <w:rFonts w:asciiTheme="minorHAnsi" w:hAnsiTheme="minorHAnsi" w:cstheme="minorHAnsi"/>
                <w:sz w:val="16"/>
                <w:szCs w:val="16"/>
              </w:rPr>
            </w:pPr>
            <w:r w:rsidRPr="00E249BE">
              <w:rPr>
                <w:rFonts w:asciiTheme="minorHAnsi" w:hAnsiTheme="minorHAnsi" w:cstheme="minorHAnsi"/>
                <w:sz w:val="16"/>
                <w:szCs w:val="16"/>
              </w:rPr>
              <w:t>Up</w:t>
            </w:r>
            <w:r w:rsidRPr="00E249BE">
              <w:rPr>
                <w:rFonts w:asciiTheme="minorHAnsi" w:hAnsiTheme="minorHAnsi" w:cstheme="minorHAnsi"/>
                <w:spacing w:val="-4"/>
                <w:sz w:val="16"/>
                <w:szCs w:val="16"/>
              </w:rPr>
              <w:t xml:space="preserve"> </w:t>
            </w:r>
            <w:r w:rsidRPr="00E249BE">
              <w:rPr>
                <w:rFonts w:asciiTheme="minorHAnsi" w:hAnsiTheme="minorHAnsi" w:cstheme="minorHAnsi"/>
                <w:sz w:val="16"/>
                <w:szCs w:val="16"/>
              </w:rPr>
              <w:t>to</w:t>
            </w:r>
            <w:r w:rsidRPr="00E249BE">
              <w:rPr>
                <w:rFonts w:asciiTheme="minorHAnsi" w:hAnsiTheme="minorHAnsi" w:cstheme="minorHAnsi"/>
                <w:spacing w:val="-2"/>
                <w:sz w:val="16"/>
                <w:szCs w:val="16"/>
              </w:rPr>
              <w:t xml:space="preserve"> </w:t>
            </w:r>
            <w:r w:rsidRPr="00E249BE">
              <w:rPr>
                <w:rFonts w:asciiTheme="minorHAnsi" w:hAnsiTheme="minorHAnsi" w:cstheme="minorHAnsi"/>
                <w:sz w:val="16"/>
                <w:szCs w:val="16"/>
              </w:rPr>
              <w:t>305</w:t>
            </w:r>
          </w:p>
        </w:tc>
        <w:tc>
          <w:tcPr>
            <w:tcW w:w="3102" w:type="dxa"/>
          </w:tcPr>
          <w:p w14:paraId="4371FFD5" w14:textId="77777777" w:rsidR="0070606F" w:rsidRPr="00E249BE" w:rsidRDefault="00D65CBE">
            <w:pPr>
              <w:pStyle w:val="TableParagraph"/>
              <w:spacing w:line="224" w:lineRule="exact"/>
              <w:ind w:left="1359" w:right="1319"/>
              <w:jc w:val="center"/>
              <w:rPr>
                <w:rFonts w:asciiTheme="minorHAnsi" w:hAnsiTheme="minorHAnsi" w:cstheme="minorHAnsi"/>
                <w:sz w:val="16"/>
                <w:szCs w:val="16"/>
              </w:rPr>
            </w:pPr>
            <w:r w:rsidRPr="00E249BE">
              <w:rPr>
                <w:rFonts w:asciiTheme="minorHAnsi" w:hAnsiTheme="minorHAnsi" w:cstheme="minorHAnsi"/>
                <w:sz w:val="16"/>
                <w:szCs w:val="16"/>
              </w:rPr>
              <w:t>0.75</w:t>
            </w:r>
          </w:p>
        </w:tc>
      </w:tr>
      <w:tr w:rsidR="0070606F" w:rsidRPr="00E249BE" w14:paraId="577FC4B6" w14:textId="77777777" w:rsidTr="00000DBE">
        <w:trPr>
          <w:trHeight w:val="301"/>
          <w:jc w:val="center"/>
        </w:trPr>
        <w:tc>
          <w:tcPr>
            <w:tcW w:w="2972" w:type="dxa"/>
          </w:tcPr>
          <w:p w14:paraId="7F3E13CC" w14:textId="77777777" w:rsidR="0070606F" w:rsidRPr="00E249BE" w:rsidRDefault="00D65CBE">
            <w:pPr>
              <w:pStyle w:val="TableParagraph"/>
              <w:spacing w:line="224" w:lineRule="exact"/>
              <w:ind w:left="925" w:right="815"/>
              <w:jc w:val="center"/>
              <w:rPr>
                <w:rFonts w:asciiTheme="minorHAnsi" w:hAnsiTheme="minorHAnsi" w:cstheme="minorHAnsi"/>
                <w:sz w:val="16"/>
                <w:szCs w:val="16"/>
              </w:rPr>
            </w:pPr>
            <w:r w:rsidRPr="00E249BE">
              <w:rPr>
                <w:rFonts w:asciiTheme="minorHAnsi" w:hAnsiTheme="minorHAnsi" w:cstheme="minorHAnsi"/>
                <w:sz w:val="16"/>
                <w:szCs w:val="16"/>
              </w:rPr>
              <w:t>Up</w:t>
            </w:r>
            <w:r w:rsidRPr="00E249BE">
              <w:rPr>
                <w:rFonts w:asciiTheme="minorHAnsi" w:hAnsiTheme="minorHAnsi" w:cstheme="minorHAnsi"/>
                <w:spacing w:val="-4"/>
                <w:sz w:val="16"/>
                <w:szCs w:val="16"/>
              </w:rPr>
              <w:t xml:space="preserve"> </w:t>
            </w:r>
            <w:r w:rsidRPr="00E249BE">
              <w:rPr>
                <w:rFonts w:asciiTheme="minorHAnsi" w:hAnsiTheme="minorHAnsi" w:cstheme="minorHAnsi"/>
                <w:sz w:val="16"/>
                <w:szCs w:val="16"/>
              </w:rPr>
              <w:t>to</w:t>
            </w:r>
            <w:r w:rsidRPr="00E249BE">
              <w:rPr>
                <w:rFonts w:asciiTheme="minorHAnsi" w:hAnsiTheme="minorHAnsi" w:cstheme="minorHAnsi"/>
                <w:spacing w:val="-2"/>
                <w:sz w:val="16"/>
                <w:szCs w:val="16"/>
              </w:rPr>
              <w:t xml:space="preserve"> </w:t>
            </w:r>
            <w:r w:rsidRPr="00E249BE">
              <w:rPr>
                <w:rFonts w:asciiTheme="minorHAnsi" w:hAnsiTheme="minorHAnsi" w:cstheme="minorHAnsi"/>
                <w:sz w:val="16"/>
                <w:szCs w:val="16"/>
              </w:rPr>
              <w:t>500</w:t>
            </w:r>
          </w:p>
        </w:tc>
        <w:tc>
          <w:tcPr>
            <w:tcW w:w="3102" w:type="dxa"/>
          </w:tcPr>
          <w:p w14:paraId="0B8A6635" w14:textId="77777777" w:rsidR="0070606F" w:rsidRPr="00E249BE" w:rsidRDefault="00D65CBE">
            <w:pPr>
              <w:pStyle w:val="TableParagraph"/>
              <w:spacing w:line="224" w:lineRule="exact"/>
              <w:ind w:left="1359" w:right="1319"/>
              <w:jc w:val="center"/>
              <w:rPr>
                <w:rFonts w:asciiTheme="minorHAnsi" w:hAnsiTheme="minorHAnsi" w:cstheme="minorHAnsi"/>
                <w:sz w:val="16"/>
                <w:szCs w:val="16"/>
              </w:rPr>
            </w:pPr>
            <w:r w:rsidRPr="00E249BE">
              <w:rPr>
                <w:rFonts w:asciiTheme="minorHAnsi" w:hAnsiTheme="minorHAnsi" w:cstheme="minorHAnsi"/>
                <w:sz w:val="16"/>
                <w:szCs w:val="16"/>
              </w:rPr>
              <w:t>1.00</w:t>
            </w:r>
          </w:p>
        </w:tc>
      </w:tr>
      <w:tr w:rsidR="0070606F" w:rsidRPr="00E249BE" w14:paraId="7AFA01EA" w14:textId="77777777" w:rsidTr="00000DBE">
        <w:trPr>
          <w:trHeight w:val="301"/>
          <w:jc w:val="center"/>
        </w:trPr>
        <w:tc>
          <w:tcPr>
            <w:tcW w:w="2972" w:type="dxa"/>
          </w:tcPr>
          <w:p w14:paraId="5BAA6291" w14:textId="77777777" w:rsidR="0070606F" w:rsidRPr="00E249BE" w:rsidRDefault="00D65CBE">
            <w:pPr>
              <w:pStyle w:val="TableParagraph"/>
              <w:spacing w:line="225" w:lineRule="exact"/>
              <w:ind w:left="925" w:right="815"/>
              <w:jc w:val="center"/>
              <w:rPr>
                <w:rFonts w:asciiTheme="minorHAnsi" w:hAnsiTheme="minorHAnsi" w:cstheme="minorHAnsi"/>
                <w:sz w:val="16"/>
                <w:szCs w:val="16"/>
              </w:rPr>
            </w:pPr>
            <w:r w:rsidRPr="00E249BE">
              <w:rPr>
                <w:rFonts w:asciiTheme="minorHAnsi" w:hAnsiTheme="minorHAnsi" w:cstheme="minorHAnsi"/>
                <w:sz w:val="16"/>
                <w:szCs w:val="16"/>
              </w:rPr>
              <w:t>Up</w:t>
            </w:r>
            <w:r w:rsidRPr="00E249BE">
              <w:rPr>
                <w:rFonts w:asciiTheme="minorHAnsi" w:hAnsiTheme="minorHAnsi" w:cstheme="minorHAnsi"/>
                <w:spacing w:val="-4"/>
                <w:sz w:val="16"/>
                <w:szCs w:val="16"/>
              </w:rPr>
              <w:t xml:space="preserve"> </w:t>
            </w:r>
            <w:r w:rsidRPr="00E249BE">
              <w:rPr>
                <w:rFonts w:asciiTheme="minorHAnsi" w:hAnsiTheme="minorHAnsi" w:cstheme="minorHAnsi"/>
                <w:sz w:val="16"/>
                <w:szCs w:val="16"/>
              </w:rPr>
              <w:t>to</w:t>
            </w:r>
            <w:r w:rsidRPr="00E249BE">
              <w:rPr>
                <w:rFonts w:asciiTheme="minorHAnsi" w:hAnsiTheme="minorHAnsi" w:cstheme="minorHAnsi"/>
                <w:spacing w:val="-2"/>
                <w:sz w:val="16"/>
                <w:szCs w:val="16"/>
              </w:rPr>
              <w:t xml:space="preserve"> </w:t>
            </w:r>
            <w:r w:rsidRPr="00E249BE">
              <w:rPr>
                <w:rFonts w:asciiTheme="minorHAnsi" w:hAnsiTheme="minorHAnsi" w:cstheme="minorHAnsi"/>
                <w:sz w:val="16"/>
                <w:szCs w:val="16"/>
              </w:rPr>
              <w:t>700</w:t>
            </w:r>
          </w:p>
        </w:tc>
        <w:tc>
          <w:tcPr>
            <w:tcW w:w="3102" w:type="dxa"/>
          </w:tcPr>
          <w:p w14:paraId="32943675" w14:textId="77777777" w:rsidR="0070606F" w:rsidRPr="00E249BE" w:rsidRDefault="00D65CBE">
            <w:pPr>
              <w:pStyle w:val="TableParagraph"/>
              <w:spacing w:line="225" w:lineRule="exact"/>
              <w:ind w:left="1359" w:right="1319"/>
              <w:jc w:val="center"/>
              <w:rPr>
                <w:rFonts w:asciiTheme="minorHAnsi" w:hAnsiTheme="minorHAnsi" w:cstheme="minorHAnsi"/>
                <w:sz w:val="16"/>
                <w:szCs w:val="16"/>
              </w:rPr>
            </w:pPr>
            <w:r w:rsidRPr="00E249BE">
              <w:rPr>
                <w:rFonts w:asciiTheme="minorHAnsi" w:hAnsiTheme="minorHAnsi" w:cstheme="minorHAnsi"/>
                <w:sz w:val="16"/>
                <w:szCs w:val="16"/>
              </w:rPr>
              <w:t>1.20</w:t>
            </w:r>
          </w:p>
        </w:tc>
      </w:tr>
      <w:tr w:rsidR="0070606F" w:rsidRPr="00E249BE" w14:paraId="3B217173" w14:textId="77777777" w:rsidTr="00000DBE">
        <w:trPr>
          <w:trHeight w:val="319"/>
          <w:jc w:val="center"/>
        </w:trPr>
        <w:tc>
          <w:tcPr>
            <w:tcW w:w="2972" w:type="dxa"/>
          </w:tcPr>
          <w:p w14:paraId="64285EEC" w14:textId="77777777" w:rsidR="0070606F" w:rsidRPr="00E249BE" w:rsidRDefault="00D65CBE">
            <w:pPr>
              <w:pStyle w:val="TableParagraph"/>
              <w:spacing w:line="225" w:lineRule="exact"/>
              <w:ind w:left="926" w:right="815"/>
              <w:jc w:val="center"/>
              <w:rPr>
                <w:rFonts w:asciiTheme="minorHAnsi" w:hAnsiTheme="minorHAnsi" w:cstheme="minorHAnsi"/>
                <w:sz w:val="16"/>
                <w:szCs w:val="16"/>
              </w:rPr>
            </w:pPr>
            <w:r w:rsidRPr="00E249BE">
              <w:rPr>
                <w:rFonts w:asciiTheme="minorHAnsi" w:hAnsiTheme="minorHAnsi" w:cstheme="minorHAnsi"/>
                <w:sz w:val="16"/>
                <w:szCs w:val="16"/>
              </w:rPr>
              <w:t>More</w:t>
            </w:r>
            <w:r w:rsidRPr="00E249BE">
              <w:rPr>
                <w:rFonts w:asciiTheme="minorHAnsi" w:hAnsiTheme="minorHAnsi" w:cstheme="minorHAnsi"/>
                <w:spacing w:val="-11"/>
                <w:sz w:val="16"/>
                <w:szCs w:val="16"/>
              </w:rPr>
              <w:t xml:space="preserve"> </w:t>
            </w:r>
            <w:r w:rsidRPr="00E249BE">
              <w:rPr>
                <w:rFonts w:asciiTheme="minorHAnsi" w:hAnsiTheme="minorHAnsi" w:cstheme="minorHAnsi"/>
                <w:sz w:val="16"/>
                <w:szCs w:val="16"/>
              </w:rPr>
              <w:t>than</w:t>
            </w:r>
            <w:r w:rsidRPr="00E249BE">
              <w:rPr>
                <w:rFonts w:asciiTheme="minorHAnsi" w:hAnsiTheme="minorHAnsi" w:cstheme="minorHAnsi"/>
                <w:spacing w:val="-10"/>
                <w:sz w:val="16"/>
                <w:szCs w:val="16"/>
              </w:rPr>
              <w:t xml:space="preserve"> </w:t>
            </w:r>
            <w:r w:rsidRPr="00E249BE">
              <w:rPr>
                <w:rFonts w:asciiTheme="minorHAnsi" w:hAnsiTheme="minorHAnsi" w:cstheme="minorHAnsi"/>
                <w:sz w:val="16"/>
                <w:szCs w:val="16"/>
              </w:rPr>
              <w:t>700</w:t>
            </w:r>
          </w:p>
        </w:tc>
        <w:tc>
          <w:tcPr>
            <w:tcW w:w="3102" w:type="dxa"/>
          </w:tcPr>
          <w:p w14:paraId="7BCE79BE" w14:textId="77777777" w:rsidR="0070606F" w:rsidRPr="00E249BE" w:rsidRDefault="00D65CBE">
            <w:pPr>
              <w:pStyle w:val="TableParagraph"/>
              <w:spacing w:line="225" w:lineRule="exact"/>
              <w:ind w:left="1359" w:right="1319"/>
              <w:jc w:val="center"/>
              <w:rPr>
                <w:rFonts w:asciiTheme="minorHAnsi" w:hAnsiTheme="minorHAnsi" w:cstheme="minorHAnsi"/>
                <w:sz w:val="16"/>
                <w:szCs w:val="16"/>
              </w:rPr>
            </w:pPr>
            <w:r w:rsidRPr="00E249BE">
              <w:rPr>
                <w:rFonts w:asciiTheme="minorHAnsi" w:hAnsiTheme="minorHAnsi" w:cstheme="minorHAnsi"/>
                <w:sz w:val="16"/>
                <w:szCs w:val="16"/>
              </w:rPr>
              <w:t>1.25</w:t>
            </w:r>
          </w:p>
        </w:tc>
      </w:tr>
    </w:tbl>
    <w:p w14:paraId="51D56F52" w14:textId="7B0E2959" w:rsidR="0070606F" w:rsidRPr="00E249BE" w:rsidRDefault="0070606F">
      <w:pPr>
        <w:pStyle w:val="BodyText"/>
        <w:rPr>
          <w:rFonts w:asciiTheme="minorHAnsi" w:hAnsiTheme="minorHAnsi" w:cstheme="minorHAnsi"/>
          <w:b/>
        </w:rPr>
      </w:pPr>
    </w:p>
    <w:p w14:paraId="041C846B"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When the clearance between the shaft and the bearing reaches approximately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twice the value of the above mentioned clearances 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new</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bearing,</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bush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must</w:t>
      </w:r>
      <w:r w:rsidRPr="00E249BE">
        <w:rPr>
          <w:rFonts w:asciiTheme="minorHAnsi" w:hAnsiTheme="minorHAnsi" w:cstheme="minorHAnsi"/>
          <w:spacing w:val="49"/>
          <w:sz w:val="20"/>
          <w:szCs w:val="20"/>
        </w:rPr>
        <w:t xml:space="preserve"> </w:t>
      </w:r>
      <w:r w:rsidRPr="00E249BE">
        <w:rPr>
          <w:rFonts w:asciiTheme="minorHAnsi" w:hAnsiTheme="minorHAnsi" w:cstheme="minorHAnsi"/>
          <w:sz w:val="20"/>
          <w:szCs w:val="20"/>
        </w:rPr>
        <w:t>be remetalled.</w:t>
      </w:r>
    </w:p>
    <w:p w14:paraId="5510B85D" w14:textId="77777777" w:rsidR="0070606F" w:rsidRPr="00E249BE" w:rsidRDefault="0070606F">
      <w:pPr>
        <w:pStyle w:val="BodyText"/>
        <w:spacing w:before="11"/>
        <w:rPr>
          <w:rFonts w:asciiTheme="minorHAnsi" w:hAnsiTheme="minorHAnsi" w:cstheme="minorHAnsi"/>
        </w:rPr>
      </w:pPr>
    </w:p>
    <w:p w14:paraId="7D7DAA2A"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Stern tube bearings lined with rubber or plastic are to have initial clearances 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accordance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with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Maker’s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recommendations.</w:t>
      </w:r>
    </w:p>
    <w:p w14:paraId="58F5FA0D" w14:textId="77777777" w:rsidR="0070606F" w:rsidRPr="00E249BE" w:rsidRDefault="0070606F">
      <w:pPr>
        <w:pStyle w:val="BodyText"/>
        <w:rPr>
          <w:rFonts w:asciiTheme="minorHAnsi" w:hAnsiTheme="minorHAnsi" w:cstheme="minorHAnsi"/>
        </w:rPr>
      </w:pPr>
    </w:p>
    <w:p w14:paraId="6F86BB08" w14:textId="77777777" w:rsidR="0070606F" w:rsidRPr="00E249BE" w:rsidRDefault="0070606F">
      <w:pPr>
        <w:pStyle w:val="BodyText"/>
        <w:rPr>
          <w:rFonts w:asciiTheme="minorHAnsi" w:hAnsiTheme="minorHAnsi" w:cstheme="minorHAnsi"/>
        </w:rPr>
      </w:pPr>
    </w:p>
    <w:p w14:paraId="05ABA136" w14:textId="4BB81EE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b/>
          <w:sz w:val="20"/>
          <w:szCs w:val="20"/>
        </w:rPr>
      </w:pPr>
      <w:r w:rsidRPr="00E249BE">
        <w:rPr>
          <w:rFonts w:asciiTheme="minorHAnsi" w:hAnsiTheme="minorHAnsi" w:cstheme="minorHAnsi"/>
          <w:b/>
          <w:sz w:val="20"/>
          <w:szCs w:val="20"/>
        </w:rPr>
        <w:lastRenderedPageBreak/>
        <w:t>SPECIAL SURVEY MACHINERY</w:t>
      </w:r>
    </w:p>
    <w:p w14:paraId="24543643" w14:textId="77777777" w:rsidR="0070606F" w:rsidRPr="00E249BE" w:rsidRDefault="0070606F">
      <w:pPr>
        <w:pStyle w:val="BodyText"/>
        <w:spacing w:before="9"/>
        <w:rPr>
          <w:rFonts w:asciiTheme="minorHAnsi" w:hAnsiTheme="minorHAnsi" w:cstheme="minorHAnsi"/>
          <w:b/>
        </w:rPr>
      </w:pPr>
    </w:p>
    <w:p w14:paraId="4DB2712B"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Special Survey of machinery is to be carried out at the same time and intervals as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required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hull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equipment</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with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respect to</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type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machinery.</w:t>
      </w:r>
    </w:p>
    <w:p w14:paraId="51AC6DBD" w14:textId="77777777" w:rsidR="0070606F" w:rsidRPr="00E249BE" w:rsidRDefault="0070606F">
      <w:pPr>
        <w:pStyle w:val="BodyText"/>
        <w:rPr>
          <w:rFonts w:asciiTheme="minorHAnsi" w:hAnsiTheme="minorHAnsi" w:cstheme="minorHAnsi"/>
        </w:rPr>
      </w:pPr>
    </w:p>
    <w:p w14:paraId="579C9878" w14:textId="5463C328"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b/>
        <w:t>For machinery and electrical equipment, in addition to the requirements for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Intermediate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Survey,</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following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requirements</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complied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with.</w:t>
      </w:r>
    </w:p>
    <w:p w14:paraId="61656A95" w14:textId="0481955E" w:rsidR="00973A9E" w:rsidRPr="00E249BE" w:rsidRDefault="00973A9E">
      <w:pPr>
        <w:pStyle w:val="BodyText"/>
        <w:spacing w:before="8"/>
        <w:rPr>
          <w:rFonts w:asciiTheme="minorHAnsi" w:hAnsiTheme="minorHAnsi" w:cstheme="minorHAnsi"/>
        </w:rPr>
      </w:pPr>
    </w:p>
    <w:p w14:paraId="59CEEDD4"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b/>
          <w:sz w:val="20"/>
          <w:szCs w:val="20"/>
        </w:rPr>
      </w:pPr>
      <w:r w:rsidRPr="00E249BE">
        <w:rPr>
          <w:rFonts w:asciiTheme="minorHAnsi" w:hAnsiTheme="minorHAnsi" w:cstheme="minorHAnsi"/>
          <w:b/>
          <w:sz w:val="20"/>
          <w:szCs w:val="20"/>
        </w:rPr>
        <w:t>Survey of main and auxiliary engines</w:t>
      </w:r>
    </w:p>
    <w:p w14:paraId="7286BBAC" w14:textId="77777777" w:rsidR="0070606F" w:rsidRPr="00E249BE" w:rsidRDefault="0070606F">
      <w:pPr>
        <w:pStyle w:val="BodyText"/>
        <w:spacing w:before="9"/>
        <w:rPr>
          <w:rFonts w:asciiTheme="minorHAnsi" w:hAnsiTheme="minorHAnsi" w:cstheme="minorHAnsi"/>
          <w:b/>
        </w:rPr>
      </w:pPr>
    </w:p>
    <w:p w14:paraId="35DAB7A3" w14:textId="5E0C9E5E"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At</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Special</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Survey</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of   main   engines,</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the following requirements are to</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complied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with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accordance with the type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 engine.</w:t>
      </w:r>
    </w:p>
    <w:p w14:paraId="22C3AF53" w14:textId="77777777" w:rsidR="0070606F" w:rsidRPr="00E249BE" w:rsidRDefault="0070606F">
      <w:pPr>
        <w:pStyle w:val="BodyText"/>
        <w:rPr>
          <w:rFonts w:asciiTheme="minorHAnsi" w:hAnsiTheme="minorHAnsi" w:cstheme="minorHAnsi"/>
        </w:rPr>
      </w:pPr>
    </w:p>
    <w:p w14:paraId="4829C517"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Where deemed necessary by the Surveyor, control, governing and safety devices</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are to 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tested.</w:t>
      </w:r>
    </w:p>
    <w:p w14:paraId="057AD734" w14:textId="77777777" w:rsidR="0070606F" w:rsidRPr="00E249BE" w:rsidRDefault="0070606F">
      <w:pPr>
        <w:pStyle w:val="BodyText"/>
        <w:rPr>
          <w:rFonts w:asciiTheme="minorHAnsi" w:hAnsiTheme="minorHAnsi" w:cstheme="minorHAnsi"/>
        </w:rPr>
      </w:pPr>
    </w:p>
    <w:p w14:paraId="549EA32E"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For</w:t>
      </w:r>
      <w:r w:rsidRPr="00E249BE">
        <w:rPr>
          <w:rFonts w:asciiTheme="minorHAnsi" w:hAnsiTheme="minorHAnsi" w:cstheme="minorHAnsi"/>
          <w:spacing w:val="-3"/>
          <w:sz w:val="20"/>
          <w:szCs w:val="20"/>
        </w:rPr>
        <w:t xml:space="preserve"> </w:t>
      </w:r>
      <w:r w:rsidRPr="00E249BE">
        <w:rPr>
          <w:rFonts w:asciiTheme="minorHAnsi" w:hAnsiTheme="minorHAnsi" w:cstheme="minorHAnsi"/>
          <w:b/>
          <w:sz w:val="20"/>
          <w:szCs w:val="20"/>
        </w:rPr>
        <w:t>oil</w:t>
      </w:r>
      <w:r w:rsidRPr="00E249BE">
        <w:rPr>
          <w:rFonts w:asciiTheme="minorHAnsi" w:hAnsiTheme="minorHAnsi" w:cstheme="minorHAnsi"/>
          <w:b/>
          <w:spacing w:val="-3"/>
          <w:sz w:val="20"/>
          <w:szCs w:val="20"/>
        </w:rPr>
        <w:t xml:space="preserve"> </w:t>
      </w:r>
      <w:r w:rsidRPr="00E249BE">
        <w:rPr>
          <w:rFonts w:asciiTheme="minorHAnsi" w:hAnsiTheme="minorHAnsi" w:cstheme="minorHAnsi"/>
          <w:b/>
          <w:sz w:val="20"/>
          <w:szCs w:val="20"/>
        </w:rPr>
        <w:t>engines</w:t>
      </w:r>
      <w:r w:rsidRPr="00E249BE">
        <w:rPr>
          <w:rFonts w:asciiTheme="minorHAnsi" w:hAnsiTheme="minorHAnsi" w:cstheme="minorHAnsi"/>
          <w:b/>
          <w:spacing w:val="-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following</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performed:</w:t>
      </w:r>
    </w:p>
    <w:p w14:paraId="64E70BE0" w14:textId="77777777" w:rsidR="0070606F" w:rsidRPr="00E249BE" w:rsidRDefault="00D65CBE" w:rsidP="0094092B">
      <w:pPr>
        <w:pStyle w:val="ListParagraph"/>
        <w:numPr>
          <w:ilvl w:val="1"/>
          <w:numId w:val="38"/>
        </w:numPr>
        <w:tabs>
          <w:tab w:val="left" w:pos="3327"/>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Cylinders, cylinder covers, pistons, piston rods and connecting rods, cross- heads (including pins, bearings and guides) are to be opened out and examined.</w:t>
      </w:r>
    </w:p>
    <w:p w14:paraId="0EBF8D5C" w14:textId="77777777" w:rsidR="0070606F" w:rsidRPr="00E249BE" w:rsidRDefault="00D65CBE" w:rsidP="0094092B">
      <w:pPr>
        <w:pStyle w:val="ListParagraph"/>
        <w:numPr>
          <w:ilvl w:val="1"/>
          <w:numId w:val="38"/>
        </w:numPr>
        <w:tabs>
          <w:tab w:val="left" w:pos="3327"/>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Crank shafts and all bearings, cam shafts and their driving gears are to be opened out and examined.</w:t>
      </w:r>
    </w:p>
    <w:p w14:paraId="659EB4FF" w14:textId="77777777" w:rsidR="0070606F" w:rsidRPr="00E249BE" w:rsidRDefault="00D65CBE" w:rsidP="0094092B">
      <w:pPr>
        <w:pStyle w:val="ListParagraph"/>
        <w:numPr>
          <w:ilvl w:val="1"/>
          <w:numId w:val="38"/>
        </w:numPr>
        <w:tabs>
          <w:tab w:val="left" w:pos="3327"/>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Essential valves and valve arrangements, fuel oil pumps and fittings, scavenging pumps, scavenging blowers, superchargers, intercoolers, filters or oil separators and safety devices are to be opened out and examined.</w:t>
      </w:r>
    </w:p>
    <w:p w14:paraId="14928BC8" w14:textId="77777777" w:rsidR="0070606F" w:rsidRPr="00E249BE" w:rsidRDefault="00D65CBE" w:rsidP="0094092B">
      <w:pPr>
        <w:pStyle w:val="ListParagraph"/>
        <w:numPr>
          <w:ilvl w:val="1"/>
          <w:numId w:val="38"/>
        </w:numPr>
        <w:tabs>
          <w:tab w:val="left" w:pos="3327"/>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Clutches and reverse gear are to be opened out and examined.</w:t>
      </w:r>
    </w:p>
    <w:p w14:paraId="550935C5" w14:textId="77777777" w:rsidR="0070606F" w:rsidRPr="00E249BE" w:rsidRDefault="00D65CBE" w:rsidP="0094092B">
      <w:pPr>
        <w:pStyle w:val="ListParagraph"/>
        <w:numPr>
          <w:ilvl w:val="1"/>
          <w:numId w:val="38"/>
        </w:numPr>
        <w:tabs>
          <w:tab w:val="left" w:pos="3327"/>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Crank cases and explosion relief devices are to be opened out and examined.</w:t>
      </w:r>
    </w:p>
    <w:p w14:paraId="5D60B6A8" w14:textId="77777777" w:rsidR="0070606F" w:rsidRPr="00E249BE" w:rsidRDefault="00D65CBE" w:rsidP="0094092B">
      <w:pPr>
        <w:pStyle w:val="ListParagraph"/>
        <w:numPr>
          <w:ilvl w:val="1"/>
          <w:numId w:val="38"/>
        </w:numPr>
        <w:tabs>
          <w:tab w:val="left" w:pos="3327"/>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Deflections of crank arms are to be measured.</w:t>
      </w:r>
    </w:p>
    <w:p w14:paraId="624C410B" w14:textId="33D5A252" w:rsidR="0070606F" w:rsidRPr="00E249BE" w:rsidRDefault="00D65CBE" w:rsidP="0094092B">
      <w:pPr>
        <w:pStyle w:val="ListParagraph"/>
        <w:numPr>
          <w:ilvl w:val="1"/>
          <w:numId w:val="38"/>
        </w:numPr>
        <w:tabs>
          <w:tab w:val="left" w:pos="3327"/>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Vibration</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dampers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balancers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examined.</w:t>
      </w:r>
    </w:p>
    <w:p w14:paraId="25C0FBC2" w14:textId="77777777" w:rsidR="00973A9E" w:rsidRPr="00E249BE" w:rsidRDefault="00973A9E" w:rsidP="00973A9E">
      <w:pPr>
        <w:tabs>
          <w:tab w:val="left" w:pos="3327"/>
        </w:tabs>
        <w:spacing w:before="2"/>
        <w:ind w:left="1418"/>
        <w:jc w:val="both"/>
        <w:rPr>
          <w:rFonts w:asciiTheme="minorHAnsi" w:hAnsiTheme="minorHAnsi" w:cstheme="minorHAnsi"/>
          <w:sz w:val="20"/>
          <w:szCs w:val="20"/>
        </w:rPr>
      </w:pPr>
    </w:p>
    <w:p w14:paraId="2268200F"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For</w:t>
      </w:r>
      <w:r w:rsidRPr="00E249BE">
        <w:rPr>
          <w:rFonts w:asciiTheme="minorHAnsi" w:hAnsiTheme="minorHAnsi" w:cstheme="minorHAnsi"/>
          <w:spacing w:val="49"/>
          <w:sz w:val="20"/>
          <w:szCs w:val="20"/>
        </w:rPr>
        <w:t xml:space="preserve"> </w:t>
      </w:r>
      <w:r w:rsidRPr="00E249BE">
        <w:rPr>
          <w:rFonts w:asciiTheme="minorHAnsi" w:hAnsiTheme="minorHAnsi" w:cstheme="minorHAnsi"/>
          <w:sz w:val="20"/>
          <w:szCs w:val="20"/>
        </w:rPr>
        <w:t>steam</w:t>
      </w:r>
      <w:r w:rsidRPr="00E249BE">
        <w:rPr>
          <w:rFonts w:asciiTheme="minorHAnsi" w:hAnsiTheme="minorHAnsi" w:cstheme="minorHAnsi"/>
          <w:spacing w:val="96"/>
          <w:sz w:val="20"/>
          <w:szCs w:val="20"/>
        </w:rPr>
        <w:t xml:space="preserve"> </w:t>
      </w:r>
      <w:r w:rsidRPr="00E249BE">
        <w:rPr>
          <w:rFonts w:asciiTheme="minorHAnsi" w:hAnsiTheme="minorHAnsi" w:cstheme="minorHAnsi"/>
          <w:sz w:val="20"/>
          <w:szCs w:val="20"/>
        </w:rPr>
        <w:t>turbines</w:t>
      </w:r>
      <w:r w:rsidRPr="00E249BE">
        <w:rPr>
          <w:rFonts w:asciiTheme="minorHAnsi" w:hAnsiTheme="minorHAnsi" w:cstheme="minorHAnsi"/>
          <w:spacing w:val="99"/>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98"/>
          <w:sz w:val="20"/>
          <w:szCs w:val="20"/>
        </w:rPr>
        <w:t xml:space="preserve"> </w:t>
      </w:r>
      <w:r w:rsidRPr="00E249BE">
        <w:rPr>
          <w:rFonts w:asciiTheme="minorHAnsi" w:hAnsiTheme="minorHAnsi" w:cstheme="minorHAnsi"/>
          <w:sz w:val="20"/>
          <w:szCs w:val="20"/>
        </w:rPr>
        <w:t>following</w:t>
      </w:r>
      <w:r w:rsidRPr="00E249BE">
        <w:rPr>
          <w:rFonts w:asciiTheme="minorHAnsi" w:hAnsiTheme="minorHAnsi" w:cstheme="minorHAnsi"/>
          <w:spacing w:val="99"/>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98"/>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99"/>
          <w:sz w:val="20"/>
          <w:szCs w:val="20"/>
        </w:rPr>
        <w:t xml:space="preserve"> </w:t>
      </w:r>
      <w:r w:rsidRPr="00E249BE">
        <w:rPr>
          <w:rFonts w:asciiTheme="minorHAnsi" w:hAnsiTheme="minorHAnsi" w:cstheme="minorHAnsi"/>
          <w:sz w:val="20"/>
          <w:szCs w:val="20"/>
        </w:rPr>
        <w:t>be accomplished:</w:t>
      </w:r>
    </w:p>
    <w:p w14:paraId="0FA2A9DB"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Turbine blades, rotors, stop valves, shafts, glands, thrust adjusting bearings, oil drains, and sealing pipes are to be opened out and examined.</w:t>
      </w:r>
    </w:p>
    <w:p w14:paraId="6E5AF831"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At Special Survey No. 1 only, for vessels having more than 1 main propulsion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ahead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turbine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with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emergency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steam</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crossover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arrangement,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turbine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casings need not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opened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provided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that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approved vibration indicators and</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rotor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position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indicators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fitted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that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operating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records</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considered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satisfactory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by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Surveyor.</w:t>
      </w:r>
    </w:p>
    <w:p w14:paraId="3D5C69AD" w14:textId="1AEF561D" w:rsidR="0070606F" w:rsidRPr="00E249BE" w:rsidRDefault="00D65CBE" w:rsidP="0094092B">
      <w:pPr>
        <w:pStyle w:val="ListParagraph"/>
        <w:numPr>
          <w:ilvl w:val="1"/>
          <w:numId w:val="38"/>
        </w:numPr>
        <w:tabs>
          <w:tab w:val="left" w:pos="3327"/>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An</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operational</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test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turbines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may</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required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when</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deemed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necessary</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by</w:t>
      </w:r>
      <w:r w:rsidR="002F3C30" w:rsidRPr="00E249BE">
        <w:rPr>
          <w:rFonts w:asciiTheme="minorHAnsi" w:hAnsiTheme="minorHAnsi" w:cstheme="minorHAnsi"/>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Surveyor.</w:t>
      </w:r>
    </w:p>
    <w:p w14:paraId="1E171485" w14:textId="0DEBA110" w:rsidR="0070606F" w:rsidRPr="00E249BE" w:rsidRDefault="0070606F">
      <w:pPr>
        <w:pStyle w:val="BodyText"/>
        <w:spacing w:before="5"/>
        <w:rPr>
          <w:rFonts w:asciiTheme="minorHAnsi" w:hAnsiTheme="minorHAnsi" w:cstheme="minorHAnsi"/>
        </w:rPr>
      </w:pPr>
    </w:p>
    <w:p w14:paraId="767AF42D"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 xml:space="preserve">For the </w:t>
      </w:r>
      <w:r w:rsidRPr="00E249BE">
        <w:rPr>
          <w:rFonts w:asciiTheme="minorHAnsi" w:hAnsiTheme="minorHAnsi" w:cstheme="minorHAnsi"/>
          <w:b/>
          <w:sz w:val="20"/>
          <w:szCs w:val="20"/>
        </w:rPr>
        <w:t>main electric propelling machinery</w:t>
      </w:r>
      <w:r w:rsidRPr="00E249BE">
        <w:rPr>
          <w:rFonts w:asciiTheme="minorHAnsi" w:hAnsiTheme="minorHAnsi" w:cstheme="minorHAnsi"/>
          <w:sz w:val="20"/>
          <w:szCs w:val="20"/>
        </w:rPr>
        <w:t>, windings, commutators and slip-</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rings,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all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air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ducts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stator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coils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ventilating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holes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rotors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examined.</w:t>
      </w:r>
    </w:p>
    <w:p w14:paraId="65F65596" w14:textId="77777777" w:rsidR="0070606F" w:rsidRPr="00E249BE" w:rsidRDefault="0070606F">
      <w:pPr>
        <w:pStyle w:val="BodyText"/>
        <w:spacing w:before="11"/>
        <w:rPr>
          <w:rFonts w:asciiTheme="minorHAnsi" w:hAnsiTheme="minorHAnsi" w:cstheme="minorHAnsi"/>
        </w:rPr>
      </w:pPr>
    </w:p>
    <w:p w14:paraId="363E436B"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b/>
          <w:sz w:val="20"/>
          <w:szCs w:val="20"/>
        </w:rPr>
        <w:t>auxiliary</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engines</w:t>
      </w:r>
      <w:r w:rsidRPr="00E249BE">
        <w:rPr>
          <w:rFonts w:asciiTheme="minorHAnsi" w:hAnsiTheme="minorHAnsi" w:cstheme="minorHAnsi"/>
          <w:sz w:val="20"/>
          <w:szCs w:val="20"/>
        </w:rPr>
        <w:t>, the requirements corresponding to those of the main</w:t>
      </w:r>
      <w:r w:rsidRPr="00E249BE">
        <w:rPr>
          <w:rFonts w:asciiTheme="minorHAnsi" w:hAnsiTheme="minorHAnsi" w:cstheme="minorHAnsi"/>
          <w:spacing w:val="-48"/>
          <w:sz w:val="20"/>
          <w:szCs w:val="20"/>
        </w:rPr>
        <w:t xml:space="preserve"> </w:t>
      </w:r>
      <w:r w:rsidRPr="00E249BE">
        <w:rPr>
          <w:rFonts w:asciiTheme="minorHAnsi" w:hAnsiTheme="minorHAnsi" w:cstheme="minorHAnsi"/>
          <w:sz w:val="20"/>
          <w:szCs w:val="20"/>
        </w:rPr>
        <w:t>engine 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 complied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with.</w:t>
      </w:r>
    </w:p>
    <w:p w14:paraId="6BE16196" w14:textId="36FED799" w:rsidR="00973A9E" w:rsidRPr="00E249BE" w:rsidRDefault="00973A9E">
      <w:pPr>
        <w:pStyle w:val="BodyText"/>
        <w:spacing w:before="3"/>
        <w:rPr>
          <w:rFonts w:asciiTheme="minorHAnsi" w:hAnsiTheme="minorHAnsi" w:cstheme="minorHAnsi"/>
        </w:rPr>
      </w:pPr>
    </w:p>
    <w:p w14:paraId="5C289461"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b/>
          <w:sz w:val="20"/>
          <w:szCs w:val="20"/>
        </w:rPr>
      </w:pPr>
      <w:r w:rsidRPr="00E249BE">
        <w:rPr>
          <w:rFonts w:asciiTheme="minorHAnsi" w:hAnsiTheme="minorHAnsi" w:cstheme="minorHAnsi"/>
          <w:b/>
          <w:sz w:val="20"/>
          <w:szCs w:val="20"/>
        </w:rPr>
        <w:t>Survey of machinery other than main and auxiliary engines</w:t>
      </w:r>
    </w:p>
    <w:p w14:paraId="1BD13577" w14:textId="77777777" w:rsidR="0070606F" w:rsidRPr="00E249BE" w:rsidRDefault="0070606F">
      <w:pPr>
        <w:pStyle w:val="BodyText"/>
        <w:spacing w:before="9"/>
        <w:rPr>
          <w:rFonts w:asciiTheme="minorHAnsi" w:hAnsiTheme="minorHAnsi" w:cstheme="minorHAnsi"/>
          <w:b/>
        </w:rPr>
      </w:pPr>
    </w:p>
    <w:p w14:paraId="43FCE31B"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All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shafts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(except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propeller</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stern</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tube shafts), thrust blocks and line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shaft bearings are to be examined. The lower halves of bearings need not 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exposed,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if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alignment and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wear are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found satisfactory.</w:t>
      </w:r>
    </w:p>
    <w:p w14:paraId="57A16A95" w14:textId="77777777" w:rsidR="0070606F" w:rsidRPr="00E249BE" w:rsidRDefault="0070606F">
      <w:pPr>
        <w:pStyle w:val="BodyText"/>
        <w:spacing w:before="1"/>
        <w:rPr>
          <w:rFonts w:asciiTheme="minorHAnsi" w:hAnsiTheme="minorHAnsi" w:cstheme="minorHAnsi"/>
        </w:rPr>
      </w:pPr>
    </w:p>
    <w:p w14:paraId="6682C5EB"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b/>
        <w:t>Reduction gear is to be examined. Where deemed necessary by the Surveyor,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reduction gear is to be opened out and the gear wheels, pinions, gear shafts 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bearings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examined.</w:t>
      </w:r>
    </w:p>
    <w:p w14:paraId="41EFC8E0" w14:textId="77777777" w:rsidR="0070606F" w:rsidRPr="00E249BE" w:rsidRDefault="0070606F">
      <w:pPr>
        <w:pStyle w:val="BodyText"/>
        <w:spacing w:before="11"/>
        <w:rPr>
          <w:rFonts w:asciiTheme="minorHAnsi" w:hAnsiTheme="minorHAnsi" w:cstheme="minorHAnsi"/>
        </w:rPr>
      </w:pPr>
    </w:p>
    <w:p w14:paraId="26FA008F" w14:textId="25246E6B"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b/>
        <w:t>The</w:t>
      </w:r>
      <w:r w:rsidRPr="00E249BE">
        <w:rPr>
          <w:rFonts w:asciiTheme="minorHAnsi" w:hAnsiTheme="minorHAnsi" w:cstheme="minorHAnsi"/>
          <w:spacing w:val="28"/>
          <w:sz w:val="20"/>
          <w:szCs w:val="20"/>
        </w:rPr>
        <w:t xml:space="preserve"> </w:t>
      </w:r>
      <w:r w:rsidRPr="00E249BE">
        <w:rPr>
          <w:rFonts w:asciiTheme="minorHAnsi" w:hAnsiTheme="minorHAnsi" w:cstheme="minorHAnsi"/>
          <w:sz w:val="20"/>
          <w:szCs w:val="20"/>
        </w:rPr>
        <w:t>foundation</w:t>
      </w:r>
      <w:r w:rsidRPr="00E249BE">
        <w:rPr>
          <w:rFonts w:asciiTheme="minorHAnsi" w:hAnsiTheme="minorHAnsi" w:cstheme="minorHAnsi"/>
          <w:spacing w:val="27"/>
          <w:sz w:val="20"/>
          <w:szCs w:val="20"/>
        </w:rPr>
        <w:t xml:space="preserve"> </w:t>
      </w:r>
      <w:r w:rsidRPr="00E249BE">
        <w:rPr>
          <w:rFonts w:asciiTheme="minorHAnsi" w:hAnsiTheme="minorHAnsi" w:cstheme="minorHAnsi"/>
          <w:sz w:val="20"/>
          <w:szCs w:val="20"/>
        </w:rPr>
        <w:t>bolts</w:t>
      </w:r>
      <w:r w:rsidRPr="00E249BE">
        <w:rPr>
          <w:rFonts w:asciiTheme="minorHAnsi" w:hAnsiTheme="minorHAnsi" w:cstheme="minorHAnsi"/>
          <w:spacing w:val="26"/>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27"/>
          <w:sz w:val="20"/>
          <w:szCs w:val="20"/>
        </w:rPr>
        <w:t xml:space="preserve"> </w:t>
      </w:r>
      <w:r w:rsidRPr="00E249BE">
        <w:rPr>
          <w:rFonts w:asciiTheme="minorHAnsi" w:hAnsiTheme="minorHAnsi" w:cstheme="minorHAnsi"/>
          <w:sz w:val="20"/>
          <w:szCs w:val="20"/>
        </w:rPr>
        <w:t>chocks</w:t>
      </w:r>
      <w:r w:rsidRPr="00E249BE">
        <w:rPr>
          <w:rFonts w:asciiTheme="minorHAnsi" w:hAnsiTheme="minorHAnsi" w:cstheme="minorHAnsi"/>
          <w:spacing w:val="75"/>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78"/>
          <w:sz w:val="20"/>
          <w:szCs w:val="20"/>
        </w:rPr>
        <w:t xml:space="preserve"> </w:t>
      </w:r>
      <w:r w:rsidRPr="00E249BE">
        <w:rPr>
          <w:rFonts w:asciiTheme="minorHAnsi" w:hAnsiTheme="minorHAnsi" w:cstheme="minorHAnsi"/>
          <w:sz w:val="20"/>
          <w:szCs w:val="20"/>
        </w:rPr>
        <w:t>main</w:t>
      </w:r>
      <w:r w:rsidRPr="00E249BE">
        <w:rPr>
          <w:rFonts w:asciiTheme="minorHAnsi" w:hAnsiTheme="minorHAnsi" w:cstheme="minorHAnsi"/>
          <w:spacing w:val="77"/>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38"/>
          <w:sz w:val="20"/>
          <w:szCs w:val="20"/>
        </w:rPr>
        <w:t xml:space="preserve"> </w:t>
      </w:r>
      <w:r w:rsidRPr="00E249BE">
        <w:rPr>
          <w:rFonts w:asciiTheme="minorHAnsi" w:hAnsiTheme="minorHAnsi" w:cstheme="minorHAnsi"/>
          <w:sz w:val="20"/>
          <w:szCs w:val="20"/>
        </w:rPr>
        <w:t>auxiliary</w:t>
      </w:r>
      <w:r w:rsidRPr="00E249BE">
        <w:rPr>
          <w:rFonts w:asciiTheme="minorHAnsi" w:hAnsiTheme="minorHAnsi" w:cstheme="minorHAnsi"/>
          <w:spacing w:val="37"/>
          <w:sz w:val="20"/>
          <w:szCs w:val="20"/>
        </w:rPr>
        <w:t xml:space="preserve"> </w:t>
      </w:r>
      <w:r w:rsidRPr="00E249BE">
        <w:rPr>
          <w:rFonts w:asciiTheme="minorHAnsi" w:hAnsiTheme="minorHAnsi" w:cstheme="minorHAnsi"/>
          <w:sz w:val="20"/>
          <w:szCs w:val="20"/>
        </w:rPr>
        <w:t>engines,</w:t>
      </w:r>
      <w:r w:rsidRPr="00E249BE">
        <w:rPr>
          <w:rFonts w:asciiTheme="minorHAnsi" w:hAnsiTheme="minorHAnsi" w:cstheme="minorHAnsi"/>
          <w:spacing w:val="36"/>
          <w:sz w:val="20"/>
          <w:szCs w:val="20"/>
        </w:rPr>
        <w:t xml:space="preserve"> </w:t>
      </w:r>
      <w:r w:rsidRPr="00E249BE">
        <w:rPr>
          <w:rFonts w:asciiTheme="minorHAnsi" w:hAnsiTheme="minorHAnsi" w:cstheme="minorHAnsi"/>
          <w:sz w:val="20"/>
          <w:szCs w:val="20"/>
        </w:rPr>
        <w:t>gear</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casings,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thrust</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blocks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line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shaft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bearings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examined.</w:t>
      </w:r>
    </w:p>
    <w:p w14:paraId="5FF436DA" w14:textId="77777777" w:rsidR="0070606F" w:rsidRPr="00E249BE" w:rsidRDefault="0070606F">
      <w:pPr>
        <w:pStyle w:val="BodyText"/>
        <w:rPr>
          <w:rFonts w:asciiTheme="minorHAnsi" w:hAnsiTheme="minorHAnsi" w:cstheme="minorHAnsi"/>
        </w:rPr>
      </w:pPr>
    </w:p>
    <w:p w14:paraId="36E93F48"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An examination of machinery driven by the main engine and the engine fittings is</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carried out.</w:t>
      </w:r>
    </w:p>
    <w:p w14:paraId="2D2D9130" w14:textId="77777777" w:rsidR="0070606F" w:rsidRPr="00E249BE" w:rsidRDefault="0070606F">
      <w:pPr>
        <w:pStyle w:val="BodyText"/>
        <w:rPr>
          <w:rFonts w:asciiTheme="minorHAnsi" w:hAnsiTheme="minorHAnsi" w:cstheme="minorHAnsi"/>
        </w:rPr>
      </w:pPr>
    </w:p>
    <w:p w14:paraId="4827A4B8"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b/>
        <w:t>All</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air</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receivers</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other</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pressure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vessels</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for essential services together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with their mountings and safety devices are to be opened out and examined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internally and externally. Where internal examination is not practicable, they 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tested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hydraulically to</w:t>
      </w:r>
      <w:r w:rsidRPr="00E249BE">
        <w:rPr>
          <w:rFonts w:asciiTheme="minorHAnsi" w:hAnsiTheme="minorHAnsi" w:cstheme="minorHAnsi"/>
          <w:spacing w:val="1"/>
          <w:sz w:val="20"/>
          <w:szCs w:val="20"/>
        </w:rPr>
        <w:t xml:space="preserve"> </w:t>
      </w:r>
      <w:r w:rsidRPr="00E249BE">
        <w:rPr>
          <w:rFonts w:asciiTheme="minorHAnsi" w:hAnsiTheme="minorHAnsi" w:cstheme="minorHAnsi"/>
          <w:b/>
          <w:sz w:val="20"/>
          <w:szCs w:val="20"/>
        </w:rPr>
        <w:t>1.5</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times</w:t>
      </w:r>
      <w:r w:rsidRPr="00E249BE">
        <w:rPr>
          <w:rFonts w:asciiTheme="minorHAnsi" w:hAnsiTheme="minorHAnsi" w:cstheme="minorHAnsi"/>
          <w:b/>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working pressure and, if deemed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necessary by the Surveyor, a performance test of safety valves for the above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mentioned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devices is to be carried out.</w:t>
      </w:r>
    </w:p>
    <w:p w14:paraId="33E70F38" w14:textId="77777777" w:rsidR="0070606F" w:rsidRPr="00E249BE" w:rsidRDefault="0070606F">
      <w:pPr>
        <w:pStyle w:val="BodyText"/>
        <w:spacing w:before="1"/>
        <w:rPr>
          <w:rFonts w:asciiTheme="minorHAnsi" w:hAnsiTheme="minorHAnsi" w:cstheme="minorHAnsi"/>
        </w:rPr>
      </w:pPr>
    </w:p>
    <w:p w14:paraId="423FB228"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Air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compressors with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their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inter-coolers, filters and/or oil separators and safety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devices, and all pumps and components used for essential services are to 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opened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out as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deemed necessary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by the Surveyor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 examined.</w:t>
      </w:r>
    </w:p>
    <w:p w14:paraId="20A28811" w14:textId="77777777" w:rsidR="0070606F" w:rsidRPr="00E249BE" w:rsidRDefault="0070606F">
      <w:pPr>
        <w:pStyle w:val="BodyText"/>
        <w:spacing w:before="11"/>
        <w:rPr>
          <w:rFonts w:asciiTheme="minorHAnsi" w:hAnsiTheme="minorHAnsi" w:cstheme="minorHAnsi"/>
        </w:rPr>
      </w:pPr>
    </w:p>
    <w:p w14:paraId="164ABE5C"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Operational</w:t>
      </w:r>
      <w:r w:rsidRPr="00E249BE">
        <w:rPr>
          <w:rFonts w:asciiTheme="minorHAnsi" w:hAnsiTheme="minorHAnsi" w:cstheme="minorHAnsi"/>
          <w:spacing w:val="10"/>
          <w:sz w:val="20"/>
          <w:szCs w:val="20"/>
        </w:rPr>
        <w:t xml:space="preserve"> </w:t>
      </w:r>
      <w:r w:rsidRPr="00E249BE">
        <w:rPr>
          <w:rFonts w:asciiTheme="minorHAnsi" w:hAnsiTheme="minorHAnsi" w:cstheme="minorHAnsi"/>
          <w:sz w:val="20"/>
          <w:szCs w:val="20"/>
        </w:rPr>
        <w:t>conditions</w:t>
      </w:r>
      <w:r w:rsidRPr="00E249BE">
        <w:rPr>
          <w:rFonts w:asciiTheme="minorHAnsi" w:hAnsiTheme="minorHAnsi" w:cstheme="minorHAnsi"/>
          <w:spacing w:val="10"/>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0"/>
          <w:sz w:val="20"/>
          <w:szCs w:val="20"/>
        </w:rPr>
        <w:t xml:space="preserve"> </w:t>
      </w:r>
      <w:r w:rsidRPr="00E249BE">
        <w:rPr>
          <w:rFonts w:asciiTheme="minorHAnsi" w:hAnsiTheme="minorHAnsi" w:cstheme="minorHAnsi"/>
          <w:sz w:val="20"/>
          <w:szCs w:val="20"/>
        </w:rPr>
        <w:t>steering</w:t>
      </w:r>
      <w:r w:rsidRPr="00E249BE">
        <w:rPr>
          <w:rFonts w:asciiTheme="minorHAnsi" w:hAnsiTheme="minorHAnsi" w:cstheme="minorHAnsi"/>
          <w:spacing w:val="10"/>
          <w:sz w:val="20"/>
          <w:szCs w:val="20"/>
        </w:rPr>
        <w:t xml:space="preserve"> </w:t>
      </w:r>
      <w:r w:rsidRPr="00E249BE">
        <w:rPr>
          <w:rFonts w:asciiTheme="minorHAnsi" w:hAnsiTheme="minorHAnsi" w:cstheme="minorHAnsi"/>
          <w:sz w:val="20"/>
          <w:szCs w:val="20"/>
        </w:rPr>
        <w:t>gear</w:t>
      </w:r>
      <w:r w:rsidRPr="00E249BE">
        <w:rPr>
          <w:rFonts w:asciiTheme="minorHAnsi" w:hAnsiTheme="minorHAnsi" w:cstheme="minorHAnsi"/>
          <w:spacing w:val="10"/>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0"/>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0"/>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examined.</w:t>
      </w:r>
      <w:r w:rsidRPr="00E249BE">
        <w:rPr>
          <w:rFonts w:asciiTheme="minorHAnsi" w:hAnsiTheme="minorHAnsi" w:cstheme="minorHAnsi"/>
          <w:spacing w:val="10"/>
          <w:sz w:val="20"/>
          <w:szCs w:val="20"/>
        </w:rPr>
        <w:t xml:space="preserve"> </w:t>
      </w:r>
      <w:r w:rsidRPr="00E249BE">
        <w:rPr>
          <w:rFonts w:asciiTheme="minorHAnsi" w:hAnsiTheme="minorHAnsi" w:cstheme="minorHAnsi"/>
          <w:sz w:val="20"/>
          <w:szCs w:val="20"/>
        </w:rPr>
        <w:t>Where</w:t>
      </w:r>
      <w:r w:rsidRPr="00E249BE">
        <w:rPr>
          <w:rFonts w:asciiTheme="minorHAnsi" w:hAnsiTheme="minorHAnsi" w:cstheme="minorHAnsi"/>
          <w:spacing w:val="9"/>
          <w:sz w:val="20"/>
          <w:szCs w:val="20"/>
        </w:rPr>
        <w:t xml:space="preserve"> </w:t>
      </w:r>
      <w:r w:rsidRPr="00E249BE">
        <w:rPr>
          <w:rFonts w:asciiTheme="minorHAnsi" w:hAnsiTheme="minorHAnsi" w:cstheme="minorHAnsi"/>
          <w:sz w:val="20"/>
          <w:szCs w:val="20"/>
        </w:rPr>
        <w:t>deemed</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necessary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Surveyor,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main parts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 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opened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out</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examined.</w:t>
      </w:r>
    </w:p>
    <w:p w14:paraId="4C757C27" w14:textId="77777777" w:rsidR="0070606F" w:rsidRPr="00E249BE" w:rsidRDefault="0070606F">
      <w:pPr>
        <w:pStyle w:val="BodyText"/>
        <w:rPr>
          <w:rFonts w:asciiTheme="minorHAnsi" w:hAnsiTheme="minorHAnsi" w:cstheme="minorHAnsi"/>
        </w:rPr>
      </w:pPr>
    </w:p>
    <w:p w14:paraId="5228CEDD"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Remote control systems of main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engines and</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controllable pitch propellers are also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tested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operation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(special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attention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given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reverse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mechanism).</w:t>
      </w:r>
    </w:p>
    <w:p w14:paraId="0294E74E" w14:textId="77777777" w:rsidR="0070606F" w:rsidRPr="00E249BE" w:rsidRDefault="0070606F">
      <w:pPr>
        <w:pStyle w:val="BodyText"/>
        <w:spacing w:before="1"/>
        <w:rPr>
          <w:rFonts w:asciiTheme="minorHAnsi" w:hAnsiTheme="minorHAnsi" w:cstheme="minorHAnsi"/>
        </w:rPr>
      </w:pPr>
    </w:p>
    <w:p w14:paraId="257A47D8"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Operating   conditions   of   windlass,   mooring winches and cargo winches are 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examined.</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Where</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deemed</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necessary</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6"/>
          <w:sz w:val="20"/>
          <w:szCs w:val="20"/>
        </w:rPr>
        <w:t xml:space="preserve"> </w:t>
      </w:r>
      <w:r w:rsidRPr="00E249BE">
        <w:rPr>
          <w:rFonts w:asciiTheme="minorHAnsi" w:hAnsiTheme="minorHAnsi" w:cstheme="minorHAnsi"/>
          <w:sz w:val="20"/>
          <w:szCs w:val="20"/>
        </w:rPr>
        <w:t>Surveyor,</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main</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parts</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them</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opened out and examined.</w:t>
      </w:r>
    </w:p>
    <w:p w14:paraId="5F22FF43" w14:textId="77777777" w:rsidR="0070606F" w:rsidRPr="00E249BE" w:rsidRDefault="0070606F">
      <w:pPr>
        <w:pStyle w:val="BodyText"/>
        <w:spacing w:before="4"/>
        <w:rPr>
          <w:rFonts w:asciiTheme="minorHAnsi" w:hAnsiTheme="minorHAnsi" w:cstheme="minorHAnsi"/>
        </w:rPr>
      </w:pPr>
    </w:p>
    <w:p w14:paraId="5CA79D5B"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Evaporators</w:t>
      </w:r>
      <w:r w:rsidRPr="00E249BE">
        <w:rPr>
          <w:rFonts w:asciiTheme="minorHAnsi" w:hAnsiTheme="minorHAnsi" w:cstheme="minorHAnsi"/>
          <w:spacing w:val="44"/>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45"/>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45"/>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43"/>
          <w:sz w:val="20"/>
          <w:szCs w:val="20"/>
        </w:rPr>
        <w:t xml:space="preserve"> </w:t>
      </w:r>
      <w:r w:rsidRPr="00E249BE">
        <w:rPr>
          <w:rFonts w:asciiTheme="minorHAnsi" w:hAnsiTheme="minorHAnsi" w:cstheme="minorHAnsi"/>
          <w:sz w:val="20"/>
          <w:szCs w:val="20"/>
        </w:rPr>
        <w:t>opened</w:t>
      </w:r>
      <w:r w:rsidRPr="00E249BE">
        <w:rPr>
          <w:rFonts w:asciiTheme="minorHAnsi" w:hAnsiTheme="minorHAnsi" w:cstheme="minorHAnsi"/>
          <w:spacing w:val="45"/>
          <w:sz w:val="20"/>
          <w:szCs w:val="20"/>
        </w:rPr>
        <w:t xml:space="preserve"> </w:t>
      </w:r>
      <w:r w:rsidRPr="00E249BE">
        <w:rPr>
          <w:rFonts w:asciiTheme="minorHAnsi" w:hAnsiTheme="minorHAnsi" w:cstheme="minorHAnsi"/>
          <w:sz w:val="20"/>
          <w:szCs w:val="20"/>
        </w:rPr>
        <w:t>out</w:t>
      </w:r>
      <w:r w:rsidRPr="00E249BE">
        <w:rPr>
          <w:rFonts w:asciiTheme="minorHAnsi" w:hAnsiTheme="minorHAnsi" w:cstheme="minorHAnsi"/>
          <w:spacing w:val="44"/>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43"/>
          <w:sz w:val="20"/>
          <w:szCs w:val="20"/>
        </w:rPr>
        <w:t xml:space="preserve"> </w:t>
      </w:r>
      <w:r w:rsidRPr="00E249BE">
        <w:rPr>
          <w:rFonts w:asciiTheme="minorHAnsi" w:hAnsiTheme="minorHAnsi" w:cstheme="minorHAnsi"/>
          <w:sz w:val="20"/>
          <w:szCs w:val="20"/>
        </w:rPr>
        <w:t>examined.</w:t>
      </w:r>
      <w:r w:rsidRPr="00E249BE">
        <w:rPr>
          <w:rFonts w:asciiTheme="minorHAnsi" w:hAnsiTheme="minorHAnsi" w:cstheme="minorHAnsi"/>
          <w:spacing w:val="45"/>
          <w:sz w:val="20"/>
          <w:szCs w:val="20"/>
        </w:rPr>
        <w:t xml:space="preserve"> </w:t>
      </w:r>
      <w:r w:rsidRPr="00E249BE">
        <w:rPr>
          <w:rFonts w:asciiTheme="minorHAnsi" w:hAnsiTheme="minorHAnsi" w:cstheme="minorHAnsi"/>
          <w:sz w:val="20"/>
          <w:szCs w:val="20"/>
        </w:rPr>
        <w:t>Their</w:t>
      </w:r>
      <w:r w:rsidRPr="00E249BE">
        <w:rPr>
          <w:rFonts w:asciiTheme="minorHAnsi" w:hAnsiTheme="minorHAnsi" w:cstheme="minorHAnsi"/>
          <w:spacing w:val="44"/>
          <w:sz w:val="20"/>
          <w:szCs w:val="20"/>
        </w:rPr>
        <w:t xml:space="preserve"> </w:t>
      </w:r>
      <w:r w:rsidRPr="00E249BE">
        <w:rPr>
          <w:rFonts w:asciiTheme="minorHAnsi" w:hAnsiTheme="minorHAnsi" w:cstheme="minorHAnsi"/>
          <w:sz w:val="20"/>
          <w:szCs w:val="20"/>
        </w:rPr>
        <w:t>safety</w:t>
      </w:r>
      <w:r w:rsidRPr="00E249BE">
        <w:rPr>
          <w:rFonts w:asciiTheme="minorHAnsi" w:hAnsiTheme="minorHAnsi" w:cstheme="minorHAnsi"/>
          <w:spacing w:val="44"/>
          <w:sz w:val="20"/>
          <w:szCs w:val="20"/>
        </w:rPr>
        <w:t xml:space="preserve"> </w:t>
      </w:r>
      <w:r w:rsidRPr="00E249BE">
        <w:rPr>
          <w:rFonts w:asciiTheme="minorHAnsi" w:hAnsiTheme="minorHAnsi" w:cstheme="minorHAnsi"/>
          <w:sz w:val="20"/>
          <w:szCs w:val="20"/>
        </w:rPr>
        <w:t>valves</w:t>
      </w:r>
      <w:r w:rsidRPr="00E249BE">
        <w:rPr>
          <w:rFonts w:asciiTheme="minorHAnsi" w:hAnsiTheme="minorHAnsi" w:cstheme="minorHAnsi"/>
          <w:spacing w:val="42"/>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45"/>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43"/>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checked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under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working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conditions.</w:t>
      </w:r>
    </w:p>
    <w:p w14:paraId="06E715A2" w14:textId="614F0371" w:rsidR="0070606F" w:rsidRPr="00E249BE" w:rsidRDefault="0070606F">
      <w:pPr>
        <w:pStyle w:val="BodyText"/>
        <w:spacing w:before="1"/>
        <w:rPr>
          <w:rFonts w:asciiTheme="minorHAnsi" w:hAnsiTheme="minorHAnsi" w:cstheme="minorHAnsi"/>
        </w:rPr>
      </w:pPr>
    </w:p>
    <w:p w14:paraId="6A358B84"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During</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Special</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Survey</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2"/>
          <w:sz w:val="20"/>
          <w:szCs w:val="20"/>
        </w:rPr>
        <w:t xml:space="preserve"> </w:t>
      </w:r>
      <w:r w:rsidRPr="00E249BE">
        <w:rPr>
          <w:rFonts w:asciiTheme="minorHAnsi" w:hAnsiTheme="minorHAnsi" w:cstheme="minorHAnsi"/>
          <w:b/>
          <w:sz w:val="20"/>
          <w:szCs w:val="20"/>
        </w:rPr>
        <w:t>heat</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exchangers</w:t>
      </w:r>
      <w:r w:rsidRPr="00E249BE">
        <w:rPr>
          <w:rFonts w:asciiTheme="minorHAnsi" w:hAnsiTheme="minorHAnsi" w:cstheme="minorHAnsi"/>
          <w:b/>
          <w:spacing w:val="-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following</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performed:</w:t>
      </w:r>
    </w:p>
    <w:p w14:paraId="2336327A"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An internal examination is to be carried out,</w:t>
      </w:r>
    </w:p>
    <w:p w14:paraId="713B3EE5"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A hydraulic test will be required depending on the result of the examination</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after repairs of 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heat exchanger.</w:t>
      </w:r>
    </w:p>
    <w:p w14:paraId="6585677E" w14:textId="026D736C" w:rsidR="0070606F" w:rsidRPr="00E249BE" w:rsidRDefault="0070606F">
      <w:pPr>
        <w:pStyle w:val="BodyText"/>
        <w:spacing w:before="4"/>
        <w:rPr>
          <w:rFonts w:asciiTheme="minorHAnsi" w:hAnsiTheme="minorHAnsi" w:cstheme="minorHAnsi"/>
        </w:rPr>
      </w:pPr>
    </w:p>
    <w:p w14:paraId="49E02C62"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b/>
          <w:sz w:val="20"/>
          <w:szCs w:val="20"/>
        </w:rPr>
        <w:t>pumping</w:t>
      </w:r>
      <w:r w:rsidRPr="00E249BE">
        <w:rPr>
          <w:rFonts w:asciiTheme="minorHAnsi" w:hAnsiTheme="minorHAnsi" w:cstheme="minorHAnsi"/>
          <w:b/>
          <w:spacing w:val="-2"/>
          <w:sz w:val="20"/>
          <w:szCs w:val="20"/>
        </w:rPr>
        <w:t xml:space="preserve"> </w:t>
      </w:r>
      <w:r w:rsidRPr="00E249BE">
        <w:rPr>
          <w:rFonts w:asciiTheme="minorHAnsi" w:hAnsiTheme="minorHAnsi" w:cstheme="minorHAnsi"/>
          <w:b/>
          <w:sz w:val="20"/>
          <w:szCs w:val="20"/>
        </w:rPr>
        <w:t>and</w:t>
      </w:r>
      <w:r w:rsidRPr="00E249BE">
        <w:rPr>
          <w:rFonts w:asciiTheme="minorHAnsi" w:hAnsiTheme="minorHAnsi" w:cstheme="minorHAnsi"/>
          <w:b/>
          <w:spacing w:val="-2"/>
          <w:sz w:val="20"/>
          <w:szCs w:val="20"/>
        </w:rPr>
        <w:t xml:space="preserve"> </w:t>
      </w:r>
      <w:r w:rsidRPr="00E249BE">
        <w:rPr>
          <w:rFonts w:asciiTheme="minorHAnsi" w:hAnsiTheme="minorHAnsi" w:cstheme="minorHAnsi"/>
          <w:b/>
          <w:sz w:val="20"/>
          <w:szCs w:val="20"/>
        </w:rPr>
        <w:t>piping</w:t>
      </w:r>
      <w:r w:rsidRPr="00E249BE">
        <w:rPr>
          <w:rFonts w:asciiTheme="minorHAnsi" w:hAnsiTheme="minorHAnsi" w:cstheme="minorHAnsi"/>
          <w:b/>
          <w:spacing w:val="-2"/>
          <w:sz w:val="20"/>
          <w:szCs w:val="20"/>
        </w:rPr>
        <w:t xml:space="preserve"> </w:t>
      </w:r>
      <w:r w:rsidRPr="00E249BE">
        <w:rPr>
          <w:rFonts w:asciiTheme="minorHAnsi" w:hAnsiTheme="minorHAnsi" w:cstheme="minorHAnsi"/>
          <w:b/>
          <w:sz w:val="20"/>
          <w:szCs w:val="20"/>
        </w:rPr>
        <w:t>arrangements</w:t>
      </w:r>
      <w:r w:rsidRPr="00E249BE">
        <w:rPr>
          <w:rFonts w:asciiTheme="minorHAnsi" w:hAnsiTheme="minorHAnsi" w:cstheme="minorHAnsi"/>
          <w:b/>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following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carried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out:</w:t>
      </w:r>
    </w:p>
    <w:p w14:paraId="38137CC0"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Valves, cocks   and   strainers   of   the   bilge   system including the emergency bilge suction valve are to be examined and, where deemed necessary by the Surveyor, they are to be opened out.</w:t>
      </w:r>
    </w:p>
    <w:p w14:paraId="5EA5A0B9"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Fuel oil, feed and lubricating oil systems, ballast connections and blanking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arrangement</w:t>
      </w:r>
      <w:r w:rsidRPr="00E249BE">
        <w:rPr>
          <w:rFonts w:asciiTheme="minorHAnsi" w:hAnsiTheme="minorHAnsi" w:cstheme="minorHAnsi"/>
          <w:spacing w:val="29"/>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30"/>
          <w:sz w:val="20"/>
          <w:szCs w:val="20"/>
        </w:rPr>
        <w:t xml:space="preserve"> </w:t>
      </w:r>
      <w:r w:rsidRPr="00E249BE">
        <w:rPr>
          <w:rFonts w:asciiTheme="minorHAnsi" w:hAnsiTheme="minorHAnsi" w:cstheme="minorHAnsi"/>
          <w:sz w:val="20"/>
          <w:szCs w:val="20"/>
        </w:rPr>
        <w:t>deep</w:t>
      </w:r>
      <w:r w:rsidRPr="00E249BE">
        <w:rPr>
          <w:rFonts w:asciiTheme="minorHAnsi" w:hAnsiTheme="minorHAnsi" w:cstheme="minorHAnsi"/>
          <w:spacing w:val="30"/>
          <w:sz w:val="20"/>
          <w:szCs w:val="20"/>
        </w:rPr>
        <w:t xml:space="preserve"> </w:t>
      </w:r>
      <w:r w:rsidRPr="00E249BE">
        <w:rPr>
          <w:rFonts w:asciiTheme="minorHAnsi" w:hAnsiTheme="minorHAnsi" w:cstheme="minorHAnsi"/>
          <w:sz w:val="20"/>
          <w:szCs w:val="20"/>
        </w:rPr>
        <w:t>tanks</w:t>
      </w:r>
      <w:r w:rsidRPr="00E249BE">
        <w:rPr>
          <w:rFonts w:asciiTheme="minorHAnsi" w:hAnsiTheme="minorHAnsi" w:cstheme="minorHAnsi"/>
          <w:spacing w:val="30"/>
          <w:sz w:val="20"/>
          <w:szCs w:val="20"/>
        </w:rPr>
        <w:t xml:space="preserve"> </w:t>
      </w:r>
      <w:r w:rsidRPr="00E249BE">
        <w:rPr>
          <w:rFonts w:asciiTheme="minorHAnsi" w:hAnsiTheme="minorHAnsi" w:cstheme="minorHAnsi"/>
          <w:sz w:val="20"/>
          <w:szCs w:val="20"/>
        </w:rPr>
        <w:t>which</w:t>
      </w:r>
      <w:r w:rsidRPr="00E249BE">
        <w:rPr>
          <w:rFonts w:asciiTheme="minorHAnsi" w:hAnsiTheme="minorHAnsi" w:cstheme="minorHAnsi"/>
          <w:spacing w:val="30"/>
          <w:sz w:val="20"/>
          <w:szCs w:val="20"/>
        </w:rPr>
        <w:t xml:space="preserve"> </w:t>
      </w:r>
      <w:r w:rsidRPr="00E249BE">
        <w:rPr>
          <w:rFonts w:asciiTheme="minorHAnsi" w:hAnsiTheme="minorHAnsi" w:cstheme="minorHAnsi"/>
          <w:sz w:val="20"/>
          <w:szCs w:val="20"/>
        </w:rPr>
        <w:t>may</w:t>
      </w:r>
      <w:r w:rsidRPr="00E249BE">
        <w:rPr>
          <w:rFonts w:asciiTheme="minorHAnsi" w:hAnsiTheme="minorHAnsi" w:cstheme="minorHAnsi"/>
          <w:spacing w:val="30"/>
          <w:sz w:val="20"/>
          <w:szCs w:val="20"/>
        </w:rPr>
        <w:t xml:space="preserve"> </w:t>
      </w:r>
      <w:r w:rsidRPr="00E249BE">
        <w:rPr>
          <w:rFonts w:asciiTheme="minorHAnsi" w:hAnsiTheme="minorHAnsi" w:cstheme="minorHAnsi"/>
          <w:sz w:val="20"/>
          <w:szCs w:val="20"/>
        </w:rPr>
        <w:t>carry</w:t>
      </w:r>
      <w:r w:rsidRPr="00E249BE">
        <w:rPr>
          <w:rFonts w:asciiTheme="minorHAnsi" w:hAnsiTheme="minorHAnsi" w:cstheme="minorHAnsi"/>
          <w:spacing w:val="30"/>
          <w:sz w:val="20"/>
          <w:szCs w:val="20"/>
        </w:rPr>
        <w:t xml:space="preserve"> </w:t>
      </w:r>
      <w:r w:rsidRPr="00E249BE">
        <w:rPr>
          <w:rFonts w:asciiTheme="minorHAnsi" w:hAnsiTheme="minorHAnsi" w:cstheme="minorHAnsi"/>
          <w:sz w:val="20"/>
          <w:szCs w:val="20"/>
        </w:rPr>
        <w:t>liquid</w:t>
      </w:r>
      <w:r w:rsidRPr="00E249BE">
        <w:rPr>
          <w:rFonts w:asciiTheme="minorHAnsi" w:hAnsiTheme="minorHAnsi" w:cstheme="minorHAnsi"/>
          <w:spacing w:val="30"/>
          <w:sz w:val="20"/>
          <w:szCs w:val="20"/>
        </w:rPr>
        <w:t xml:space="preserve"> </w:t>
      </w:r>
      <w:r w:rsidRPr="00E249BE">
        <w:rPr>
          <w:rFonts w:asciiTheme="minorHAnsi" w:hAnsiTheme="minorHAnsi" w:cstheme="minorHAnsi"/>
          <w:sz w:val="20"/>
          <w:szCs w:val="20"/>
        </w:rPr>
        <w:t>or</w:t>
      </w:r>
      <w:r w:rsidRPr="00E249BE">
        <w:rPr>
          <w:rFonts w:asciiTheme="minorHAnsi" w:hAnsiTheme="minorHAnsi" w:cstheme="minorHAnsi"/>
          <w:spacing w:val="29"/>
          <w:sz w:val="20"/>
          <w:szCs w:val="20"/>
        </w:rPr>
        <w:t xml:space="preserve"> </w:t>
      </w:r>
      <w:r w:rsidRPr="00E249BE">
        <w:rPr>
          <w:rFonts w:asciiTheme="minorHAnsi" w:hAnsiTheme="minorHAnsi" w:cstheme="minorHAnsi"/>
          <w:sz w:val="20"/>
          <w:szCs w:val="20"/>
        </w:rPr>
        <w:t>dry</w:t>
      </w:r>
      <w:r w:rsidRPr="00E249BE">
        <w:rPr>
          <w:rFonts w:asciiTheme="minorHAnsi" w:hAnsiTheme="minorHAnsi" w:cstheme="minorHAnsi"/>
          <w:spacing w:val="30"/>
          <w:sz w:val="20"/>
          <w:szCs w:val="20"/>
        </w:rPr>
        <w:t xml:space="preserve"> </w:t>
      </w:r>
      <w:r w:rsidRPr="00E249BE">
        <w:rPr>
          <w:rFonts w:asciiTheme="minorHAnsi" w:hAnsiTheme="minorHAnsi" w:cstheme="minorHAnsi"/>
          <w:sz w:val="20"/>
          <w:szCs w:val="20"/>
        </w:rPr>
        <w:t>cargoes,</w:t>
      </w:r>
      <w:r w:rsidRPr="00E249BE">
        <w:rPr>
          <w:rFonts w:asciiTheme="minorHAnsi" w:hAnsiTheme="minorHAnsi" w:cstheme="minorHAnsi"/>
          <w:spacing w:val="30"/>
          <w:sz w:val="20"/>
          <w:szCs w:val="20"/>
        </w:rPr>
        <w:t xml:space="preserve"> </w:t>
      </w:r>
      <w:r w:rsidRPr="00E249BE">
        <w:rPr>
          <w:rFonts w:asciiTheme="minorHAnsi" w:hAnsiTheme="minorHAnsi" w:cstheme="minorHAnsi"/>
          <w:sz w:val="20"/>
          <w:szCs w:val="20"/>
        </w:rPr>
        <w:t>together</w:t>
      </w:r>
      <w:r w:rsidRPr="00E249BE">
        <w:rPr>
          <w:rFonts w:asciiTheme="minorHAnsi" w:hAnsiTheme="minorHAnsi" w:cstheme="minorHAnsi"/>
          <w:spacing w:val="-48"/>
          <w:sz w:val="20"/>
          <w:szCs w:val="20"/>
        </w:rPr>
        <w:t xml:space="preserve"> </w:t>
      </w:r>
      <w:r w:rsidRPr="00E249BE">
        <w:rPr>
          <w:rFonts w:asciiTheme="minorHAnsi" w:hAnsiTheme="minorHAnsi" w:cstheme="minorHAnsi"/>
          <w:sz w:val="20"/>
          <w:szCs w:val="20"/>
        </w:rPr>
        <w:t>with all filters, heaters, coolers and condensers for essential services are to 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opened out and examined. Pressure tests</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may</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carried</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out,</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including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safety</w:t>
      </w:r>
      <w:r w:rsidRPr="00E249BE">
        <w:rPr>
          <w:rFonts w:asciiTheme="minorHAnsi" w:hAnsiTheme="minorHAnsi" w:cstheme="minorHAnsi"/>
          <w:spacing w:val="49"/>
          <w:sz w:val="20"/>
          <w:szCs w:val="20"/>
        </w:rPr>
        <w:t xml:space="preserve"> </w:t>
      </w:r>
      <w:r w:rsidRPr="00E249BE">
        <w:rPr>
          <w:rFonts w:asciiTheme="minorHAnsi" w:hAnsiTheme="minorHAnsi" w:cstheme="minorHAnsi"/>
          <w:sz w:val="20"/>
          <w:szCs w:val="20"/>
        </w:rPr>
        <w:t>devices, where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deemed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necessary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by the Surveyor.</w:t>
      </w:r>
    </w:p>
    <w:p w14:paraId="785DC748" w14:textId="2B2FE23D" w:rsidR="0070606F" w:rsidRPr="00E249BE" w:rsidRDefault="0070606F">
      <w:pPr>
        <w:pStyle w:val="BodyText"/>
        <w:spacing w:before="5"/>
        <w:rPr>
          <w:rFonts w:asciiTheme="minorHAnsi" w:hAnsiTheme="minorHAnsi" w:cstheme="minorHAnsi"/>
        </w:rPr>
      </w:pPr>
    </w:p>
    <w:p w14:paraId="40B32026" w14:textId="418AD051"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Where</w:t>
      </w:r>
      <w:r w:rsidRPr="00E249BE">
        <w:rPr>
          <w:rFonts w:asciiTheme="minorHAnsi" w:hAnsiTheme="minorHAnsi" w:cstheme="minorHAnsi"/>
          <w:spacing w:val="27"/>
          <w:sz w:val="20"/>
          <w:szCs w:val="20"/>
        </w:rPr>
        <w:t xml:space="preserve"> </w:t>
      </w:r>
      <w:r w:rsidRPr="00E249BE">
        <w:rPr>
          <w:rFonts w:asciiTheme="minorHAnsi" w:hAnsiTheme="minorHAnsi" w:cstheme="minorHAnsi"/>
          <w:sz w:val="20"/>
          <w:szCs w:val="20"/>
        </w:rPr>
        <w:t>deemed</w:t>
      </w:r>
      <w:r w:rsidRPr="00E249BE">
        <w:rPr>
          <w:rFonts w:asciiTheme="minorHAnsi" w:hAnsiTheme="minorHAnsi" w:cstheme="minorHAnsi"/>
          <w:spacing w:val="28"/>
          <w:sz w:val="20"/>
          <w:szCs w:val="20"/>
        </w:rPr>
        <w:t xml:space="preserve"> </w:t>
      </w:r>
      <w:r w:rsidRPr="00E249BE">
        <w:rPr>
          <w:rFonts w:asciiTheme="minorHAnsi" w:hAnsiTheme="minorHAnsi" w:cstheme="minorHAnsi"/>
          <w:sz w:val="20"/>
          <w:szCs w:val="20"/>
        </w:rPr>
        <w:t>necessary</w:t>
      </w:r>
      <w:r w:rsidRPr="00E249BE">
        <w:rPr>
          <w:rFonts w:asciiTheme="minorHAnsi" w:hAnsiTheme="minorHAnsi" w:cstheme="minorHAnsi"/>
          <w:spacing w:val="27"/>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28"/>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8"/>
          <w:sz w:val="20"/>
          <w:szCs w:val="20"/>
        </w:rPr>
        <w:t xml:space="preserve"> </w:t>
      </w:r>
      <w:r w:rsidRPr="00E249BE">
        <w:rPr>
          <w:rFonts w:asciiTheme="minorHAnsi" w:hAnsiTheme="minorHAnsi" w:cstheme="minorHAnsi"/>
          <w:sz w:val="20"/>
          <w:szCs w:val="20"/>
        </w:rPr>
        <w:t>Surveyor,</w:t>
      </w:r>
      <w:r w:rsidRPr="00E249BE">
        <w:rPr>
          <w:rFonts w:asciiTheme="minorHAnsi" w:hAnsiTheme="minorHAnsi" w:cstheme="minorHAnsi"/>
          <w:spacing w:val="27"/>
          <w:sz w:val="20"/>
          <w:szCs w:val="20"/>
        </w:rPr>
        <w:t xml:space="preserve"> </w:t>
      </w:r>
      <w:r w:rsidRPr="00E249BE">
        <w:rPr>
          <w:rFonts w:asciiTheme="minorHAnsi" w:hAnsiTheme="minorHAnsi" w:cstheme="minorHAnsi"/>
          <w:sz w:val="20"/>
          <w:szCs w:val="20"/>
        </w:rPr>
        <w:t>performance</w:t>
      </w:r>
      <w:r w:rsidRPr="00E249BE">
        <w:rPr>
          <w:rFonts w:asciiTheme="minorHAnsi" w:hAnsiTheme="minorHAnsi" w:cstheme="minorHAnsi"/>
          <w:spacing w:val="27"/>
          <w:sz w:val="20"/>
          <w:szCs w:val="20"/>
        </w:rPr>
        <w:t xml:space="preserve"> </w:t>
      </w:r>
      <w:r w:rsidRPr="00E249BE">
        <w:rPr>
          <w:rFonts w:asciiTheme="minorHAnsi" w:hAnsiTheme="minorHAnsi" w:cstheme="minorHAnsi"/>
          <w:sz w:val="20"/>
          <w:szCs w:val="20"/>
        </w:rPr>
        <w:t>tests</w:t>
      </w:r>
      <w:r w:rsidRPr="00E249BE">
        <w:rPr>
          <w:rFonts w:asciiTheme="minorHAnsi" w:hAnsiTheme="minorHAnsi" w:cstheme="minorHAnsi"/>
          <w:spacing w:val="27"/>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28"/>
          <w:sz w:val="20"/>
          <w:szCs w:val="20"/>
        </w:rPr>
        <w:t xml:space="preserve"> </w:t>
      </w:r>
      <w:r w:rsidRPr="00E249BE">
        <w:rPr>
          <w:rFonts w:asciiTheme="minorHAnsi" w:hAnsiTheme="minorHAnsi" w:cstheme="minorHAnsi"/>
          <w:sz w:val="20"/>
          <w:szCs w:val="20"/>
        </w:rPr>
        <w:t>pressure</w:t>
      </w:r>
      <w:r w:rsidRPr="00E249BE">
        <w:rPr>
          <w:rFonts w:asciiTheme="minorHAnsi" w:hAnsiTheme="minorHAnsi" w:cstheme="minorHAnsi"/>
          <w:spacing w:val="27"/>
          <w:sz w:val="20"/>
          <w:szCs w:val="20"/>
        </w:rPr>
        <w:t xml:space="preserve"> </w:t>
      </w:r>
      <w:r w:rsidRPr="00E249BE">
        <w:rPr>
          <w:rFonts w:asciiTheme="minorHAnsi" w:hAnsiTheme="minorHAnsi" w:cstheme="minorHAnsi"/>
          <w:sz w:val="20"/>
          <w:szCs w:val="20"/>
        </w:rPr>
        <w:t>gauges,</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revolutions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 thermometers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 to 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carried out.</w:t>
      </w:r>
    </w:p>
    <w:p w14:paraId="0566968F" w14:textId="77777777" w:rsidR="00973A9E" w:rsidRPr="00E249BE" w:rsidRDefault="00973A9E" w:rsidP="00973A9E">
      <w:pPr>
        <w:widowControl/>
        <w:tabs>
          <w:tab w:val="left" w:pos="1418"/>
        </w:tabs>
        <w:autoSpaceDE/>
        <w:autoSpaceDN/>
        <w:ind w:left="-22"/>
        <w:jc w:val="both"/>
        <w:rPr>
          <w:rFonts w:asciiTheme="minorHAnsi" w:hAnsiTheme="minorHAnsi" w:cstheme="minorHAnsi"/>
          <w:sz w:val="20"/>
          <w:szCs w:val="20"/>
        </w:rPr>
      </w:pPr>
    </w:p>
    <w:p w14:paraId="32E5298C"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Spare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parts</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main</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auxiliary</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engines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available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on</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board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according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requirements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Rules.</w:t>
      </w:r>
    </w:p>
    <w:p w14:paraId="1C77AE3D" w14:textId="77777777" w:rsidR="0070606F" w:rsidRPr="00E249BE" w:rsidRDefault="0070606F">
      <w:pPr>
        <w:pStyle w:val="BodyText"/>
        <w:rPr>
          <w:rFonts w:asciiTheme="minorHAnsi" w:hAnsiTheme="minorHAnsi" w:cstheme="minorHAnsi"/>
        </w:rPr>
      </w:pPr>
    </w:p>
    <w:p w14:paraId="36640D7D" w14:textId="01ACB26D"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lastRenderedPageBreak/>
        <w:t>Where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essential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machinery</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fitted</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with automatic and remote controls these 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 be tested to demonstrate that they are in good working order. Special attention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must be given to the proper operation of remote stopping systems of transfer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pumps, fuel oil heating pumps, forced draught fans and engine room ventilation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fans.</w:t>
      </w:r>
    </w:p>
    <w:p w14:paraId="37663825" w14:textId="77777777" w:rsidR="0070606F" w:rsidRPr="00E249BE" w:rsidRDefault="0070606F">
      <w:pPr>
        <w:pStyle w:val="BodyText"/>
        <w:spacing w:before="11"/>
        <w:rPr>
          <w:rFonts w:asciiTheme="minorHAnsi" w:hAnsiTheme="minorHAnsi" w:cstheme="minorHAnsi"/>
        </w:rPr>
      </w:pPr>
    </w:p>
    <w:p w14:paraId="6784C512"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Operation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tests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engine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room alarm system,</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including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alarm system</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engineer’s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accommodation, are to be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carried out.</w:t>
      </w:r>
    </w:p>
    <w:p w14:paraId="6B893760" w14:textId="77777777" w:rsidR="0070606F" w:rsidRPr="00E249BE" w:rsidRDefault="0070606F">
      <w:pPr>
        <w:pStyle w:val="BodyText"/>
        <w:rPr>
          <w:rFonts w:asciiTheme="minorHAnsi" w:hAnsiTheme="minorHAnsi" w:cstheme="minorHAnsi"/>
        </w:rPr>
      </w:pPr>
    </w:p>
    <w:p w14:paraId="0A1E570A"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examination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ventilation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ducts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passing through watertight bulkheads 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fire-resisting</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bulkheads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carried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out.</w:t>
      </w:r>
    </w:p>
    <w:p w14:paraId="48FDC32B" w14:textId="77777777" w:rsidR="0070606F" w:rsidRPr="00E249BE" w:rsidRDefault="0070606F">
      <w:pPr>
        <w:pStyle w:val="BodyText"/>
        <w:rPr>
          <w:rFonts w:asciiTheme="minorHAnsi" w:hAnsiTheme="minorHAnsi" w:cstheme="minorHAnsi"/>
        </w:rPr>
      </w:pPr>
    </w:p>
    <w:p w14:paraId="4A352CBA"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An examination of cables and cable penetrations in watertight and fire-resistant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bulkheads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is 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carried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out.</w:t>
      </w:r>
    </w:p>
    <w:p w14:paraId="7501A8D2" w14:textId="77777777" w:rsidR="0070606F" w:rsidRPr="00E249BE" w:rsidRDefault="0070606F">
      <w:pPr>
        <w:pStyle w:val="BodyText"/>
        <w:spacing w:before="2"/>
        <w:rPr>
          <w:rFonts w:asciiTheme="minorHAnsi" w:hAnsiTheme="minorHAnsi" w:cstheme="minorHAnsi"/>
        </w:rPr>
      </w:pPr>
    </w:p>
    <w:p w14:paraId="5BB6648B"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b/>
          <w:sz w:val="20"/>
          <w:szCs w:val="20"/>
        </w:rPr>
      </w:pPr>
      <w:r w:rsidRPr="00E249BE">
        <w:rPr>
          <w:rFonts w:asciiTheme="minorHAnsi" w:hAnsiTheme="minorHAnsi" w:cstheme="minorHAnsi"/>
          <w:b/>
          <w:sz w:val="20"/>
          <w:szCs w:val="20"/>
        </w:rPr>
        <w:t>Survey of electrical equipment</w:t>
      </w:r>
    </w:p>
    <w:p w14:paraId="7F3C03D5" w14:textId="77777777" w:rsidR="0070606F" w:rsidRPr="00E249BE" w:rsidRDefault="0070606F">
      <w:pPr>
        <w:pStyle w:val="BodyText"/>
        <w:spacing w:before="10"/>
        <w:rPr>
          <w:rFonts w:asciiTheme="minorHAnsi" w:hAnsiTheme="minorHAnsi" w:cstheme="minorHAnsi"/>
          <w:b/>
        </w:rPr>
      </w:pPr>
    </w:p>
    <w:p w14:paraId="3C6BEC54"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Main</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emergency</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switchboards,</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section panels, and distribution fuse panels</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are to be examined and overcurrent protective devices and fuses inspected 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verify</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that</w:t>
      </w:r>
      <w:r w:rsidRPr="00E249BE">
        <w:rPr>
          <w:rFonts w:asciiTheme="minorHAnsi" w:hAnsiTheme="minorHAnsi" w:cstheme="minorHAnsi"/>
          <w:spacing w:val="48"/>
          <w:sz w:val="20"/>
          <w:szCs w:val="20"/>
        </w:rPr>
        <w:t xml:space="preserve"> </w:t>
      </w:r>
      <w:r w:rsidRPr="00E249BE">
        <w:rPr>
          <w:rFonts w:asciiTheme="minorHAnsi" w:hAnsiTheme="minorHAnsi" w:cstheme="minorHAnsi"/>
          <w:sz w:val="20"/>
          <w:szCs w:val="20"/>
        </w:rPr>
        <w:t>they</w:t>
      </w:r>
      <w:r w:rsidRPr="00E249BE">
        <w:rPr>
          <w:rFonts w:asciiTheme="minorHAnsi" w:hAnsiTheme="minorHAnsi" w:cstheme="minorHAnsi"/>
          <w:spacing w:val="48"/>
          <w:sz w:val="20"/>
          <w:szCs w:val="20"/>
        </w:rPr>
        <w:t xml:space="preserve"> </w:t>
      </w:r>
      <w:r w:rsidRPr="00E249BE">
        <w:rPr>
          <w:rFonts w:asciiTheme="minorHAnsi" w:hAnsiTheme="minorHAnsi" w:cstheme="minorHAnsi"/>
          <w:sz w:val="20"/>
          <w:szCs w:val="20"/>
        </w:rPr>
        <w:t>provide</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suitable</w:t>
      </w:r>
      <w:r w:rsidRPr="00E249BE">
        <w:rPr>
          <w:rFonts w:asciiTheme="minorHAnsi" w:hAnsiTheme="minorHAnsi" w:cstheme="minorHAnsi"/>
          <w:spacing w:val="48"/>
          <w:sz w:val="20"/>
          <w:szCs w:val="20"/>
        </w:rPr>
        <w:t xml:space="preserve"> </w:t>
      </w:r>
      <w:r w:rsidRPr="00E249BE">
        <w:rPr>
          <w:rFonts w:asciiTheme="minorHAnsi" w:hAnsiTheme="minorHAnsi" w:cstheme="minorHAnsi"/>
          <w:sz w:val="20"/>
          <w:szCs w:val="20"/>
        </w:rPr>
        <w:t>protection</w:t>
      </w:r>
      <w:r w:rsidRPr="00E249BE">
        <w:rPr>
          <w:rFonts w:asciiTheme="minorHAnsi" w:hAnsiTheme="minorHAnsi" w:cstheme="minorHAnsi"/>
          <w:spacing w:val="48"/>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48"/>
          <w:sz w:val="20"/>
          <w:szCs w:val="20"/>
        </w:rPr>
        <w:t xml:space="preserve"> </w:t>
      </w:r>
      <w:r w:rsidRPr="00E249BE">
        <w:rPr>
          <w:rFonts w:asciiTheme="minorHAnsi" w:hAnsiTheme="minorHAnsi" w:cstheme="minorHAnsi"/>
          <w:sz w:val="20"/>
          <w:szCs w:val="20"/>
        </w:rPr>
        <w:t>their</w:t>
      </w:r>
      <w:r w:rsidRPr="00E249BE">
        <w:rPr>
          <w:rFonts w:asciiTheme="minorHAnsi" w:hAnsiTheme="minorHAnsi" w:cstheme="minorHAnsi"/>
          <w:spacing w:val="48"/>
          <w:sz w:val="20"/>
          <w:szCs w:val="20"/>
        </w:rPr>
        <w:t xml:space="preserve"> </w:t>
      </w:r>
      <w:r w:rsidRPr="00E249BE">
        <w:rPr>
          <w:rFonts w:asciiTheme="minorHAnsi" w:hAnsiTheme="minorHAnsi" w:cstheme="minorHAnsi"/>
          <w:sz w:val="20"/>
          <w:szCs w:val="20"/>
        </w:rPr>
        <w:t>respective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circuits.</w:t>
      </w:r>
    </w:p>
    <w:p w14:paraId="1356265D" w14:textId="77777777" w:rsidR="0070606F" w:rsidRPr="00E249BE" w:rsidRDefault="0070606F">
      <w:pPr>
        <w:pStyle w:val="BodyText"/>
        <w:spacing w:before="11"/>
        <w:rPr>
          <w:rFonts w:asciiTheme="minorHAnsi" w:hAnsiTheme="minorHAnsi" w:cstheme="minorHAnsi"/>
        </w:rPr>
      </w:pPr>
    </w:p>
    <w:p w14:paraId="6B0A7B13"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Generators are 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 tested under load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conditions, either separately or in</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parallel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 the performance of speed governors, switches and circuit breakers is to 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checked.</w:t>
      </w:r>
    </w:p>
    <w:p w14:paraId="0C207813" w14:textId="77777777" w:rsidR="0070606F" w:rsidRPr="00E249BE" w:rsidRDefault="0070606F">
      <w:pPr>
        <w:pStyle w:val="BodyText"/>
        <w:spacing w:before="10"/>
        <w:rPr>
          <w:rFonts w:asciiTheme="minorHAnsi" w:hAnsiTheme="minorHAnsi" w:cstheme="minorHAnsi"/>
        </w:rPr>
      </w:pPr>
    </w:p>
    <w:p w14:paraId="54AB213B"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Emergency</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sources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electrical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power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tested,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including:</w:t>
      </w:r>
    </w:p>
    <w:p w14:paraId="4426B458"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Operation test of emergency generating set.</w:t>
      </w:r>
    </w:p>
    <w:p w14:paraId="1BE15AA1" w14:textId="77777777"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Test of emergency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accumulators.</w:t>
      </w:r>
    </w:p>
    <w:p w14:paraId="59ECB364" w14:textId="2BC93BF2" w:rsidR="0070606F" w:rsidRPr="00E249BE" w:rsidRDefault="0070606F">
      <w:pPr>
        <w:pStyle w:val="BodyText"/>
        <w:spacing w:before="8"/>
        <w:rPr>
          <w:rFonts w:asciiTheme="minorHAnsi" w:hAnsiTheme="minorHAnsi" w:cstheme="minorHAnsi"/>
        </w:rPr>
      </w:pPr>
    </w:p>
    <w:p w14:paraId="68AAE4BC"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Battery</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chargers</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tested.</w:t>
      </w:r>
    </w:p>
    <w:p w14:paraId="1DB5E107" w14:textId="2917EB32" w:rsidR="00973A9E" w:rsidRPr="00E249BE" w:rsidRDefault="00973A9E">
      <w:pPr>
        <w:jc w:val="both"/>
        <w:rPr>
          <w:rFonts w:asciiTheme="minorHAnsi" w:hAnsiTheme="minorHAnsi" w:cstheme="minorHAnsi"/>
          <w:sz w:val="20"/>
          <w:szCs w:val="20"/>
        </w:rPr>
      </w:pPr>
    </w:p>
    <w:p w14:paraId="3329E3D0"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Mechanical</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ventilation</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battery</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rooms</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lockers</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examined.</w:t>
      </w:r>
    </w:p>
    <w:p w14:paraId="6915834B" w14:textId="77777777" w:rsidR="0070606F" w:rsidRPr="00E249BE" w:rsidRDefault="0070606F">
      <w:pPr>
        <w:pStyle w:val="BodyText"/>
        <w:spacing w:before="11"/>
        <w:rPr>
          <w:rFonts w:asciiTheme="minorHAnsi" w:hAnsiTheme="minorHAnsi" w:cstheme="minorHAnsi"/>
        </w:rPr>
      </w:pPr>
    </w:p>
    <w:p w14:paraId="795AC130"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insulation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resistance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generators, switchboards, motors, cables and other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electrical equipment is to be tested and adjusted if it is found not to comply with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requirements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given below:</w:t>
      </w:r>
    </w:p>
    <w:p w14:paraId="391AF458" w14:textId="35BC85B8" w:rsidR="0070606F" w:rsidRPr="00E249BE" w:rsidRDefault="00D65CBE" w:rsidP="0094092B">
      <w:pPr>
        <w:pStyle w:val="ListParagraph"/>
        <w:numPr>
          <w:ilvl w:val="1"/>
          <w:numId w:val="38"/>
        </w:numPr>
        <w:tabs>
          <w:tab w:val="left" w:pos="3326"/>
        </w:tabs>
        <w:spacing w:before="2"/>
        <w:ind w:left="1701" w:hanging="283"/>
        <w:jc w:val="both"/>
        <w:rPr>
          <w:rFonts w:asciiTheme="minorHAnsi" w:hAnsiTheme="minorHAnsi" w:cstheme="minorHAnsi"/>
          <w:b/>
        </w:rPr>
      </w:pPr>
      <w:r w:rsidRPr="00E249BE">
        <w:rPr>
          <w:rFonts w:asciiTheme="minorHAnsi" w:hAnsiTheme="minorHAnsi" w:cstheme="minorHAnsi"/>
          <w:sz w:val="20"/>
          <w:szCs w:val="20"/>
        </w:rPr>
        <w:t>For</w:t>
      </w:r>
      <w:r w:rsidRPr="00E249BE">
        <w:rPr>
          <w:rFonts w:asciiTheme="minorHAnsi" w:hAnsiTheme="minorHAnsi" w:cstheme="minorHAnsi"/>
          <w:spacing w:val="45"/>
          <w:sz w:val="20"/>
          <w:szCs w:val="20"/>
        </w:rPr>
        <w:t xml:space="preserve"> </w:t>
      </w:r>
      <w:r w:rsidRPr="00E249BE">
        <w:rPr>
          <w:rFonts w:asciiTheme="minorHAnsi" w:hAnsiTheme="minorHAnsi" w:cstheme="minorHAnsi"/>
          <w:sz w:val="20"/>
          <w:szCs w:val="20"/>
        </w:rPr>
        <w:t>main</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46"/>
          <w:sz w:val="20"/>
          <w:szCs w:val="20"/>
        </w:rPr>
        <w:t xml:space="preserve"> </w:t>
      </w:r>
      <w:r w:rsidRPr="00E249BE">
        <w:rPr>
          <w:rFonts w:asciiTheme="minorHAnsi" w:hAnsiTheme="minorHAnsi" w:cstheme="minorHAnsi"/>
          <w:sz w:val="20"/>
          <w:szCs w:val="20"/>
        </w:rPr>
        <w:t>emergency</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switchboard,</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feeder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circuit</w:t>
      </w:r>
      <w:r w:rsidR="00973A9E" w:rsidRPr="00E249BE">
        <w:rPr>
          <w:rFonts w:asciiTheme="minorHAnsi" w:hAnsiTheme="minorHAnsi" w:cstheme="minorHAnsi"/>
          <w:sz w:val="20"/>
          <w:szCs w:val="20"/>
        </w:rPr>
        <w:t xml:space="preserve"> </w:t>
      </w:r>
      <w:r w:rsidRPr="00E249BE">
        <w:rPr>
          <w:rFonts w:asciiTheme="minorHAnsi" w:hAnsiTheme="minorHAnsi" w:cstheme="minorHAnsi"/>
          <w:sz w:val="20"/>
          <w:szCs w:val="20"/>
        </w:rPr>
        <w:t>breakers being open, busbar circuit closed, measuring and monitoring instruments disconnected, the insulation resistance measured across each insulated busbar and hull, and across insulated busbars is not to be less than</w:t>
      </w:r>
      <w:r w:rsidRPr="00E249BE">
        <w:rPr>
          <w:rFonts w:asciiTheme="minorHAnsi" w:hAnsiTheme="minorHAnsi" w:cstheme="minorHAnsi"/>
          <w:spacing w:val="1"/>
          <w:sz w:val="20"/>
          <w:szCs w:val="20"/>
        </w:rPr>
        <w:t xml:space="preserve"> </w:t>
      </w:r>
      <w:r w:rsidRPr="00E249BE">
        <w:rPr>
          <w:rFonts w:asciiTheme="minorHAnsi" w:hAnsiTheme="minorHAnsi" w:cstheme="minorHAnsi"/>
          <w:b/>
          <w:sz w:val="20"/>
          <w:szCs w:val="20"/>
        </w:rPr>
        <w:t>1MΩ.</w:t>
      </w:r>
    </w:p>
    <w:p w14:paraId="5A1C959B" w14:textId="77777777" w:rsidR="0070606F" w:rsidRPr="00E249BE" w:rsidRDefault="00D65CBE" w:rsidP="0094092B">
      <w:pPr>
        <w:pStyle w:val="ListParagraph"/>
        <w:numPr>
          <w:ilvl w:val="1"/>
          <w:numId w:val="38"/>
        </w:numPr>
        <w:tabs>
          <w:tab w:val="left" w:pos="3327"/>
        </w:tabs>
        <w:spacing w:before="2"/>
        <w:ind w:left="1701" w:hanging="283"/>
        <w:jc w:val="both"/>
        <w:rPr>
          <w:rFonts w:asciiTheme="minorHAnsi" w:hAnsiTheme="minorHAnsi" w:cstheme="minorHAnsi"/>
          <w:b/>
          <w:sz w:val="20"/>
          <w:szCs w:val="20"/>
        </w:rPr>
      </w:pPr>
      <w:r w:rsidRPr="00E249BE">
        <w:rPr>
          <w:rFonts w:asciiTheme="minorHAnsi" w:hAnsiTheme="minorHAnsi" w:cstheme="minorHAnsi"/>
          <w:sz w:val="20"/>
          <w:szCs w:val="20"/>
        </w:rPr>
        <w:t>For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generators,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equipment 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circuits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normally connected between 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generator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first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circuit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breaker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connected,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resistance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insulation (preferably at working temperature whenever possible), 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ohms, 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greater than 1000 times the rated voltage, in volts. When appropriate,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Surveyor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will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check</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also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that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insulation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resistance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generator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independent</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exciters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not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less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than</w:t>
      </w:r>
      <w:r w:rsidRPr="00E249BE">
        <w:rPr>
          <w:rFonts w:asciiTheme="minorHAnsi" w:hAnsiTheme="minorHAnsi" w:cstheme="minorHAnsi"/>
          <w:spacing w:val="-1"/>
          <w:sz w:val="20"/>
          <w:szCs w:val="20"/>
        </w:rPr>
        <w:t xml:space="preserve"> </w:t>
      </w:r>
      <w:r w:rsidRPr="00E249BE">
        <w:rPr>
          <w:rFonts w:asciiTheme="minorHAnsi" w:hAnsiTheme="minorHAnsi" w:cstheme="minorHAnsi"/>
          <w:b/>
          <w:sz w:val="20"/>
          <w:szCs w:val="20"/>
        </w:rPr>
        <w:t>0.25</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MΩ.</w:t>
      </w:r>
    </w:p>
    <w:p w14:paraId="15A439A5" w14:textId="77777777" w:rsidR="0070606F" w:rsidRPr="00E249BE" w:rsidRDefault="00D65CBE" w:rsidP="0094092B">
      <w:pPr>
        <w:pStyle w:val="ListParagraph"/>
        <w:numPr>
          <w:ilvl w:val="1"/>
          <w:numId w:val="38"/>
        </w:numPr>
        <w:tabs>
          <w:tab w:val="left" w:pos="3327"/>
        </w:tabs>
        <w:spacing w:before="2"/>
        <w:ind w:left="1701" w:hanging="283"/>
        <w:jc w:val="both"/>
        <w:rPr>
          <w:rFonts w:asciiTheme="minorHAnsi" w:hAnsiTheme="minorHAnsi" w:cstheme="minorHAnsi"/>
          <w:b/>
          <w:sz w:val="20"/>
          <w:szCs w:val="20"/>
        </w:rPr>
      </w:pPr>
      <w:r w:rsidRPr="00E249BE">
        <w:rPr>
          <w:rFonts w:asciiTheme="minorHAnsi" w:hAnsiTheme="minorHAnsi" w:cstheme="minorHAnsi"/>
          <w:sz w:val="20"/>
          <w:szCs w:val="20"/>
        </w:rPr>
        <w:t>The insulation resistance of the entire electrical system is to be checked with</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all circuit breakers and protective devices closed, except for generators. 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general,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resistance 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not 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less than</w:t>
      </w:r>
      <w:r w:rsidRPr="00E249BE">
        <w:rPr>
          <w:rFonts w:asciiTheme="minorHAnsi" w:hAnsiTheme="minorHAnsi" w:cstheme="minorHAnsi"/>
          <w:spacing w:val="-3"/>
          <w:sz w:val="20"/>
          <w:szCs w:val="20"/>
        </w:rPr>
        <w:t xml:space="preserve"> </w:t>
      </w:r>
      <w:r w:rsidRPr="00E249BE">
        <w:rPr>
          <w:rFonts w:asciiTheme="minorHAnsi" w:hAnsiTheme="minorHAnsi" w:cstheme="minorHAnsi"/>
          <w:b/>
          <w:sz w:val="20"/>
          <w:szCs w:val="20"/>
        </w:rPr>
        <w:t>0.1MΩ.</w:t>
      </w:r>
    </w:p>
    <w:p w14:paraId="58443CB7" w14:textId="138F994B" w:rsidR="0070606F" w:rsidRPr="00E249BE" w:rsidRDefault="00D65CBE" w:rsidP="0094092B">
      <w:pPr>
        <w:pStyle w:val="ListParagraph"/>
        <w:numPr>
          <w:ilvl w:val="1"/>
          <w:numId w:val="38"/>
        </w:numPr>
        <w:tabs>
          <w:tab w:val="left" w:pos="3327"/>
        </w:tabs>
        <w:spacing w:before="2"/>
        <w:ind w:left="1701" w:hanging="283"/>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27"/>
          <w:sz w:val="20"/>
          <w:szCs w:val="20"/>
        </w:rPr>
        <w:t xml:space="preserve"> </w:t>
      </w:r>
      <w:r w:rsidRPr="00E249BE">
        <w:rPr>
          <w:rFonts w:asciiTheme="minorHAnsi" w:hAnsiTheme="minorHAnsi" w:cstheme="minorHAnsi"/>
          <w:sz w:val="20"/>
          <w:szCs w:val="20"/>
        </w:rPr>
        <w:t>variation</w:t>
      </w:r>
      <w:r w:rsidRPr="00E249BE">
        <w:rPr>
          <w:rFonts w:asciiTheme="minorHAnsi" w:hAnsiTheme="minorHAnsi" w:cstheme="minorHAnsi"/>
          <w:spacing w:val="26"/>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28"/>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6"/>
          <w:sz w:val="20"/>
          <w:szCs w:val="20"/>
        </w:rPr>
        <w:t xml:space="preserve"> </w:t>
      </w:r>
      <w:r w:rsidRPr="00E249BE">
        <w:rPr>
          <w:rFonts w:asciiTheme="minorHAnsi" w:hAnsiTheme="minorHAnsi" w:cstheme="minorHAnsi"/>
          <w:sz w:val="20"/>
          <w:szCs w:val="20"/>
        </w:rPr>
        <w:t>resistance</w:t>
      </w:r>
      <w:r w:rsidRPr="00E249BE">
        <w:rPr>
          <w:rFonts w:asciiTheme="minorHAnsi" w:hAnsiTheme="minorHAnsi" w:cstheme="minorHAnsi"/>
          <w:spacing w:val="75"/>
          <w:sz w:val="20"/>
          <w:szCs w:val="20"/>
        </w:rPr>
        <w:t xml:space="preserve"> </w:t>
      </w:r>
      <w:r w:rsidRPr="00E249BE">
        <w:rPr>
          <w:rFonts w:asciiTheme="minorHAnsi" w:hAnsiTheme="minorHAnsi" w:cstheme="minorHAnsi"/>
          <w:sz w:val="20"/>
          <w:szCs w:val="20"/>
        </w:rPr>
        <w:t>with</w:t>
      </w:r>
      <w:r w:rsidRPr="00E249BE">
        <w:rPr>
          <w:rFonts w:asciiTheme="minorHAnsi" w:hAnsiTheme="minorHAnsi" w:cstheme="minorHAnsi"/>
          <w:spacing w:val="77"/>
          <w:sz w:val="20"/>
          <w:szCs w:val="20"/>
        </w:rPr>
        <w:t xml:space="preserve"> </w:t>
      </w:r>
      <w:r w:rsidRPr="00E249BE">
        <w:rPr>
          <w:rFonts w:asciiTheme="minorHAnsi" w:hAnsiTheme="minorHAnsi" w:cstheme="minorHAnsi"/>
          <w:sz w:val="20"/>
          <w:szCs w:val="20"/>
        </w:rPr>
        <w:t>time</w:t>
      </w:r>
      <w:r w:rsidRPr="00E249BE">
        <w:rPr>
          <w:rFonts w:asciiTheme="minorHAnsi" w:hAnsiTheme="minorHAnsi" w:cstheme="minorHAnsi"/>
          <w:spacing w:val="76"/>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77"/>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77"/>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0"/>
          <w:sz w:val="20"/>
          <w:szCs w:val="20"/>
        </w:rPr>
        <w:t xml:space="preserve"> </w:t>
      </w:r>
      <w:r w:rsidRPr="00E249BE">
        <w:rPr>
          <w:rFonts w:asciiTheme="minorHAnsi" w:hAnsiTheme="minorHAnsi" w:cstheme="minorHAnsi"/>
          <w:sz w:val="20"/>
          <w:szCs w:val="20"/>
        </w:rPr>
        <w:t>checked,</w:t>
      </w:r>
      <w:r w:rsidRPr="00E249BE">
        <w:rPr>
          <w:rFonts w:asciiTheme="minorHAnsi" w:hAnsiTheme="minorHAnsi" w:cstheme="minorHAnsi"/>
          <w:spacing w:val="76"/>
          <w:sz w:val="20"/>
          <w:szCs w:val="20"/>
        </w:rPr>
        <w:t xml:space="preserve"> </w:t>
      </w:r>
      <w:r w:rsidRPr="00E249BE">
        <w:rPr>
          <w:rFonts w:asciiTheme="minorHAnsi" w:hAnsiTheme="minorHAnsi" w:cstheme="minorHAnsi"/>
          <w:sz w:val="20"/>
          <w:szCs w:val="20"/>
        </w:rPr>
        <w:t>comparing</w:t>
      </w:r>
      <w:r w:rsidRPr="00E249BE">
        <w:rPr>
          <w:rFonts w:asciiTheme="minorHAnsi" w:hAnsiTheme="minorHAnsi" w:cstheme="minorHAnsi"/>
          <w:spacing w:val="-48"/>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current</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figure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with</w:t>
      </w:r>
      <w:r w:rsidRPr="00E249BE">
        <w:rPr>
          <w:rFonts w:asciiTheme="minorHAnsi" w:hAnsiTheme="minorHAnsi" w:cstheme="minorHAnsi"/>
          <w:spacing w:val="50"/>
          <w:sz w:val="20"/>
          <w:szCs w:val="20"/>
        </w:rPr>
        <w:t xml:space="preserve"> </w:t>
      </w:r>
      <w:r w:rsidR="00B33610" w:rsidRPr="00E249BE">
        <w:rPr>
          <w:rFonts w:asciiTheme="minorHAnsi" w:hAnsiTheme="minorHAnsi" w:cstheme="minorHAnsi"/>
          <w:sz w:val="20"/>
          <w:szCs w:val="20"/>
        </w:rPr>
        <w:t>previous readings.   If the insulation</w:t>
      </w:r>
      <w:r w:rsidRPr="00E249BE">
        <w:rPr>
          <w:rFonts w:asciiTheme="minorHAnsi" w:hAnsiTheme="minorHAnsi" w:cstheme="minorHAnsi"/>
          <w:sz w:val="20"/>
          <w:szCs w:val="20"/>
        </w:rPr>
        <w:t xml:space="preserve"> resistance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has</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dropped suddenly or is not sufficient, the defective circuits are to 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traced,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disconnecting as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much circuits as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necessary.</w:t>
      </w:r>
    </w:p>
    <w:p w14:paraId="4CDA2726" w14:textId="77777777" w:rsidR="0070606F" w:rsidRPr="00E249BE" w:rsidRDefault="0070606F">
      <w:pPr>
        <w:pStyle w:val="BodyText"/>
        <w:spacing w:before="7"/>
        <w:rPr>
          <w:rFonts w:asciiTheme="minorHAnsi" w:hAnsiTheme="minorHAnsi" w:cstheme="minorHAnsi"/>
        </w:rPr>
      </w:pPr>
    </w:p>
    <w:p w14:paraId="681CC182"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lastRenderedPageBreak/>
        <w:t>However, this test may be dispensed with if it is found that the measured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records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remain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efficient</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they</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comply</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with the above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requirements.</w:t>
      </w:r>
    </w:p>
    <w:p w14:paraId="3B34BF92" w14:textId="4F6CB0AB" w:rsidR="0070606F" w:rsidRPr="00E249BE" w:rsidRDefault="0070606F">
      <w:pPr>
        <w:pStyle w:val="BodyText"/>
        <w:spacing w:before="4"/>
        <w:rPr>
          <w:rFonts w:asciiTheme="minorHAnsi" w:hAnsiTheme="minorHAnsi" w:cstheme="minorHAnsi"/>
        </w:rPr>
      </w:pPr>
    </w:p>
    <w:p w14:paraId="71A62239"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lighting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arrangements,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internal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communication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signalling</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systems,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mechanical ventilation systems, and other electrical equipment are to be tested for</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effectiveness.</w:t>
      </w:r>
    </w:p>
    <w:p w14:paraId="61241D31" w14:textId="1E5582FC" w:rsidR="0070606F" w:rsidRPr="00E249BE" w:rsidRDefault="0070606F">
      <w:pPr>
        <w:pStyle w:val="BodyText"/>
        <w:spacing w:before="5"/>
        <w:rPr>
          <w:rFonts w:asciiTheme="minorHAnsi" w:hAnsiTheme="minorHAnsi" w:cstheme="minorHAnsi"/>
        </w:rPr>
      </w:pPr>
    </w:p>
    <w:p w14:paraId="4180C4C1"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sz w:val="20"/>
          <w:szCs w:val="20"/>
        </w:rPr>
      </w:pPr>
      <w:r w:rsidRPr="00E249BE">
        <w:rPr>
          <w:rFonts w:asciiTheme="minorHAnsi" w:hAnsiTheme="minorHAnsi" w:cstheme="minorHAnsi"/>
          <w:sz w:val="20"/>
          <w:szCs w:val="20"/>
        </w:rPr>
        <w:t>The electrical supply of navigation lights and associated alarm and signal devices is</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tested.</w:t>
      </w:r>
    </w:p>
    <w:p w14:paraId="040905CC" w14:textId="77777777" w:rsidR="0070606F" w:rsidRPr="00E249BE" w:rsidRDefault="0070606F">
      <w:pPr>
        <w:pStyle w:val="BodyText"/>
        <w:rPr>
          <w:rFonts w:asciiTheme="minorHAnsi" w:hAnsiTheme="minorHAnsi" w:cstheme="minorHAnsi"/>
        </w:rPr>
      </w:pPr>
    </w:p>
    <w:p w14:paraId="693002E0" w14:textId="77777777" w:rsidR="0070606F" w:rsidRPr="00E249BE" w:rsidRDefault="0070606F">
      <w:pPr>
        <w:pStyle w:val="BodyText"/>
        <w:spacing w:before="6"/>
        <w:rPr>
          <w:rFonts w:asciiTheme="minorHAnsi" w:hAnsiTheme="minorHAnsi" w:cstheme="minorHAnsi"/>
        </w:rPr>
      </w:pPr>
    </w:p>
    <w:p w14:paraId="71EB4C2D"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b/>
          <w:sz w:val="20"/>
          <w:szCs w:val="20"/>
        </w:rPr>
      </w:pPr>
      <w:r w:rsidRPr="00E249BE">
        <w:rPr>
          <w:rFonts w:asciiTheme="minorHAnsi" w:hAnsiTheme="minorHAnsi" w:cstheme="minorHAnsi"/>
          <w:b/>
          <w:sz w:val="20"/>
          <w:szCs w:val="20"/>
        </w:rPr>
        <w:t>PERIODICAL SURVEYS AND TESTING OF MACHINERY ITEMS</w:t>
      </w:r>
    </w:p>
    <w:p w14:paraId="6AD63D67" w14:textId="77777777" w:rsidR="0070606F" w:rsidRPr="00E249BE" w:rsidRDefault="0070606F">
      <w:pPr>
        <w:pStyle w:val="BodyText"/>
        <w:rPr>
          <w:rFonts w:asciiTheme="minorHAnsi" w:hAnsiTheme="minorHAnsi" w:cstheme="minorHAnsi"/>
          <w:b/>
        </w:rPr>
      </w:pPr>
    </w:p>
    <w:p w14:paraId="37FE775A" w14:textId="77777777" w:rsidR="0070606F" w:rsidRPr="00E249BE" w:rsidRDefault="00D65CBE" w:rsidP="0094092B">
      <w:pPr>
        <w:pStyle w:val="ListParagraph"/>
        <w:widowControl/>
        <w:numPr>
          <w:ilvl w:val="5"/>
          <w:numId w:val="29"/>
        </w:numPr>
        <w:tabs>
          <w:tab w:val="left" w:pos="1418"/>
        </w:tabs>
        <w:autoSpaceDE/>
        <w:autoSpaceDN/>
        <w:ind w:left="1418"/>
        <w:jc w:val="both"/>
        <w:rPr>
          <w:rFonts w:asciiTheme="minorHAnsi" w:hAnsiTheme="minorHAnsi" w:cstheme="minorHAnsi"/>
          <w:b/>
          <w:sz w:val="20"/>
          <w:szCs w:val="20"/>
        </w:rPr>
      </w:pPr>
      <w:r w:rsidRPr="00E249BE">
        <w:rPr>
          <w:rFonts w:asciiTheme="minorHAnsi" w:hAnsiTheme="minorHAnsi" w:cstheme="minorHAnsi"/>
          <w:b/>
          <w:sz w:val="20"/>
          <w:szCs w:val="20"/>
        </w:rPr>
        <w:t>Steam</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boilers</w:t>
      </w:r>
    </w:p>
    <w:p w14:paraId="383596EE" w14:textId="77777777" w:rsidR="0070606F" w:rsidRPr="00E249BE" w:rsidRDefault="0070606F">
      <w:pPr>
        <w:pStyle w:val="BodyText"/>
        <w:spacing w:before="1"/>
        <w:rPr>
          <w:rFonts w:asciiTheme="minorHAnsi" w:hAnsiTheme="minorHAnsi" w:cstheme="minorHAnsi"/>
          <w:b/>
        </w:rPr>
      </w:pPr>
    </w:p>
    <w:p w14:paraId="7AEBFD20" w14:textId="2B5E6BF3" w:rsidR="0070606F" w:rsidRPr="00E249BE" w:rsidRDefault="00D65CBE" w:rsidP="0094092B">
      <w:pPr>
        <w:pStyle w:val="ListParagraph"/>
        <w:widowControl/>
        <w:numPr>
          <w:ilvl w:val="6"/>
          <w:numId w:val="29"/>
        </w:numPr>
        <w:tabs>
          <w:tab w:val="left" w:pos="2268"/>
        </w:tabs>
        <w:autoSpaceDE/>
        <w:autoSpaceDN/>
        <w:ind w:left="2268" w:hanging="2268"/>
        <w:jc w:val="both"/>
        <w:rPr>
          <w:rFonts w:asciiTheme="minorHAnsi" w:hAnsiTheme="minorHAnsi" w:cstheme="minorHAnsi"/>
        </w:rPr>
      </w:pPr>
      <w:r w:rsidRPr="00E249BE">
        <w:rPr>
          <w:rFonts w:asciiTheme="minorHAnsi" w:hAnsiTheme="minorHAnsi" w:cstheme="minorHAnsi"/>
          <w:sz w:val="20"/>
          <w:szCs w:val="20"/>
        </w:rPr>
        <w:t>External</w:t>
      </w:r>
      <w:r w:rsidRPr="00E249BE">
        <w:rPr>
          <w:rFonts w:asciiTheme="minorHAnsi" w:hAnsiTheme="minorHAnsi" w:cstheme="minorHAnsi"/>
          <w:spacing w:val="-1"/>
        </w:rPr>
        <w:t xml:space="preserve"> </w:t>
      </w:r>
      <w:r w:rsidRPr="00E249BE">
        <w:rPr>
          <w:rFonts w:asciiTheme="minorHAnsi" w:hAnsiTheme="minorHAnsi" w:cstheme="minorHAnsi"/>
        </w:rPr>
        <w:t>inspection</w:t>
      </w:r>
    </w:p>
    <w:p w14:paraId="4A5ABE91" w14:textId="77777777" w:rsidR="0070606F" w:rsidRPr="00E249BE" w:rsidRDefault="0070606F">
      <w:pPr>
        <w:pStyle w:val="BodyText"/>
        <w:spacing w:before="9"/>
        <w:rPr>
          <w:rFonts w:asciiTheme="minorHAnsi" w:hAnsiTheme="minorHAnsi" w:cstheme="minorHAnsi"/>
          <w:b/>
        </w:rPr>
      </w:pPr>
    </w:p>
    <w:p w14:paraId="164DA9F4" w14:textId="77777777" w:rsidR="0070606F" w:rsidRPr="00E249BE" w:rsidRDefault="00D65CBE" w:rsidP="00973A9E">
      <w:pPr>
        <w:pStyle w:val="ListParagraph"/>
        <w:widowControl/>
        <w:tabs>
          <w:tab w:val="left" w:pos="2268"/>
        </w:tabs>
        <w:autoSpaceDE/>
        <w:autoSpaceDN/>
        <w:ind w:left="2268" w:firstLine="0"/>
        <w:jc w:val="both"/>
        <w:rPr>
          <w:rFonts w:asciiTheme="minorHAnsi" w:hAnsiTheme="minorHAnsi" w:cstheme="minorHAnsi"/>
          <w:sz w:val="20"/>
          <w:szCs w:val="20"/>
        </w:rPr>
      </w:pPr>
      <w:r w:rsidRPr="00E249BE">
        <w:rPr>
          <w:rFonts w:asciiTheme="minorHAnsi" w:hAnsiTheme="minorHAnsi" w:cstheme="minorHAnsi"/>
          <w:sz w:val="20"/>
          <w:szCs w:val="20"/>
        </w:rPr>
        <w:t>The operability and general condition of the entire boiler, including its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valves and fittings, pumps, piping, insulations, foundation, control 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regulation systems, and its protective and safety equipment, is to 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checked.</w:t>
      </w:r>
    </w:p>
    <w:p w14:paraId="3C7DB0FC" w14:textId="77777777" w:rsidR="0070606F" w:rsidRPr="00E249BE" w:rsidRDefault="0070606F">
      <w:pPr>
        <w:pStyle w:val="BodyText"/>
        <w:spacing w:before="9"/>
        <w:rPr>
          <w:rFonts w:asciiTheme="minorHAnsi" w:hAnsiTheme="minorHAnsi" w:cstheme="minorHAnsi"/>
        </w:rPr>
      </w:pPr>
    </w:p>
    <w:p w14:paraId="3CFB87FE" w14:textId="0DC8B9E7" w:rsidR="0070606F" w:rsidRPr="00E249BE" w:rsidRDefault="00D65CBE" w:rsidP="00973A9E">
      <w:pPr>
        <w:pStyle w:val="ListParagraph"/>
        <w:widowControl/>
        <w:tabs>
          <w:tab w:val="left" w:pos="2268"/>
        </w:tabs>
        <w:autoSpaceDE/>
        <w:autoSpaceDN/>
        <w:ind w:left="2268" w:firstLine="0"/>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boiler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manual</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operating</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instructions</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checked.</w:t>
      </w:r>
    </w:p>
    <w:p w14:paraId="6890905B" w14:textId="77777777" w:rsidR="00973A9E" w:rsidRPr="00E249BE" w:rsidRDefault="00973A9E" w:rsidP="00973A9E">
      <w:pPr>
        <w:pStyle w:val="ListParagraph"/>
        <w:widowControl/>
        <w:tabs>
          <w:tab w:val="left" w:pos="2268"/>
        </w:tabs>
        <w:autoSpaceDE/>
        <w:autoSpaceDN/>
        <w:ind w:left="2268" w:firstLine="0"/>
        <w:jc w:val="both"/>
        <w:rPr>
          <w:rFonts w:asciiTheme="minorHAnsi" w:hAnsiTheme="minorHAnsi" w:cstheme="minorHAnsi"/>
          <w:sz w:val="20"/>
          <w:szCs w:val="20"/>
        </w:rPr>
      </w:pPr>
    </w:p>
    <w:p w14:paraId="4CAEC7EF" w14:textId="7D7570AB" w:rsidR="0070606F" w:rsidRPr="00E249BE" w:rsidRDefault="00D65CBE" w:rsidP="0094092B">
      <w:pPr>
        <w:pStyle w:val="ListParagraph"/>
        <w:widowControl/>
        <w:numPr>
          <w:ilvl w:val="6"/>
          <w:numId w:val="29"/>
        </w:numPr>
        <w:tabs>
          <w:tab w:val="left" w:pos="2268"/>
        </w:tabs>
        <w:autoSpaceDE/>
        <w:autoSpaceDN/>
        <w:ind w:left="2268" w:hanging="2268"/>
        <w:jc w:val="both"/>
        <w:rPr>
          <w:rFonts w:asciiTheme="minorHAnsi" w:hAnsiTheme="minorHAnsi" w:cstheme="minorHAnsi"/>
          <w:sz w:val="20"/>
          <w:szCs w:val="20"/>
        </w:rPr>
      </w:pPr>
      <w:r w:rsidRPr="00E249BE">
        <w:rPr>
          <w:rFonts w:asciiTheme="minorHAnsi" w:hAnsiTheme="minorHAnsi" w:cstheme="minorHAnsi"/>
          <w:sz w:val="20"/>
          <w:szCs w:val="20"/>
        </w:rPr>
        <w:t>Internal inspection</w:t>
      </w:r>
    </w:p>
    <w:p w14:paraId="6838FEF4" w14:textId="77777777" w:rsidR="0070606F" w:rsidRPr="00E249BE" w:rsidRDefault="00D65CBE" w:rsidP="00973A9E">
      <w:pPr>
        <w:pStyle w:val="ListParagraph"/>
        <w:widowControl/>
        <w:tabs>
          <w:tab w:val="left" w:pos="2268"/>
        </w:tabs>
        <w:autoSpaceDE/>
        <w:autoSpaceDN/>
        <w:ind w:left="2268" w:firstLine="0"/>
        <w:jc w:val="both"/>
        <w:rPr>
          <w:rFonts w:asciiTheme="minorHAnsi" w:hAnsiTheme="minorHAnsi" w:cstheme="minorHAnsi"/>
          <w:sz w:val="20"/>
          <w:szCs w:val="20"/>
        </w:rPr>
      </w:pPr>
      <w:r w:rsidRPr="00E249BE">
        <w:rPr>
          <w:rFonts w:asciiTheme="minorHAnsi" w:hAnsiTheme="minorHAnsi" w:cstheme="minorHAnsi"/>
          <w:sz w:val="20"/>
          <w:szCs w:val="20"/>
        </w:rPr>
        <w:t>Where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deemed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necessary by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Surveyor,</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the boiler is to be cleansed</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on</w:t>
      </w:r>
      <w:r w:rsidRPr="00E249BE">
        <w:rPr>
          <w:rFonts w:asciiTheme="minorHAnsi" w:hAnsiTheme="minorHAnsi" w:cstheme="minorHAnsi"/>
          <w:spacing w:val="10"/>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water</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0"/>
          <w:sz w:val="20"/>
          <w:szCs w:val="20"/>
        </w:rPr>
        <w:t xml:space="preserve"> </w:t>
      </w:r>
      <w:r w:rsidRPr="00E249BE">
        <w:rPr>
          <w:rFonts w:asciiTheme="minorHAnsi" w:hAnsiTheme="minorHAnsi" w:cstheme="minorHAnsi"/>
          <w:sz w:val="20"/>
          <w:szCs w:val="20"/>
        </w:rPr>
        <w:t>fuel</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gas</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sides,</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if</w:t>
      </w:r>
      <w:r w:rsidRPr="00E249BE">
        <w:rPr>
          <w:rFonts w:asciiTheme="minorHAnsi" w:hAnsiTheme="minorHAnsi" w:cstheme="minorHAnsi"/>
          <w:spacing w:val="10"/>
          <w:sz w:val="20"/>
          <w:szCs w:val="20"/>
        </w:rPr>
        <w:t xml:space="preserve"> </w:t>
      </w:r>
      <w:r w:rsidRPr="00E249BE">
        <w:rPr>
          <w:rFonts w:asciiTheme="minorHAnsi" w:hAnsiTheme="minorHAnsi" w:cstheme="minorHAnsi"/>
          <w:sz w:val="20"/>
          <w:szCs w:val="20"/>
        </w:rPr>
        <w:t>required,</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its</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outside</w:t>
      </w:r>
      <w:r w:rsidRPr="00E249BE">
        <w:rPr>
          <w:rFonts w:asciiTheme="minorHAnsi" w:hAnsiTheme="minorHAnsi" w:cstheme="minorHAnsi"/>
          <w:spacing w:val="9"/>
          <w:sz w:val="20"/>
          <w:szCs w:val="20"/>
        </w:rPr>
        <w:t xml:space="preserve"> </w:t>
      </w:r>
      <w:r w:rsidRPr="00E249BE">
        <w:rPr>
          <w:rFonts w:asciiTheme="minorHAnsi" w:hAnsiTheme="minorHAnsi" w:cstheme="minorHAnsi"/>
          <w:sz w:val="20"/>
          <w:szCs w:val="20"/>
        </w:rPr>
        <w:t>surfaces</w:t>
      </w:r>
      <w:r w:rsidRPr="00E249BE">
        <w:rPr>
          <w:rFonts w:asciiTheme="minorHAnsi" w:hAnsiTheme="minorHAnsi" w:cstheme="minorHAnsi"/>
          <w:spacing w:val="10"/>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 exposed as well, so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that all walls subject to pressure may 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examined.</w:t>
      </w:r>
    </w:p>
    <w:p w14:paraId="6D99BC64" w14:textId="77777777" w:rsidR="0070606F" w:rsidRPr="00E249BE" w:rsidRDefault="0070606F">
      <w:pPr>
        <w:pStyle w:val="BodyText"/>
        <w:spacing w:before="1"/>
        <w:rPr>
          <w:rFonts w:asciiTheme="minorHAnsi" w:hAnsiTheme="minorHAnsi" w:cstheme="minorHAnsi"/>
        </w:rPr>
      </w:pPr>
    </w:p>
    <w:p w14:paraId="3DDD3BCB" w14:textId="62072772" w:rsidR="0070606F" w:rsidRPr="00E249BE" w:rsidRDefault="00D65CBE" w:rsidP="00973A9E">
      <w:pPr>
        <w:pStyle w:val="ListParagraph"/>
        <w:widowControl/>
        <w:tabs>
          <w:tab w:val="left" w:pos="2268"/>
        </w:tabs>
        <w:autoSpaceDE/>
        <w:autoSpaceDN/>
        <w:ind w:left="2268" w:firstLine="0"/>
        <w:jc w:val="both"/>
        <w:rPr>
          <w:rFonts w:asciiTheme="minorHAnsi" w:hAnsiTheme="minorHAnsi" w:cstheme="minorHAnsi"/>
          <w:sz w:val="20"/>
          <w:szCs w:val="20"/>
        </w:rPr>
      </w:pPr>
      <w:r w:rsidRPr="00E249BE">
        <w:rPr>
          <w:rFonts w:asciiTheme="minorHAnsi" w:hAnsiTheme="minorHAnsi" w:cstheme="minorHAnsi"/>
          <w:sz w:val="20"/>
          <w:szCs w:val="20"/>
        </w:rPr>
        <w:t>Where the design of the boiler does not permit an adequate internal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inspection,</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hydraulic</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tests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may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required.</w:t>
      </w:r>
    </w:p>
    <w:p w14:paraId="47813108" w14:textId="77777777" w:rsidR="00973A9E" w:rsidRPr="00E249BE" w:rsidRDefault="00973A9E" w:rsidP="00973A9E">
      <w:pPr>
        <w:pStyle w:val="ListParagraph"/>
        <w:widowControl/>
        <w:tabs>
          <w:tab w:val="left" w:pos="2268"/>
        </w:tabs>
        <w:autoSpaceDE/>
        <w:autoSpaceDN/>
        <w:ind w:left="2268" w:firstLine="0"/>
        <w:jc w:val="both"/>
        <w:rPr>
          <w:rFonts w:asciiTheme="minorHAnsi" w:hAnsiTheme="minorHAnsi" w:cstheme="minorHAnsi"/>
          <w:sz w:val="20"/>
          <w:szCs w:val="20"/>
        </w:rPr>
      </w:pPr>
    </w:p>
    <w:p w14:paraId="6B4BB123" w14:textId="77777777" w:rsidR="0070606F" w:rsidRPr="00E249BE" w:rsidRDefault="00D65CBE" w:rsidP="00973A9E">
      <w:pPr>
        <w:pStyle w:val="ListParagraph"/>
        <w:widowControl/>
        <w:tabs>
          <w:tab w:val="left" w:pos="2268"/>
        </w:tabs>
        <w:autoSpaceDE/>
        <w:autoSpaceDN/>
        <w:ind w:left="2268" w:firstLine="0"/>
        <w:jc w:val="both"/>
        <w:rPr>
          <w:rFonts w:asciiTheme="minorHAnsi" w:hAnsiTheme="minorHAnsi" w:cstheme="minorHAnsi"/>
          <w:sz w:val="20"/>
          <w:szCs w:val="20"/>
        </w:rPr>
      </w:pPr>
      <w:r w:rsidRPr="00E249BE">
        <w:rPr>
          <w:rFonts w:asciiTheme="minorHAnsi" w:hAnsiTheme="minorHAnsi" w:cstheme="minorHAnsi"/>
          <w:sz w:val="20"/>
          <w:szCs w:val="20"/>
        </w:rPr>
        <w:t>It is left to the Surveyor's discretion to have the internal inspection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supplemented by hydraulic tests, if required on account of the condition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boiler.</w:t>
      </w:r>
    </w:p>
    <w:p w14:paraId="51D7761D" w14:textId="77777777" w:rsidR="0070606F" w:rsidRPr="00E249BE" w:rsidRDefault="0070606F">
      <w:pPr>
        <w:pStyle w:val="BodyText"/>
        <w:rPr>
          <w:rFonts w:asciiTheme="minorHAnsi" w:hAnsiTheme="minorHAnsi" w:cstheme="minorHAnsi"/>
        </w:rPr>
      </w:pPr>
    </w:p>
    <w:p w14:paraId="51DB0DAD" w14:textId="77777777" w:rsidR="0070606F" w:rsidRPr="00E249BE" w:rsidRDefault="00D65CBE" w:rsidP="00973A9E">
      <w:pPr>
        <w:pStyle w:val="ListParagraph"/>
        <w:widowControl/>
        <w:tabs>
          <w:tab w:val="left" w:pos="2268"/>
        </w:tabs>
        <w:autoSpaceDE/>
        <w:autoSpaceDN/>
        <w:ind w:left="2268" w:firstLine="0"/>
        <w:jc w:val="both"/>
        <w:rPr>
          <w:rFonts w:asciiTheme="minorHAnsi" w:hAnsiTheme="minorHAnsi" w:cstheme="minorHAnsi"/>
          <w:sz w:val="20"/>
          <w:szCs w:val="20"/>
        </w:rPr>
      </w:pPr>
      <w:r w:rsidRPr="00E249BE">
        <w:rPr>
          <w:rFonts w:asciiTheme="minorHAnsi" w:hAnsiTheme="minorHAnsi" w:cstheme="minorHAnsi"/>
          <w:sz w:val="20"/>
          <w:szCs w:val="20"/>
        </w:rPr>
        <w:t>Where</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doubts</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arise</w:t>
      </w:r>
      <w:r w:rsidRPr="00E249BE">
        <w:rPr>
          <w:rFonts w:asciiTheme="minorHAnsi" w:hAnsiTheme="minorHAnsi" w:cstheme="minorHAnsi"/>
          <w:spacing w:val="12"/>
          <w:sz w:val="20"/>
          <w:szCs w:val="20"/>
        </w:rPr>
        <w:t xml:space="preserve"> </w:t>
      </w:r>
      <w:r w:rsidRPr="00E249BE">
        <w:rPr>
          <w:rFonts w:asciiTheme="minorHAnsi" w:hAnsiTheme="minorHAnsi" w:cstheme="minorHAnsi"/>
          <w:sz w:val="20"/>
          <w:szCs w:val="20"/>
        </w:rPr>
        <w:t>concerning</w:t>
      </w:r>
      <w:r w:rsidRPr="00E249BE">
        <w:rPr>
          <w:rFonts w:asciiTheme="minorHAnsi" w:hAnsiTheme="minorHAnsi" w:cstheme="minorHAnsi"/>
          <w:spacing w:val="1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thickness</w:t>
      </w:r>
      <w:r w:rsidRPr="00E249BE">
        <w:rPr>
          <w:rFonts w:asciiTheme="minorHAnsi" w:hAnsiTheme="minorHAnsi" w:cstheme="minorHAnsi"/>
          <w:spacing w:val="12"/>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1"/>
          <w:sz w:val="20"/>
          <w:szCs w:val="20"/>
        </w:rPr>
        <w:t xml:space="preserve"> </w:t>
      </w:r>
      <w:r w:rsidRPr="00E249BE">
        <w:rPr>
          <w:rFonts w:asciiTheme="minorHAnsi" w:hAnsiTheme="minorHAnsi" w:cstheme="minorHAnsi"/>
          <w:sz w:val="20"/>
          <w:szCs w:val="20"/>
        </w:rPr>
        <w:t>boiler</w:t>
      </w:r>
      <w:r w:rsidRPr="00E249BE">
        <w:rPr>
          <w:rFonts w:asciiTheme="minorHAnsi" w:hAnsiTheme="minorHAnsi" w:cstheme="minorHAnsi"/>
          <w:spacing w:val="13"/>
          <w:sz w:val="20"/>
          <w:szCs w:val="20"/>
        </w:rPr>
        <w:t xml:space="preserve"> </w:t>
      </w:r>
      <w:r w:rsidRPr="00E249BE">
        <w:rPr>
          <w:rFonts w:asciiTheme="minorHAnsi" w:hAnsiTheme="minorHAnsi" w:cstheme="minorHAnsi"/>
          <w:sz w:val="20"/>
          <w:szCs w:val="20"/>
        </w:rPr>
        <w:t>walls,</w:t>
      </w:r>
      <w:r w:rsidRPr="00E249BE">
        <w:rPr>
          <w:rFonts w:asciiTheme="minorHAnsi" w:hAnsiTheme="minorHAnsi" w:cstheme="minorHAnsi"/>
          <w:spacing w:val="12"/>
          <w:sz w:val="20"/>
          <w:szCs w:val="20"/>
        </w:rPr>
        <w:t xml:space="preserve"> </w:t>
      </w:r>
      <w:r w:rsidRPr="00E249BE">
        <w:rPr>
          <w:rFonts w:asciiTheme="minorHAnsi" w:hAnsiTheme="minorHAnsi" w:cstheme="minorHAnsi"/>
          <w:sz w:val="20"/>
          <w:szCs w:val="20"/>
        </w:rPr>
        <w:t>it</w:t>
      </w:r>
      <w:r w:rsidRPr="00E249BE">
        <w:rPr>
          <w:rFonts w:asciiTheme="minorHAnsi" w:hAnsiTheme="minorHAnsi" w:cstheme="minorHAnsi"/>
          <w:spacing w:val="12"/>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12"/>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ascertained</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by</w:t>
      </w:r>
      <w:r w:rsidRPr="00E249BE">
        <w:rPr>
          <w:rFonts w:asciiTheme="minorHAnsi" w:hAnsiTheme="minorHAnsi" w:cstheme="minorHAnsi"/>
          <w:spacing w:val="16"/>
          <w:sz w:val="20"/>
          <w:szCs w:val="20"/>
        </w:rPr>
        <w:t xml:space="preserve"> </w:t>
      </w:r>
      <w:r w:rsidRPr="00E249BE">
        <w:rPr>
          <w:rFonts w:asciiTheme="minorHAnsi" w:hAnsiTheme="minorHAnsi" w:cstheme="minorHAnsi"/>
          <w:sz w:val="20"/>
          <w:szCs w:val="20"/>
        </w:rPr>
        <w:t>means</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a</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recognized</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gauging</w:t>
      </w:r>
      <w:r w:rsidRPr="00E249BE">
        <w:rPr>
          <w:rFonts w:asciiTheme="minorHAnsi" w:hAnsiTheme="minorHAnsi" w:cstheme="minorHAnsi"/>
          <w:spacing w:val="16"/>
          <w:sz w:val="20"/>
          <w:szCs w:val="20"/>
        </w:rPr>
        <w:t xml:space="preserve"> </w:t>
      </w:r>
      <w:r w:rsidRPr="00E249BE">
        <w:rPr>
          <w:rFonts w:asciiTheme="minorHAnsi" w:hAnsiTheme="minorHAnsi" w:cstheme="minorHAnsi"/>
          <w:sz w:val="20"/>
          <w:szCs w:val="20"/>
        </w:rPr>
        <w:t>method.</w:t>
      </w:r>
      <w:r w:rsidRPr="00E249BE">
        <w:rPr>
          <w:rFonts w:asciiTheme="minorHAnsi" w:hAnsiTheme="minorHAnsi" w:cstheme="minorHAnsi"/>
          <w:spacing w:val="14"/>
          <w:sz w:val="20"/>
          <w:szCs w:val="20"/>
        </w:rPr>
        <w:t xml:space="preserve"> </w:t>
      </w:r>
      <w:r w:rsidRPr="00E249BE">
        <w:rPr>
          <w:rFonts w:asciiTheme="minorHAnsi" w:hAnsiTheme="minorHAnsi" w:cstheme="minorHAnsi"/>
          <w:sz w:val="20"/>
          <w:szCs w:val="20"/>
        </w:rPr>
        <w:t>On</w:t>
      </w:r>
      <w:r w:rsidRPr="00E249BE">
        <w:rPr>
          <w:rFonts w:asciiTheme="minorHAnsi" w:hAnsiTheme="minorHAnsi" w:cstheme="minorHAnsi"/>
          <w:spacing w:val="15"/>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6"/>
          <w:sz w:val="20"/>
          <w:szCs w:val="20"/>
        </w:rPr>
        <w:t xml:space="preserve"> </w:t>
      </w:r>
      <w:r w:rsidRPr="00E249BE">
        <w:rPr>
          <w:rFonts w:asciiTheme="minorHAnsi" w:hAnsiTheme="minorHAnsi" w:cstheme="minorHAnsi"/>
          <w:sz w:val="20"/>
          <w:szCs w:val="20"/>
        </w:rPr>
        <w:t>basis</w:t>
      </w:r>
      <w:r w:rsidRPr="00E249BE">
        <w:rPr>
          <w:rFonts w:asciiTheme="minorHAnsi" w:hAnsiTheme="minorHAnsi" w:cstheme="minorHAnsi"/>
          <w:spacing w:val="-48"/>
          <w:sz w:val="20"/>
          <w:szCs w:val="20"/>
        </w:rPr>
        <w:t xml:space="preserve"> </w:t>
      </w:r>
      <w:r w:rsidRPr="00E249BE">
        <w:rPr>
          <w:rFonts w:asciiTheme="minorHAnsi" w:hAnsiTheme="minorHAnsi" w:cstheme="minorHAnsi"/>
          <w:sz w:val="20"/>
          <w:szCs w:val="20"/>
        </w:rPr>
        <w:t xml:space="preserve">of the results of such inspection the allowable working pressure </w:t>
      </w:r>
      <w:r w:rsidRPr="00E249BE">
        <w:rPr>
          <w:rFonts w:asciiTheme="minorHAnsi" w:hAnsiTheme="minorHAnsi" w:cstheme="minorHAnsi"/>
          <w:b/>
          <w:sz w:val="20"/>
          <w:szCs w:val="20"/>
        </w:rPr>
        <w:t xml:space="preserve">(PB) </w:t>
      </w:r>
      <w:r w:rsidRPr="00E249BE">
        <w:rPr>
          <w:rFonts w:asciiTheme="minorHAnsi" w:hAnsiTheme="minorHAnsi" w:cstheme="minorHAnsi"/>
          <w:sz w:val="20"/>
          <w:szCs w:val="20"/>
        </w:rPr>
        <w:t>at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which 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boiler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may</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be operated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 future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is 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 decided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on.</w:t>
      </w:r>
    </w:p>
    <w:p w14:paraId="5BA88934" w14:textId="77777777" w:rsidR="0070606F" w:rsidRPr="00E249BE" w:rsidRDefault="0070606F">
      <w:pPr>
        <w:pStyle w:val="BodyText"/>
        <w:rPr>
          <w:rFonts w:asciiTheme="minorHAnsi" w:hAnsiTheme="minorHAnsi" w:cstheme="minorHAnsi"/>
        </w:rPr>
      </w:pPr>
    </w:p>
    <w:p w14:paraId="6BA4642F" w14:textId="77777777" w:rsidR="0070606F" w:rsidRPr="00E249BE" w:rsidRDefault="00D65CBE" w:rsidP="00973A9E">
      <w:pPr>
        <w:pStyle w:val="ListParagraph"/>
        <w:widowControl/>
        <w:tabs>
          <w:tab w:val="left" w:pos="2268"/>
        </w:tabs>
        <w:autoSpaceDE/>
        <w:autoSpaceDN/>
        <w:ind w:left="2268" w:firstLine="0"/>
        <w:jc w:val="both"/>
        <w:rPr>
          <w:rFonts w:asciiTheme="minorHAnsi" w:hAnsiTheme="minorHAnsi" w:cstheme="minorHAnsi"/>
          <w:sz w:val="20"/>
          <w:szCs w:val="20"/>
        </w:rPr>
      </w:pPr>
      <w:r w:rsidRPr="00E249BE">
        <w:rPr>
          <w:rFonts w:asciiTheme="minorHAnsi" w:hAnsiTheme="minorHAnsi" w:cstheme="minorHAnsi"/>
          <w:sz w:val="20"/>
          <w:szCs w:val="20"/>
        </w:rPr>
        <w:t>The hydraulic pressure test is to be carried out to a test pressure of 1.3</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 xml:space="preserve">PB. Only after repair of major damages the test pressure may be </w:t>
      </w:r>
      <w:r w:rsidRPr="00E249BE">
        <w:rPr>
          <w:rFonts w:asciiTheme="minorHAnsi" w:hAnsiTheme="minorHAnsi" w:cstheme="minorHAnsi"/>
          <w:b/>
          <w:sz w:val="20"/>
          <w:szCs w:val="20"/>
        </w:rPr>
        <w:t>1.5 PB</w:t>
      </w:r>
      <w:r w:rsidRPr="00E249BE">
        <w:rPr>
          <w:rFonts w:asciiTheme="minorHAnsi" w:hAnsiTheme="minorHAnsi" w:cstheme="minorHAnsi"/>
          <w:sz w:val="20"/>
          <w:szCs w:val="20"/>
        </w:rPr>
        <w: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w:t>
      </w:r>
      <w:r w:rsidRPr="00E249BE">
        <w:rPr>
          <w:rFonts w:asciiTheme="minorHAnsi" w:hAnsiTheme="minorHAnsi" w:cstheme="minorHAnsi"/>
          <w:spacing w:val="5"/>
          <w:sz w:val="20"/>
          <w:szCs w:val="20"/>
        </w:rPr>
        <w:t xml:space="preserve"> </w:t>
      </w:r>
      <w:r w:rsidRPr="00E249BE">
        <w:rPr>
          <w:rFonts w:asciiTheme="minorHAnsi" w:hAnsiTheme="minorHAnsi" w:cstheme="minorHAnsi"/>
          <w:sz w:val="20"/>
          <w:szCs w:val="20"/>
        </w:rPr>
        <w:t>no</w:t>
      </w:r>
      <w:r w:rsidRPr="00E249BE">
        <w:rPr>
          <w:rFonts w:asciiTheme="minorHAnsi" w:hAnsiTheme="minorHAnsi" w:cstheme="minorHAnsi"/>
          <w:spacing w:val="8"/>
          <w:sz w:val="20"/>
          <w:szCs w:val="20"/>
        </w:rPr>
        <w:t xml:space="preserve"> </w:t>
      </w:r>
      <w:r w:rsidRPr="00E249BE">
        <w:rPr>
          <w:rFonts w:asciiTheme="minorHAnsi" w:hAnsiTheme="minorHAnsi" w:cstheme="minorHAnsi"/>
          <w:sz w:val="20"/>
          <w:szCs w:val="20"/>
        </w:rPr>
        <w:t>case,</w:t>
      </w:r>
      <w:r w:rsidRPr="00E249BE">
        <w:rPr>
          <w:rFonts w:asciiTheme="minorHAnsi" w:hAnsiTheme="minorHAnsi" w:cstheme="minorHAnsi"/>
          <w:spacing w:val="6"/>
          <w:sz w:val="20"/>
          <w:szCs w:val="20"/>
        </w:rPr>
        <w:t xml:space="preserve"> </w:t>
      </w:r>
      <w:r w:rsidRPr="00E249BE">
        <w:rPr>
          <w:rFonts w:asciiTheme="minorHAnsi" w:hAnsiTheme="minorHAnsi" w:cstheme="minorHAnsi"/>
          <w:sz w:val="20"/>
          <w:szCs w:val="20"/>
        </w:rPr>
        <w:t>however,</w:t>
      </w:r>
      <w:r w:rsidRPr="00E249BE">
        <w:rPr>
          <w:rFonts w:asciiTheme="minorHAnsi" w:hAnsiTheme="minorHAnsi" w:cstheme="minorHAnsi"/>
          <w:spacing w:val="8"/>
          <w:sz w:val="20"/>
          <w:szCs w:val="20"/>
        </w:rPr>
        <w:t xml:space="preserve"> </w:t>
      </w:r>
      <w:r w:rsidRPr="00E249BE">
        <w:rPr>
          <w:rFonts w:asciiTheme="minorHAnsi" w:hAnsiTheme="minorHAnsi" w:cstheme="minorHAnsi"/>
          <w:sz w:val="20"/>
          <w:szCs w:val="20"/>
        </w:rPr>
        <w:t>is</w:t>
      </w:r>
      <w:r w:rsidRPr="00E249BE">
        <w:rPr>
          <w:rFonts w:asciiTheme="minorHAnsi" w:hAnsiTheme="minorHAnsi" w:cstheme="minorHAnsi"/>
          <w:spacing w:val="8"/>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8"/>
          <w:sz w:val="20"/>
          <w:szCs w:val="20"/>
        </w:rPr>
        <w:t xml:space="preserve"> </w:t>
      </w:r>
      <w:r w:rsidRPr="00E249BE">
        <w:rPr>
          <w:rFonts w:asciiTheme="minorHAnsi" w:hAnsiTheme="minorHAnsi" w:cstheme="minorHAnsi"/>
          <w:sz w:val="20"/>
          <w:szCs w:val="20"/>
        </w:rPr>
        <w:t>test</w:t>
      </w:r>
      <w:r w:rsidRPr="00E249BE">
        <w:rPr>
          <w:rFonts w:asciiTheme="minorHAnsi" w:hAnsiTheme="minorHAnsi" w:cstheme="minorHAnsi"/>
          <w:spacing w:val="8"/>
          <w:sz w:val="20"/>
          <w:szCs w:val="20"/>
        </w:rPr>
        <w:t xml:space="preserve"> </w:t>
      </w:r>
      <w:r w:rsidRPr="00E249BE">
        <w:rPr>
          <w:rFonts w:asciiTheme="minorHAnsi" w:hAnsiTheme="minorHAnsi" w:cstheme="minorHAnsi"/>
          <w:sz w:val="20"/>
          <w:szCs w:val="20"/>
        </w:rPr>
        <w:t>pressure</w:t>
      </w:r>
      <w:r w:rsidRPr="00E249BE">
        <w:rPr>
          <w:rFonts w:asciiTheme="minorHAnsi" w:hAnsiTheme="minorHAnsi" w:cstheme="minorHAnsi"/>
          <w:spacing w:val="8"/>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6"/>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8"/>
          <w:sz w:val="20"/>
          <w:szCs w:val="20"/>
        </w:rPr>
        <w:t xml:space="preserve"> </w:t>
      </w:r>
      <w:r w:rsidRPr="00E249BE">
        <w:rPr>
          <w:rFonts w:asciiTheme="minorHAnsi" w:hAnsiTheme="minorHAnsi" w:cstheme="minorHAnsi"/>
          <w:sz w:val="20"/>
          <w:szCs w:val="20"/>
        </w:rPr>
        <w:t>less</w:t>
      </w:r>
      <w:r w:rsidRPr="00E249BE">
        <w:rPr>
          <w:rFonts w:asciiTheme="minorHAnsi" w:hAnsiTheme="minorHAnsi" w:cstheme="minorHAnsi"/>
          <w:spacing w:val="8"/>
          <w:sz w:val="20"/>
          <w:szCs w:val="20"/>
        </w:rPr>
        <w:t xml:space="preserve"> </w:t>
      </w:r>
      <w:r w:rsidRPr="00E249BE">
        <w:rPr>
          <w:rFonts w:asciiTheme="minorHAnsi" w:hAnsiTheme="minorHAnsi" w:cstheme="minorHAnsi"/>
          <w:sz w:val="20"/>
          <w:szCs w:val="20"/>
        </w:rPr>
        <w:t>than</w:t>
      </w:r>
      <w:r w:rsidRPr="00E249BE">
        <w:rPr>
          <w:rFonts w:asciiTheme="minorHAnsi" w:hAnsiTheme="minorHAnsi" w:cstheme="minorHAnsi"/>
          <w:spacing w:val="7"/>
          <w:sz w:val="20"/>
          <w:szCs w:val="20"/>
        </w:rPr>
        <w:t xml:space="preserve"> </w:t>
      </w:r>
      <w:r w:rsidRPr="00E249BE">
        <w:rPr>
          <w:rFonts w:asciiTheme="minorHAnsi" w:hAnsiTheme="minorHAnsi" w:cstheme="minorHAnsi"/>
          <w:b/>
          <w:sz w:val="20"/>
          <w:szCs w:val="20"/>
        </w:rPr>
        <w:t>PB</w:t>
      </w:r>
      <w:r w:rsidRPr="00E249BE">
        <w:rPr>
          <w:rFonts w:asciiTheme="minorHAnsi" w:hAnsiTheme="minorHAnsi" w:cstheme="minorHAnsi"/>
          <w:b/>
          <w:spacing w:val="7"/>
          <w:sz w:val="20"/>
          <w:szCs w:val="20"/>
        </w:rPr>
        <w:t xml:space="preserve"> </w:t>
      </w:r>
      <w:r w:rsidRPr="00E249BE">
        <w:rPr>
          <w:rFonts w:asciiTheme="minorHAnsi" w:hAnsiTheme="minorHAnsi" w:cstheme="minorHAnsi"/>
          <w:b/>
          <w:sz w:val="20"/>
          <w:szCs w:val="20"/>
        </w:rPr>
        <w:t>+</w:t>
      </w:r>
      <w:r w:rsidRPr="00E249BE">
        <w:rPr>
          <w:rFonts w:asciiTheme="minorHAnsi" w:hAnsiTheme="minorHAnsi" w:cstheme="minorHAnsi"/>
          <w:b/>
          <w:spacing w:val="7"/>
          <w:sz w:val="20"/>
          <w:szCs w:val="20"/>
        </w:rPr>
        <w:t xml:space="preserve"> </w:t>
      </w:r>
      <w:r w:rsidRPr="00E249BE">
        <w:rPr>
          <w:rFonts w:asciiTheme="minorHAnsi" w:hAnsiTheme="minorHAnsi" w:cstheme="minorHAnsi"/>
          <w:b/>
          <w:sz w:val="20"/>
          <w:szCs w:val="20"/>
        </w:rPr>
        <w:t>1</w:t>
      </w:r>
      <w:r w:rsidRPr="00E249BE">
        <w:rPr>
          <w:rFonts w:asciiTheme="minorHAnsi" w:hAnsiTheme="minorHAnsi" w:cstheme="minorHAnsi"/>
          <w:b/>
          <w:spacing w:val="8"/>
          <w:sz w:val="20"/>
          <w:szCs w:val="20"/>
        </w:rPr>
        <w:t xml:space="preserve"> </w:t>
      </w:r>
      <w:r w:rsidRPr="00E249BE">
        <w:rPr>
          <w:rFonts w:asciiTheme="minorHAnsi" w:hAnsiTheme="minorHAnsi" w:cstheme="minorHAnsi"/>
          <w:b/>
          <w:sz w:val="20"/>
          <w:szCs w:val="20"/>
        </w:rPr>
        <w:t>bar</w:t>
      </w:r>
      <w:r w:rsidRPr="00E249BE">
        <w:rPr>
          <w:rFonts w:asciiTheme="minorHAnsi" w:hAnsiTheme="minorHAnsi" w:cstheme="minorHAnsi"/>
          <w:sz w:val="20"/>
          <w:szCs w:val="20"/>
        </w:rPr>
        <w:t>,</w:t>
      </w:r>
      <w:r w:rsidRPr="00E249BE">
        <w:rPr>
          <w:rFonts w:asciiTheme="minorHAnsi" w:hAnsiTheme="minorHAnsi" w:cstheme="minorHAnsi"/>
          <w:spacing w:val="7"/>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48"/>
          <w:sz w:val="20"/>
          <w:szCs w:val="20"/>
        </w:rPr>
        <w:t xml:space="preserve"> </w:t>
      </w:r>
      <w:r w:rsidRPr="00E249BE">
        <w:rPr>
          <w:rFonts w:asciiTheme="minorHAnsi" w:hAnsiTheme="minorHAnsi" w:cstheme="minorHAnsi"/>
          <w:sz w:val="20"/>
          <w:szCs w:val="20"/>
        </w:rPr>
        <w:t>it is not to exceed the test pressure applied during the first inspection of</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boiler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after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completion.</w:t>
      </w:r>
    </w:p>
    <w:p w14:paraId="1CA4462E" w14:textId="77777777" w:rsidR="0070606F" w:rsidRPr="00E249BE" w:rsidRDefault="0070606F">
      <w:pPr>
        <w:pStyle w:val="BodyText"/>
        <w:rPr>
          <w:rFonts w:asciiTheme="minorHAnsi" w:hAnsiTheme="minorHAnsi" w:cstheme="minorHAnsi"/>
        </w:rPr>
      </w:pPr>
    </w:p>
    <w:p w14:paraId="652503C9" w14:textId="1DC417E1" w:rsidR="0070606F" w:rsidRPr="00E249BE" w:rsidRDefault="00D65CBE" w:rsidP="00973A9E">
      <w:pPr>
        <w:pStyle w:val="ListParagraph"/>
        <w:widowControl/>
        <w:tabs>
          <w:tab w:val="left" w:pos="2268"/>
        </w:tabs>
        <w:autoSpaceDE/>
        <w:autoSpaceDN/>
        <w:ind w:left="2268" w:firstLine="0"/>
        <w:jc w:val="both"/>
        <w:rPr>
          <w:rFonts w:asciiTheme="minorHAnsi" w:hAnsiTheme="minorHAnsi" w:cstheme="minorHAnsi"/>
          <w:sz w:val="20"/>
          <w:szCs w:val="20"/>
        </w:rPr>
      </w:pPr>
      <w:r w:rsidRPr="00E249BE">
        <w:rPr>
          <w:rFonts w:asciiTheme="minorHAnsi" w:hAnsiTheme="minorHAnsi" w:cstheme="minorHAnsi"/>
          <w:sz w:val="20"/>
          <w:szCs w:val="20"/>
        </w:rPr>
        <w:t>In addition to the above periodical inspections the Surveyor may, at his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own discretion, require hydraulic tests or extraordinary surveys to 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performed,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g. following repairs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 maintenance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work.</w:t>
      </w:r>
    </w:p>
    <w:p w14:paraId="580F353F" w14:textId="77777777" w:rsidR="0070606F" w:rsidRPr="00E249BE" w:rsidRDefault="0070606F">
      <w:pPr>
        <w:pStyle w:val="BodyText"/>
        <w:spacing w:before="1"/>
        <w:rPr>
          <w:rFonts w:asciiTheme="minorHAnsi" w:hAnsiTheme="minorHAnsi" w:cstheme="minorHAnsi"/>
        </w:rPr>
      </w:pPr>
    </w:p>
    <w:p w14:paraId="5A7A9C0F"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b/>
          <w:sz w:val="20"/>
          <w:szCs w:val="20"/>
        </w:rPr>
      </w:pPr>
      <w:r w:rsidRPr="00E249BE">
        <w:rPr>
          <w:rFonts w:asciiTheme="minorHAnsi" w:hAnsiTheme="minorHAnsi" w:cstheme="minorHAnsi"/>
          <w:b/>
          <w:sz w:val="20"/>
          <w:szCs w:val="20"/>
        </w:rPr>
        <w:t>Pressure vessels</w:t>
      </w:r>
    </w:p>
    <w:p w14:paraId="2CC1D40D" w14:textId="77777777" w:rsidR="0070606F" w:rsidRPr="00E249BE" w:rsidRDefault="0070606F">
      <w:pPr>
        <w:pStyle w:val="BodyText"/>
        <w:spacing w:before="10"/>
        <w:rPr>
          <w:rFonts w:asciiTheme="minorHAnsi" w:hAnsiTheme="minorHAnsi" w:cstheme="minorHAnsi"/>
          <w:b/>
        </w:rPr>
      </w:pPr>
    </w:p>
    <w:p w14:paraId="22F0C014" w14:textId="77777777" w:rsidR="0070606F" w:rsidRPr="00E249BE" w:rsidRDefault="00D65CBE" w:rsidP="0094092B">
      <w:pPr>
        <w:pStyle w:val="ListParagraph"/>
        <w:widowControl/>
        <w:numPr>
          <w:ilvl w:val="6"/>
          <w:numId w:val="29"/>
        </w:numPr>
        <w:tabs>
          <w:tab w:val="left" w:pos="2268"/>
        </w:tabs>
        <w:autoSpaceDE/>
        <w:autoSpaceDN/>
        <w:ind w:left="2268" w:hanging="2268"/>
        <w:jc w:val="both"/>
        <w:rPr>
          <w:rFonts w:asciiTheme="minorHAnsi" w:hAnsiTheme="minorHAnsi" w:cstheme="minorHAnsi"/>
          <w:sz w:val="20"/>
          <w:szCs w:val="20"/>
        </w:rPr>
      </w:pPr>
      <w:r w:rsidRPr="00E249BE">
        <w:rPr>
          <w:rFonts w:asciiTheme="minorHAnsi" w:hAnsiTheme="minorHAnsi" w:cstheme="minorHAnsi"/>
          <w:sz w:val="20"/>
          <w:szCs w:val="20"/>
        </w:rPr>
        <w:lastRenderedPageBreak/>
        <w:t>Subject to the provisions of Sub 9.7 pressure vessels are to be inspected internally</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externally.</w:t>
      </w:r>
    </w:p>
    <w:p w14:paraId="09059271" w14:textId="77777777" w:rsidR="0070606F" w:rsidRPr="00E249BE" w:rsidRDefault="0070606F">
      <w:pPr>
        <w:pStyle w:val="BodyText"/>
        <w:rPr>
          <w:rFonts w:asciiTheme="minorHAnsi" w:hAnsiTheme="minorHAnsi" w:cstheme="minorHAnsi"/>
        </w:rPr>
      </w:pPr>
    </w:p>
    <w:p w14:paraId="35CF9DFE" w14:textId="77777777" w:rsidR="0070606F" w:rsidRPr="00E249BE" w:rsidRDefault="00D65CBE" w:rsidP="0094092B">
      <w:pPr>
        <w:pStyle w:val="ListParagraph"/>
        <w:widowControl/>
        <w:numPr>
          <w:ilvl w:val="6"/>
          <w:numId w:val="29"/>
        </w:numPr>
        <w:tabs>
          <w:tab w:val="left" w:pos="2268"/>
        </w:tabs>
        <w:autoSpaceDE/>
        <w:autoSpaceDN/>
        <w:ind w:left="2268" w:hanging="2268"/>
        <w:jc w:val="both"/>
        <w:rPr>
          <w:rFonts w:asciiTheme="minorHAnsi" w:hAnsiTheme="minorHAnsi" w:cstheme="minorHAnsi"/>
          <w:sz w:val="20"/>
          <w:szCs w:val="20"/>
        </w:rPr>
      </w:pPr>
      <w:r w:rsidRPr="00E249BE">
        <w:rPr>
          <w:rFonts w:asciiTheme="minorHAnsi" w:hAnsiTheme="minorHAnsi" w:cstheme="minorHAnsi"/>
          <w:b/>
          <w:sz w:val="20"/>
          <w:szCs w:val="20"/>
        </w:rPr>
        <w:t>Supplementary</w:t>
      </w:r>
      <w:r w:rsidRPr="00E249BE">
        <w:rPr>
          <w:rFonts w:asciiTheme="minorHAnsi" w:hAnsiTheme="minorHAnsi" w:cstheme="minorHAnsi"/>
          <w:b/>
          <w:spacing w:val="1"/>
          <w:sz w:val="20"/>
          <w:szCs w:val="20"/>
        </w:rPr>
        <w:t xml:space="preserve"> </w:t>
      </w:r>
      <w:r w:rsidRPr="00E249BE">
        <w:rPr>
          <w:rFonts w:asciiTheme="minorHAnsi" w:hAnsiTheme="minorHAnsi" w:cstheme="minorHAnsi"/>
          <w:b/>
          <w:sz w:val="20"/>
          <w:szCs w:val="20"/>
        </w:rPr>
        <w:t>testing</w:t>
      </w:r>
      <w:r w:rsidRPr="00E249BE">
        <w:rPr>
          <w:rFonts w:asciiTheme="minorHAnsi" w:hAnsiTheme="minorHAnsi" w:cstheme="minorHAnsi"/>
          <w:sz w:val="20"/>
          <w:szCs w:val="20"/>
        </w:rPr>
        <w: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Where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pressure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vessels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cannot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satisfactorily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examined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internally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and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where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their</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unobjectionable</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condition</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cannot</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clearly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recognized during</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internal</w:t>
      </w:r>
      <w:r w:rsidRPr="00E249BE">
        <w:rPr>
          <w:rFonts w:asciiTheme="minorHAnsi" w:hAnsiTheme="minorHAnsi" w:cstheme="minorHAnsi"/>
          <w:spacing w:val="50"/>
          <w:sz w:val="20"/>
          <w:szCs w:val="20"/>
        </w:rPr>
        <w:t xml:space="preserve"> </w:t>
      </w:r>
      <w:r w:rsidRPr="00E249BE">
        <w:rPr>
          <w:rFonts w:asciiTheme="minorHAnsi" w:hAnsiTheme="minorHAnsi" w:cstheme="minorHAnsi"/>
          <w:sz w:val="20"/>
          <w:szCs w:val="20"/>
        </w:rPr>
        <w:t>inspection, recognized non-destructive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test</w:t>
      </w:r>
      <w:r w:rsidRPr="00E249BE">
        <w:rPr>
          <w:rFonts w:asciiTheme="minorHAnsi" w:hAnsiTheme="minorHAnsi" w:cstheme="minorHAnsi"/>
          <w:spacing w:val="27"/>
          <w:sz w:val="20"/>
          <w:szCs w:val="20"/>
        </w:rPr>
        <w:t xml:space="preserve"> </w:t>
      </w:r>
      <w:r w:rsidRPr="00E249BE">
        <w:rPr>
          <w:rFonts w:asciiTheme="minorHAnsi" w:hAnsiTheme="minorHAnsi" w:cstheme="minorHAnsi"/>
          <w:sz w:val="20"/>
          <w:szCs w:val="20"/>
        </w:rPr>
        <w:t>methods</w:t>
      </w:r>
      <w:r w:rsidRPr="00E249BE">
        <w:rPr>
          <w:rFonts w:asciiTheme="minorHAnsi" w:hAnsiTheme="minorHAnsi" w:cstheme="minorHAnsi"/>
          <w:spacing w:val="25"/>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25"/>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6"/>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25"/>
          <w:sz w:val="20"/>
          <w:szCs w:val="20"/>
        </w:rPr>
        <w:t xml:space="preserve"> </w:t>
      </w:r>
      <w:r w:rsidRPr="00E249BE">
        <w:rPr>
          <w:rFonts w:asciiTheme="minorHAnsi" w:hAnsiTheme="minorHAnsi" w:cstheme="minorHAnsi"/>
          <w:sz w:val="20"/>
          <w:szCs w:val="20"/>
        </w:rPr>
        <w:t>applied</w:t>
      </w:r>
      <w:r w:rsidRPr="00E249BE">
        <w:rPr>
          <w:rFonts w:asciiTheme="minorHAnsi" w:hAnsiTheme="minorHAnsi" w:cstheme="minorHAnsi"/>
          <w:spacing w:val="25"/>
          <w:sz w:val="20"/>
          <w:szCs w:val="20"/>
        </w:rPr>
        <w:t xml:space="preserve"> </w:t>
      </w:r>
      <w:r w:rsidRPr="00E249BE">
        <w:rPr>
          <w:rFonts w:asciiTheme="minorHAnsi" w:hAnsiTheme="minorHAnsi" w:cstheme="minorHAnsi"/>
          <w:sz w:val="20"/>
          <w:szCs w:val="20"/>
        </w:rPr>
        <w:t>and/or</w:t>
      </w:r>
      <w:r w:rsidRPr="00E249BE">
        <w:rPr>
          <w:rFonts w:asciiTheme="minorHAnsi" w:hAnsiTheme="minorHAnsi" w:cstheme="minorHAnsi"/>
          <w:spacing w:val="26"/>
          <w:sz w:val="20"/>
          <w:szCs w:val="20"/>
        </w:rPr>
        <w:t xml:space="preserve"> </w:t>
      </w:r>
      <w:r w:rsidRPr="00E249BE">
        <w:rPr>
          <w:rFonts w:asciiTheme="minorHAnsi" w:hAnsiTheme="minorHAnsi" w:cstheme="minorHAnsi"/>
          <w:sz w:val="20"/>
          <w:szCs w:val="20"/>
        </w:rPr>
        <w:t>hydraulic</w:t>
      </w:r>
      <w:r w:rsidRPr="00E249BE">
        <w:rPr>
          <w:rFonts w:asciiTheme="minorHAnsi" w:hAnsiTheme="minorHAnsi" w:cstheme="minorHAnsi"/>
          <w:spacing w:val="25"/>
          <w:sz w:val="20"/>
          <w:szCs w:val="20"/>
        </w:rPr>
        <w:t xml:space="preserve"> </w:t>
      </w:r>
      <w:r w:rsidRPr="00E249BE">
        <w:rPr>
          <w:rFonts w:asciiTheme="minorHAnsi" w:hAnsiTheme="minorHAnsi" w:cstheme="minorHAnsi"/>
          <w:sz w:val="20"/>
          <w:szCs w:val="20"/>
        </w:rPr>
        <w:t>pressure</w:t>
      </w:r>
      <w:r w:rsidRPr="00E249BE">
        <w:rPr>
          <w:rFonts w:asciiTheme="minorHAnsi" w:hAnsiTheme="minorHAnsi" w:cstheme="minorHAnsi"/>
          <w:spacing w:val="25"/>
          <w:sz w:val="20"/>
          <w:szCs w:val="20"/>
        </w:rPr>
        <w:t xml:space="preserve"> </w:t>
      </w:r>
      <w:r w:rsidRPr="00E249BE">
        <w:rPr>
          <w:rFonts w:asciiTheme="minorHAnsi" w:hAnsiTheme="minorHAnsi" w:cstheme="minorHAnsi"/>
          <w:sz w:val="20"/>
          <w:szCs w:val="20"/>
        </w:rPr>
        <w:t>tests</w:t>
      </w:r>
      <w:r w:rsidRPr="00E249BE">
        <w:rPr>
          <w:rFonts w:asciiTheme="minorHAnsi" w:hAnsiTheme="minorHAnsi" w:cstheme="minorHAnsi"/>
          <w:spacing w:val="24"/>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26"/>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5"/>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24"/>
          <w:sz w:val="20"/>
          <w:szCs w:val="20"/>
        </w:rPr>
        <w:t xml:space="preserve"> </w:t>
      </w:r>
      <w:r w:rsidRPr="00E249BE">
        <w:rPr>
          <w:rFonts w:asciiTheme="minorHAnsi" w:hAnsiTheme="minorHAnsi" w:cstheme="minorHAnsi"/>
          <w:sz w:val="20"/>
          <w:szCs w:val="20"/>
        </w:rPr>
        <w:t>carried</w:t>
      </w:r>
      <w:r w:rsidRPr="00E249BE">
        <w:rPr>
          <w:rFonts w:asciiTheme="minorHAnsi" w:hAnsiTheme="minorHAnsi" w:cstheme="minorHAnsi"/>
          <w:spacing w:val="-47"/>
          <w:sz w:val="20"/>
          <w:szCs w:val="20"/>
        </w:rPr>
        <w:t xml:space="preserve"> </w:t>
      </w:r>
      <w:r w:rsidRPr="00E249BE">
        <w:rPr>
          <w:rFonts w:asciiTheme="minorHAnsi" w:hAnsiTheme="minorHAnsi" w:cstheme="minorHAnsi"/>
          <w:sz w:val="20"/>
          <w:szCs w:val="20"/>
        </w:rPr>
        <w:t xml:space="preserve">out. The hydraulic pressure test is to be carried out at a test pressure of </w:t>
      </w:r>
      <w:r w:rsidRPr="00E249BE">
        <w:rPr>
          <w:rFonts w:asciiTheme="minorHAnsi" w:hAnsiTheme="minorHAnsi" w:cstheme="minorHAnsi"/>
          <w:b/>
          <w:sz w:val="20"/>
          <w:szCs w:val="20"/>
        </w:rPr>
        <w:t>1.5 PB</w:t>
      </w:r>
      <w:r w:rsidRPr="00E249BE">
        <w:rPr>
          <w:rFonts w:asciiTheme="minorHAnsi" w:hAnsiTheme="minorHAnsi" w:cstheme="minorHAnsi"/>
          <w:sz w:val="20"/>
          <w:szCs w:val="20"/>
        </w:rPr>
        <w: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However,</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test pressure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must</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not</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less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than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PB</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1</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bar.</w:t>
      </w:r>
    </w:p>
    <w:p w14:paraId="329F6F15" w14:textId="68068EE3" w:rsidR="0070606F" w:rsidRPr="00E249BE" w:rsidRDefault="0070606F">
      <w:pPr>
        <w:pStyle w:val="BodyText"/>
        <w:spacing w:before="7"/>
        <w:rPr>
          <w:rFonts w:asciiTheme="minorHAnsi" w:hAnsiTheme="minorHAnsi" w:cstheme="minorHAnsi"/>
        </w:rPr>
      </w:pPr>
    </w:p>
    <w:p w14:paraId="29754AFA" w14:textId="77777777" w:rsidR="0070606F" w:rsidRPr="00E249BE" w:rsidRDefault="00D65CBE" w:rsidP="0094092B">
      <w:pPr>
        <w:pStyle w:val="ListParagraph"/>
        <w:widowControl/>
        <w:numPr>
          <w:ilvl w:val="3"/>
          <w:numId w:val="29"/>
        </w:numPr>
        <w:tabs>
          <w:tab w:val="left" w:pos="1134"/>
        </w:tabs>
        <w:autoSpaceDE/>
        <w:autoSpaceDN/>
        <w:ind w:left="1134" w:hanging="1134"/>
        <w:jc w:val="both"/>
        <w:rPr>
          <w:rFonts w:asciiTheme="minorHAnsi" w:hAnsiTheme="minorHAnsi" w:cstheme="minorHAnsi"/>
          <w:b/>
          <w:sz w:val="20"/>
          <w:szCs w:val="20"/>
        </w:rPr>
      </w:pPr>
      <w:r w:rsidRPr="00E249BE">
        <w:rPr>
          <w:rFonts w:asciiTheme="minorHAnsi" w:hAnsiTheme="minorHAnsi" w:cstheme="minorHAnsi"/>
          <w:b/>
          <w:sz w:val="20"/>
          <w:szCs w:val="20"/>
        </w:rPr>
        <w:t>Carbon dioxide low-pressure fire- extinguishing systems and Halon tanks</w:t>
      </w:r>
    </w:p>
    <w:p w14:paraId="13CA2434" w14:textId="77777777" w:rsidR="0070606F" w:rsidRPr="00E249BE" w:rsidRDefault="0070606F">
      <w:pPr>
        <w:pStyle w:val="BodyText"/>
        <w:spacing w:before="9"/>
        <w:rPr>
          <w:rFonts w:asciiTheme="minorHAnsi" w:hAnsiTheme="minorHAnsi" w:cstheme="minorHAnsi"/>
          <w:b/>
        </w:rPr>
      </w:pPr>
    </w:p>
    <w:p w14:paraId="4CDB8807" w14:textId="77777777" w:rsidR="0070606F" w:rsidRPr="00E249BE" w:rsidRDefault="00D65CBE" w:rsidP="0094092B">
      <w:pPr>
        <w:pStyle w:val="ListParagraph"/>
        <w:widowControl/>
        <w:numPr>
          <w:ilvl w:val="6"/>
          <w:numId w:val="29"/>
        </w:numPr>
        <w:tabs>
          <w:tab w:val="left" w:pos="2268"/>
        </w:tabs>
        <w:autoSpaceDE/>
        <w:autoSpaceDN/>
        <w:ind w:left="2268" w:hanging="2268"/>
        <w:jc w:val="both"/>
        <w:rPr>
          <w:rFonts w:asciiTheme="minorHAnsi" w:hAnsiTheme="minorHAnsi" w:cstheme="minorHAnsi"/>
          <w:sz w:val="20"/>
          <w:szCs w:val="20"/>
        </w:rPr>
      </w:pPr>
      <w:r w:rsidRPr="00E249BE">
        <w:rPr>
          <w:rFonts w:asciiTheme="minorHAnsi" w:hAnsiTheme="minorHAnsi" w:cstheme="minorHAnsi"/>
          <w:sz w:val="20"/>
          <w:szCs w:val="20"/>
        </w:rPr>
        <w:t>The</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surfaces</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checked</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corrosion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at</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Surveyor's</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discretion.</w:t>
      </w:r>
    </w:p>
    <w:p w14:paraId="1CFE43AB" w14:textId="77777777" w:rsidR="0070606F" w:rsidRPr="00E249BE" w:rsidRDefault="0070606F">
      <w:pPr>
        <w:pStyle w:val="BodyText"/>
        <w:spacing w:before="9"/>
        <w:rPr>
          <w:rFonts w:asciiTheme="minorHAnsi" w:hAnsiTheme="minorHAnsi" w:cstheme="minorHAnsi"/>
        </w:rPr>
      </w:pPr>
    </w:p>
    <w:p w14:paraId="6176C9C4" w14:textId="77777777" w:rsidR="0070606F" w:rsidRPr="00E249BE" w:rsidRDefault="00D65CBE" w:rsidP="0094092B">
      <w:pPr>
        <w:pStyle w:val="ListParagraph"/>
        <w:widowControl/>
        <w:numPr>
          <w:ilvl w:val="6"/>
          <w:numId w:val="29"/>
        </w:numPr>
        <w:tabs>
          <w:tab w:val="left" w:pos="2268"/>
        </w:tabs>
        <w:autoSpaceDE/>
        <w:autoSpaceDN/>
        <w:ind w:left="2268" w:hanging="2268"/>
        <w:jc w:val="both"/>
        <w:rPr>
          <w:rFonts w:asciiTheme="minorHAnsi" w:hAnsiTheme="minorHAnsi" w:cstheme="minorHAnsi"/>
          <w:sz w:val="20"/>
          <w:szCs w:val="20"/>
        </w:rPr>
      </w:pPr>
      <w:r w:rsidRPr="00E249BE">
        <w:rPr>
          <w:rFonts w:asciiTheme="minorHAnsi" w:hAnsiTheme="minorHAnsi" w:cstheme="minorHAnsi"/>
          <w:sz w:val="20"/>
          <w:szCs w:val="20"/>
        </w:rPr>
        <w:t>Insulated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vessels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to</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exposed</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at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some selected points, such as to offer a</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general</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impression</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the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vessel's</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external</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condition.</w:t>
      </w:r>
    </w:p>
    <w:p w14:paraId="25274B75" w14:textId="77777777" w:rsidR="0070606F" w:rsidRPr="00E249BE" w:rsidRDefault="0070606F">
      <w:pPr>
        <w:pStyle w:val="BodyText"/>
        <w:rPr>
          <w:rFonts w:asciiTheme="minorHAnsi" w:hAnsiTheme="minorHAnsi" w:cstheme="minorHAnsi"/>
        </w:rPr>
      </w:pPr>
    </w:p>
    <w:p w14:paraId="6F868684" w14:textId="77777777" w:rsidR="0070606F" w:rsidRPr="00E249BE" w:rsidRDefault="00D65CBE" w:rsidP="0094092B">
      <w:pPr>
        <w:pStyle w:val="ListParagraph"/>
        <w:widowControl/>
        <w:numPr>
          <w:ilvl w:val="6"/>
          <w:numId w:val="29"/>
        </w:numPr>
        <w:tabs>
          <w:tab w:val="left" w:pos="2268"/>
        </w:tabs>
        <w:autoSpaceDE/>
        <w:autoSpaceDN/>
        <w:ind w:left="2268" w:hanging="2268"/>
        <w:jc w:val="both"/>
        <w:rPr>
          <w:rFonts w:asciiTheme="minorHAnsi" w:hAnsiTheme="minorHAnsi" w:cstheme="minorHAnsi"/>
          <w:sz w:val="20"/>
          <w:szCs w:val="20"/>
        </w:rPr>
      </w:pPr>
      <w:r w:rsidRPr="00E249BE">
        <w:rPr>
          <w:rFonts w:asciiTheme="minorHAnsi" w:hAnsiTheme="minorHAnsi" w:cstheme="minorHAnsi"/>
          <w:sz w:val="20"/>
          <w:szCs w:val="20"/>
        </w:rPr>
        <w:t>Following a hydraulic pressure test, the vessels and/or bottles are to be carefully</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dried. In the case of vessels for powder extinguishing agents, periodical pressure</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tests may</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be</w:t>
      </w:r>
      <w:r w:rsidRPr="00E249BE">
        <w:rPr>
          <w:rFonts w:asciiTheme="minorHAnsi" w:hAnsiTheme="minorHAnsi" w:cstheme="minorHAnsi"/>
          <w:spacing w:val="51"/>
          <w:sz w:val="20"/>
          <w:szCs w:val="20"/>
        </w:rPr>
        <w:t xml:space="preserve"> </w:t>
      </w:r>
      <w:r w:rsidRPr="00E249BE">
        <w:rPr>
          <w:rFonts w:asciiTheme="minorHAnsi" w:hAnsiTheme="minorHAnsi" w:cstheme="minorHAnsi"/>
          <w:sz w:val="20"/>
          <w:szCs w:val="20"/>
        </w:rPr>
        <w:t>dispensed   with,   provided   that   their   internal inspection does</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not</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reveal any</w:t>
      </w:r>
      <w:r w:rsidRPr="00E249BE">
        <w:rPr>
          <w:rFonts w:asciiTheme="minorHAnsi" w:hAnsiTheme="minorHAnsi" w:cstheme="minorHAnsi"/>
          <w:spacing w:val="-2"/>
          <w:sz w:val="20"/>
          <w:szCs w:val="20"/>
        </w:rPr>
        <w:t xml:space="preserve"> </w:t>
      </w:r>
      <w:r w:rsidRPr="00E249BE">
        <w:rPr>
          <w:rFonts w:asciiTheme="minorHAnsi" w:hAnsiTheme="minorHAnsi" w:cstheme="minorHAnsi"/>
          <w:sz w:val="20"/>
          <w:szCs w:val="20"/>
        </w:rPr>
        <w:t>deficiencies.</w:t>
      </w:r>
    </w:p>
    <w:p w14:paraId="4E1C111A" w14:textId="77777777" w:rsidR="0070606F" w:rsidRPr="00E249BE" w:rsidRDefault="0070606F">
      <w:pPr>
        <w:jc w:val="both"/>
        <w:rPr>
          <w:rFonts w:asciiTheme="minorHAnsi" w:hAnsiTheme="minorHAnsi" w:cstheme="minorHAnsi"/>
          <w:sz w:val="20"/>
          <w:szCs w:val="20"/>
        </w:rPr>
      </w:pPr>
    </w:p>
    <w:p w14:paraId="16E36CF1" w14:textId="47DA7E99" w:rsidR="00503F30" w:rsidRPr="00E249BE" w:rsidRDefault="00503F30">
      <w:pPr>
        <w:jc w:val="both"/>
        <w:rPr>
          <w:rFonts w:asciiTheme="minorHAnsi" w:hAnsiTheme="minorHAnsi" w:cstheme="minorHAnsi"/>
          <w:sz w:val="20"/>
          <w:szCs w:val="20"/>
        </w:rPr>
        <w:sectPr w:rsidR="00503F30" w:rsidRPr="00E249BE" w:rsidSect="006F407A">
          <w:pgSz w:w="12240" w:h="15840"/>
          <w:pgMar w:top="1840" w:right="840" w:bottom="1240" w:left="860" w:header="713" w:footer="1053" w:gutter="0"/>
          <w:cols w:space="720"/>
        </w:sectPr>
      </w:pPr>
    </w:p>
    <w:p w14:paraId="09F027B3" w14:textId="77777777" w:rsidR="00ED4C44" w:rsidRPr="00E249BE" w:rsidRDefault="00ED4C44" w:rsidP="00ED4C44">
      <w:pPr>
        <w:tabs>
          <w:tab w:val="left" w:pos="700"/>
          <w:tab w:val="left" w:pos="2116"/>
          <w:tab w:val="left" w:pos="2539"/>
          <w:tab w:val="left" w:pos="2832"/>
        </w:tabs>
        <w:jc w:val="both"/>
        <w:rPr>
          <w:rFonts w:asciiTheme="minorHAnsi" w:hAnsiTheme="minorHAnsi" w:cstheme="minorHAnsi"/>
          <w:color w:val="000000"/>
          <w:sz w:val="20"/>
          <w:szCs w:val="20"/>
        </w:rPr>
      </w:pPr>
    </w:p>
    <w:p w14:paraId="5D2FB745" w14:textId="77777777" w:rsidR="00ED4C44" w:rsidRPr="00E249BE" w:rsidRDefault="00ED4C44" w:rsidP="00ED4C44">
      <w:pPr>
        <w:widowControl/>
        <w:numPr>
          <w:ilvl w:val="1"/>
          <w:numId w:val="29"/>
        </w:numPr>
        <w:autoSpaceDE/>
        <w:autoSpaceDN/>
        <w:ind w:left="567" w:right="11" w:hanging="567"/>
        <w:jc w:val="both"/>
        <w:rPr>
          <w:rFonts w:asciiTheme="minorHAnsi" w:hAnsiTheme="minorHAnsi" w:cstheme="minorHAnsi"/>
          <w:color w:val="000000"/>
          <w:sz w:val="20"/>
          <w:szCs w:val="20"/>
        </w:rPr>
      </w:pPr>
      <w:r w:rsidRPr="00E249BE">
        <w:rPr>
          <w:rFonts w:asciiTheme="minorHAnsi" w:hAnsiTheme="minorHAnsi" w:cstheme="minorHAnsi"/>
          <w:b/>
          <w:color w:val="000000"/>
          <w:sz w:val="20"/>
          <w:szCs w:val="20"/>
        </w:rPr>
        <w:t xml:space="preserve">NON CONVENTIONAL CERTIFICATION </w:t>
      </w:r>
    </w:p>
    <w:p w14:paraId="0A96C995" w14:textId="77777777" w:rsidR="00ED4C44" w:rsidRPr="00E249BE" w:rsidRDefault="00ED4C44" w:rsidP="00ED4C44">
      <w:pPr>
        <w:ind w:left="2539" w:hanging="2539"/>
        <w:jc w:val="both"/>
        <w:rPr>
          <w:rFonts w:asciiTheme="minorHAnsi" w:hAnsiTheme="minorHAnsi" w:cstheme="minorHAnsi"/>
          <w:color w:val="000000"/>
          <w:sz w:val="20"/>
          <w:szCs w:val="20"/>
        </w:rPr>
      </w:pPr>
    </w:p>
    <w:p w14:paraId="420F9ABC" w14:textId="1151E33F" w:rsidR="00ED4C44" w:rsidRPr="00E249BE" w:rsidRDefault="00ED4C44" w:rsidP="00ED4C44">
      <w:pPr>
        <w:widowControl/>
        <w:numPr>
          <w:ilvl w:val="2"/>
          <w:numId w:val="29"/>
        </w:numPr>
        <w:tabs>
          <w:tab w:val="left" w:pos="851"/>
        </w:tabs>
        <w:autoSpaceDE/>
        <w:autoSpaceDN/>
        <w:ind w:left="851" w:hanging="851"/>
        <w:jc w:val="both"/>
        <w:rPr>
          <w:rFonts w:asciiTheme="minorHAnsi" w:hAnsiTheme="minorHAnsi" w:cstheme="minorHAnsi"/>
          <w:color w:val="000000"/>
          <w:sz w:val="20"/>
          <w:szCs w:val="20"/>
        </w:rPr>
      </w:pPr>
      <w:r w:rsidRPr="00E249BE">
        <w:rPr>
          <w:rFonts w:asciiTheme="minorHAnsi" w:hAnsiTheme="minorHAnsi" w:cstheme="minorHAnsi"/>
          <w:color w:val="000000"/>
          <w:sz w:val="20"/>
          <w:szCs w:val="20"/>
        </w:rPr>
        <w:t xml:space="preserve">For the cases where, a ship owner requests the certification of his vessel with non conventional certification, the Surveyor shall need to issue an Interim Non Conventional Certificate (HM-IC-NC). </w:t>
      </w:r>
    </w:p>
    <w:p w14:paraId="6BAFE76D" w14:textId="77777777" w:rsidR="00ED4C44" w:rsidRPr="00E249BE" w:rsidRDefault="00ED4C44" w:rsidP="00ED4C44">
      <w:pPr>
        <w:tabs>
          <w:tab w:val="left" w:pos="851"/>
        </w:tabs>
        <w:ind w:left="1080"/>
        <w:jc w:val="both"/>
        <w:rPr>
          <w:rFonts w:asciiTheme="minorHAnsi" w:hAnsiTheme="minorHAnsi" w:cstheme="minorHAnsi"/>
          <w:color w:val="000000"/>
          <w:sz w:val="20"/>
          <w:szCs w:val="20"/>
        </w:rPr>
      </w:pPr>
    </w:p>
    <w:p w14:paraId="33DA6EF0" w14:textId="15071AF5" w:rsidR="00ED4C44" w:rsidRPr="00E249BE" w:rsidRDefault="00ED4C44" w:rsidP="00ED4C44">
      <w:pPr>
        <w:widowControl/>
        <w:numPr>
          <w:ilvl w:val="2"/>
          <w:numId w:val="29"/>
        </w:numPr>
        <w:tabs>
          <w:tab w:val="left" w:pos="851"/>
        </w:tabs>
        <w:autoSpaceDE/>
        <w:autoSpaceDN/>
        <w:ind w:left="851" w:hanging="851"/>
        <w:jc w:val="both"/>
        <w:rPr>
          <w:rFonts w:asciiTheme="minorHAnsi" w:hAnsiTheme="minorHAnsi" w:cstheme="minorHAnsi"/>
          <w:color w:val="000000"/>
          <w:sz w:val="20"/>
          <w:szCs w:val="20"/>
        </w:rPr>
      </w:pPr>
      <w:r w:rsidRPr="00E249BE">
        <w:rPr>
          <w:rFonts w:asciiTheme="minorHAnsi" w:hAnsiTheme="minorHAnsi" w:cstheme="minorHAnsi"/>
          <w:color w:val="000000"/>
          <w:sz w:val="20"/>
          <w:szCs w:val="20"/>
        </w:rPr>
        <w:t xml:space="preserve">Similarly, </w:t>
      </w:r>
      <w:r w:rsidR="005A177E" w:rsidRPr="00E249BE">
        <w:rPr>
          <w:rFonts w:asciiTheme="minorHAnsi" w:hAnsiTheme="minorHAnsi" w:cstheme="minorHAnsi"/>
          <w:color w:val="000000"/>
          <w:sz w:val="20"/>
          <w:szCs w:val="20"/>
        </w:rPr>
        <w:t>GR CLASS</w:t>
      </w:r>
      <w:r w:rsidRPr="00E249BE">
        <w:rPr>
          <w:rFonts w:asciiTheme="minorHAnsi" w:hAnsiTheme="minorHAnsi" w:cstheme="minorHAnsi"/>
          <w:color w:val="000000"/>
          <w:sz w:val="20"/>
          <w:szCs w:val="20"/>
        </w:rPr>
        <w:t xml:space="preserve"> Technical Department will need to issue a Full Term Non Conventional Certificate HM-NC.</w:t>
      </w:r>
    </w:p>
    <w:p w14:paraId="2F68A3B7" w14:textId="73D68C05" w:rsidR="00ED4C44" w:rsidRPr="00E249BE" w:rsidRDefault="00ED4C44" w:rsidP="00ED4C44">
      <w:pPr>
        <w:widowControl/>
        <w:tabs>
          <w:tab w:val="left" w:pos="851"/>
        </w:tabs>
        <w:autoSpaceDE/>
        <w:autoSpaceDN/>
        <w:jc w:val="both"/>
        <w:rPr>
          <w:rFonts w:asciiTheme="minorHAnsi" w:hAnsiTheme="minorHAnsi" w:cstheme="minorHAnsi"/>
          <w:color w:val="000000"/>
          <w:sz w:val="20"/>
          <w:szCs w:val="20"/>
        </w:rPr>
      </w:pPr>
    </w:p>
    <w:p w14:paraId="09BCEDA1" w14:textId="4570EB57" w:rsidR="00ED4C44" w:rsidRPr="00E249BE" w:rsidRDefault="00ED4C44" w:rsidP="00ED4C44">
      <w:pPr>
        <w:widowControl/>
        <w:numPr>
          <w:ilvl w:val="2"/>
          <w:numId w:val="29"/>
        </w:numPr>
        <w:tabs>
          <w:tab w:val="left" w:pos="851"/>
        </w:tabs>
        <w:autoSpaceDE/>
        <w:autoSpaceDN/>
        <w:ind w:left="851" w:hanging="851"/>
        <w:jc w:val="both"/>
        <w:rPr>
          <w:rFonts w:asciiTheme="minorHAnsi" w:hAnsiTheme="minorHAnsi" w:cstheme="minorHAnsi"/>
          <w:color w:val="000000"/>
          <w:sz w:val="20"/>
          <w:szCs w:val="20"/>
        </w:rPr>
      </w:pPr>
      <w:r w:rsidRPr="00E249BE">
        <w:rPr>
          <w:rFonts w:asciiTheme="minorHAnsi" w:hAnsiTheme="minorHAnsi" w:cstheme="minorHAnsi"/>
          <w:color w:val="000000"/>
          <w:sz w:val="20"/>
          <w:szCs w:val="20"/>
        </w:rPr>
        <w:t>Survey reports should be issued, as well as the provisions of the Service Procedure (</w:t>
      </w:r>
      <w:r w:rsidR="008B4505" w:rsidRPr="00E249BE">
        <w:rPr>
          <w:rFonts w:asciiTheme="minorHAnsi" w:hAnsiTheme="minorHAnsi" w:cstheme="minorHAnsi"/>
          <w:color w:val="000000"/>
          <w:sz w:val="20"/>
          <w:szCs w:val="20"/>
        </w:rPr>
        <w:t>GR-PM-TD07</w:t>
      </w:r>
      <w:r w:rsidRPr="00E249BE">
        <w:rPr>
          <w:rFonts w:asciiTheme="minorHAnsi" w:hAnsiTheme="minorHAnsi" w:cstheme="minorHAnsi"/>
          <w:color w:val="000000"/>
          <w:sz w:val="20"/>
          <w:szCs w:val="20"/>
        </w:rPr>
        <w:t xml:space="preserve">) should be followed. </w:t>
      </w:r>
    </w:p>
    <w:p w14:paraId="0C2F6D07" w14:textId="4C69180D" w:rsidR="00ED4C44" w:rsidRPr="00E249BE" w:rsidRDefault="00ED4C44" w:rsidP="006F407A">
      <w:pPr>
        <w:tabs>
          <w:tab w:val="left" w:pos="700"/>
          <w:tab w:val="left" w:pos="1416"/>
          <w:tab w:val="left" w:pos="1701"/>
          <w:tab w:val="left" w:pos="4650"/>
        </w:tabs>
        <w:ind w:right="-1"/>
        <w:rPr>
          <w:rFonts w:asciiTheme="minorHAnsi" w:hAnsiTheme="minorHAnsi" w:cstheme="minorHAnsi"/>
          <w:color w:val="000000"/>
          <w:sz w:val="20"/>
        </w:rPr>
      </w:pPr>
    </w:p>
    <w:p w14:paraId="76CC9647" w14:textId="77777777" w:rsidR="00ED4C44" w:rsidRPr="00E249BE" w:rsidRDefault="00ED4C44" w:rsidP="006F407A">
      <w:pPr>
        <w:tabs>
          <w:tab w:val="left" w:pos="700"/>
          <w:tab w:val="left" w:pos="1416"/>
          <w:tab w:val="left" w:pos="1701"/>
          <w:tab w:val="left" w:pos="4650"/>
        </w:tabs>
        <w:ind w:right="-1"/>
        <w:rPr>
          <w:rFonts w:asciiTheme="minorHAnsi" w:hAnsiTheme="minorHAnsi" w:cstheme="minorHAnsi"/>
          <w:color w:val="000000"/>
          <w:sz w:val="20"/>
        </w:rPr>
      </w:pPr>
    </w:p>
    <w:p w14:paraId="7203AD64" w14:textId="4B895CEA" w:rsidR="006F407A" w:rsidRPr="00E249BE" w:rsidRDefault="006F407A" w:rsidP="0094092B">
      <w:pPr>
        <w:pStyle w:val="ListParagraph"/>
        <w:widowControl/>
        <w:numPr>
          <w:ilvl w:val="1"/>
          <w:numId w:val="29"/>
        </w:numPr>
        <w:tabs>
          <w:tab w:val="left" w:pos="1134"/>
        </w:tabs>
        <w:autoSpaceDE/>
        <w:autoSpaceDN/>
        <w:ind w:left="1134" w:hanging="1134"/>
        <w:jc w:val="both"/>
        <w:rPr>
          <w:rFonts w:asciiTheme="minorHAnsi" w:hAnsiTheme="minorHAnsi" w:cstheme="minorHAnsi"/>
          <w:b/>
          <w:color w:val="000000"/>
          <w:sz w:val="20"/>
        </w:rPr>
      </w:pPr>
      <w:r w:rsidRPr="00E249BE">
        <w:rPr>
          <w:rFonts w:asciiTheme="minorHAnsi" w:hAnsiTheme="minorHAnsi" w:cstheme="minorHAnsi"/>
          <w:b/>
          <w:color w:val="000000"/>
          <w:sz w:val="20"/>
        </w:rPr>
        <w:t xml:space="preserve">Flag </w:t>
      </w:r>
      <w:r w:rsidRPr="00E249BE">
        <w:rPr>
          <w:rFonts w:asciiTheme="minorHAnsi" w:hAnsiTheme="minorHAnsi" w:cstheme="minorHAnsi"/>
          <w:b/>
          <w:sz w:val="20"/>
          <w:szCs w:val="20"/>
        </w:rPr>
        <w:t>Administration</w:t>
      </w:r>
      <w:r w:rsidRPr="00E249BE">
        <w:rPr>
          <w:rFonts w:asciiTheme="minorHAnsi" w:hAnsiTheme="minorHAnsi" w:cstheme="minorHAnsi"/>
          <w:b/>
          <w:color w:val="000000"/>
          <w:sz w:val="20"/>
        </w:rPr>
        <w:t xml:space="preserve"> requirements</w:t>
      </w:r>
    </w:p>
    <w:p w14:paraId="121FCDF7" w14:textId="77777777" w:rsidR="006F407A" w:rsidRPr="00E249BE" w:rsidRDefault="006F407A" w:rsidP="006F407A">
      <w:pPr>
        <w:tabs>
          <w:tab w:val="left" w:pos="700"/>
          <w:tab w:val="left" w:pos="1416"/>
          <w:tab w:val="left" w:pos="1701"/>
          <w:tab w:val="left" w:pos="4650"/>
        </w:tabs>
        <w:ind w:left="1692" w:right="-1"/>
        <w:rPr>
          <w:rFonts w:asciiTheme="minorHAnsi" w:hAnsiTheme="minorHAnsi" w:cstheme="minorHAnsi"/>
          <w:color w:val="000000"/>
          <w:sz w:val="20"/>
        </w:rPr>
      </w:pPr>
    </w:p>
    <w:p w14:paraId="71CAF0CF" w14:textId="1281C877" w:rsidR="002F3C30" w:rsidRPr="00E249BE" w:rsidRDefault="006F407A" w:rsidP="0094092B">
      <w:pPr>
        <w:pStyle w:val="ListParagraph"/>
        <w:widowControl/>
        <w:numPr>
          <w:ilvl w:val="2"/>
          <w:numId w:val="29"/>
        </w:numPr>
        <w:tabs>
          <w:tab w:val="left" w:pos="1134"/>
        </w:tabs>
        <w:autoSpaceDE/>
        <w:autoSpaceDN/>
        <w:ind w:hanging="1080"/>
        <w:jc w:val="both"/>
        <w:rPr>
          <w:rFonts w:asciiTheme="minorHAnsi" w:hAnsiTheme="minorHAnsi" w:cstheme="minorHAnsi"/>
          <w:color w:val="000000"/>
          <w:sz w:val="20"/>
        </w:rPr>
      </w:pPr>
      <w:r w:rsidRPr="00E249BE">
        <w:rPr>
          <w:rFonts w:asciiTheme="minorHAnsi" w:hAnsiTheme="minorHAnsi" w:cstheme="minorHAnsi"/>
          <w:color w:val="000000"/>
          <w:sz w:val="20"/>
        </w:rPr>
        <w:t>The Flag Administration requirements should also be taken into consideration when carrying out any type of survey on board no matter the scope. The Flag Administration requirements</w:t>
      </w:r>
      <w:r w:rsidR="000C0396" w:rsidRPr="00E249BE">
        <w:rPr>
          <w:rFonts w:asciiTheme="minorHAnsi" w:hAnsiTheme="minorHAnsi" w:cstheme="minorHAnsi"/>
          <w:color w:val="000000"/>
          <w:sz w:val="20"/>
        </w:rPr>
        <w:t xml:space="preserve"> are listed through GR-PM-TD12.</w:t>
      </w:r>
    </w:p>
    <w:p w14:paraId="082E9571" w14:textId="77777777" w:rsidR="006F407A" w:rsidRPr="00E249BE" w:rsidRDefault="006F407A" w:rsidP="006F407A">
      <w:pPr>
        <w:ind w:right="-1"/>
        <w:rPr>
          <w:rFonts w:asciiTheme="minorHAnsi" w:hAnsiTheme="minorHAnsi" w:cstheme="minorHAnsi"/>
          <w:color w:val="000000"/>
          <w:sz w:val="20"/>
        </w:rPr>
      </w:pPr>
    </w:p>
    <w:p w14:paraId="2E699403" w14:textId="19F84778" w:rsidR="00E367FE" w:rsidRPr="00E249BE" w:rsidRDefault="00E367FE" w:rsidP="00E367FE">
      <w:pPr>
        <w:pStyle w:val="BodyText"/>
        <w:rPr>
          <w:rFonts w:asciiTheme="minorHAnsi" w:hAnsiTheme="minorHAnsi" w:cstheme="minorHAnsi"/>
        </w:rPr>
      </w:pPr>
    </w:p>
    <w:p w14:paraId="235FFD73" w14:textId="77777777" w:rsidR="00E367FE" w:rsidRPr="00E249BE" w:rsidRDefault="00E367FE" w:rsidP="0094092B">
      <w:pPr>
        <w:widowControl/>
        <w:numPr>
          <w:ilvl w:val="0"/>
          <w:numId w:val="29"/>
        </w:numPr>
        <w:autoSpaceDE/>
        <w:autoSpaceDN/>
        <w:ind w:left="567" w:right="11" w:hanging="567"/>
        <w:jc w:val="both"/>
        <w:rPr>
          <w:rFonts w:asciiTheme="minorHAnsi" w:hAnsiTheme="minorHAnsi" w:cstheme="minorHAnsi"/>
          <w:b/>
          <w:sz w:val="20"/>
          <w:szCs w:val="20"/>
        </w:rPr>
      </w:pPr>
      <w:r w:rsidRPr="00E249BE">
        <w:rPr>
          <w:rFonts w:asciiTheme="minorHAnsi" w:hAnsiTheme="minorHAnsi" w:cstheme="minorHAnsi"/>
          <w:b/>
          <w:sz w:val="20"/>
          <w:szCs w:val="20"/>
        </w:rPr>
        <w:t>RELATED</w:t>
      </w:r>
      <w:r w:rsidRPr="00E249BE">
        <w:rPr>
          <w:rFonts w:asciiTheme="minorHAnsi" w:hAnsiTheme="minorHAnsi" w:cstheme="minorHAnsi"/>
          <w:b/>
          <w:spacing w:val="-4"/>
          <w:sz w:val="20"/>
          <w:szCs w:val="20"/>
        </w:rPr>
        <w:t xml:space="preserve"> </w:t>
      </w:r>
      <w:r w:rsidRPr="00E249BE">
        <w:rPr>
          <w:rFonts w:asciiTheme="minorHAnsi" w:eastAsia="MS Mincho" w:hAnsiTheme="minorHAnsi" w:cstheme="minorHAnsi"/>
          <w:b/>
          <w:sz w:val="20"/>
          <w:szCs w:val="20"/>
          <w:lang w:val="es-ES_tradnl" w:eastAsia="es-ES"/>
        </w:rPr>
        <w:t>DOCUMENTATION</w:t>
      </w:r>
    </w:p>
    <w:p w14:paraId="348AEDC2" w14:textId="77777777" w:rsidR="00E367FE" w:rsidRPr="00E249BE" w:rsidRDefault="00E367FE" w:rsidP="00E367FE">
      <w:pPr>
        <w:pStyle w:val="BodyText"/>
        <w:rPr>
          <w:rFonts w:asciiTheme="minorHAnsi" w:hAnsiTheme="minorHAnsi" w:cstheme="minorHAnsi"/>
          <w:b/>
        </w:rPr>
      </w:pPr>
    </w:p>
    <w:p w14:paraId="383E838B" w14:textId="773B3BDF" w:rsidR="00ED4C44" w:rsidRPr="00E249BE" w:rsidRDefault="00ED4C44" w:rsidP="00ED4C44">
      <w:pPr>
        <w:tabs>
          <w:tab w:val="left" w:pos="2404"/>
          <w:tab w:val="left" w:pos="2405"/>
        </w:tabs>
        <w:rPr>
          <w:rFonts w:asciiTheme="minorHAnsi" w:hAnsiTheme="minorHAnsi" w:cstheme="minorHAnsi"/>
          <w:sz w:val="20"/>
          <w:szCs w:val="20"/>
        </w:rPr>
      </w:pPr>
      <w:r w:rsidRPr="00E249BE">
        <w:rPr>
          <w:rFonts w:asciiTheme="minorHAnsi" w:hAnsiTheme="minorHAnsi" w:cstheme="minorHAnsi"/>
          <w:sz w:val="20"/>
          <w:szCs w:val="20"/>
        </w:rPr>
        <w:t>Certificate</w:t>
      </w:r>
      <w:r w:rsidRPr="00E249BE">
        <w:rPr>
          <w:rFonts w:asciiTheme="minorHAnsi" w:hAnsiTheme="minorHAnsi" w:cstheme="minorHAnsi"/>
          <w:spacing w:val="-7"/>
          <w:sz w:val="20"/>
          <w:szCs w:val="20"/>
        </w:rPr>
        <w:t xml:space="preserve"> </w:t>
      </w:r>
      <w:r w:rsidRPr="00E249BE">
        <w:rPr>
          <w:rFonts w:asciiTheme="minorHAnsi" w:hAnsiTheme="minorHAnsi" w:cstheme="minorHAnsi"/>
          <w:sz w:val="20"/>
          <w:szCs w:val="20"/>
        </w:rPr>
        <w:t>Of</w:t>
      </w:r>
      <w:r w:rsidRPr="00E249BE">
        <w:rPr>
          <w:rFonts w:asciiTheme="minorHAnsi" w:hAnsiTheme="minorHAnsi" w:cstheme="minorHAnsi"/>
          <w:spacing w:val="-7"/>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ification</w:t>
      </w:r>
      <w:r w:rsidRPr="00E249BE">
        <w:rPr>
          <w:rFonts w:asciiTheme="minorHAnsi" w:hAnsiTheme="minorHAnsi" w:cstheme="minorHAnsi"/>
          <w:spacing w:val="-7"/>
          <w:sz w:val="20"/>
          <w:szCs w:val="20"/>
        </w:rPr>
        <w:t xml:space="preserve"> </w:t>
      </w:r>
      <w:r w:rsidRPr="00E249BE">
        <w:rPr>
          <w:rFonts w:asciiTheme="minorHAnsi" w:hAnsiTheme="minorHAnsi" w:cstheme="minorHAnsi"/>
          <w:spacing w:val="-7"/>
          <w:sz w:val="20"/>
          <w:szCs w:val="20"/>
        </w:rPr>
        <w:tab/>
      </w:r>
      <w:r w:rsidRPr="00E249BE">
        <w:rPr>
          <w:rFonts w:asciiTheme="minorHAnsi" w:hAnsiTheme="minorHAnsi" w:cstheme="minorHAnsi"/>
          <w:spacing w:val="-7"/>
          <w:sz w:val="20"/>
          <w:szCs w:val="20"/>
        </w:rPr>
        <w:tab/>
      </w:r>
      <w:r w:rsidRPr="00E249BE">
        <w:rPr>
          <w:rFonts w:asciiTheme="minorHAnsi" w:hAnsiTheme="minorHAnsi" w:cstheme="minorHAnsi"/>
          <w:spacing w:val="-7"/>
          <w:sz w:val="20"/>
          <w:szCs w:val="20"/>
        </w:rPr>
        <w:tab/>
      </w:r>
      <w:r w:rsidRPr="00E249BE">
        <w:rPr>
          <w:rFonts w:asciiTheme="minorHAnsi" w:hAnsiTheme="minorHAnsi" w:cstheme="minorHAnsi"/>
          <w:spacing w:val="-7"/>
          <w:sz w:val="20"/>
          <w:szCs w:val="20"/>
        </w:rPr>
        <w:tab/>
      </w:r>
      <w:r w:rsidRPr="00E249BE">
        <w:rPr>
          <w:rFonts w:asciiTheme="minorHAnsi" w:hAnsiTheme="minorHAnsi" w:cstheme="minorHAnsi"/>
          <w:spacing w:val="-7"/>
          <w:sz w:val="20"/>
          <w:szCs w:val="20"/>
        </w:rPr>
        <w:tab/>
      </w:r>
      <w:r w:rsidRPr="00E249BE">
        <w:rPr>
          <w:rFonts w:asciiTheme="minorHAnsi" w:hAnsiTheme="minorHAnsi" w:cstheme="minorHAnsi"/>
          <w:sz w:val="20"/>
          <w:szCs w:val="20"/>
        </w:rPr>
        <w:t>HM</w:t>
      </w:r>
    </w:p>
    <w:p w14:paraId="50D0022B" w14:textId="3B3209BF" w:rsidR="00E367FE" w:rsidRPr="00E249BE" w:rsidRDefault="00E367FE" w:rsidP="00E367FE">
      <w:pPr>
        <w:tabs>
          <w:tab w:val="left" w:pos="2404"/>
          <w:tab w:val="left" w:pos="2405"/>
        </w:tabs>
        <w:spacing w:before="1"/>
        <w:rPr>
          <w:rFonts w:asciiTheme="minorHAnsi" w:hAnsiTheme="minorHAnsi" w:cstheme="minorHAnsi"/>
          <w:sz w:val="20"/>
          <w:szCs w:val="20"/>
        </w:rPr>
      </w:pPr>
      <w:r w:rsidRPr="00E249BE">
        <w:rPr>
          <w:rFonts w:asciiTheme="minorHAnsi" w:hAnsiTheme="minorHAnsi" w:cstheme="minorHAnsi"/>
          <w:sz w:val="20"/>
          <w:szCs w:val="20"/>
        </w:rPr>
        <w:t>Interim</w:t>
      </w:r>
      <w:r w:rsidRPr="00E249BE">
        <w:rPr>
          <w:rFonts w:asciiTheme="minorHAnsi" w:hAnsiTheme="minorHAnsi" w:cstheme="minorHAnsi"/>
          <w:spacing w:val="-3"/>
          <w:sz w:val="20"/>
          <w:szCs w:val="20"/>
        </w:rPr>
        <w:t xml:space="preserve"> </w:t>
      </w:r>
      <w:r w:rsidR="00ED4C44" w:rsidRPr="00E249BE">
        <w:rPr>
          <w:rFonts w:asciiTheme="minorHAnsi" w:hAnsiTheme="minorHAnsi" w:cstheme="minorHAnsi"/>
          <w:sz w:val="20"/>
          <w:szCs w:val="20"/>
        </w:rPr>
        <w:t>Certificate</w:t>
      </w:r>
      <w:r w:rsidR="00ED4C44" w:rsidRPr="00E249BE">
        <w:rPr>
          <w:rFonts w:asciiTheme="minorHAnsi" w:hAnsiTheme="minorHAnsi" w:cstheme="minorHAnsi"/>
          <w:spacing w:val="-7"/>
          <w:sz w:val="20"/>
          <w:szCs w:val="20"/>
        </w:rPr>
        <w:t xml:space="preserve"> </w:t>
      </w:r>
      <w:r w:rsidR="00ED4C44" w:rsidRPr="00E249BE">
        <w:rPr>
          <w:rFonts w:asciiTheme="minorHAnsi" w:hAnsiTheme="minorHAnsi" w:cstheme="minorHAnsi"/>
          <w:sz w:val="20"/>
          <w:szCs w:val="20"/>
        </w:rPr>
        <w:t>Of</w:t>
      </w:r>
      <w:r w:rsidR="00ED4C44" w:rsidRPr="00E249BE">
        <w:rPr>
          <w:rFonts w:asciiTheme="minorHAnsi" w:hAnsiTheme="minorHAnsi" w:cstheme="minorHAnsi"/>
          <w:spacing w:val="-7"/>
          <w:sz w:val="20"/>
          <w:szCs w:val="20"/>
        </w:rPr>
        <w:t xml:space="preserve"> </w:t>
      </w:r>
      <w:r w:rsidR="005A177E" w:rsidRPr="00E249BE">
        <w:rPr>
          <w:rFonts w:asciiTheme="minorHAnsi" w:hAnsiTheme="minorHAnsi" w:cstheme="minorHAnsi"/>
          <w:sz w:val="20"/>
          <w:szCs w:val="20"/>
        </w:rPr>
        <w:t>Class</w:t>
      </w:r>
      <w:r w:rsidR="00ED4C44" w:rsidRPr="00E249BE">
        <w:rPr>
          <w:rFonts w:asciiTheme="minorHAnsi" w:hAnsiTheme="minorHAnsi" w:cstheme="minorHAnsi"/>
          <w:sz w:val="20"/>
          <w:szCs w:val="20"/>
        </w:rPr>
        <w:t>ification</w:t>
      </w:r>
      <w:r w:rsidRPr="00E249BE">
        <w:rPr>
          <w:rFonts w:asciiTheme="minorHAnsi" w:hAnsiTheme="minorHAnsi" w:cstheme="minorHAnsi"/>
          <w:sz w:val="20"/>
          <w:szCs w:val="20"/>
        </w:rPr>
        <w:t xml:space="preserve"> </w:t>
      </w:r>
      <w:r w:rsidR="00973A9E" w:rsidRPr="00E249BE">
        <w:rPr>
          <w:rFonts w:asciiTheme="minorHAnsi" w:hAnsiTheme="minorHAnsi" w:cstheme="minorHAnsi"/>
          <w:sz w:val="20"/>
          <w:szCs w:val="20"/>
        </w:rPr>
        <w:tab/>
      </w:r>
      <w:r w:rsidR="00973A9E" w:rsidRPr="00E249BE">
        <w:rPr>
          <w:rFonts w:asciiTheme="minorHAnsi" w:hAnsiTheme="minorHAnsi" w:cstheme="minorHAnsi"/>
          <w:sz w:val="20"/>
          <w:szCs w:val="20"/>
        </w:rPr>
        <w:tab/>
      </w:r>
      <w:r w:rsidR="00973A9E" w:rsidRPr="00E249BE">
        <w:rPr>
          <w:rFonts w:asciiTheme="minorHAnsi" w:hAnsiTheme="minorHAnsi" w:cstheme="minorHAnsi"/>
          <w:sz w:val="20"/>
          <w:szCs w:val="20"/>
        </w:rPr>
        <w:tab/>
      </w:r>
      <w:r w:rsidR="00973A9E" w:rsidRPr="00E249BE">
        <w:rPr>
          <w:rFonts w:asciiTheme="minorHAnsi" w:hAnsiTheme="minorHAnsi" w:cstheme="minorHAnsi"/>
          <w:sz w:val="20"/>
          <w:szCs w:val="20"/>
        </w:rPr>
        <w:tab/>
      </w:r>
      <w:r w:rsidRPr="00E249BE">
        <w:rPr>
          <w:rFonts w:asciiTheme="minorHAnsi" w:hAnsiTheme="minorHAnsi" w:cstheme="minorHAnsi"/>
          <w:sz w:val="20"/>
          <w:szCs w:val="20"/>
        </w:rPr>
        <w:t>HM-IC</w:t>
      </w:r>
    </w:p>
    <w:p w14:paraId="56F00B87" w14:textId="421073FE" w:rsidR="00E367FE" w:rsidRPr="00E249BE" w:rsidRDefault="005A177E" w:rsidP="00E367FE">
      <w:pPr>
        <w:tabs>
          <w:tab w:val="left" w:pos="2404"/>
          <w:tab w:val="left" w:pos="2405"/>
        </w:tabs>
        <w:spacing w:line="230" w:lineRule="exact"/>
        <w:rPr>
          <w:rFonts w:asciiTheme="minorHAnsi" w:hAnsiTheme="minorHAnsi" w:cstheme="minorHAnsi"/>
          <w:sz w:val="20"/>
          <w:szCs w:val="20"/>
        </w:rPr>
      </w:pPr>
      <w:r w:rsidRPr="00E249BE">
        <w:rPr>
          <w:rFonts w:asciiTheme="minorHAnsi" w:hAnsiTheme="minorHAnsi" w:cstheme="minorHAnsi"/>
          <w:sz w:val="20"/>
          <w:szCs w:val="20"/>
        </w:rPr>
        <w:t>Class</w:t>
      </w:r>
      <w:r w:rsidR="00E367FE" w:rsidRPr="00E249BE">
        <w:rPr>
          <w:rFonts w:asciiTheme="minorHAnsi" w:hAnsiTheme="minorHAnsi" w:cstheme="minorHAnsi"/>
          <w:spacing w:val="-2"/>
          <w:sz w:val="20"/>
          <w:szCs w:val="20"/>
        </w:rPr>
        <w:t xml:space="preserve"> </w:t>
      </w:r>
      <w:r w:rsidR="00E367FE" w:rsidRPr="00E249BE">
        <w:rPr>
          <w:rFonts w:asciiTheme="minorHAnsi" w:hAnsiTheme="minorHAnsi" w:cstheme="minorHAnsi"/>
          <w:sz w:val="20"/>
          <w:szCs w:val="20"/>
        </w:rPr>
        <w:t>Entry</w:t>
      </w:r>
      <w:r w:rsidR="00E367FE" w:rsidRPr="00E249BE">
        <w:rPr>
          <w:rFonts w:asciiTheme="minorHAnsi" w:hAnsiTheme="minorHAnsi" w:cstheme="minorHAnsi"/>
          <w:spacing w:val="-4"/>
          <w:sz w:val="20"/>
          <w:szCs w:val="20"/>
        </w:rPr>
        <w:t xml:space="preserve"> </w:t>
      </w:r>
      <w:r w:rsidR="00E367FE" w:rsidRPr="00E249BE">
        <w:rPr>
          <w:rFonts w:asciiTheme="minorHAnsi" w:hAnsiTheme="minorHAnsi" w:cstheme="minorHAnsi"/>
          <w:sz w:val="20"/>
          <w:szCs w:val="20"/>
        </w:rPr>
        <w:t>Information</w:t>
      </w:r>
      <w:r w:rsidR="00E367FE" w:rsidRPr="00E249BE">
        <w:rPr>
          <w:rFonts w:asciiTheme="minorHAnsi" w:hAnsiTheme="minorHAnsi" w:cstheme="minorHAnsi"/>
          <w:spacing w:val="-2"/>
          <w:sz w:val="20"/>
          <w:szCs w:val="20"/>
        </w:rPr>
        <w:t xml:space="preserve"> </w:t>
      </w:r>
      <w:r w:rsidR="00973A9E" w:rsidRPr="00E249BE">
        <w:rPr>
          <w:rFonts w:asciiTheme="minorHAnsi" w:hAnsiTheme="minorHAnsi" w:cstheme="minorHAnsi"/>
          <w:spacing w:val="-2"/>
          <w:sz w:val="20"/>
          <w:szCs w:val="20"/>
        </w:rPr>
        <w:tab/>
      </w:r>
      <w:r w:rsidR="00973A9E" w:rsidRPr="00E249BE">
        <w:rPr>
          <w:rFonts w:asciiTheme="minorHAnsi" w:hAnsiTheme="minorHAnsi" w:cstheme="minorHAnsi"/>
          <w:spacing w:val="-2"/>
          <w:sz w:val="20"/>
          <w:szCs w:val="20"/>
        </w:rPr>
        <w:tab/>
      </w:r>
      <w:r w:rsidR="00973A9E" w:rsidRPr="00E249BE">
        <w:rPr>
          <w:rFonts w:asciiTheme="minorHAnsi" w:hAnsiTheme="minorHAnsi" w:cstheme="minorHAnsi"/>
          <w:spacing w:val="-2"/>
          <w:sz w:val="20"/>
          <w:szCs w:val="20"/>
        </w:rPr>
        <w:tab/>
      </w:r>
      <w:r w:rsidR="00973A9E" w:rsidRPr="00E249BE">
        <w:rPr>
          <w:rFonts w:asciiTheme="minorHAnsi" w:hAnsiTheme="minorHAnsi" w:cstheme="minorHAnsi"/>
          <w:spacing w:val="-2"/>
          <w:sz w:val="20"/>
          <w:szCs w:val="20"/>
        </w:rPr>
        <w:tab/>
      </w:r>
      <w:r w:rsidR="00973A9E" w:rsidRPr="00E249BE">
        <w:rPr>
          <w:rFonts w:asciiTheme="minorHAnsi" w:hAnsiTheme="minorHAnsi" w:cstheme="minorHAnsi"/>
          <w:spacing w:val="-2"/>
          <w:sz w:val="20"/>
          <w:szCs w:val="20"/>
        </w:rPr>
        <w:tab/>
      </w:r>
      <w:r w:rsidR="00E367FE" w:rsidRPr="00E249BE">
        <w:rPr>
          <w:rFonts w:asciiTheme="minorHAnsi" w:hAnsiTheme="minorHAnsi" w:cstheme="minorHAnsi"/>
          <w:sz w:val="20"/>
          <w:szCs w:val="20"/>
        </w:rPr>
        <w:t>HM-CL</w:t>
      </w:r>
    </w:p>
    <w:p w14:paraId="11A275AB" w14:textId="5E090117" w:rsidR="00E367FE" w:rsidRPr="00E249BE" w:rsidRDefault="005A177E" w:rsidP="00E367FE">
      <w:pPr>
        <w:tabs>
          <w:tab w:val="left" w:pos="2404"/>
          <w:tab w:val="left" w:pos="2405"/>
        </w:tabs>
        <w:spacing w:before="1"/>
        <w:rPr>
          <w:rFonts w:asciiTheme="minorHAnsi" w:hAnsiTheme="minorHAnsi" w:cstheme="minorHAnsi"/>
          <w:sz w:val="20"/>
          <w:szCs w:val="20"/>
        </w:rPr>
      </w:pPr>
      <w:r w:rsidRPr="00E249BE">
        <w:rPr>
          <w:rFonts w:asciiTheme="minorHAnsi" w:hAnsiTheme="minorHAnsi" w:cstheme="minorHAnsi"/>
          <w:sz w:val="20"/>
          <w:szCs w:val="20"/>
        </w:rPr>
        <w:t>Class</w:t>
      </w:r>
      <w:r w:rsidR="00E367FE" w:rsidRPr="00E249BE">
        <w:rPr>
          <w:rFonts w:asciiTheme="minorHAnsi" w:hAnsiTheme="minorHAnsi" w:cstheme="minorHAnsi"/>
          <w:spacing w:val="-1"/>
          <w:sz w:val="20"/>
          <w:szCs w:val="20"/>
        </w:rPr>
        <w:t xml:space="preserve"> </w:t>
      </w:r>
      <w:r w:rsidR="00E367FE" w:rsidRPr="00E249BE">
        <w:rPr>
          <w:rFonts w:asciiTheme="minorHAnsi" w:hAnsiTheme="minorHAnsi" w:cstheme="minorHAnsi"/>
          <w:sz w:val="20"/>
          <w:szCs w:val="20"/>
        </w:rPr>
        <w:t>Survey</w:t>
      </w:r>
      <w:r w:rsidR="00E367FE" w:rsidRPr="00E249BE">
        <w:rPr>
          <w:rFonts w:asciiTheme="minorHAnsi" w:hAnsiTheme="minorHAnsi" w:cstheme="minorHAnsi"/>
          <w:spacing w:val="-1"/>
          <w:sz w:val="20"/>
          <w:szCs w:val="20"/>
        </w:rPr>
        <w:t xml:space="preserve"> </w:t>
      </w:r>
      <w:r w:rsidR="00E367FE" w:rsidRPr="00E249BE">
        <w:rPr>
          <w:rFonts w:asciiTheme="minorHAnsi" w:hAnsiTheme="minorHAnsi" w:cstheme="minorHAnsi"/>
          <w:sz w:val="20"/>
          <w:szCs w:val="20"/>
        </w:rPr>
        <w:t>Status Report</w:t>
      </w:r>
      <w:r w:rsidR="00E367FE" w:rsidRPr="00E249BE">
        <w:rPr>
          <w:rFonts w:asciiTheme="minorHAnsi" w:hAnsiTheme="minorHAnsi" w:cstheme="minorHAnsi"/>
          <w:spacing w:val="-1"/>
          <w:sz w:val="20"/>
          <w:szCs w:val="20"/>
        </w:rPr>
        <w:t xml:space="preserve"> </w:t>
      </w:r>
      <w:r w:rsidR="00E367FE" w:rsidRPr="00E249BE">
        <w:rPr>
          <w:rFonts w:asciiTheme="minorHAnsi" w:hAnsiTheme="minorHAnsi" w:cstheme="minorHAnsi"/>
          <w:sz w:val="20"/>
          <w:szCs w:val="20"/>
        </w:rPr>
        <w:t>Form</w:t>
      </w:r>
      <w:r w:rsidR="00E367FE" w:rsidRPr="00E249BE">
        <w:rPr>
          <w:rFonts w:asciiTheme="minorHAnsi" w:hAnsiTheme="minorHAnsi" w:cstheme="minorHAnsi"/>
          <w:spacing w:val="-2"/>
          <w:sz w:val="20"/>
          <w:szCs w:val="20"/>
        </w:rPr>
        <w:t xml:space="preserve"> </w:t>
      </w:r>
      <w:r w:rsidR="00973A9E" w:rsidRPr="00E249BE">
        <w:rPr>
          <w:rFonts w:asciiTheme="minorHAnsi" w:hAnsiTheme="minorHAnsi" w:cstheme="minorHAnsi"/>
          <w:spacing w:val="-2"/>
          <w:sz w:val="20"/>
          <w:szCs w:val="20"/>
        </w:rPr>
        <w:tab/>
      </w:r>
      <w:r w:rsidR="00973A9E" w:rsidRPr="00E249BE">
        <w:rPr>
          <w:rFonts w:asciiTheme="minorHAnsi" w:hAnsiTheme="minorHAnsi" w:cstheme="minorHAnsi"/>
          <w:spacing w:val="-2"/>
          <w:sz w:val="20"/>
          <w:szCs w:val="20"/>
        </w:rPr>
        <w:tab/>
      </w:r>
      <w:r w:rsidR="00973A9E" w:rsidRPr="00E249BE">
        <w:rPr>
          <w:rFonts w:asciiTheme="minorHAnsi" w:hAnsiTheme="minorHAnsi" w:cstheme="minorHAnsi"/>
          <w:spacing w:val="-2"/>
          <w:sz w:val="20"/>
          <w:szCs w:val="20"/>
        </w:rPr>
        <w:tab/>
      </w:r>
      <w:r w:rsidR="00973A9E" w:rsidRPr="00E249BE">
        <w:rPr>
          <w:rFonts w:asciiTheme="minorHAnsi" w:hAnsiTheme="minorHAnsi" w:cstheme="minorHAnsi"/>
          <w:spacing w:val="-2"/>
          <w:sz w:val="20"/>
          <w:szCs w:val="20"/>
        </w:rPr>
        <w:tab/>
      </w:r>
      <w:r w:rsidR="00E367FE" w:rsidRPr="00E249BE">
        <w:rPr>
          <w:rFonts w:asciiTheme="minorHAnsi" w:hAnsiTheme="minorHAnsi" w:cstheme="minorHAnsi"/>
          <w:sz w:val="20"/>
          <w:szCs w:val="20"/>
        </w:rPr>
        <w:t>CSS</w:t>
      </w:r>
      <w:r w:rsidR="00C35A00" w:rsidRPr="00E249BE">
        <w:rPr>
          <w:rFonts w:asciiTheme="minorHAnsi" w:hAnsiTheme="minorHAnsi" w:cstheme="minorHAnsi"/>
          <w:sz w:val="20"/>
          <w:szCs w:val="20"/>
        </w:rPr>
        <w:t>–</w:t>
      </w:r>
      <w:r w:rsidR="00E367FE" w:rsidRPr="00E249BE">
        <w:rPr>
          <w:rFonts w:asciiTheme="minorHAnsi" w:hAnsiTheme="minorHAnsi" w:cstheme="minorHAnsi"/>
          <w:sz w:val="20"/>
          <w:szCs w:val="20"/>
        </w:rPr>
        <w:t>01</w:t>
      </w:r>
    </w:p>
    <w:p w14:paraId="1A46952D" w14:textId="4757B2C8" w:rsidR="00C35A00" w:rsidRPr="00E249BE" w:rsidRDefault="00C35A00" w:rsidP="00E367FE">
      <w:pPr>
        <w:tabs>
          <w:tab w:val="left" w:pos="2404"/>
          <w:tab w:val="left" w:pos="2405"/>
        </w:tabs>
        <w:spacing w:before="1"/>
        <w:rPr>
          <w:rFonts w:asciiTheme="minorHAnsi" w:hAnsiTheme="minorHAnsi" w:cstheme="minorHAnsi"/>
          <w:sz w:val="20"/>
          <w:szCs w:val="20"/>
        </w:rPr>
      </w:pPr>
      <w:r w:rsidRPr="00E249BE">
        <w:rPr>
          <w:rFonts w:asciiTheme="minorHAnsi" w:hAnsiTheme="minorHAnsi" w:cstheme="minorHAnsi"/>
          <w:sz w:val="20"/>
          <w:szCs w:val="20"/>
        </w:rPr>
        <w:t>Ship</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Status Report</w:t>
      </w:r>
      <w:r w:rsidRPr="00E249BE">
        <w:rPr>
          <w:rFonts w:asciiTheme="minorHAnsi" w:hAnsiTheme="minorHAnsi" w:cstheme="minorHAnsi"/>
          <w:spacing w:val="-1"/>
          <w:sz w:val="20"/>
          <w:szCs w:val="20"/>
        </w:rPr>
        <w:t xml:space="preserve"> </w:t>
      </w:r>
      <w:r w:rsidRPr="00E249BE">
        <w:rPr>
          <w:rFonts w:asciiTheme="minorHAnsi" w:hAnsiTheme="minorHAnsi" w:cstheme="minorHAnsi"/>
          <w:sz w:val="20"/>
          <w:szCs w:val="20"/>
        </w:rPr>
        <w:t>Form</w:t>
      </w:r>
      <w:r w:rsidRPr="00E249BE">
        <w:rPr>
          <w:rFonts w:asciiTheme="minorHAnsi" w:hAnsiTheme="minorHAnsi" w:cstheme="minorHAnsi"/>
          <w:spacing w:val="-2"/>
          <w:sz w:val="20"/>
          <w:szCs w:val="20"/>
        </w:rPr>
        <w:t xml:space="preserve"> </w:t>
      </w:r>
      <w:r w:rsidRPr="00E249BE">
        <w:rPr>
          <w:rFonts w:asciiTheme="minorHAnsi" w:hAnsiTheme="minorHAnsi" w:cstheme="minorHAnsi"/>
          <w:spacing w:val="-2"/>
          <w:sz w:val="20"/>
          <w:szCs w:val="20"/>
        </w:rPr>
        <w:tab/>
      </w:r>
      <w:r w:rsidRPr="00E249BE">
        <w:rPr>
          <w:rFonts w:asciiTheme="minorHAnsi" w:hAnsiTheme="minorHAnsi" w:cstheme="minorHAnsi"/>
          <w:spacing w:val="-2"/>
          <w:sz w:val="20"/>
          <w:szCs w:val="20"/>
        </w:rPr>
        <w:tab/>
      </w:r>
      <w:r w:rsidRPr="00E249BE">
        <w:rPr>
          <w:rFonts w:asciiTheme="minorHAnsi" w:hAnsiTheme="minorHAnsi" w:cstheme="minorHAnsi"/>
          <w:spacing w:val="-2"/>
          <w:sz w:val="20"/>
          <w:szCs w:val="20"/>
        </w:rPr>
        <w:tab/>
      </w:r>
      <w:r w:rsidRPr="00E249BE">
        <w:rPr>
          <w:rFonts w:asciiTheme="minorHAnsi" w:hAnsiTheme="minorHAnsi" w:cstheme="minorHAnsi"/>
          <w:spacing w:val="-2"/>
          <w:sz w:val="20"/>
          <w:szCs w:val="20"/>
        </w:rPr>
        <w:tab/>
      </w:r>
      <w:r w:rsidRPr="00E249BE">
        <w:rPr>
          <w:rFonts w:asciiTheme="minorHAnsi" w:hAnsiTheme="minorHAnsi" w:cstheme="minorHAnsi"/>
          <w:spacing w:val="-2"/>
          <w:sz w:val="20"/>
          <w:szCs w:val="20"/>
        </w:rPr>
        <w:tab/>
        <w:t>SSR</w:t>
      </w:r>
      <w:r w:rsidRPr="00E249BE">
        <w:rPr>
          <w:rFonts w:asciiTheme="minorHAnsi" w:hAnsiTheme="minorHAnsi" w:cstheme="minorHAnsi"/>
          <w:sz w:val="20"/>
          <w:szCs w:val="20"/>
        </w:rPr>
        <w:t>–01</w:t>
      </w:r>
      <w:r w:rsidRPr="00E249BE">
        <w:rPr>
          <w:rFonts w:asciiTheme="minorHAnsi" w:hAnsiTheme="minorHAnsi" w:cstheme="minorHAnsi"/>
          <w:sz w:val="20"/>
          <w:szCs w:val="20"/>
        </w:rPr>
        <w:tab/>
      </w:r>
    </w:p>
    <w:p w14:paraId="576BF7A2" w14:textId="2E043522" w:rsidR="00ED4C44" w:rsidRPr="00E249BE" w:rsidRDefault="00ED4C44" w:rsidP="00ED4C44">
      <w:pPr>
        <w:tabs>
          <w:tab w:val="left" w:pos="851"/>
        </w:tabs>
        <w:jc w:val="both"/>
        <w:rPr>
          <w:rFonts w:asciiTheme="minorHAnsi" w:hAnsiTheme="minorHAnsi" w:cstheme="minorHAnsi"/>
          <w:color w:val="000000"/>
          <w:sz w:val="20"/>
          <w:szCs w:val="20"/>
        </w:rPr>
      </w:pPr>
      <w:r w:rsidRPr="00E249BE">
        <w:rPr>
          <w:rFonts w:asciiTheme="minorHAnsi" w:hAnsiTheme="minorHAnsi" w:cstheme="minorHAnsi"/>
          <w:color w:val="000000"/>
          <w:sz w:val="20"/>
          <w:szCs w:val="20"/>
        </w:rPr>
        <w:t xml:space="preserve">Non conventional </w:t>
      </w:r>
      <w:r w:rsidR="00C35A00" w:rsidRPr="00E249BE">
        <w:rPr>
          <w:rFonts w:asciiTheme="minorHAnsi" w:hAnsiTheme="minorHAnsi" w:cstheme="minorHAnsi"/>
          <w:color w:val="000000"/>
          <w:sz w:val="20"/>
          <w:szCs w:val="20"/>
        </w:rPr>
        <w:t>HM</w:t>
      </w:r>
      <w:r w:rsidRPr="00E249BE">
        <w:rPr>
          <w:rFonts w:asciiTheme="minorHAnsi" w:hAnsiTheme="minorHAnsi" w:cstheme="minorHAnsi"/>
          <w:color w:val="000000"/>
          <w:sz w:val="20"/>
          <w:szCs w:val="20"/>
        </w:rPr>
        <w:t xml:space="preserve"> Certificate</w:t>
      </w:r>
      <w:r w:rsidRPr="00E249BE">
        <w:rPr>
          <w:rFonts w:asciiTheme="minorHAnsi" w:hAnsiTheme="minorHAnsi" w:cstheme="minorHAnsi"/>
          <w:color w:val="000000"/>
          <w:sz w:val="20"/>
          <w:szCs w:val="20"/>
        </w:rPr>
        <w:tab/>
      </w:r>
      <w:r w:rsidRPr="00E249BE">
        <w:rPr>
          <w:rFonts w:asciiTheme="minorHAnsi" w:hAnsiTheme="minorHAnsi" w:cstheme="minorHAnsi"/>
          <w:color w:val="000000"/>
          <w:sz w:val="20"/>
          <w:szCs w:val="20"/>
        </w:rPr>
        <w:tab/>
      </w:r>
      <w:r w:rsidRPr="00E249BE">
        <w:rPr>
          <w:rFonts w:asciiTheme="minorHAnsi" w:hAnsiTheme="minorHAnsi" w:cstheme="minorHAnsi"/>
          <w:color w:val="000000"/>
          <w:sz w:val="20"/>
          <w:szCs w:val="20"/>
        </w:rPr>
        <w:tab/>
      </w:r>
      <w:r w:rsidRPr="00E249BE">
        <w:rPr>
          <w:rFonts w:asciiTheme="minorHAnsi" w:hAnsiTheme="minorHAnsi" w:cstheme="minorHAnsi"/>
          <w:color w:val="000000"/>
          <w:sz w:val="20"/>
          <w:szCs w:val="20"/>
        </w:rPr>
        <w:tab/>
        <w:t>HM-NC</w:t>
      </w:r>
    </w:p>
    <w:p w14:paraId="1A564BED" w14:textId="684A319F" w:rsidR="00C35A00" w:rsidRPr="00E249BE" w:rsidRDefault="00C35A00" w:rsidP="00ED4C44">
      <w:pPr>
        <w:tabs>
          <w:tab w:val="left" w:pos="851"/>
        </w:tabs>
        <w:jc w:val="both"/>
        <w:rPr>
          <w:rFonts w:asciiTheme="minorHAnsi" w:hAnsiTheme="minorHAnsi" w:cstheme="minorHAnsi"/>
          <w:color w:val="000000"/>
          <w:sz w:val="20"/>
          <w:szCs w:val="20"/>
        </w:rPr>
      </w:pPr>
      <w:r w:rsidRPr="00E249BE">
        <w:rPr>
          <w:rFonts w:asciiTheme="minorHAnsi" w:hAnsiTheme="minorHAnsi" w:cstheme="minorHAnsi"/>
          <w:color w:val="000000"/>
          <w:sz w:val="20"/>
          <w:szCs w:val="20"/>
        </w:rPr>
        <w:t>Non conventional HM Certificate (Interim)</w:t>
      </w:r>
      <w:r w:rsidRPr="00E249BE">
        <w:rPr>
          <w:rFonts w:asciiTheme="minorHAnsi" w:hAnsiTheme="minorHAnsi" w:cstheme="minorHAnsi"/>
          <w:color w:val="000000"/>
          <w:sz w:val="20"/>
          <w:szCs w:val="20"/>
        </w:rPr>
        <w:tab/>
      </w:r>
      <w:r w:rsidRPr="00E249BE">
        <w:rPr>
          <w:rFonts w:asciiTheme="minorHAnsi" w:hAnsiTheme="minorHAnsi" w:cstheme="minorHAnsi"/>
          <w:color w:val="000000"/>
          <w:sz w:val="20"/>
          <w:szCs w:val="20"/>
        </w:rPr>
        <w:tab/>
      </w:r>
      <w:r w:rsidRPr="00E249BE">
        <w:rPr>
          <w:rFonts w:asciiTheme="minorHAnsi" w:hAnsiTheme="minorHAnsi" w:cstheme="minorHAnsi"/>
          <w:color w:val="000000"/>
          <w:sz w:val="20"/>
          <w:szCs w:val="20"/>
        </w:rPr>
        <w:tab/>
        <w:t>HM-IC-NC</w:t>
      </w:r>
    </w:p>
    <w:p w14:paraId="65AF98A8" w14:textId="18A5EBD8" w:rsidR="00ED4C44" w:rsidRPr="00E249BE" w:rsidRDefault="00ED4C44" w:rsidP="00ED4C44">
      <w:pPr>
        <w:tabs>
          <w:tab w:val="left" w:pos="2404"/>
          <w:tab w:val="left" w:pos="2405"/>
        </w:tabs>
        <w:spacing w:line="230" w:lineRule="exact"/>
        <w:rPr>
          <w:rFonts w:asciiTheme="minorHAnsi" w:hAnsiTheme="minorHAnsi" w:cstheme="minorHAnsi"/>
          <w:sz w:val="20"/>
          <w:szCs w:val="20"/>
        </w:rPr>
      </w:pPr>
      <w:r w:rsidRPr="00E249BE">
        <w:rPr>
          <w:rFonts w:asciiTheme="minorHAnsi" w:hAnsiTheme="minorHAnsi" w:cstheme="minorHAnsi"/>
          <w:sz w:val="20"/>
          <w:szCs w:val="20"/>
        </w:rPr>
        <w:t>Survey</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Report</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for</w:t>
      </w:r>
      <w:r w:rsidRPr="00E249BE">
        <w:rPr>
          <w:rFonts w:asciiTheme="minorHAnsi" w:hAnsiTheme="minorHAnsi" w:cstheme="minorHAnsi"/>
          <w:spacing w:val="-3"/>
          <w:sz w:val="20"/>
          <w:szCs w:val="20"/>
        </w:rPr>
        <w:t xml:space="preserve"> </w:t>
      </w:r>
      <w:r w:rsidR="005A177E" w:rsidRPr="00E249BE">
        <w:rPr>
          <w:rFonts w:asciiTheme="minorHAnsi" w:hAnsiTheme="minorHAnsi" w:cstheme="minorHAnsi"/>
          <w:sz w:val="20"/>
          <w:szCs w:val="20"/>
        </w:rPr>
        <w:t>Class</w:t>
      </w:r>
      <w:r w:rsidRPr="00E249BE">
        <w:rPr>
          <w:rFonts w:asciiTheme="minorHAnsi" w:hAnsiTheme="minorHAnsi" w:cstheme="minorHAnsi"/>
          <w:sz w:val="20"/>
          <w:szCs w:val="20"/>
        </w:rPr>
        <w:t>ification</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Hull</w:t>
      </w:r>
      <w:r w:rsidRPr="00E249BE">
        <w:rPr>
          <w:rFonts w:asciiTheme="minorHAnsi" w:hAnsiTheme="minorHAnsi" w:cstheme="minorHAnsi"/>
          <w:spacing w:val="-3"/>
          <w:sz w:val="20"/>
          <w:szCs w:val="20"/>
        </w:rPr>
        <w:t xml:space="preserve"> </w:t>
      </w:r>
      <w:r w:rsidRPr="00E249BE">
        <w:rPr>
          <w:rFonts w:asciiTheme="minorHAnsi" w:hAnsiTheme="minorHAnsi" w:cstheme="minorHAnsi"/>
          <w:sz w:val="20"/>
          <w:szCs w:val="20"/>
        </w:rPr>
        <w:t>&amp;</w:t>
      </w:r>
      <w:r w:rsidRPr="00E249BE">
        <w:rPr>
          <w:rFonts w:asciiTheme="minorHAnsi" w:hAnsiTheme="minorHAnsi" w:cstheme="minorHAnsi"/>
          <w:spacing w:val="-4"/>
          <w:sz w:val="20"/>
          <w:szCs w:val="20"/>
        </w:rPr>
        <w:t xml:space="preserve"> </w:t>
      </w:r>
      <w:r w:rsidRPr="00E249BE">
        <w:rPr>
          <w:rFonts w:asciiTheme="minorHAnsi" w:hAnsiTheme="minorHAnsi" w:cstheme="minorHAnsi"/>
          <w:sz w:val="20"/>
          <w:szCs w:val="20"/>
        </w:rPr>
        <w:t>Machinery</w:t>
      </w:r>
      <w:r w:rsidRPr="00E249BE">
        <w:rPr>
          <w:rFonts w:asciiTheme="minorHAnsi" w:hAnsiTheme="minorHAnsi" w:cstheme="minorHAnsi"/>
          <w:spacing w:val="-3"/>
          <w:sz w:val="20"/>
          <w:szCs w:val="20"/>
        </w:rPr>
        <w:t xml:space="preserve"> </w:t>
      </w:r>
      <w:r w:rsidRPr="00E249BE">
        <w:rPr>
          <w:rFonts w:asciiTheme="minorHAnsi" w:hAnsiTheme="minorHAnsi" w:cstheme="minorHAnsi"/>
          <w:spacing w:val="-3"/>
          <w:sz w:val="20"/>
          <w:szCs w:val="20"/>
        </w:rPr>
        <w:tab/>
      </w:r>
      <w:r w:rsidRPr="00E249BE">
        <w:rPr>
          <w:rFonts w:asciiTheme="minorHAnsi" w:hAnsiTheme="minorHAnsi" w:cstheme="minorHAnsi"/>
          <w:spacing w:val="-3"/>
          <w:sz w:val="20"/>
          <w:szCs w:val="20"/>
        </w:rPr>
        <w:tab/>
      </w:r>
      <w:r w:rsidRPr="00E249BE">
        <w:rPr>
          <w:rFonts w:asciiTheme="minorHAnsi" w:hAnsiTheme="minorHAnsi" w:cstheme="minorHAnsi"/>
          <w:sz w:val="20"/>
          <w:szCs w:val="20"/>
        </w:rPr>
        <w:t>HM-SR</w:t>
      </w:r>
    </w:p>
    <w:p w14:paraId="3F1F62EC" w14:textId="63B47680" w:rsidR="00E367FE" w:rsidRPr="00E249BE" w:rsidRDefault="00ED4C44" w:rsidP="00C35A00">
      <w:pPr>
        <w:tabs>
          <w:tab w:val="left" w:pos="2404"/>
          <w:tab w:val="left" w:pos="2405"/>
        </w:tabs>
        <w:spacing w:line="230" w:lineRule="exact"/>
        <w:rPr>
          <w:rFonts w:asciiTheme="minorHAnsi" w:hAnsiTheme="minorHAnsi" w:cstheme="minorHAnsi"/>
          <w:color w:val="000000"/>
          <w:sz w:val="20"/>
          <w:szCs w:val="20"/>
        </w:rPr>
      </w:pPr>
      <w:r w:rsidRPr="00E249BE">
        <w:rPr>
          <w:rFonts w:asciiTheme="minorHAnsi" w:hAnsiTheme="minorHAnsi" w:cstheme="minorHAnsi"/>
          <w:color w:val="000000"/>
          <w:sz w:val="20"/>
          <w:szCs w:val="20"/>
        </w:rPr>
        <w:t xml:space="preserve">Control of Documentation </w:t>
      </w:r>
      <w:r w:rsidRPr="00E249BE">
        <w:rPr>
          <w:rFonts w:asciiTheme="minorHAnsi" w:hAnsiTheme="minorHAnsi" w:cstheme="minorHAnsi"/>
          <w:color w:val="000000"/>
          <w:sz w:val="20"/>
          <w:szCs w:val="20"/>
        </w:rPr>
        <w:tab/>
      </w:r>
      <w:r w:rsidRPr="00E249BE">
        <w:rPr>
          <w:rFonts w:asciiTheme="minorHAnsi" w:hAnsiTheme="minorHAnsi" w:cstheme="minorHAnsi"/>
          <w:color w:val="000000"/>
          <w:sz w:val="20"/>
          <w:szCs w:val="20"/>
        </w:rPr>
        <w:tab/>
      </w:r>
      <w:r w:rsidRPr="00E249BE">
        <w:rPr>
          <w:rFonts w:asciiTheme="minorHAnsi" w:hAnsiTheme="minorHAnsi" w:cstheme="minorHAnsi"/>
          <w:color w:val="000000"/>
          <w:sz w:val="20"/>
          <w:szCs w:val="20"/>
        </w:rPr>
        <w:tab/>
      </w:r>
      <w:r w:rsidRPr="00E249BE">
        <w:rPr>
          <w:rFonts w:asciiTheme="minorHAnsi" w:hAnsiTheme="minorHAnsi" w:cstheme="minorHAnsi"/>
          <w:color w:val="000000"/>
          <w:sz w:val="20"/>
          <w:szCs w:val="20"/>
        </w:rPr>
        <w:tab/>
      </w:r>
      <w:r w:rsidRPr="00E249BE">
        <w:rPr>
          <w:rFonts w:asciiTheme="minorHAnsi" w:hAnsiTheme="minorHAnsi" w:cstheme="minorHAnsi"/>
          <w:color w:val="000000"/>
          <w:sz w:val="20"/>
          <w:szCs w:val="20"/>
        </w:rPr>
        <w:tab/>
        <w:t>CONTROL LIST-HM</w:t>
      </w:r>
    </w:p>
    <w:p w14:paraId="47EC92EC" w14:textId="2865FD6F" w:rsidR="00ED4C44" w:rsidRPr="00E249BE" w:rsidRDefault="00ED4C44" w:rsidP="00C35A00">
      <w:pPr>
        <w:tabs>
          <w:tab w:val="left" w:pos="2404"/>
          <w:tab w:val="left" w:pos="2405"/>
        </w:tabs>
        <w:spacing w:line="230" w:lineRule="exact"/>
        <w:rPr>
          <w:rFonts w:asciiTheme="minorHAnsi" w:hAnsiTheme="minorHAnsi" w:cstheme="minorHAnsi"/>
          <w:color w:val="000000"/>
          <w:sz w:val="20"/>
          <w:szCs w:val="20"/>
        </w:rPr>
      </w:pPr>
      <w:r w:rsidRPr="00E249BE">
        <w:rPr>
          <w:rFonts w:asciiTheme="minorHAnsi" w:hAnsiTheme="minorHAnsi" w:cstheme="minorHAnsi"/>
          <w:color w:val="000000"/>
          <w:sz w:val="20"/>
          <w:szCs w:val="20"/>
        </w:rPr>
        <w:t>Control of Documentation</w:t>
      </w:r>
      <w:r w:rsidR="00086DCB" w:rsidRPr="00E249BE">
        <w:rPr>
          <w:rFonts w:asciiTheme="minorHAnsi" w:hAnsiTheme="minorHAnsi" w:cstheme="minorHAnsi"/>
          <w:color w:val="000000"/>
          <w:sz w:val="20"/>
          <w:szCs w:val="20"/>
        </w:rPr>
        <w:t xml:space="preserve"> (Non conventional)</w:t>
      </w:r>
      <w:r w:rsidRPr="00E249BE">
        <w:rPr>
          <w:rFonts w:asciiTheme="minorHAnsi" w:hAnsiTheme="minorHAnsi" w:cstheme="minorHAnsi"/>
          <w:color w:val="000000"/>
          <w:sz w:val="20"/>
          <w:szCs w:val="20"/>
        </w:rPr>
        <w:tab/>
      </w:r>
      <w:r w:rsidRPr="00E249BE">
        <w:rPr>
          <w:rFonts w:asciiTheme="minorHAnsi" w:hAnsiTheme="minorHAnsi" w:cstheme="minorHAnsi"/>
          <w:color w:val="000000"/>
          <w:sz w:val="20"/>
          <w:szCs w:val="20"/>
        </w:rPr>
        <w:tab/>
        <w:t>CONTROL LIST-HM-NC</w:t>
      </w:r>
    </w:p>
    <w:p w14:paraId="7D6A275F" w14:textId="6AEF561D" w:rsidR="00ED4C44" w:rsidRPr="00E249BE" w:rsidRDefault="00ED4C44" w:rsidP="00E367FE">
      <w:pPr>
        <w:tabs>
          <w:tab w:val="left" w:pos="700"/>
          <w:tab w:val="left" w:pos="1416"/>
          <w:tab w:val="left" w:pos="2116"/>
          <w:tab w:val="left" w:pos="2832"/>
          <w:tab w:val="left" w:pos="3532"/>
          <w:tab w:val="left" w:pos="4248"/>
          <w:tab w:val="left" w:pos="4948"/>
          <w:tab w:val="left" w:pos="5664"/>
          <w:tab w:val="left" w:pos="6364"/>
          <w:tab w:val="left" w:pos="7080"/>
          <w:tab w:val="left" w:pos="7780"/>
          <w:tab w:val="left" w:pos="8496"/>
          <w:tab w:val="left" w:pos="9196"/>
        </w:tabs>
        <w:jc w:val="both"/>
        <w:rPr>
          <w:rFonts w:asciiTheme="minorHAnsi" w:hAnsiTheme="minorHAnsi" w:cstheme="minorHAnsi"/>
          <w:color w:val="000000"/>
          <w:sz w:val="20"/>
          <w:szCs w:val="20"/>
        </w:rPr>
      </w:pPr>
    </w:p>
    <w:p w14:paraId="70A65B6D" w14:textId="6CA4E311" w:rsidR="00ED4C44" w:rsidRPr="00E249BE" w:rsidRDefault="00ED4C44" w:rsidP="00E367FE">
      <w:pPr>
        <w:tabs>
          <w:tab w:val="left" w:pos="700"/>
          <w:tab w:val="left" w:pos="1416"/>
          <w:tab w:val="left" w:pos="2116"/>
          <w:tab w:val="left" w:pos="2832"/>
          <w:tab w:val="left" w:pos="3532"/>
          <w:tab w:val="left" w:pos="4248"/>
          <w:tab w:val="left" w:pos="4948"/>
          <w:tab w:val="left" w:pos="5664"/>
          <w:tab w:val="left" w:pos="6364"/>
          <w:tab w:val="left" w:pos="7080"/>
          <w:tab w:val="left" w:pos="7780"/>
          <w:tab w:val="left" w:pos="8496"/>
          <w:tab w:val="left" w:pos="9196"/>
        </w:tabs>
        <w:jc w:val="both"/>
        <w:rPr>
          <w:rFonts w:asciiTheme="minorHAnsi" w:hAnsiTheme="minorHAnsi" w:cstheme="minorHAnsi"/>
          <w:color w:val="000000"/>
          <w:sz w:val="20"/>
          <w:szCs w:val="20"/>
        </w:rPr>
      </w:pPr>
    </w:p>
    <w:p w14:paraId="3222D6AB" w14:textId="77777777" w:rsidR="00E367FE" w:rsidRPr="00E249BE" w:rsidRDefault="00E367FE" w:rsidP="0094092B">
      <w:pPr>
        <w:widowControl/>
        <w:numPr>
          <w:ilvl w:val="0"/>
          <w:numId w:val="29"/>
        </w:numPr>
        <w:autoSpaceDE/>
        <w:autoSpaceDN/>
        <w:ind w:left="567" w:right="11" w:hanging="567"/>
        <w:jc w:val="both"/>
        <w:rPr>
          <w:rFonts w:asciiTheme="minorHAnsi" w:hAnsiTheme="minorHAnsi" w:cstheme="minorHAnsi"/>
          <w:b/>
          <w:color w:val="000000"/>
          <w:sz w:val="20"/>
          <w:szCs w:val="20"/>
        </w:rPr>
      </w:pPr>
      <w:r w:rsidRPr="00E249BE">
        <w:rPr>
          <w:rFonts w:asciiTheme="minorHAnsi" w:hAnsiTheme="minorHAnsi" w:cstheme="minorHAnsi"/>
          <w:b/>
          <w:color w:val="000000"/>
          <w:sz w:val="20"/>
          <w:szCs w:val="20"/>
        </w:rPr>
        <w:tab/>
      </w:r>
      <w:r w:rsidRPr="00E249BE">
        <w:rPr>
          <w:rFonts w:asciiTheme="minorHAnsi" w:eastAsia="MS Mincho" w:hAnsiTheme="minorHAnsi" w:cstheme="minorHAnsi"/>
          <w:b/>
          <w:sz w:val="20"/>
          <w:szCs w:val="20"/>
          <w:lang w:val="es-ES_tradnl" w:eastAsia="es-ES"/>
        </w:rPr>
        <w:t>REFERENCES</w:t>
      </w:r>
    </w:p>
    <w:p w14:paraId="7D923D47" w14:textId="77777777" w:rsidR="00E367FE" w:rsidRPr="00E249BE" w:rsidRDefault="00E367FE" w:rsidP="00E367FE">
      <w:pPr>
        <w:tabs>
          <w:tab w:val="left" w:pos="900"/>
          <w:tab w:val="left" w:pos="1620"/>
          <w:tab w:val="left" w:pos="2116"/>
          <w:tab w:val="left" w:pos="2832"/>
          <w:tab w:val="left" w:pos="3532"/>
          <w:tab w:val="left" w:pos="4248"/>
          <w:tab w:val="left" w:pos="4948"/>
          <w:tab w:val="left" w:pos="5664"/>
          <w:tab w:val="left" w:pos="6364"/>
          <w:tab w:val="left" w:pos="7080"/>
          <w:tab w:val="left" w:pos="7780"/>
          <w:tab w:val="left" w:pos="8496"/>
          <w:tab w:val="left" w:pos="9196"/>
        </w:tabs>
        <w:jc w:val="both"/>
        <w:rPr>
          <w:rFonts w:asciiTheme="minorHAnsi" w:hAnsiTheme="minorHAnsi" w:cstheme="minorHAnsi"/>
          <w:color w:val="000000"/>
          <w:sz w:val="20"/>
          <w:szCs w:val="20"/>
        </w:rPr>
      </w:pPr>
    </w:p>
    <w:p w14:paraId="07E9CE6F" w14:textId="10F5DA2B" w:rsidR="006F407A" w:rsidRPr="00E249BE" w:rsidRDefault="006F407A" w:rsidP="006F407A">
      <w:pPr>
        <w:tabs>
          <w:tab w:val="left" w:pos="851"/>
        </w:tabs>
        <w:ind w:right="-1"/>
        <w:rPr>
          <w:rFonts w:asciiTheme="minorHAnsi" w:hAnsiTheme="minorHAnsi" w:cstheme="minorHAnsi"/>
          <w:color w:val="000000"/>
          <w:sz w:val="20"/>
        </w:rPr>
      </w:pPr>
      <w:r w:rsidRPr="00E249BE">
        <w:rPr>
          <w:rFonts w:asciiTheme="minorHAnsi" w:hAnsiTheme="minorHAnsi" w:cstheme="minorHAnsi"/>
          <w:color w:val="000000"/>
          <w:sz w:val="20"/>
        </w:rPr>
        <w:t xml:space="preserve">Procedure for the Control </w:t>
      </w:r>
      <w:r w:rsidR="006D0C89" w:rsidRPr="00E249BE">
        <w:rPr>
          <w:rFonts w:asciiTheme="minorHAnsi" w:hAnsiTheme="minorHAnsi" w:cstheme="minorHAnsi"/>
          <w:color w:val="000000"/>
          <w:sz w:val="20"/>
        </w:rPr>
        <w:t>of Documents and Records     GR-PM-QD01</w:t>
      </w:r>
    </w:p>
    <w:p w14:paraId="2FA11FAA" w14:textId="7DF871F8" w:rsidR="006F407A" w:rsidRPr="00E249BE" w:rsidRDefault="006F407A" w:rsidP="006F407A">
      <w:pPr>
        <w:tabs>
          <w:tab w:val="left" w:pos="851"/>
        </w:tabs>
        <w:ind w:right="-1"/>
        <w:rPr>
          <w:rFonts w:asciiTheme="minorHAnsi" w:hAnsiTheme="minorHAnsi" w:cstheme="minorHAnsi"/>
          <w:color w:val="000000"/>
          <w:sz w:val="20"/>
        </w:rPr>
      </w:pPr>
      <w:r w:rsidRPr="00E249BE">
        <w:rPr>
          <w:rFonts w:asciiTheme="minorHAnsi" w:hAnsiTheme="minorHAnsi" w:cstheme="minorHAnsi"/>
          <w:color w:val="000000"/>
          <w:sz w:val="20"/>
        </w:rPr>
        <w:t>Flag Administration requirements</w:t>
      </w:r>
      <w:r w:rsidR="00581156" w:rsidRPr="00E249BE">
        <w:rPr>
          <w:rFonts w:asciiTheme="minorHAnsi" w:hAnsiTheme="minorHAnsi" w:cstheme="minorHAnsi"/>
          <w:color w:val="000000"/>
          <w:sz w:val="20"/>
        </w:rPr>
        <w:tab/>
      </w:r>
      <w:r w:rsidR="00581156" w:rsidRPr="00E249BE">
        <w:rPr>
          <w:rFonts w:asciiTheme="minorHAnsi" w:hAnsiTheme="minorHAnsi" w:cstheme="minorHAnsi"/>
          <w:color w:val="000000"/>
          <w:sz w:val="20"/>
        </w:rPr>
        <w:tab/>
      </w:r>
      <w:r w:rsidR="00581156" w:rsidRPr="00E249BE">
        <w:rPr>
          <w:rFonts w:asciiTheme="minorHAnsi" w:hAnsiTheme="minorHAnsi" w:cstheme="minorHAnsi"/>
          <w:color w:val="000000"/>
          <w:sz w:val="20"/>
        </w:rPr>
        <w:tab/>
        <w:t xml:space="preserve">         GR-PM-TD12</w:t>
      </w:r>
    </w:p>
    <w:p w14:paraId="53487E18" w14:textId="6BA0508C" w:rsidR="006F407A" w:rsidRPr="00E249BE" w:rsidRDefault="002556AC" w:rsidP="006F407A">
      <w:pPr>
        <w:tabs>
          <w:tab w:val="left" w:pos="851"/>
        </w:tabs>
        <w:ind w:right="-1"/>
        <w:rPr>
          <w:rFonts w:asciiTheme="minorHAnsi" w:hAnsiTheme="minorHAnsi" w:cstheme="minorHAnsi"/>
          <w:color w:val="000000"/>
          <w:sz w:val="20"/>
        </w:rPr>
      </w:pPr>
      <w:r w:rsidRPr="00E249BE">
        <w:rPr>
          <w:rFonts w:asciiTheme="minorHAnsi" w:hAnsiTheme="minorHAnsi" w:cstheme="minorHAnsi"/>
          <w:color w:val="000000"/>
          <w:sz w:val="20"/>
        </w:rPr>
        <w:t>Request for survey</w:t>
      </w:r>
      <w:r w:rsidRPr="00E249BE">
        <w:rPr>
          <w:rFonts w:asciiTheme="minorHAnsi" w:hAnsiTheme="minorHAnsi" w:cstheme="minorHAnsi"/>
          <w:color w:val="000000"/>
          <w:sz w:val="20"/>
        </w:rPr>
        <w:tab/>
      </w:r>
      <w:r w:rsidRPr="00E249BE">
        <w:rPr>
          <w:rFonts w:asciiTheme="minorHAnsi" w:hAnsiTheme="minorHAnsi" w:cstheme="minorHAnsi"/>
          <w:color w:val="000000"/>
          <w:sz w:val="20"/>
        </w:rPr>
        <w:tab/>
      </w:r>
      <w:r w:rsidRPr="00E249BE">
        <w:rPr>
          <w:rFonts w:asciiTheme="minorHAnsi" w:hAnsiTheme="minorHAnsi" w:cstheme="minorHAnsi"/>
          <w:color w:val="000000"/>
          <w:sz w:val="20"/>
        </w:rPr>
        <w:tab/>
      </w:r>
      <w:r w:rsidRPr="00E249BE">
        <w:rPr>
          <w:rFonts w:asciiTheme="minorHAnsi" w:hAnsiTheme="minorHAnsi" w:cstheme="minorHAnsi"/>
          <w:color w:val="000000"/>
          <w:sz w:val="20"/>
        </w:rPr>
        <w:tab/>
      </w:r>
      <w:r w:rsidRPr="00E249BE">
        <w:rPr>
          <w:rFonts w:asciiTheme="minorHAnsi" w:hAnsiTheme="minorHAnsi" w:cstheme="minorHAnsi"/>
          <w:color w:val="000000"/>
          <w:sz w:val="20"/>
        </w:rPr>
        <w:tab/>
      </w:r>
      <w:r w:rsidR="00123A84" w:rsidRPr="00E249BE">
        <w:rPr>
          <w:rFonts w:asciiTheme="minorHAnsi" w:hAnsiTheme="minorHAnsi" w:cstheme="minorHAnsi"/>
          <w:color w:val="000000"/>
          <w:sz w:val="20"/>
        </w:rPr>
        <w:t xml:space="preserve">         </w:t>
      </w:r>
      <w:r w:rsidRPr="00E249BE">
        <w:rPr>
          <w:rFonts w:asciiTheme="minorHAnsi" w:hAnsiTheme="minorHAnsi" w:cstheme="minorHAnsi"/>
          <w:color w:val="000000"/>
          <w:sz w:val="20"/>
        </w:rPr>
        <w:t>GR-PM-TD03</w:t>
      </w:r>
    </w:p>
    <w:p w14:paraId="1F1A478C" w14:textId="474B2AEA" w:rsidR="006F407A" w:rsidRPr="00E249BE" w:rsidRDefault="00123A84" w:rsidP="006F407A">
      <w:pPr>
        <w:tabs>
          <w:tab w:val="left" w:pos="851"/>
        </w:tabs>
        <w:ind w:right="-1"/>
        <w:rPr>
          <w:rFonts w:asciiTheme="minorHAnsi" w:hAnsiTheme="minorHAnsi" w:cstheme="minorHAnsi"/>
          <w:color w:val="000000"/>
          <w:sz w:val="20"/>
        </w:rPr>
      </w:pPr>
      <w:r w:rsidRPr="00E249BE">
        <w:rPr>
          <w:rFonts w:asciiTheme="minorHAnsi" w:hAnsiTheme="minorHAnsi" w:cstheme="minorHAnsi"/>
          <w:color w:val="000000"/>
          <w:sz w:val="20"/>
        </w:rPr>
        <w:t xml:space="preserve">Service Procedure </w:t>
      </w:r>
      <w:r w:rsidRPr="00E249BE">
        <w:rPr>
          <w:rFonts w:asciiTheme="minorHAnsi" w:hAnsiTheme="minorHAnsi" w:cstheme="minorHAnsi"/>
          <w:color w:val="000000"/>
          <w:sz w:val="20"/>
        </w:rPr>
        <w:tab/>
      </w:r>
      <w:r w:rsidRPr="00E249BE">
        <w:rPr>
          <w:rFonts w:asciiTheme="minorHAnsi" w:hAnsiTheme="minorHAnsi" w:cstheme="minorHAnsi"/>
          <w:color w:val="000000"/>
          <w:sz w:val="20"/>
        </w:rPr>
        <w:tab/>
      </w:r>
      <w:r w:rsidRPr="00E249BE">
        <w:rPr>
          <w:rFonts w:asciiTheme="minorHAnsi" w:hAnsiTheme="minorHAnsi" w:cstheme="minorHAnsi"/>
          <w:color w:val="000000"/>
          <w:sz w:val="20"/>
        </w:rPr>
        <w:tab/>
      </w:r>
      <w:r w:rsidRPr="00E249BE">
        <w:rPr>
          <w:rFonts w:asciiTheme="minorHAnsi" w:hAnsiTheme="minorHAnsi" w:cstheme="minorHAnsi"/>
          <w:color w:val="000000"/>
          <w:sz w:val="20"/>
        </w:rPr>
        <w:tab/>
      </w:r>
      <w:r w:rsidRPr="00E249BE">
        <w:rPr>
          <w:rFonts w:asciiTheme="minorHAnsi" w:hAnsiTheme="minorHAnsi" w:cstheme="minorHAnsi"/>
          <w:color w:val="000000"/>
          <w:sz w:val="20"/>
        </w:rPr>
        <w:tab/>
        <w:t xml:space="preserve">         GR-PM-TD07</w:t>
      </w:r>
    </w:p>
    <w:p w14:paraId="47DCFD7E" w14:textId="77777777" w:rsidR="00E367FE" w:rsidRPr="00E249BE" w:rsidRDefault="00E367FE" w:rsidP="00E367FE">
      <w:pPr>
        <w:tabs>
          <w:tab w:val="left" w:pos="851"/>
        </w:tabs>
        <w:jc w:val="both"/>
        <w:rPr>
          <w:rFonts w:asciiTheme="minorHAnsi" w:hAnsiTheme="minorHAnsi" w:cstheme="minorHAnsi"/>
          <w:color w:val="000000"/>
          <w:sz w:val="20"/>
          <w:szCs w:val="20"/>
        </w:rPr>
      </w:pPr>
    </w:p>
    <w:p w14:paraId="03F5B434" w14:textId="77777777" w:rsidR="00E367FE" w:rsidRPr="00E249BE" w:rsidRDefault="00E367FE" w:rsidP="00E367FE">
      <w:pPr>
        <w:pStyle w:val="ListParagraph1"/>
        <w:ind w:left="0"/>
        <w:jc w:val="both"/>
        <w:rPr>
          <w:rFonts w:asciiTheme="minorHAnsi" w:hAnsiTheme="minorHAnsi" w:cstheme="minorHAnsi"/>
          <w:b/>
          <w:lang w:val="es-ES_tradnl"/>
        </w:rPr>
      </w:pPr>
    </w:p>
    <w:p w14:paraId="7C55A7E7" w14:textId="77777777" w:rsidR="00E367FE" w:rsidRPr="00E249BE" w:rsidRDefault="00E367FE" w:rsidP="00E367FE">
      <w:pPr>
        <w:pStyle w:val="BodyText"/>
        <w:spacing w:before="3"/>
        <w:rPr>
          <w:rFonts w:asciiTheme="minorHAnsi" w:hAnsiTheme="minorHAnsi" w:cstheme="minorHAnsi"/>
          <w:b/>
          <w:lang w:val="es-ES_tradnl"/>
        </w:rPr>
      </w:pPr>
    </w:p>
    <w:p w14:paraId="2787D6EC" w14:textId="458164A4" w:rsidR="00E367FE" w:rsidRPr="00E249BE" w:rsidRDefault="00983339" w:rsidP="00983339">
      <w:pPr>
        <w:tabs>
          <w:tab w:val="left" w:pos="2325"/>
        </w:tabs>
        <w:rPr>
          <w:rFonts w:asciiTheme="minorHAnsi" w:hAnsiTheme="minorHAnsi" w:cstheme="minorHAnsi"/>
          <w:sz w:val="20"/>
          <w:szCs w:val="20"/>
        </w:rPr>
      </w:pPr>
      <w:r w:rsidRPr="00E249BE">
        <w:rPr>
          <w:rFonts w:asciiTheme="minorHAnsi" w:hAnsiTheme="minorHAnsi" w:cstheme="minorHAnsi"/>
          <w:sz w:val="20"/>
          <w:szCs w:val="20"/>
        </w:rPr>
        <w:tab/>
      </w:r>
    </w:p>
    <w:p w14:paraId="0FFEC95D" w14:textId="77777777" w:rsidR="00E367FE" w:rsidRPr="00E249BE" w:rsidRDefault="00E367FE">
      <w:pPr>
        <w:rPr>
          <w:rFonts w:asciiTheme="minorHAnsi" w:hAnsiTheme="minorHAnsi" w:cstheme="minorHAnsi"/>
          <w:sz w:val="20"/>
          <w:szCs w:val="20"/>
        </w:rPr>
      </w:pPr>
      <w:r w:rsidRPr="00E249BE">
        <w:rPr>
          <w:rFonts w:asciiTheme="minorHAnsi" w:hAnsiTheme="minorHAnsi" w:cstheme="minorHAnsi"/>
          <w:sz w:val="20"/>
          <w:szCs w:val="20"/>
        </w:rPr>
        <w:br w:type="page"/>
      </w:r>
    </w:p>
    <w:p w14:paraId="3AC227E6" w14:textId="371CB229" w:rsidR="0070606F" w:rsidRPr="00E249BE" w:rsidRDefault="007C4D6B" w:rsidP="00E367FE">
      <w:pPr>
        <w:tabs>
          <w:tab w:val="left" w:pos="2325"/>
        </w:tabs>
        <w:jc w:val="center"/>
        <w:rPr>
          <w:rFonts w:asciiTheme="minorHAnsi" w:hAnsiTheme="minorHAnsi" w:cstheme="minorHAnsi"/>
          <w:b/>
          <w:sz w:val="20"/>
          <w:szCs w:val="20"/>
        </w:rPr>
      </w:pPr>
      <w:r w:rsidRPr="00E249BE">
        <w:rPr>
          <w:rFonts w:asciiTheme="minorHAnsi" w:hAnsiTheme="minorHAnsi" w:cstheme="minorHAnsi"/>
          <w:b/>
          <w:sz w:val="20"/>
          <w:szCs w:val="20"/>
        </w:rPr>
        <w:lastRenderedPageBreak/>
        <w:t>ANNEX 1 -</w:t>
      </w:r>
      <w:r w:rsidRPr="00E249BE">
        <w:rPr>
          <w:rFonts w:asciiTheme="minorHAnsi" w:hAnsiTheme="minorHAnsi" w:cstheme="minorHAnsi"/>
        </w:rPr>
        <w:t xml:space="preserve"> </w:t>
      </w:r>
      <w:r w:rsidRPr="00E249BE">
        <w:rPr>
          <w:rFonts w:asciiTheme="minorHAnsi" w:hAnsiTheme="minorHAnsi" w:cstheme="minorHAnsi"/>
          <w:b/>
          <w:sz w:val="20"/>
          <w:szCs w:val="20"/>
        </w:rPr>
        <w:t>THICKNESS MEASUREMENTS DURING SPECIAL SURVEYS</w:t>
      </w:r>
    </w:p>
    <w:p w14:paraId="0DD7BCCB" w14:textId="77777777" w:rsidR="00DC26F8" w:rsidRPr="00E249BE" w:rsidRDefault="00DC26F8" w:rsidP="00E367FE">
      <w:pPr>
        <w:tabs>
          <w:tab w:val="left" w:pos="2325"/>
        </w:tabs>
        <w:jc w:val="center"/>
        <w:rPr>
          <w:rFonts w:asciiTheme="minorHAnsi" w:hAnsiTheme="minorHAnsi" w:cstheme="minorHAnsi"/>
          <w:b/>
          <w:bCs/>
          <w:sz w:val="20"/>
          <w:szCs w:val="20"/>
        </w:rPr>
      </w:pPr>
    </w:p>
    <w:p w14:paraId="0AE8B715" w14:textId="56301663" w:rsidR="00E367FE" w:rsidRPr="00E249BE" w:rsidRDefault="00E367FE" w:rsidP="00E367FE">
      <w:pPr>
        <w:tabs>
          <w:tab w:val="left" w:pos="2325"/>
        </w:tabs>
        <w:jc w:val="center"/>
        <w:rPr>
          <w:rFonts w:asciiTheme="minorHAnsi" w:hAnsiTheme="minorHAnsi" w:cstheme="minorHAnsi"/>
          <w:b/>
          <w:bCs/>
          <w:sz w:val="20"/>
          <w:szCs w:val="20"/>
        </w:rPr>
      </w:pPr>
      <w:r w:rsidRPr="00E249BE">
        <w:rPr>
          <w:rFonts w:asciiTheme="minorHAnsi" w:hAnsiTheme="minorHAnsi" w:cstheme="minorHAnsi"/>
          <w:b/>
          <w:bCs/>
          <w:sz w:val="20"/>
          <w:szCs w:val="20"/>
        </w:rPr>
        <w:t xml:space="preserve">Thickness Measurement Requirements at Special Periodical Surveys for Vessels Under 90 meters (295 feet) in Length; Passenger Vessels and High Speed Craft Under 61 meters)] </w:t>
      </w:r>
    </w:p>
    <w:p w14:paraId="51FF5DF4" w14:textId="77777777" w:rsidR="00E367FE" w:rsidRPr="00E249BE" w:rsidRDefault="00E367FE" w:rsidP="00E367FE">
      <w:pPr>
        <w:tabs>
          <w:tab w:val="left" w:pos="2325"/>
        </w:tabs>
        <w:jc w:val="center"/>
        <w:rPr>
          <w:rFonts w:asciiTheme="minorHAnsi" w:hAnsiTheme="minorHAnsi" w:cstheme="minorHAnsi"/>
          <w:b/>
          <w:bCs/>
          <w:sz w:val="20"/>
          <w:szCs w:val="20"/>
        </w:rPr>
      </w:pPr>
    </w:p>
    <w:tbl>
      <w:tblPr>
        <w:tblStyle w:val="TableNormal1"/>
        <w:tblW w:w="102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268"/>
        <w:gridCol w:w="2977"/>
        <w:gridCol w:w="2570"/>
      </w:tblGrid>
      <w:tr w:rsidR="00E367FE" w:rsidRPr="00E249BE" w14:paraId="6BA54AE3" w14:textId="77777777" w:rsidTr="002F3C30">
        <w:trPr>
          <w:trHeight w:val="20"/>
          <w:tblHeader/>
          <w:jc w:val="center"/>
        </w:trPr>
        <w:tc>
          <w:tcPr>
            <w:tcW w:w="2410" w:type="dxa"/>
          </w:tcPr>
          <w:p w14:paraId="1CC45708" w14:textId="0D758B66" w:rsidR="00E367FE" w:rsidRPr="00E249BE" w:rsidRDefault="00E367FE" w:rsidP="00E367FE">
            <w:pPr>
              <w:tabs>
                <w:tab w:val="left" w:pos="2325"/>
              </w:tabs>
              <w:jc w:val="center"/>
              <w:rPr>
                <w:rFonts w:asciiTheme="minorHAnsi" w:hAnsiTheme="minorHAnsi" w:cstheme="minorHAnsi"/>
                <w:sz w:val="17"/>
                <w:szCs w:val="17"/>
              </w:rPr>
            </w:pPr>
            <w:r w:rsidRPr="00E249BE">
              <w:rPr>
                <w:rFonts w:asciiTheme="minorHAnsi" w:hAnsiTheme="minorHAnsi" w:cstheme="minorHAnsi"/>
                <w:sz w:val="17"/>
                <w:szCs w:val="17"/>
              </w:rPr>
              <w:t>Special Periodical Survey No.1</w:t>
            </w:r>
          </w:p>
          <w:p w14:paraId="334B7C70" w14:textId="77777777" w:rsidR="00E367FE" w:rsidRPr="00E249BE" w:rsidRDefault="00E367FE" w:rsidP="00E367FE">
            <w:pPr>
              <w:tabs>
                <w:tab w:val="left" w:pos="2325"/>
              </w:tabs>
              <w:jc w:val="center"/>
              <w:rPr>
                <w:rFonts w:asciiTheme="minorHAnsi" w:hAnsiTheme="minorHAnsi" w:cstheme="minorHAnsi"/>
                <w:sz w:val="17"/>
                <w:szCs w:val="17"/>
              </w:rPr>
            </w:pPr>
            <w:r w:rsidRPr="00E249BE">
              <w:rPr>
                <w:rFonts w:asciiTheme="minorHAnsi" w:hAnsiTheme="minorHAnsi" w:cstheme="minorHAnsi"/>
                <w:sz w:val="17"/>
                <w:szCs w:val="17"/>
              </w:rPr>
              <w:t>(Age ≤ 5 Years)</w:t>
            </w:r>
          </w:p>
        </w:tc>
        <w:tc>
          <w:tcPr>
            <w:tcW w:w="2268" w:type="dxa"/>
          </w:tcPr>
          <w:p w14:paraId="71F1A6CE" w14:textId="4ADA3EA5" w:rsidR="00E367FE" w:rsidRPr="00E249BE" w:rsidRDefault="00E367FE" w:rsidP="00E367FE">
            <w:pPr>
              <w:tabs>
                <w:tab w:val="left" w:pos="2325"/>
              </w:tabs>
              <w:jc w:val="center"/>
              <w:rPr>
                <w:rFonts w:asciiTheme="minorHAnsi" w:hAnsiTheme="minorHAnsi" w:cstheme="minorHAnsi"/>
                <w:sz w:val="17"/>
                <w:szCs w:val="17"/>
              </w:rPr>
            </w:pPr>
            <w:r w:rsidRPr="00E249BE">
              <w:rPr>
                <w:rFonts w:asciiTheme="minorHAnsi" w:hAnsiTheme="minorHAnsi" w:cstheme="minorHAnsi"/>
                <w:sz w:val="17"/>
                <w:szCs w:val="17"/>
              </w:rPr>
              <w:t>Special Periodical Survey No.2</w:t>
            </w:r>
          </w:p>
          <w:p w14:paraId="5E993009" w14:textId="77777777" w:rsidR="00E367FE" w:rsidRPr="00E249BE" w:rsidRDefault="00E367FE" w:rsidP="00E367FE">
            <w:pPr>
              <w:tabs>
                <w:tab w:val="left" w:pos="2325"/>
              </w:tabs>
              <w:jc w:val="center"/>
              <w:rPr>
                <w:rFonts w:asciiTheme="minorHAnsi" w:hAnsiTheme="minorHAnsi" w:cstheme="minorHAnsi"/>
                <w:sz w:val="17"/>
                <w:szCs w:val="17"/>
              </w:rPr>
            </w:pPr>
            <w:r w:rsidRPr="00E249BE">
              <w:rPr>
                <w:rFonts w:asciiTheme="minorHAnsi" w:hAnsiTheme="minorHAnsi" w:cstheme="minorHAnsi"/>
                <w:sz w:val="17"/>
                <w:szCs w:val="17"/>
              </w:rPr>
              <w:t>(5 &lt; Age ≤10 Years)</w:t>
            </w:r>
          </w:p>
        </w:tc>
        <w:tc>
          <w:tcPr>
            <w:tcW w:w="2977" w:type="dxa"/>
          </w:tcPr>
          <w:p w14:paraId="35D4A535" w14:textId="6E3CDE96" w:rsidR="00E367FE" w:rsidRPr="00E249BE" w:rsidRDefault="00E367FE" w:rsidP="00DC26F8">
            <w:pPr>
              <w:tabs>
                <w:tab w:val="left" w:pos="2325"/>
              </w:tabs>
              <w:jc w:val="center"/>
              <w:rPr>
                <w:rFonts w:asciiTheme="minorHAnsi" w:hAnsiTheme="minorHAnsi" w:cstheme="minorHAnsi"/>
                <w:sz w:val="17"/>
                <w:szCs w:val="17"/>
              </w:rPr>
            </w:pPr>
            <w:r w:rsidRPr="00E249BE">
              <w:rPr>
                <w:rFonts w:asciiTheme="minorHAnsi" w:hAnsiTheme="minorHAnsi" w:cstheme="minorHAnsi"/>
                <w:sz w:val="17"/>
                <w:szCs w:val="17"/>
              </w:rPr>
              <w:t>Special Periodical Survey No.3</w:t>
            </w:r>
          </w:p>
          <w:p w14:paraId="39D2B739" w14:textId="77777777" w:rsidR="00E367FE" w:rsidRPr="00E249BE" w:rsidRDefault="00E367FE" w:rsidP="00E367FE">
            <w:pPr>
              <w:tabs>
                <w:tab w:val="left" w:pos="2325"/>
              </w:tabs>
              <w:jc w:val="center"/>
              <w:rPr>
                <w:rFonts w:asciiTheme="minorHAnsi" w:hAnsiTheme="minorHAnsi" w:cstheme="minorHAnsi"/>
                <w:sz w:val="17"/>
                <w:szCs w:val="17"/>
              </w:rPr>
            </w:pPr>
            <w:r w:rsidRPr="00E249BE">
              <w:rPr>
                <w:rFonts w:asciiTheme="minorHAnsi" w:hAnsiTheme="minorHAnsi" w:cstheme="minorHAnsi"/>
                <w:sz w:val="17"/>
                <w:szCs w:val="17"/>
              </w:rPr>
              <w:t>(10 &lt; Age ≤15 Years)</w:t>
            </w:r>
          </w:p>
        </w:tc>
        <w:tc>
          <w:tcPr>
            <w:tcW w:w="2570" w:type="dxa"/>
          </w:tcPr>
          <w:p w14:paraId="63CBDECB" w14:textId="74F27EBD" w:rsidR="00E367FE" w:rsidRPr="00E249BE" w:rsidRDefault="00E367FE" w:rsidP="002F3C30">
            <w:pPr>
              <w:tabs>
                <w:tab w:val="left" w:pos="2562"/>
              </w:tabs>
              <w:jc w:val="center"/>
              <w:rPr>
                <w:rFonts w:asciiTheme="minorHAnsi" w:hAnsiTheme="minorHAnsi" w:cstheme="minorHAnsi"/>
                <w:sz w:val="17"/>
                <w:szCs w:val="17"/>
              </w:rPr>
            </w:pPr>
            <w:r w:rsidRPr="00E249BE">
              <w:rPr>
                <w:rFonts w:asciiTheme="minorHAnsi" w:hAnsiTheme="minorHAnsi" w:cstheme="minorHAnsi"/>
                <w:sz w:val="17"/>
                <w:szCs w:val="17"/>
              </w:rPr>
              <w:t>Special Periodical Survey No.4 and</w:t>
            </w:r>
          </w:p>
          <w:p w14:paraId="1F2F10D4" w14:textId="77777777" w:rsidR="00E367FE" w:rsidRPr="00E249BE" w:rsidRDefault="00E367FE" w:rsidP="00E367FE">
            <w:pPr>
              <w:tabs>
                <w:tab w:val="left" w:pos="2325"/>
              </w:tabs>
              <w:jc w:val="center"/>
              <w:rPr>
                <w:rFonts w:asciiTheme="minorHAnsi" w:hAnsiTheme="minorHAnsi" w:cstheme="minorHAnsi"/>
                <w:sz w:val="17"/>
                <w:szCs w:val="17"/>
              </w:rPr>
            </w:pPr>
            <w:r w:rsidRPr="00E249BE">
              <w:rPr>
                <w:rFonts w:asciiTheme="minorHAnsi" w:hAnsiTheme="minorHAnsi" w:cstheme="minorHAnsi"/>
                <w:sz w:val="17"/>
                <w:szCs w:val="17"/>
              </w:rPr>
              <w:t>Subsequent (Age &gt; 15 Years) See Notes 1 &amp; 2</w:t>
            </w:r>
          </w:p>
        </w:tc>
      </w:tr>
      <w:tr w:rsidR="00E367FE" w:rsidRPr="00E249BE" w14:paraId="3D5E86BE" w14:textId="77777777" w:rsidTr="002F3C30">
        <w:trPr>
          <w:trHeight w:val="20"/>
          <w:jc w:val="center"/>
        </w:trPr>
        <w:tc>
          <w:tcPr>
            <w:tcW w:w="2410" w:type="dxa"/>
          </w:tcPr>
          <w:p w14:paraId="3F36D74F" w14:textId="77777777" w:rsidR="00E367FE" w:rsidRPr="00E249BE" w:rsidRDefault="00E367FE" w:rsidP="00DC26F8">
            <w:pPr>
              <w:tabs>
                <w:tab w:val="left" w:pos="2325"/>
              </w:tabs>
              <w:jc w:val="center"/>
              <w:rPr>
                <w:rFonts w:asciiTheme="minorHAnsi" w:hAnsiTheme="minorHAnsi" w:cstheme="minorHAnsi"/>
                <w:sz w:val="17"/>
                <w:szCs w:val="17"/>
              </w:rPr>
            </w:pPr>
            <w:r w:rsidRPr="00E249BE">
              <w:rPr>
                <w:rFonts w:asciiTheme="minorHAnsi" w:hAnsiTheme="minorHAnsi" w:cstheme="minorHAnsi"/>
                <w:sz w:val="17"/>
                <w:szCs w:val="17"/>
              </w:rPr>
              <w:t xml:space="preserve">1. Suspect areas </w:t>
            </w:r>
            <w:r w:rsidRPr="00E249BE">
              <w:rPr>
                <w:rFonts w:asciiTheme="minorHAnsi" w:hAnsiTheme="minorHAnsi" w:cstheme="minorHAnsi"/>
                <w:b/>
                <w:bCs/>
                <w:sz w:val="17"/>
                <w:szCs w:val="17"/>
              </w:rPr>
              <w:t>throughout</w:t>
            </w:r>
            <w:r w:rsidRPr="00E249BE">
              <w:rPr>
                <w:rFonts w:asciiTheme="minorHAnsi" w:hAnsiTheme="minorHAnsi" w:cstheme="minorHAnsi"/>
                <w:sz w:val="17"/>
                <w:szCs w:val="17"/>
              </w:rPr>
              <w:t xml:space="preserve"> the vessel.</w:t>
            </w:r>
          </w:p>
        </w:tc>
        <w:tc>
          <w:tcPr>
            <w:tcW w:w="2268" w:type="dxa"/>
          </w:tcPr>
          <w:p w14:paraId="35EEBA75" w14:textId="77777777" w:rsidR="00E367FE" w:rsidRPr="00E249BE" w:rsidRDefault="00E367FE" w:rsidP="0094092B">
            <w:pPr>
              <w:numPr>
                <w:ilvl w:val="0"/>
                <w:numId w:val="28"/>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 throughout the vessel.</w:t>
            </w:r>
          </w:p>
          <w:p w14:paraId="2273DC4B" w14:textId="77777777" w:rsidR="00E367FE" w:rsidRPr="00E249BE" w:rsidRDefault="00E367FE" w:rsidP="0094092B">
            <w:pPr>
              <w:numPr>
                <w:ilvl w:val="0"/>
                <w:numId w:val="28"/>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One (1) transverse section of deck plating within the midship 0.5L (in way of cargo space, if applicable).</w:t>
            </w:r>
          </w:p>
        </w:tc>
        <w:tc>
          <w:tcPr>
            <w:tcW w:w="2977" w:type="dxa"/>
          </w:tcPr>
          <w:p w14:paraId="51D6EF27" w14:textId="77777777" w:rsidR="00E367FE" w:rsidRPr="00E249BE" w:rsidRDefault="00E367FE" w:rsidP="0094092B">
            <w:pPr>
              <w:numPr>
                <w:ilvl w:val="0"/>
                <w:numId w:val="27"/>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 throughout the vessel.</w:t>
            </w:r>
          </w:p>
          <w:p w14:paraId="3DA19711" w14:textId="77777777" w:rsidR="00E367FE" w:rsidRPr="00E249BE" w:rsidRDefault="00E367FE" w:rsidP="0094092B">
            <w:pPr>
              <w:numPr>
                <w:ilvl w:val="0"/>
                <w:numId w:val="27"/>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One (1) transverse section</w:t>
            </w:r>
          </w:p>
          <w:p w14:paraId="7B2D303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within the amidships 0.5L.</w:t>
            </w:r>
          </w:p>
          <w:p w14:paraId="0FA02519" w14:textId="77777777" w:rsidR="00E367FE" w:rsidRPr="00E249BE" w:rsidRDefault="00E367FE" w:rsidP="0094092B">
            <w:pPr>
              <w:numPr>
                <w:ilvl w:val="0"/>
                <w:numId w:val="27"/>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Internals in forepeak and afterpeak ballast tanks.</w:t>
            </w:r>
          </w:p>
          <w:p w14:paraId="0DBBE5A9" w14:textId="77777777" w:rsidR="00E367FE" w:rsidRPr="00E249BE" w:rsidRDefault="00E367FE" w:rsidP="0094092B">
            <w:pPr>
              <w:numPr>
                <w:ilvl w:val="0"/>
                <w:numId w:val="27"/>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cargo hold hatch covers and coamings (stiffeners and plating).</w:t>
            </w:r>
          </w:p>
        </w:tc>
        <w:tc>
          <w:tcPr>
            <w:tcW w:w="2570" w:type="dxa"/>
          </w:tcPr>
          <w:p w14:paraId="7C6632FF" w14:textId="77777777" w:rsidR="00E367FE" w:rsidRPr="00E249BE" w:rsidRDefault="00E367FE" w:rsidP="0094092B">
            <w:pPr>
              <w:numPr>
                <w:ilvl w:val="0"/>
                <w:numId w:val="26"/>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 throughout the vessel.</w:t>
            </w:r>
          </w:p>
          <w:p w14:paraId="77BF6016" w14:textId="77777777" w:rsidR="00E367FE" w:rsidRPr="00E249BE" w:rsidRDefault="00E367FE" w:rsidP="0094092B">
            <w:pPr>
              <w:numPr>
                <w:ilvl w:val="0"/>
                <w:numId w:val="26"/>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Two (2) transverse sections within the amidships 0.5L, (in way of two (2) different cargo (or ballast) spaces, if applicable), avoiding those spaces previously gauged.</w:t>
            </w:r>
          </w:p>
          <w:p w14:paraId="03D62B26" w14:textId="77777777" w:rsidR="00E367FE" w:rsidRPr="00E249BE" w:rsidRDefault="00E367FE" w:rsidP="0094092B">
            <w:pPr>
              <w:numPr>
                <w:ilvl w:val="0"/>
                <w:numId w:val="26"/>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Internals in forepeak and after peak ballast tanks.</w:t>
            </w:r>
          </w:p>
          <w:p w14:paraId="4A420DB9" w14:textId="77777777" w:rsidR="00E367FE" w:rsidRPr="00E249BE" w:rsidRDefault="00E367FE" w:rsidP="0094092B">
            <w:pPr>
              <w:numPr>
                <w:ilvl w:val="0"/>
                <w:numId w:val="26"/>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cargo hold hatch covers and coamings (stiffeners and plating).</w:t>
            </w:r>
          </w:p>
          <w:p w14:paraId="63153F88" w14:textId="77777777" w:rsidR="00E367FE" w:rsidRPr="00E249BE" w:rsidRDefault="00E367FE" w:rsidP="0094092B">
            <w:pPr>
              <w:numPr>
                <w:ilvl w:val="0"/>
                <w:numId w:val="26"/>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Lowest strake and strakes in way of tween decks of all transverse bulkheads in cargo spaces together with internals in way.</w:t>
            </w:r>
          </w:p>
          <w:p w14:paraId="41332FA1" w14:textId="77777777" w:rsidR="00E367FE" w:rsidRPr="00E249BE" w:rsidRDefault="00E367FE" w:rsidP="0094092B">
            <w:pPr>
              <w:numPr>
                <w:ilvl w:val="0"/>
                <w:numId w:val="26"/>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Wind-and-water strakes, port and starboard, full length.</w:t>
            </w:r>
          </w:p>
          <w:p w14:paraId="63B70A8E" w14:textId="77777777" w:rsidR="00E367FE" w:rsidRPr="00E249BE" w:rsidRDefault="00E367FE" w:rsidP="0094092B">
            <w:pPr>
              <w:numPr>
                <w:ilvl w:val="0"/>
                <w:numId w:val="26"/>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exposed main deck full length and representative exposed superstructure deck plating (poop, bridge and forecastle decks).</w:t>
            </w:r>
          </w:p>
          <w:p w14:paraId="001CC5FA" w14:textId="77777777" w:rsidR="00E367FE" w:rsidRPr="00E249BE" w:rsidRDefault="00E367FE" w:rsidP="0094092B">
            <w:pPr>
              <w:numPr>
                <w:ilvl w:val="0"/>
                <w:numId w:val="26"/>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Flat keel plating full length. Also, additional bottom plates in way of cofferdams, machinery spaces and aft end of tanks.</w:t>
            </w:r>
          </w:p>
          <w:p w14:paraId="6AE3B9DF" w14:textId="77777777" w:rsidR="00E367FE" w:rsidRPr="00E249BE" w:rsidRDefault="00E367FE" w:rsidP="0094092B">
            <w:pPr>
              <w:numPr>
                <w:ilvl w:val="0"/>
                <w:numId w:val="26"/>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 of seachests. Shell plating in way of overboard discharges as considered necessary by the attending Surveyor.</w:t>
            </w:r>
          </w:p>
        </w:tc>
      </w:tr>
      <w:tr w:rsidR="00DC26F8" w:rsidRPr="00E249BE" w14:paraId="41518194" w14:textId="77777777" w:rsidTr="002F3C30">
        <w:trPr>
          <w:trHeight w:val="724"/>
          <w:jc w:val="center"/>
        </w:trPr>
        <w:tc>
          <w:tcPr>
            <w:tcW w:w="10225" w:type="dxa"/>
            <w:gridSpan w:val="4"/>
          </w:tcPr>
          <w:p w14:paraId="4612C23B"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Notes:</w:t>
            </w:r>
          </w:p>
          <w:p w14:paraId="45AEC4C4" w14:textId="77777777" w:rsidR="00DC26F8" w:rsidRPr="00E249BE" w:rsidRDefault="00DC26F8" w:rsidP="0094092B">
            <w:pPr>
              <w:pStyle w:val="ListParagraph"/>
              <w:numPr>
                <w:ilvl w:val="0"/>
                <w:numId w:val="33"/>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For tank vessels, gauging of principal internals throughout cargo and ballast tanks.</w:t>
            </w:r>
          </w:p>
          <w:p w14:paraId="7C82CF24" w14:textId="590C3DE1" w:rsidR="00DC26F8" w:rsidRPr="00E249BE" w:rsidRDefault="00DC26F8" w:rsidP="0094092B">
            <w:pPr>
              <w:pStyle w:val="ListParagraph"/>
              <w:numPr>
                <w:ilvl w:val="0"/>
                <w:numId w:val="33"/>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For High Speed Craft, one (1) additional transverse section forward of 0.125L.</w:t>
            </w:r>
          </w:p>
        </w:tc>
      </w:tr>
    </w:tbl>
    <w:p w14:paraId="6E63EA15" w14:textId="77777777" w:rsidR="00E367FE" w:rsidRPr="00E249BE" w:rsidRDefault="00E367FE" w:rsidP="00E367FE">
      <w:pPr>
        <w:tabs>
          <w:tab w:val="left" w:pos="2325"/>
        </w:tabs>
        <w:rPr>
          <w:rFonts w:asciiTheme="minorHAnsi" w:hAnsiTheme="minorHAnsi" w:cstheme="minorHAnsi"/>
          <w:b/>
          <w:sz w:val="20"/>
          <w:szCs w:val="20"/>
        </w:rPr>
        <w:sectPr w:rsidR="00E367FE" w:rsidRPr="00E249BE" w:rsidSect="002F3C30">
          <w:pgSz w:w="11910" w:h="16840"/>
          <w:pgMar w:top="1702" w:right="1183" w:bottom="1140" w:left="960" w:header="559" w:footer="953" w:gutter="0"/>
          <w:cols w:space="720"/>
        </w:sectPr>
      </w:pPr>
    </w:p>
    <w:p w14:paraId="27B92D9D" w14:textId="339407FC" w:rsidR="00E367FE" w:rsidRPr="00E249BE" w:rsidRDefault="00E367FE" w:rsidP="00E367FE">
      <w:pPr>
        <w:tabs>
          <w:tab w:val="left" w:pos="2325"/>
        </w:tabs>
        <w:rPr>
          <w:rFonts w:asciiTheme="minorHAnsi" w:hAnsiTheme="minorHAnsi" w:cstheme="minorHAnsi"/>
          <w:b/>
          <w:sz w:val="20"/>
          <w:szCs w:val="20"/>
        </w:rPr>
      </w:pPr>
    </w:p>
    <w:p w14:paraId="06179FBA" w14:textId="6AAE7AA0" w:rsidR="00E367FE" w:rsidRPr="00E249BE" w:rsidRDefault="00E367FE" w:rsidP="00DC26F8">
      <w:pPr>
        <w:tabs>
          <w:tab w:val="left" w:pos="2325"/>
        </w:tabs>
        <w:jc w:val="center"/>
        <w:rPr>
          <w:rFonts w:asciiTheme="minorHAnsi" w:hAnsiTheme="minorHAnsi" w:cstheme="minorHAnsi"/>
          <w:b/>
          <w:bCs/>
          <w:sz w:val="20"/>
          <w:szCs w:val="20"/>
        </w:rPr>
      </w:pPr>
      <w:r w:rsidRPr="00E249BE">
        <w:rPr>
          <w:rFonts w:asciiTheme="minorHAnsi" w:hAnsiTheme="minorHAnsi" w:cstheme="minorHAnsi"/>
          <w:b/>
          <w:bCs/>
          <w:sz w:val="20"/>
          <w:szCs w:val="20"/>
        </w:rPr>
        <w:t>Thickness Measurement Requirements at Special Periodical Surveys for  Tankers, Independent Tank Carriers 90 meters (295 feet) and over in Length</w:t>
      </w:r>
    </w:p>
    <w:p w14:paraId="5357652E" w14:textId="77777777" w:rsidR="00E367FE" w:rsidRPr="00E249BE" w:rsidRDefault="00E367FE" w:rsidP="00E367FE">
      <w:pPr>
        <w:tabs>
          <w:tab w:val="left" w:pos="2325"/>
        </w:tabs>
        <w:rPr>
          <w:rFonts w:asciiTheme="minorHAnsi" w:hAnsiTheme="minorHAnsi" w:cstheme="minorHAnsi"/>
          <w:b/>
          <w:i/>
          <w:sz w:val="20"/>
          <w:szCs w:val="20"/>
        </w:rPr>
      </w:pPr>
    </w:p>
    <w:tbl>
      <w:tblPr>
        <w:tblStyle w:val="TableNormal1"/>
        <w:tblpPr w:leftFromText="180" w:rightFromText="180" w:vertAnchor="text" w:tblpXSpec="center" w:tblpY="1"/>
        <w:tblOverlap w:val="never"/>
        <w:tblW w:w="104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2"/>
        <w:gridCol w:w="2126"/>
        <w:gridCol w:w="2723"/>
        <w:gridCol w:w="3473"/>
      </w:tblGrid>
      <w:tr w:rsidR="00DC26F8" w:rsidRPr="00E249BE" w14:paraId="323F68D4" w14:textId="77777777" w:rsidTr="007C4D6B">
        <w:trPr>
          <w:trHeight w:val="279"/>
          <w:tblHeader/>
        </w:trPr>
        <w:tc>
          <w:tcPr>
            <w:tcW w:w="2152" w:type="dxa"/>
          </w:tcPr>
          <w:p w14:paraId="32718636"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Special Periodical Survey No. 1</w:t>
            </w:r>
          </w:p>
          <w:p w14:paraId="483692CB"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(Age ≤ 5 Years)</w:t>
            </w:r>
          </w:p>
        </w:tc>
        <w:tc>
          <w:tcPr>
            <w:tcW w:w="2126" w:type="dxa"/>
          </w:tcPr>
          <w:p w14:paraId="51403937"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Special Periodical Survey No. 2</w:t>
            </w:r>
          </w:p>
          <w:p w14:paraId="27DFCE9F"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(5 &lt; Age ≤10 Years)</w:t>
            </w:r>
          </w:p>
        </w:tc>
        <w:tc>
          <w:tcPr>
            <w:tcW w:w="2723" w:type="dxa"/>
          </w:tcPr>
          <w:p w14:paraId="200B5523"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Special Periodical Survey No. 3</w:t>
            </w:r>
          </w:p>
          <w:p w14:paraId="6DCDD091"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(10 &lt; Age ≤ 15 Years)</w:t>
            </w:r>
          </w:p>
        </w:tc>
        <w:tc>
          <w:tcPr>
            <w:tcW w:w="3473" w:type="dxa"/>
          </w:tcPr>
          <w:p w14:paraId="7449113F"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Special Periodical Survey No. 4 and Subsequent</w:t>
            </w:r>
          </w:p>
          <w:p w14:paraId="32278C55"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(Age &gt; 15 Years)</w:t>
            </w:r>
          </w:p>
        </w:tc>
      </w:tr>
      <w:tr w:rsidR="00DC26F8" w:rsidRPr="00E249BE" w14:paraId="55C929C4" w14:textId="77777777" w:rsidTr="00DC26F8">
        <w:trPr>
          <w:trHeight w:val="624"/>
        </w:trPr>
        <w:tc>
          <w:tcPr>
            <w:tcW w:w="2152" w:type="dxa"/>
            <w:vMerge w:val="restart"/>
          </w:tcPr>
          <w:p w14:paraId="60D02BF0" w14:textId="3251C553"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1 Suspect areas</w:t>
            </w:r>
          </w:p>
          <w:p w14:paraId="7450DDC6" w14:textId="27982C2D"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throughout the vessel.</w:t>
            </w:r>
          </w:p>
        </w:tc>
        <w:tc>
          <w:tcPr>
            <w:tcW w:w="2126" w:type="dxa"/>
          </w:tcPr>
          <w:p w14:paraId="2AE61297" w14:textId="6B4E0B55"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1 All main deck plates</w:t>
            </w:r>
          </w:p>
          <w:p w14:paraId="5DAB7A77"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within the amidships</w:t>
            </w:r>
          </w:p>
          <w:p w14:paraId="168616E0"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0.5L or cargo tank</w:t>
            </w:r>
          </w:p>
          <w:p w14:paraId="31285B94"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section, whichever is</w:t>
            </w:r>
          </w:p>
          <w:p w14:paraId="3559F236" w14:textId="744E0C30"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longer.</w:t>
            </w:r>
          </w:p>
        </w:tc>
        <w:tc>
          <w:tcPr>
            <w:tcW w:w="2723" w:type="dxa"/>
          </w:tcPr>
          <w:p w14:paraId="24F5AC72" w14:textId="5E9653A8"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1 All main deck plates</w:t>
            </w:r>
          </w:p>
          <w:p w14:paraId="427BE780"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within the amidships</w:t>
            </w:r>
          </w:p>
          <w:p w14:paraId="266CE661"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0.5L or cargo tank,</w:t>
            </w:r>
          </w:p>
          <w:p w14:paraId="641FA7D3" w14:textId="3ACED8A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whichever is longer.</w:t>
            </w:r>
          </w:p>
        </w:tc>
        <w:tc>
          <w:tcPr>
            <w:tcW w:w="3473" w:type="dxa"/>
          </w:tcPr>
          <w:p w14:paraId="20D6B240" w14:textId="454088C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1 All exposed main deck</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plates, full length.</w:t>
            </w:r>
          </w:p>
          <w:p w14:paraId="2ACEACD5" w14:textId="6309A681" w:rsidR="00DC26F8" w:rsidRPr="00E249BE" w:rsidRDefault="00DC26F8" w:rsidP="007C4D6B">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Also, exposed first-tier</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superstructure deck</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plates (poop bridge</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and forecastle decks).</w:t>
            </w:r>
          </w:p>
        </w:tc>
      </w:tr>
      <w:tr w:rsidR="00DC26F8" w:rsidRPr="00E249BE" w14:paraId="497265D2" w14:textId="77777777" w:rsidTr="00DC26F8">
        <w:trPr>
          <w:trHeight w:val="515"/>
        </w:trPr>
        <w:tc>
          <w:tcPr>
            <w:tcW w:w="2152" w:type="dxa"/>
            <w:vMerge/>
          </w:tcPr>
          <w:p w14:paraId="6C8B7BB0" w14:textId="77777777" w:rsidR="00DC26F8" w:rsidRPr="00E249BE" w:rsidRDefault="00DC26F8" w:rsidP="00DC26F8">
            <w:pPr>
              <w:tabs>
                <w:tab w:val="left" w:pos="2325"/>
              </w:tabs>
              <w:rPr>
                <w:rFonts w:asciiTheme="minorHAnsi" w:hAnsiTheme="minorHAnsi" w:cstheme="minorHAnsi"/>
                <w:sz w:val="17"/>
                <w:szCs w:val="17"/>
              </w:rPr>
            </w:pPr>
          </w:p>
        </w:tc>
        <w:tc>
          <w:tcPr>
            <w:tcW w:w="2126" w:type="dxa"/>
          </w:tcPr>
          <w:p w14:paraId="04CEB421" w14:textId="3AFF00F6"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2 One (1) transverse</w:t>
            </w:r>
          </w:p>
          <w:p w14:paraId="466BE700" w14:textId="752E749C"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section within 0.5L.</w:t>
            </w:r>
          </w:p>
        </w:tc>
        <w:tc>
          <w:tcPr>
            <w:tcW w:w="2723" w:type="dxa"/>
          </w:tcPr>
          <w:p w14:paraId="5624B7F8" w14:textId="16FC6004"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2 Two (2) transverse</w:t>
            </w:r>
          </w:p>
          <w:p w14:paraId="7977043F"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sections within the</w:t>
            </w:r>
          </w:p>
          <w:p w14:paraId="2190FD77" w14:textId="65EAEE4E"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amidships 0.5L.</w:t>
            </w:r>
          </w:p>
        </w:tc>
        <w:tc>
          <w:tcPr>
            <w:tcW w:w="3473" w:type="dxa"/>
          </w:tcPr>
          <w:p w14:paraId="6E05AD7E" w14:textId="277F284F"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2 All keel plates full</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length. Also,</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additional bottom</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plates in way of</w:t>
            </w:r>
          </w:p>
          <w:p w14:paraId="27D24A20" w14:textId="74B65ACB" w:rsidR="00DC26F8" w:rsidRPr="00E249BE" w:rsidRDefault="00DC26F8" w:rsidP="007C4D6B">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cofferdams, machinery</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space and aft end of</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tanks.</w:t>
            </w:r>
          </w:p>
        </w:tc>
      </w:tr>
      <w:tr w:rsidR="00DC26F8" w:rsidRPr="00E249BE" w14:paraId="09A24A60" w14:textId="77777777" w:rsidTr="00DC26F8">
        <w:trPr>
          <w:trHeight w:val="63"/>
        </w:trPr>
        <w:tc>
          <w:tcPr>
            <w:tcW w:w="2152" w:type="dxa"/>
            <w:vMerge/>
          </w:tcPr>
          <w:p w14:paraId="662F0DDF" w14:textId="77777777" w:rsidR="00DC26F8" w:rsidRPr="00E249BE" w:rsidRDefault="00DC26F8" w:rsidP="00DC26F8">
            <w:pPr>
              <w:tabs>
                <w:tab w:val="left" w:pos="2325"/>
              </w:tabs>
              <w:rPr>
                <w:rFonts w:asciiTheme="minorHAnsi" w:hAnsiTheme="minorHAnsi" w:cstheme="minorHAnsi"/>
                <w:sz w:val="17"/>
                <w:szCs w:val="17"/>
              </w:rPr>
            </w:pPr>
          </w:p>
        </w:tc>
        <w:tc>
          <w:tcPr>
            <w:tcW w:w="2126" w:type="dxa"/>
          </w:tcPr>
          <w:p w14:paraId="5DA6DC37" w14:textId="18836820"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3 Plates in wind-and-</w:t>
            </w:r>
          </w:p>
          <w:p w14:paraId="001701D3"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water strakes outside</w:t>
            </w:r>
          </w:p>
          <w:p w14:paraId="094A0490" w14:textId="0DAD991A"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0.5L.</w:t>
            </w:r>
          </w:p>
        </w:tc>
        <w:tc>
          <w:tcPr>
            <w:tcW w:w="2723" w:type="dxa"/>
          </w:tcPr>
          <w:p w14:paraId="07C94974" w14:textId="25B2BFEB"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3 Plates in wind-and-</w:t>
            </w:r>
          </w:p>
          <w:p w14:paraId="35A9DA0F"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water strakes outside</w:t>
            </w:r>
          </w:p>
          <w:p w14:paraId="77BBB740" w14:textId="501F4C43"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0.5L.</w:t>
            </w:r>
          </w:p>
        </w:tc>
        <w:tc>
          <w:tcPr>
            <w:tcW w:w="3473" w:type="dxa"/>
          </w:tcPr>
          <w:p w14:paraId="6FD2EB85" w14:textId="67C7A88C" w:rsidR="00DC26F8" w:rsidRPr="00E249BE" w:rsidRDefault="00DC26F8" w:rsidP="007C4D6B">
            <w:pPr>
              <w:tabs>
                <w:tab w:val="left" w:pos="2325"/>
              </w:tabs>
              <w:rPr>
                <w:rFonts w:asciiTheme="minorHAnsi" w:hAnsiTheme="minorHAnsi" w:cstheme="minorHAnsi"/>
                <w:sz w:val="17"/>
                <w:szCs w:val="17"/>
              </w:rPr>
            </w:pPr>
            <w:r w:rsidRPr="00E249BE">
              <w:rPr>
                <w:rFonts w:asciiTheme="minorHAnsi" w:hAnsiTheme="minorHAnsi" w:cstheme="minorHAnsi"/>
                <w:sz w:val="17"/>
                <w:szCs w:val="17"/>
              </w:rPr>
              <w:t>3 A minimum of three</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(3) transverse sections</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within the amidships</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0.5L.</w:t>
            </w:r>
          </w:p>
        </w:tc>
      </w:tr>
      <w:tr w:rsidR="00DC26F8" w:rsidRPr="00E249BE" w14:paraId="55E9555B" w14:textId="77777777" w:rsidTr="00DC26F8">
        <w:trPr>
          <w:trHeight w:val="491"/>
        </w:trPr>
        <w:tc>
          <w:tcPr>
            <w:tcW w:w="2152" w:type="dxa"/>
            <w:vMerge/>
          </w:tcPr>
          <w:p w14:paraId="7250DF6E" w14:textId="77777777" w:rsidR="00DC26F8" w:rsidRPr="00E249BE" w:rsidRDefault="00DC26F8" w:rsidP="00DC26F8">
            <w:pPr>
              <w:tabs>
                <w:tab w:val="left" w:pos="2325"/>
              </w:tabs>
              <w:rPr>
                <w:rFonts w:asciiTheme="minorHAnsi" w:hAnsiTheme="minorHAnsi" w:cstheme="minorHAnsi"/>
                <w:sz w:val="17"/>
                <w:szCs w:val="17"/>
              </w:rPr>
            </w:pPr>
          </w:p>
        </w:tc>
        <w:tc>
          <w:tcPr>
            <w:tcW w:w="2126" w:type="dxa"/>
          </w:tcPr>
          <w:p w14:paraId="7D7A71E9" w14:textId="7E634B60"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 xml:space="preserve">4 </w:t>
            </w:r>
            <w:r w:rsidRPr="00E249BE">
              <w:rPr>
                <w:rFonts w:asciiTheme="minorHAnsi" w:hAnsiTheme="minorHAnsi" w:cstheme="minorHAnsi"/>
                <w:i/>
                <w:sz w:val="17"/>
                <w:szCs w:val="17"/>
              </w:rPr>
              <w:t xml:space="preserve">(2006) </w:t>
            </w:r>
            <w:r w:rsidRPr="00E249BE">
              <w:rPr>
                <w:rFonts w:asciiTheme="minorHAnsi" w:hAnsiTheme="minorHAnsi" w:cstheme="minorHAnsi"/>
                <w:sz w:val="17"/>
                <w:szCs w:val="17"/>
              </w:rPr>
              <w:t>All complete</w:t>
            </w:r>
          </w:p>
          <w:p w14:paraId="6F7E18E5"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transverse web frame</w:t>
            </w:r>
          </w:p>
          <w:p w14:paraId="538E01C0"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rings in a ballast wing</w:t>
            </w:r>
          </w:p>
          <w:p w14:paraId="09E606A2"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tank or ballast double</w:t>
            </w:r>
          </w:p>
          <w:p w14:paraId="2C789E40" w14:textId="58992D32"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hull tank, if any.</w:t>
            </w:r>
          </w:p>
        </w:tc>
        <w:tc>
          <w:tcPr>
            <w:tcW w:w="2723" w:type="dxa"/>
          </w:tcPr>
          <w:p w14:paraId="12998998" w14:textId="095B0512"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 xml:space="preserve">4 </w:t>
            </w:r>
            <w:r w:rsidRPr="00E249BE">
              <w:rPr>
                <w:rFonts w:asciiTheme="minorHAnsi" w:hAnsiTheme="minorHAnsi" w:cstheme="minorHAnsi"/>
                <w:i/>
                <w:sz w:val="17"/>
                <w:szCs w:val="17"/>
              </w:rPr>
              <w:t xml:space="preserve">(2006) </w:t>
            </w:r>
            <w:r w:rsidRPr="00E249BE">
              <w:rPr>
                <w:rFonts w:asciiTheme="minorHAnsi" w:hAnsiTheme="minorHAnsi" w:cstheme="minorHAnsi"/>
                <w:sz w:val="17"/>
                <w:szCs w:val="17"/>
              </w:rPr>
              <w:t>All complete</w:t>
            </w:r>
          </w:p>
          <w:p w14:paraId="01BFD0D2"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transverse web frame</w:t>
            </w:r>
          </w:p>
          <w:p w14:paraId="36BAC20F"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rings in all ballast</w:t>
            </w:r>
          </w:p>
          <w:p w14:paraId="35B39504"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tanks and in a cargo</w:t>
            </w:r>
          </w:p>
          <w:p w14:paraId="1DFE9A0F" w14:textId="45688395"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wing tank.</w:t>
            </w:r>
          </w:p>
        </w:tc>
        <w:tc>
          <w:tcPr>
            <w:tcW w:w="3473" w:type="dxa"/>
          </w:tcPr>
          <w:p w14:paraId="14A9ECAD" w14:textId="36EF5791" w:rsidR="00DC26F8" w:rsidRPr="00E249BE" w:rsidRDefault="00DC26F8" w:rsidP="007C4D6B">
            <w:pPr>
              <w:tabs>
                <w:tab w:val="left" w:pos="2325"/>
              </w:tabs>
              <w:rPr>
                <w:rFonts w:asciiTheme="minorHAnsi" w:hAnsiTheme="minorHAnsi" w:cstheme="minorHAnsi"/>
                <w:sz w:val="17"/>
                <w:szCs w:val="17"/>
              </w:rPr>
            </w:pPr>
            <w:r w:rsidRPr="00E249BE">
              <w:rPr>
                <w:rFonts w:asciiTheme="minorHAnsi" w:hAnsiTheme="minorHAnsi" w:cstheme="minorHAnsi"/>
                <w:sz w:val="17"/>
                <w:szCs w:val="17"/>
              </w:rPr>
              <w:t xml:space="preserve">4 </w:t>
            </w:r>
            <w:r w:rsidRPr="00E249BE">
              <w:rPr>
                <w:rFonts w:asciiTheme="minorHAnsi" w:hAnsiTheme="minorHAnsi" w:cstheme="minorHAnsi"/>
                <w:i/>
                <w:sz w:val="17"/>
                <w:szCs w:val="17"/>
              </w:rPr>
              <w:t xml:space="preserve">(2006) </w:t>
            </w:r>
            <w:r w:rsidRPr="00E249BE">
              <w:rPr>
                <w:rFonts w:asciiTheme="minorHAnsi" w:hAnsiTheme="minorHAnsi" w:cstheme="minorHAnsi"/>
                <w:sz w:val="17"/>
                <w:szCs w:val="17"/>
              </w:rPr>
              <w:t>All complete</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transverse web frame</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rings in all ballast</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tanks and in a cargo</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wing tank.</w:t>
            </w:r>
          </w:p>
        </w:tc>
      </w:tr>
      <w:tr w:rsidR="00DC26F8" w:rsidRPr="00E249BE" w14:paraId="0B733A2A" w14:textId="77777777" w:rsidTr="00DC26F8">
        <w:trPr>
          <w:trHeight w:val="1002"/>
        </w:trPr>
        <w:tc>
          <w:tcPr>
            <w:tcW w:w="2152" w:type="dxa"/>
            <w:vMerge/>
          </w:tcPr>
          <w:p w14:paraId="44ED93D6" w14:textId="77777777" w:rsidR="00DC26F8" w:rsidRPr="00E249BE" w:rsidRDefault="00DC26F8" w:rsidP="00DC26F8">
            <w:pPr>
              <w:tabs>
                <w:tab w:val="left" w:pos="2325"/>
              </w:tabs>
              <w:rPr>
                <w:rFonts w:asciiTheme="minorHAnsi" w:hAnsiTheme="minorHAnsi" w:cstheme="minorHAnsi"/>
                <w:sz w:val="17"/>
                <w:szCs w:val="17"/>
              </w:rPr>
            </w:pPr>
          </w:p>
        </w:tc>
        <w:tc>
          <w:tcPr>
            <w:tcW w:w="2126" w:type="dxa"/>
          </w:tcPr>
          <w:p w14:paraId="761C29DA" w14:textId="7B541591"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 xml:space="preserve">5 </w:t>
            </w:r>
            <w:r w:rsidRPr="00E249BE">
              <w:rPr>
                <w:rFonts w:asciiTheme="minorHAnsi" w:hAnsiTheme="minorHAnsi" w:cstheme="minorHAnsi"/>
                <w:i/>
                <w:sz w:val="17"/>
                <w:szCs w:val="17"/>
              </w:rPr>
              <w:t xml:space="preserve">(2006) </w:t>
            </w:r>
            <w:r w:rsidRPr="00E249BE">
              <w:rPr>
                <w:rFonts w:asciiTheme="minorHAnsi" w:hAnsiTheme="minorHAnsi" w:cstheme="minorHAnsi"/>
                <w:sz w:val="17"/>
                <w:szCs w:val="17"/>
              </w:rPr>
              <w:t>One (1) deck</w:t>
            </w:r>
          </w:p>
          <w:p w14:paraId="47E9B044"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transverse in each of</w:t>
            </w:r>
          </w:p>
          <w:p w14:paraId="6B1BF78B"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the remaining ballast</w:t>
            </w:r>
          </w:p>
          <w:p w14:paraId="53E7CC83" w14:textId="2AF47D58"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tanks, if any.</w:t>
            </w:r>
          </w:p>
        </w:tc>
        <w:tc>
          <w:tcPr>
            <w:tcW w:w="2723" w:type="dxa"/>
          </w:tcPr>
          <w:p w14:paraId="274634EF" w14:textId="2B581C02"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 xml:space="preserve">5 </w:t>
            </w:r>
            <w:r w:rsidRPr="00E249BE">
              <w:rPr>
                <w:rFonts w:asciiTheme="minorHAnsi" w:hAnsiTheme="minorHAnsi" w:cstheme="minorHAnsi"/>
                <w:i/>
                <w:sz w:val="17"/>
                <w:szCs w:val="17"/>
              </w:rPr>
              <w:t xml:space="preserve">(2006) </w:t>
            </w:r>
            <w:r w:rsidRPr="00E249BE">
              <w:rPr>
                <w:rFonts w:asciiTheme="minorHAnsi" w:hAnsiTheme="minorHAnsi" w:cstheme="minorHAnsi"/>
                <w:sz w:val="17"/>
                <w:szCs w:val="17"/>
              </w:rPr>
              <w:t>A minimum of</w:t>
            </w:r>
          </w:p>
          <w:p w14:paraId="2BFF47FE"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30% of all complete</w:t>
            </w:r>
          </w:p>
          <w:p w14:paraId="7B7998DC"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transverse web frame</w:t>
            </w:r>
          </w:p>
          <w:p w14:paraId="02EA3BF8"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rings in each</w:t>
            </w:r>
          </w:p>
          <w:p w14:paraId="6F0B38F0"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remaining cargo wing</w:t>
            </w:r>
          </w:p>
          <w:p w14:paraId="1C943099"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tank. (In calculating</w:t>
            </w:r>
          </w:p>
          <w:p w14:paraId="7C192D3A"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the 30% minimum, the</w:t>
            </w:r>
          </w:p>
          <w:p w14:paraId="6CE90D7E"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number of web frame</w:t>
            </w:r>
          </w:p>
          <w:p w14:paraId="43B78BB1"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rings is to be rounded</w:t>
            </w:r>
          </w:p>
          <w:p w14:paraId="7376D4F2" w14:textId="7777777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up to the next whole</w:t>
            </w:r>
          </w:p>
          <w:p w14:paraId="7DD5B37E" w14:textId="30D44B57"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integer.)</w:t>
            </w:r>
          </w:p>
        </w:tc>
        <w:tc>
          <w:tcPr>
            <w:tcW w:w="3473" w:type="dxa"/>
          </w:tcPr>
          <w:p w14:paraId="52ED0ACF" w14:textId="1EFFA026"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 xml:space="preserve">5 </w:t>
            </w:r>
            <w:r w:rsidRPr="00E249BE">
              <w:rPr>
                <w:rFonts w:asciiTheme="minorHAnsi" w:hAnsiTheme="minorHAnsi" w:cstheme="minorHAnsi"/>
                <w:i/>
                <w:sz w:val="17"/>
                <w:szCs w:val="17"/>
              </w:rPr>
              <w:t xml:space="preserve">(2006) </w:t>
            </w:r>
            <w:r w:rsidRPr="00E249BE">
              <w:rPr>
                <w:rFonts w:asciiTheme="minorHAnsi" w:hAnsiTheme="minorHAnsi" w:cstheme="minorHAnsi"/>
                <w:sz w:val="17"/>
                <w:szCs w:val="17"/>
              </w:rPr>
              <w:t>A minimum of</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30% of all complete</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transverse web frame</w:t>
            </w:r>
          </w:p>
          <w:p w14:paraId="0FF8E9E9" w14:textId="7ED58939"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rings in each</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remaining cargo wing</w:t>
            </w:r>
          </w:p>
          <w:p w14:paraId="50348F88" w14:textId="6041B9D6" w:rsidR="00DC26F8" w:rsidRPr="00E249BE" w:rsidRDefault="00DC26F8" w:rsidP="007C4D6B">
            <w:pPr>
              <w:tabs>
                <w:tab w:val="left" w:pos="2325"/>
              </w:tabs>
              <w:rPr>
                <w:rFonts w:asciiTheme="minorHAnsi" w:hAnsiTheme="minorHAnsi" w:cstheme="minorHAnsi"/>
                <w:sz w:val="17"/>
                <w:szCs w:val="17"/>
              </w:rPr>
            </w:pPr>
            <w:r w:rsidRPr="00E249BE">
              <w:rPr>
                <w:rFonts w:asciiTheme="minorHAnsi" w:hAnsiTheme="minorHAnsi" w:cstheme="minorHAnsi"/>
                <w:sz w:val="17"/>
                <w:szCs w:val="17"/>
              </w:rPr>
              <w:t>tank. (In calculating</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the 30% minimum, the</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number of web frame</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rings is to be rounded</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up to the next whole</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integer.)</w:t>
            </w:r>
          </w:p>
        </w:tc>
      </w:tr>
      <w:tr w:rsidR="00DC26F8" w:rsidRPr="00E249BE" w14:paraId="0AADBC6F" w14:textId="77777777" w:rsidTr="007C4D6B">
        <w:trPr>
          <w:trHeight w:val="63"/>
        </w:trPr>
        <w:tc>
          <w:tcPr>
            <w:tcW w:w="2152" w:type="dxa"/>
          </w:tcPr>
          <w:p w14:paraId="7B8A7217" w14:textId="5EA6D4E6"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1. Suspect areas throughout the vessel.</w:t>
            </w:r>
          </w:p>
        </w:tc>
        <w:tc>
          <w:tcPr>
            <w:tcW w:w="2126" w:type="dxa"/>
          </w:tcPr>
          <w:p w14:paraId="41425D1D" w14:textId="77777777" w:rsidR="00DC26F8" w:rsidRPr="00E249BE" w:rsidRDefault="00DC26F8" w:rsidP="0094092B">
            <w:pPr>
              <w:numPr>
                <w:ilvl w:val="0"/>
                <w:numId w:val="25"/>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 throughout the vessel.</w:t>
            </w:r>
          </w:p>
          <w:p w14:paraId="0947CAE1" w14:textId="29FAE80B"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One (1) transverse section of deck plating within the midship 0.5L (in way of cargo space, if applicable)</w:t>
            </w:r>
          </w:p>
        </w:tc>
        <w:tc>
          <w:tcPr>
            <w:tcW w:w="2723" w:type="dxa"/>
          </w:tcPr>
          <w:p w14:paraId="19A4C4EA" w14:textId="77777777" w:rsidR="00DC26F8" w:rsidRPr="00E249BE" w:rsidRDefault="00DC26F8" w:rsidP="0094092B">
            <w:pPr>
              <w:numPr>
                <w:ilvl w:val="0"/>
                <w:numId w:val="24"/>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 throughout the vessel.</w:t>
            </w:r>
          </w:p>
          <w:p w14:paraId="61231375" w14:textId="77777777" w:rsidR="00DC26F8" w:rsidRPr="00E249BE" w:rsidRDefault="00DC26F8" w:rsidP="0094092B">
            <w:pPr>
              <w:numPr>
                <w:ilvl w:val="0"/>
                <w:numId w:val="24"/>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Two (2) transverse sections within the amidships 0.5L (in way of two (2) different cargo (or ballast) spaces, if applicable).</w:t>
            </w:r>
          </w:p>
          <w:p w14:paraId="19AE502A" w14:textId="77777777" w:rsidR="00DC26F8" w:rsidRPr="00E249BE" w:rsidRDefault="00DC26F8" w:rsidP="0094092B">
            <w:pPr>
              <w:numPr>
                <w:ilvl w:val="0"/>
                <w:numId w:val="24"/>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Internals in forepeak and afterpeak ballast tanks including plating and stiffeners of forepeak and afterpeak ballast tank bulkheads.</w:t>
            </w:r>
          </w:p>
          <w:p w14:paraId="223ECA38" w14:textId="4F461ADF"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cargo hold hatch covers and coamings (stiffeners and plating).</w:t>
            </w:r>
          </w:p>
        </w:tc>
        <w:tc>
          <w:tcPr>
            <w:tcW w:w="3473" w:type="dxa"/>
          </w:tcPr>
          <w:p w14:paraId="4F81BF04" w14:textId="77777777" w:rsidR="00DC26F8" w:rsidRPr="00E249BE" w:rsidRDefault="00DC26F8" w:rsidP="0094092B">
            <w:pPr>
              <w:numPr>
                <w:ilvl w:val="0"/>
                <w:numId w:val="23"/>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 throughout the vessel.</w:t>
            </w:r>
          </w:p>
          <w:p w14:paraId="3F89ECC5" w14:textId="77777777" w:rsidR="00DC26F8" w:rsidRPr="00E249BE" w:rsidRDefault="00DC26F8" w:rsidP="0094092B">
            <w:pPr>
              <w:numPr>
                <w:ilvl w:val="0"/>
                <w:numId w:val="23"/>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 minimum of three (3) transverse sections within the amidships 0.5L (in way of cargo spaces, if applicable).</w:t>
            </w:r>
          </w:p>
          <w:p w14:paraId="294D261F" w14:textId="77777777" w:rsidR="00DC26F8" w:rsidRPr="00E249BE" w:rsidRDefault="00DC26F8" w:rsidP="0094092B">
            <w:pPr>
              <w:numPr>
                <w:ilvl w:val="0"/>
                <w:numId w:val="23"/>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Internals in forepeak and afterpeak ballast tanks including plating and stiffeners of forepeak and afterpeak ballast tank bulkheads.</w:t>
            </w:r>
          </w:p>
          <w:p w14:paraId="0FBC43F6" w14:textId="77777777" w:rsidR="00DC26F8" w:rsidRPr="00E249BE" w:rsidRDefault="00DC26F8" w:rsidP="0094092B">
            <w:pPr>
              <w:numPr>
                <w:ilvl w:val="0"/>
                <w:numId w:val="23"/>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cargo hold hatch covers and coamings (plating and stiffeners).</w:t>
            </w:r>
          </w:p>
          <w:p w14:paraId="7326D45E" w14:textId="3C67ED8A" w:rsidR="00DC26F8" w:rsidRPr="00E249BE" w:rsidRDefault="00DC26F8" w:rsidP="0094092B">
            <w:pPr>
              <w:numPr>
                <w:ilvl w:val="0"/>
                <w:numId w:val="23"/>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Lowest strakes and strakes in way of tween decks of all transverse bulkheads in cargo space together with internals in way.</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All plates in two (2) wind-and-water strakes, port and starboard, full length.</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All exposed main deck plates full length and all exposed first-tier superstructure deck plates (poop, bridge and forecastle decks).</w:t>
            </w:r>
          </w:p>
          <w:p w14:paraId="5DE08DD3" w14:textId="1D00B126" w:rsidR="00DC26F8" w:rsidRPr="00E249BE" w:rsidRDefault="00DC26F8" w:rsidP="0094092B">
            <w:pPr>
              <w:numPr>
                <w:ilvl w:val="0"/>
                <w:numId w:val="23"/>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keel plates full length. Also, additional bottom plates in way of cofferdams, machinery space and aft end of tanks.</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Duct keel or pipe tunnel plating and internals.</w:t>
            </w:r>
            <w:r w:rsidR="007C4D6B" w:rsidRPr="00E249BE">
              <w:rPr>
                <w:rFonts w:asciiTheme="minorHAnsi" w:hAnsiTheme="minorHAnsi" w:cstheme="minorHAnsi"/>
                <w:sz w:val="17"/>
                <w:szCs w:val="17"/>
              </w:rPr>
              <w:t xml:space="preserve"> </w:t>
            </w:r>
            <w:r w:rsidRPr="00E249BE">
              <w:rPr>
                <w:rFonts w:asciiTheme="minorHAnsi" w:hAnsiTheme="minorHAnsi" w:cstheme="minorHAnsi"/>
                <w:sz w:val="17"/>
                <w:szCs w:val="17"/>
              </w:rPr>
              <w:t>Plating of seachests. Shell plating in way of overboard discharges as considered necessary by the attending Surveyor.</w:t>
            </w:r>
          </w:p>
        </w:tc>
      </w:tr>
    </w:tbl>
    <w:p w14:paraId="246DC475" w14:textId="0BB61D06" w:rsidR="00E367FE" w:rsidRPr="00E249BE" w:rsidRDefault="00DC26F8" w:rsidP="00E367FE">
      <w:pPr>
        <w:tabs>
          <w:tab w:val="left" w:pos="2325"/>
        </w:tabs>
        <w:rPr>
          <w:rFonts w:asciiTheme="minorHAnsi" w:hAnsiTheme="minorHAnsi" w:cstheme="minorHAnsi"/>
          <w:b/>
          <w:sz w:val="20"/>
          <w:szCs w:val="20"/>
        </w:rPr>
        <w:sectPr w:rsidR="00E367FE" w:rsidRPr="00E249BE" w:rsidSect="002F3C30">
          <w:pgSz w:w="11910" w:h="16840"/>
          <w:pgMar w:top="1500" w:right="1183" w:bottom="1140" w:left="960" w:header="559" w:footer="953" w:gutter="0"/>
          <w:cols w:space="720"/>
        </w:sectPr>
      </w:pPr>
      <w:r w:rsidRPr="00E249BE">
        <w:rPr>
          <w:rFonts w:asciiTheme="minorHAnsi" w:hAnsiTheme="minorHAnsi" w:cstheme="minorHAnsi"/>
          <w:b/>
          <w:sz w:val="20"/>
          <w:szCs w:val="20"/>
        </w:rPr>
        <w:br w:type="textWrapping" w:clear="all"/>
      </w:r>
    </w:p>
    <w:p w14:paraId="394D70A3" w14:textId="77777777" w:rsidR="00E367FE" w:rsidRPr="00E249BE" w:rsidRDefault="00E367FE" w:rsidP="00DC26F8">
      <w:pPr>
        <w:tabs>
          <w:tab w:val="left" w:pos="2325"/>
        </w:tabs>
        <w:jc w:val="center"/>
        <w:rPr>
          <w:rFonts w:asciiTheme="minorHAnsi" w:hAnsiTheme="minorHAnsi" w:cstheme="minorHAnsi"/>
          <w:b/>
          <w:bCs/>
          <w:sz w:val="20"/>
          <w:szCs w:val="20"/>
        </w:rPr>
      </w:pPr>
      <w:r w:rsidRPr="00E249BE">
        <w:rPr>
          <w:rFonts w:asciiTheme="minorHAnsi" w:hAnsiTheme="minorHAnsi" w:cstheme="minorHAnsi"/>
          <w:b/>
          <w:bCs/>
          <w:sz w:val="20"/>
          <w:szCs w:val="20"/>
        </w:rPr>
        <w:lastRenderedPageBreak/>
        <w:t>Thickness Measurement Requirements at Special Periodical Surveys for  Vessels 90 meters (295 feet) and over in Length; Passenger Vessels and High Speed Craft 61 meters (200 feet) and over in Length</w:t>
      </w:r>
    </w:p>
    <w:p w14:paraId="6AE6E020" w14:textId="77777777" w:rsidR="00E367FE" w:rsidRPr="00E249BE" w:rsidRDefault="00E367FE" w:rsidP="00E367FE">
      <w:pPr>
        <w:tabs>
          <w:tab w:val="left" w:pos="2325"/>
        </w:tabs>
        <w:rPr>
          <w:rFonts w:asciiTheme="minorHAnsi" w:hAnsiTheme="minorHAnsi" w:cstheme="minorHAnsi"/>
          <w:b/>
          <w:i/>
          <w:sz w:val="20"/>
          <w:szCs w:val="20"/>
        </w:rPr>
      </w:pPr>
    </w:p>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410"/>
        <w:gridCol w:w="2126"/>
        <w:gridCol w:w="3828"/>
      </w:tblGrid>
      <w:tr w:rsidR="00E367FE" w:rsidRPr="00E249BE" w14:paraId="2CF4DD1D" w14:textId="77777777" w:rsidTr="00DC26F8">
        <w:trPr>
          <w:trHeight w:val="20"/>
        </w:trPr>
        <w:tc>
          <w:tcPr>
            <w:tcW w:w="2268" w:type="dxa"/>
          </w:tcPr>
          <w:p w14:paraId="36310D55" w14:textId="77777777" w:rsidR="00E367FE" w:rsidRPr="00E249BE" w:rsidRDefault="00E367FE"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i) Special Periodical Survey No.1</w:t>
            </w:r>
          </w:p>
          <w:p w14:paraId="12D94A54" w14:textId="77777777" w:rsidR="00E367FE" w:rsidRPr="00E249BE" w:rsidRDefault="00E367FE"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(Age ≤ 5 Years)</w:t>
            </w:r>
          </w:p>
        </w:tc>
        <w:tc>
          <w:tcPr>
            <w:tcW w:w="2410" w:type="dxa"/>
          </w:tcPr>
          <w:p w14:paraId="350520D4" w14:textId="77777777" w:rsidR="00E367FE" w:rsidRPr="00E249BE" w:rsidRDefault="00E367FE"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ii) Special Periodical Survey No.2</w:t>
            </w:r>
          </w:p>
          <w:p w14:paraId="20C93438" w14:textId="77777777" w:rsidR="00E367FE" w:rsidRPr="00E249BE" w:rsidRDefault="00E367FE"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(5 &lt; Age ≤10 Years)</w:t>
            </w:r>
          </w:p>
        </w:tc>
        <w:tc>
          <w:tcPr>
            <w:tcW w:w="2126" w:type="dxa"/>
          </w:tcPr>
          <w:p w14:paraId="61E4FB98" w14:textId="77777777" w:rsidR="00E367FE" w:rsidRPr="00E249BE" w:rsidRDefault="00E367FE"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iii) Special Periodical Survey No.3</w:t>
            </w:r>
          </w:p>
          <w:p w14:paraId="2894D95A" w14:textId="77777777" w:rsidR="00E367FE" w:rsidRPr="00E249BE" w:rsidRDefault="00E367FE"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(10 &lt; Age ≤15 Years)</w:t>
            </w:r>
          </w:p>
        </w:tc>
        <w:tc>
          <w:tcPr>
            <w:tcW w:w="3828" w:type="dxa"/>
          </w:tcPr>
          <w:p w14:paraId="71631115" w14:textId="77777777" w:rsidR="00E367FE" w:rsidRPr="00E249BE" w:rsidRDefault="00E367FE"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iv) Special Periodical Survey No.4 and</w:t>
            </w:r>
          </w:p>
          <w:p w14:paraId="00934619" w14:textId="77777777" w:rsidR="00E367FE" w:rsidRPr="00E249BE" w:rsidRDefault="00E367FE"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Subsequent (Age &gt; 15 Years)</w:t>
            </w:r>
          </w:p>
        </w:tc>
      </w:tr>
      <w:tr w:rsidR="00E367FE" w:rsidRPr="00E249BE" w14:paraId="46693340" w14:textId="77777777" w:rsidTr="00DC26F8">
        <w:trPr>
          <w:trHeight w:val="20"/>
        </w:trPr>
        <w:tc>
          <w:tcPr>
            <w:tcW w:w="2268" w:type="dxa"/>
          </w:tcPr>
          <w:p w14:paraId="48D3659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1. Suspect areas throughout the vessel.</w:t>
            </w:r>
          </w:p>
        </w:tc>
        <w:tc>
          <w:tcPr>
            <w:tcW w:w="2410" w:type="dxa"/>
          </w:tcPr>
          <w:p w14:paraId="70EC74AE" w14:textId="77777777" w:rsidR="00E367FE" w:rsidRPr="00E249BE" w:rsidRDefault="00E367FE" w:rsidP="0094092B">
            <w:pPr>
              <w:numPr>
                <w:ilvl w:val="0"/>
                <w:numId w:val="25"/>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 throughout the vessel.</w:t>
            </w:r>
          </w:p>
          <w:p w14:paraId="3A452941" w14:textId="77777777" w:rsidR="00E367FE" w:rsidRPr="00E249BE" w:rsidRDefault="00E367FE" w:rsidP="0094092B">
            <w:pPr>
              <w:numPr>
                <w:ilvl w:val="0"/>
                <w:numId w:val="25"/>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One (1) transverse section of deck plating within the midship 0.5L (in way of cargo space, if applicable)</w:t>
            </w:r>
          </w:p>
        </w:tc>
        <w:tc>
          <w:tcPr>
            <w:tcW w:w="2126" w:type="dxa"/>
          </w:tcPr>
          <w:p w14:paraId="0A4C67C7" w14:textId="77777777" w:rsidR="00E367FE" w:rsidRPr="00E249BE" w:rsidRDefault="00E367FE" w:rsidP="0094092B">
            <w:pPr>
              <w:numPr>
                <w:ilvl w:val="0"/>
                <w:numId w:val="24"/>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 throughout the vessel.</w:t>
            </w:r>
          </w:p>
          <w:p w14:paraId="3035E382" w14:textId="77777777" w:rsidR="00E367FE" w:rsidRPr="00E249BE" w:rsidRDefault="00E367FE" w:rsidP="0094092B">
            <w:pPr>
              <w:numPr>
                <w:ilvl w:val="0"/>
                <w:numId w:val="24"/>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Two (2) transverse sections within the amidships 0.5L (in way of two (2) different cargo (or ballast) spaces, if applicable).</w:t>
            </w:r>
          </w:p>
          <w:p w14:paraId="1E65BE22" w14:textId="77777777" w:rsidR="00E367FE" w:rsidRPr="00E249BE" w:rsidRDefault="00E367FE" w:rsidP="0094092B">
            <w:pPr>
              <w:numPr>
                <w:ilvl w:val="0"/>
                <w:numId w:val="24"/>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Internals in forepeak and afterpeak ballast tanks including plating and stiffeners of forepeak and afterpeak ballast tank bulkheads.</w:t>
            </w:r>
          </w:p>
          <w:p w14:paraId="403BD1E7" w14:textId="77777777" w:rsidR="00E367FE" w:rsidRPr="00E249BE" w:rsidRDefault="00E367FE" w:rsidP="0094092B">
            <w:pPr>
              <w:numPr>
                <w:ilvl w:val="0"/>
                <w:numId w:val="24"/>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cargo hold hatch covers and coamings (stiffeners and plating).</w:t>
            </w:r>
          </w:p>
        </w:tc>
        <w:tc>
          <w:tcPr>
            <w:tcW w:w="3828" w:type="dxa"/>
          </w:tcPr>
          <w:p w14:paraId="51F0638F" w14:textId="77777777" w:rsidR="00E367FE" w:rsidRPr="00E249BE" w:rsidRDefault="00E367FE" w:rsidP="00DC26F8">
            <w:pPr>
              <w:tabs>
                <w:tab w:val="left" w:pos="2325"/>
              </w:tabs>
              <w:ind w:left="-115"/>
              <w:rPr>
                <w:rFonts w:asciiTheme="minorHAnsi" w:hAnsiTheme="minorHAnsi" w:cstheme="minorHAnsi"/>
                <w:sz w:val="17"/>
                <w:szCs w:val="17"/>
              </w:rPr>
            </w:pPr>
            <w:r w:rsidRPr="00E249BE">
              <w:rPr>
                <w:rFonts w:asciiTheme="minorHAnsi" w:hAnsiTheme="minorHAnsi" w:cstheme="minorHAnsi"/>
                <w:sz w:val="17"/>
                <w:szCs w:val="17"/>
              </w:rPr>
              <w:t>Suspect areas throughout the vessel.</w:t>
            </w:r>
          </w:p>
          <w:p w14:paraId="0E283A39" w14:textId="77777777" w:rsidR="00E367FE" w:rsidRPr="00E249BE" w:rsidRDefault="00E367FE"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A minimum of three (3) transverse sections within the amidships 0.5L (in way of cargo spaces, if applicable).</w:t>
            </w:r>
          </w:p>
          <w:p w14:paraId="384E44F2" w14:textId="77777777" w:rsidR="00E367FE" w:rsidRPr="00E249BE" w:rsidRDefault="00E367FE"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Internals in forepeak and afterpeak ballast tanks including plating and stiffeners of forepeak and afterpeak ballast tank bulkheads.</w:t>
            </w:r>
          </w:p>
          <w:p w14:paraId="2DB7C025" w14:textId="77777777" w:rsidR="00E367FE" w:rsidRPr="00E249BE" w:rsidRDefault="00E367FE"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cargo hold hatch covers and coamings (plating and stiffeners).</w:t>
            </w:r>
          </w:p>
          <w:p w14:paraId="7D53292C" w14:textId="77777777" w:rsidR="00E367FE" w:rsidRPr="00E249BE" w:rsidRDefault="00E367FE"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Lowest strakes and strakes in way of tween decks of all transverse bulkheads in cargo space together with internals in way.</w:t>
            </w:r>
          </w:p>
          <w:p w14:paraId="7A5F861A" w14:textId="77777777" w:rsidR="00E367FE" w:rsidRPr="00E249BE" w:rsidRDefault="00E367FE"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plates in two (2) wind-and-water strakes, port and starboard, full length.</w:t>
            </w:r>
          </w:p>
          <w:p w14:paraId="3DA87CDF" w14:textId="77777777" w:rsidR="00E367FE" w:rsidRPr="00E249BE" w:rsidRDefault="00E367FE"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exposed main deck plates full length and all exposed first-tier superstructure deck plates (poop, bridge and forecastle decks).</w:t>
            </w:r>
          </w:p>
          <w:p w14:paraId="03CB405F" w14:textId="77777777" w:rsidR="00E367FE" w:rsidRPr="00E249BE" w:rsidRDefault="00E367FE"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keel plates full length. Also, additional bottom plates in way of cofferdams, machinery space and aft end of tanks.</w:t>
            </w:r>
          </w:p>
          <w:p w14:paraId="27712952" w14:textId="77777777" w:rsidR="00E367FE" w:rsidRPr="00E249BE" w:rsidRDefault="00E367FE"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Duct keel or pipe tunnel plating and internals.</w:t>
            </w:r>
          </w:p>
          <w:p w14:paraId="3B4AFA18" w14:textId="77777777" w:rsidR="00E367FE" w:rsidRPr="00E249BE" w:rsidRDefault="00E367FE"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 of seachests. Shell plating in way of overboard discharges as considered necessary by the attending Surveyor.</w:t>
            </w:r>
          </w:p>
        </w:tc>
      </w:tr>
    </w:tbl>
    <w:p w14:paraId="4CDFF17F" w14:textId="77777777" w:rsidR="00E367FE" w:rsidRPr="00E249BE" w:rsidRDefault="00E367FE" w:rsidP="00E367FE">
      <w:pPr>
        <w:tabs>
          <w:tab w:val="left" w:pos="2325"/>
        </w:tabs>
        <w:rPr>
          <w:rFonts w:asciiTheme="minorHAnsi" w:hAnsiTheme="minorHAnsi" w:cstheme="minorHAnsi"/>
          <w:b/>
          <w:sz w:val="20"/>
          <w:szCs w:val="20"/>
        </w:rPr>
        <w:sectPr w:rsidR="00E367FE" w:rsidRPr="00E249BE" w:rsidSect="002F3C30">
          <w:pgSz w:w="11910" w:h="16840"/>
          <w:pgMar w:top="1500" w:right="1183" w:bottom="1140" w:left="960" w:header="559" w:footer="953" w:gutter="0"/>
          <w:cols w:space="720"/>
        </w:sectPr>
      </w:pPr>
    </w:p>
    <w:p w14:paraId="2FCBEB8E" w14:textId="0C466607" w:rsidR="00E367FE" w:rsidRPr="00E249BE" w:rsidRDefault="00E367FE" w:rsidP="00E367FE">
      <w:pPr>
        <w:tabs>
          <w:tab w:val="left" w:pos="2325"/>
        </w:tabs>
        <w:rPr>
          <w:rFonts w:asciiTheme="minorHAnsi" w:hAnsiTheme="minorHAnsi" w:cstheme="minorHAnsi"/>
          <w:b/>
          <w:sz w:val="20"/>
          <w:szCs w:val="20"/>
        </w:rPr>
      </w:pPr>
    </w:p>
    <w:p w14:paraId="3D187A35" w14:textId="1C86A447" w:rsidR="00E367FE" w:rsidRPr="00E249BE" w:rsidRDefault="00E367FE" w:rsidP="00DC26F8">
      <w:pPr>
        <w:tabs>
          <w:tab w:val="left" w:pos="2325"/>
        </w:tabs>
        <w:jc w:val="center"/>
        <w:rPr>
          <w:rFonts w:asciiTheme="minorHAnsi" w:hAnsiTheme="minorHAnsi" w:cstheme="minorHAnsi"/>
          <w:b/>
          <w:bCs/>
          <w:sz w:val="20"/>
          <w:szCs w:val="20"/>
        </w:rPr>
      </w:pPr>
      <w:r w:rsidRPr="00E249BE">
        <w:rPr>
          <w:rFonts w:asciiTheme="minorHAnsi" w:hAnsiTheme="minorHAnsi" w:cstheme="minorHAnsi"/>
          <w:b/>
          <w:bCs/>
          <w:sz w:val="20"/>
          <w:szCs w:val="20"/>
        </w:rPr>
        <w:t>Thickness Measurement Requirements at Special Periodical Surveys Barges other than Oil/Fuel Oil Tank Barges and Chemical Tank Barges</w:t>
      </w:r>
    </w:p>
    <w:p w14:paraId="6F151200" w14:textId="77777777" w:rsidR="00E367FE" w:rsidRPr="00E249BE" w:rsidRDefault="00E367FE" w:rsidP="00E367FE">
      <w:pPr>
        <w:tabs>
          <w:tab w:val="left" w:pos="2325"/>
        </w:tabs>
        <w:rPr>
          <w:rFonts w:asciiTheme="minorHAnsi" w:hAnsiTheme="minorHAnsi" w:cstheme="minorHAnsi"/>
          <w:b/>
          <w:sz w:val="20"/>
          <w:szCs w:val="20"/>
        </w:rPr>
      </w:pP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9"/>
        <w:gridCol w:w="2279"/>
        <w:gridCol w:w="2279"/>
        <w:gridCol w:w="2188"/>
      </w:tblGrid>
      <w:tr w:rsidR="00E367FE" w:rsidRPr="00E249BE" w14:paraId="39C8ECE1" w14:textId="77777777" w:rsidTr="00DC26F8">
        <w:trPr>
          <w:trHeight w:val="839"/>
          <w:jc w:val="center"/>
        </w:trPr>
        <w:tc>
          <w:tcPr>
            <w:tcW w:w="2279" w:type="dxa"/>
          </w:tcPr>
          <w:p w14:paraId="16608689" w14:textId="77777777" w:rsidR="00E367FE" w:rsidRPr="00E249BE" w:rsidRDefault="00E367FE"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a Special Periodical Survey No.1</w:t>
            </w:r>
          </w:p>
          <w:p w14:paraId="1015E50D" w14:textId="77777777" w:rsidR="00E367FE" w:rsidRPr="00E249BE" w:rsidRDefault="00E367FE"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(Age ≤ 5 Years)</w:t>
            </w:r>
          </w:p>
        </w:tc>
        <w:tc>
          <w:tcPr>
            <w:tcW w:w="2279" w:type="dxa"/>
          </w:tcPr>
          <w:p w14:paraId="3300EECD" w14:textId="77777777" w:rsidR="00E367FE" w:rsidRPr="00E249BE" w:rsidRDefault="00E367FE"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b Special Periodical Survey No.2</w:t>
            </w:r>
          </w:p>
          <w:p w14:paraId="45D60876" w14:textId="77777777" w:rsidR="00E367FE" w:rsidRPr="00E249BE" w:rsidRDefault="00E367FE"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(5 &lt; Age ≤10 Years)</w:t>
            </w:r>
          </w:p>
        </w:tc>
        <w:tc>
          <w:tcPr>
            <w:tcW w:w="2279" w:type="dxa"/>
          </w:tcPr>
          <w:p w14:paraId="3F0F767A" w14:textId="77777777" w:rsidR="00E367FE" w:rsidRPr="00E249BE" w:rsidRDefault="00E367FE"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c Special Periodical Survey No.3</w:t>
            </w:r>
          </w:p>
          <w:p w14:paraId="4F40F778" w14:textId="77777777" w:rsidR="00E367FE" w:rsidRPr="00E249BE" w:rsidRDefault="00E367FE"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(10 &lt; Age ≤15 Years)</w:t>
            </w:r>
          </w:p>
        </w:tc>
        <w:tc>
          <w:tcPr>
            <w:tcW w:w="2188" w:type="dxa"/>
          </w:tcPr>
          <w:p w14:paraId="0A628592" w14:textId="77777777" w:rsidR="00E367FE" w:rsidRPr="00E249BE" w:rsidRDefault="00E367FE"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d Special Periodical Survey No.4 and Subsequent</w:t>
            </w:r>
          </w:p>
          <w:p w14:paraId="00AAF6C1" w14:textId="77777777" w:rsidR="00E367FE" w:rsidRPr="00E249BE" w:rsidRDefault="00E367FE"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(Age &gt; 15 Years)</w:t>
            </w:r>
          </w:p>
        </w:tc>
      </w:tr>
      <w:tr w:rsidR="00E367FE" w:rsidRPr="00E249BE" w14:paraId="59891D1B" w14:textId="77777777" w:rsidTr="00DC26F8">
        <w:trPr>
          <w:trHeight w:val="3130"/>
          <w:jc w:val="center"/>
        </w:trPr>
        <w:tc>
          <w:tcPr>
            <w:tcW w:w="2279" w:type="dxa"/>
          </w:tcPr>
          <w:p w14:paraId="6C34585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1. Areas considered suspect by the Surveyor, throughout the barge.</w:t>
            </w:r>
          </w:p>
        </w:tc>
        <w:tc>
          <w:tcPr>
            <w:tcW w:w="2279" w:type="dxa"/>
          </w:tcPr>
          <w:p w14:paraId="2F2EF14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1. Areas considered suspect by the Surveyor, throughout the barge.</w:t>
            </w:r>
          </w:p>
        </w:tc>
        <w:tc>
          <w:tcPr>
            <w:tcW w:w="2279" w:type="dxa"/>
          </w:tcPr>
          <w:p w14:paraId="36EB169F" w14:textId="77777777" w:rsidR="00E367FE" w:rsidRPr="00E249BE" w:rsidRDefault="00E367FE" w:rsidP="0094092B">
            <w:pPr>
              <w:numPr>
                <w:ilvl w:val="0"/>
                <w:numId w:val="22"/>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Areas considered suspect by the Surveyor, throughout the barge.</w:t>
            </w:r>
          </w:p>
          <w:p w14:paraId="73CFA5D4" w14:textId="77777777" w:rsidR="00E367FE" w:rsidRPr="00E249BE" w:rsidRDefault="00E367FE" w:rsidP="0094092B">
            <w:pPr>
              <w:numPr>
                <w:ilvl w:val="0"/>
                <w:numId w:val="22"/>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Two (2) transverse sections within the midship half length.</w:t>
            </w:r>
          </w:p>
        </w:tc>
        <w:tc>
          <w:tcPr>
            <w:tcW w:w="2188" w:type="dxa"/>
          </w:tcPr>
          <w:p w14:paraId="0019AE94" w14:textId="77777777" w:rsidR="00E367FE" w:rsidRPr="00E249BE" w:rsidRDefault="00E367FE" w:rsidP="0094092B">
            <w:pPr>
              <w:numPr>
                <w:ilvl w:val="0"/>
                <w:numId w:val="21"/>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Areas considered suspect by the Surveyor, throughout the barge.</w:t>
            </w:r>
          </w:p>
          <w:p w14:paraId="744B2147" w14:textId="77777777" w:rsidR="00E367FE" w:rsidRPr="00E249BE" w:rsidRDefault="00E367FE" w:rsidP="0094092B">
            <w:pPr>
              <w:numPr>
                <w:ilvl w:val="0"/>
                <w:numId w:val="21"/>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Three (3) transverse sections within the midship half-length.</w:t>
            </w:r>
          </w:p>
          <w:p w14:paraId="0148A5DF" w14:textId="77777777" w:rsidR="00E367FE" w:rsidRPr="00E249BE" w:rsidRDefault="00E367FE" w:rsidP="0094092B">
            <w:pPr>
              <w:numPr>
                <w:ilvl w:val="0"/>
                <w:numId w:val="21"/>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Two (2) wind and water strakes, port and starboard, for the full length.</w:t>
            </w:r>
          </w:p>
          <w:p w14:paraId="5B100DB0" w14:textId="77777777" w:rsidR="00E367FE" w:rsidRPr="00E249BE" w:rsidRDefault="00E367FE" w:rsidP="0094092B">
            <w:pPr>
              <w:numPr>
                <w:ilvl w:val="0"/>
                <w:numId w:val="21"/>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exposed main deck and superstructure deck plating.</w:t>
            </w:r>
          </w:p>
          <w:p w14:paraId="11EA0331" w14:textId="77777777" w:rsidR="00E367FE" w:rsidRPr="00E249BE" w:rsidRDefault="00E367FE" w:rsidP="0094092B">
            <w:pPr>
              <w:numPr>
                <w:ilvl w:val="0"/>
                <w:numId w:val="21"/>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Flat keel plating full length, plus all bottom plating.</w:t>
            </w:r>
          </w:p>
        </w:tc>
      </w:tr>
    </w:tbl>
    <w:p w14:paraId="7C2E7863" w14:textId="268C9DDC" w:rsidR="007C4D6B" w:rsidRPr="00E249BE" w:rsidRDefault="007C4D6B" w:rsidP="00E367FE">
      <w:pPr>
        <w:tabs>
          <w:tab w:val="left" w:pos="2325"/>
        </w:tabs>
        <w:rPr>
          <w:rFonts w:asciiTheme="minorHAnsi" w:hAnsiTheme="minorHAnsi" w:cstheme="minorHAnsi"/>
          <w:b/>
          <w:sz w:val="20"/>
          <w:szCs w:val="20"/>
        </w:rPr>
      </w:pPr>
    </w:p>
    <w:p w14:paraId="0A5D9C17" w14:textId="77777777" w:rsidR="007C4D6B" w:rsidRPr="00E249BE" w:rsidRDefault="007C4D6B" w:rsidP="007C4D6B">
      <w:pPr>
        <w:rPr>
          <w:rFonts w:asciiTheme="minorHAnsi" w:hAnsiTheme="minorHAnsi" w:cstheme="minorHAnsi"/>
          <w:sz w:val="20"/>
          <w:szCs w:val="20"/>
        </w:rPr>
      </w:pPr>
    </w:p>
    <w:p w14:paraId="7B784FEC" w14:textId="77777777" w:rsidR="007C4D6B" w:rsidRPr="00E249BE" w:rsidRDefault="007C4D6B" w:rsidP="007C4D6B">
      <w:pPr>
        <w:rPr>
          <w:rFonts w:asciiTheme="minorHAnsi" w:hAnsiTheme="minorHAnsi" w:cstheme="minorHAnsi"/>
          <w:sz w:val="20"/>
          <w:szCs w:val="20"/>
        </w:rPr>
      </w:pPr>
    </w:p>
    <w:p w14:paraId="6995C0FE" w14:textId="3FB30E97" w:rsidR="00E367FE" w:rsidRPr="00E249BE" w:rsidRDefault="007C4D6B" w:rsidP="007C4D6B">
      <w:pPr>
        <w:tabs>
          <w:tab w:val="left" w:pos="1973"/>
        </w:tabs>
        <w:rPr>
          <w:rFonts w:asciiTheme="minorHAnsi" w:hAnsiTheme="minorHAnsi" w:cstheme="minorHAnsi"/>
          <w:b/>
          <w:sz w:val="20"/>
          <w:szCs w:val="20"/>
        </w:rPr>
      </w:pPr>
      <w:r w:rsidRPr="00E249BE">
        <w:rPr>
          <w:rFonts w:asciiTheme="minorHAnsi" w:hAnsiTheme="minorHAnsi" w:cstheme="minorHAnsi"/>
          <w:sz w:val="20"/>
          <w:szCs w:val="20"/>
        </w:rPr>
        <w:tab/>
      </w:r>
    </w:p>
    <w:p w14:paraId="3119CF34" w14:textId="0652C6C7" w:rsidR="00E367FE" w:rsidRPr="00E249BE" w:rsidRDefault="00E367FE" w:rsidP="00DC26F8">
      <w:pPr>
        <w:tabs>
          <w:tab w:val="left" w:pos="2325"/>
        </w:tabs>
        <w:jc w:val="center"/>
        <w:rPr>
          <w:rFonts w:asciiTheme="minorHAnsi" w:hAnsiTheme="minorHAnsi" w:cstheme="minorHAnsi"/>
          <w:b/>
          <w:bCs/>
          <w:sz w:val="20"/>
          <w:szCs w:val="20"/>
        </w:rPr>
      </w:pPr>
      <w:r w:rsidRPr="00E249BE">
        <w:rPr>
          <w:rFonts w:asciiTheme="minorHAnsi" w:hAnsiTheme="minorHAnsi" w:cstheme="minorHAnsi"/>
          <w:b/>
          <w:bCs/>
          <w:sz w:val="20"/>
          <w:szCs w:val="20"/>
        </w:rPr>
        <w:t>Thickness Measurement Requirements at Special Periodical Surveys Oil/Fuel Oil Tank Barges and Chemical Tank Barges under 122 meters (400 feet) in Length</w:t>
      </w:r>
    </w:p>
    <w:p w14:paraId="462ECC31" w14:textId="77777777" w:rsidR="00E367FE" w:rsidRPr="00E249BE" w:rsidRDefault="00E367FE" w:rsidP="00E367FE">
      <w:pPr>
        <w:tabs>
          <w:tab w:val="left" w:pos="2325"/>
        </w:tabs>
        <w:rPr>
          <w:rFonts w:asciiTheme="minorHAnsi" w:hAnsiTheme="minorHAnsi" w:cstheme="minorHAnsi"/>
          <w:b/>
          <w:sz w:val="20"/>
          <w:szCs w:val="20"/>
        </w:rPr>
      </w:pPr>
    </w:p>
    <w:tbl>
      <w:tblPr>
        <w:tblStyle w:val="TableNormal1"/>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9"/>
        <w:gridCol w:w="1843"/>
        <w:gridCol w:w="2715"/>
        <w:gridCol w:w="2955"/>
      </w:tblGrid>
      <w:tr w:rsidR="00E367FE" w:rsidRPr="00E249BE" w14:paraId="6524B1C5" w14:textId="77777777" w:rsidTr="00DC26F8">
        <w:trPr>
          <w:trHeight w:val="839"/>
        </w:trPr>
        <w:tc>
          <w:tcPr>
            <w:tcW w:w="2279" w:type="dxa"/>
          </w:tcPr>
          <w:p w14:paraId="0C5C4686"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 Special Periodical Survey No.1</w:t>
            </w:r>
          </w:p>
          <w:p w14:paraId="4B0A4A89"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 5 Years)</w:t>
            </w:r>
          </w:p>
        </w:tc>
        <w:tc>
          <w:tcPr>
            <w:tcW w:w="1843" w:type="dxa"/>
          </w:tcPr>
          <w:p w14:paraId="64DA4B06"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b Special Periodical Survey No.2</w:t>
            </w:r>
          </w:p>
          <w:p w14:paraId="257D1C8B"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(5 &lt; Age ≤10 Years)</w:t>
            </w:r>
          </w:p>
        </w:tc>
        <w:tc>
          <w:tcPr>
            <w:tcW w:w="2715" w:type="dxa"/>
          </w:tcPr>
          <w:p w14:paraId="4BBCC189"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c Special Periodical Survey No.3</w:t>
            </w:r>
          </w:p>
          <w:p w14:paraId="235971B9"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(10 &lt; Age ≤15 Years)</w:t>
            </w:r>
          </w:p>
        </w:tc>
        <w:tc>
          <w:tcPr>
            <w:tcW w:w="2955" w:type="dxa"/>
          </w:tcPr>
          <w:p w14:paraId="396C8E97"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d Special Periodical Survey No.4 and Subsequent</w:t>
            </w:r>
          </w:p>
          <w:p w14:paraId="14A6FC2B"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&gt; 15 Years)</w:t>
            </w:r>
          </w:p>
        </w:tc>
      </w:tr>
      <w:tr w:rsidR="00E367FE" w:rsidRPr="00E249BE" w14:paraId="5A75FCCD" w14:textId="77777777" w:rsidTr="00DC26F8">
        <w:trPr>
          <w:trHeight w:val="3413"/>
        </w:trPr>
        <w:tc>
          <w:tcPr>
            <w:tcW w:w="2279" w:type="dxa"/>
          </w:tcPr>
          <w:p w14:paraId="4BC4BC9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1. Areas considered suspect by the Surveyor, throughout the barge.</w:t>
            </w:r>
          </w:p>
        </w:tc>
        <w:tc>
          <w:tcPr>
            <w:tcW w:w="1843" w:type="dxa"/>
          </w:tcPr>
          <w:p w14:paraId="5583C78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1. Areas considered suspect by the Surveyor, throughout the barge.</w:t>
            </w:r>
          </w:p>
        </w:tc>
        <w:tc>
          <w:tcPr>
            <w:tcW w:w="2715" w:type="dxa"/>
          </w:tcPr>
          <w:p w14:paraId="3B8A0AEA" w14:textId="77777777" w:rsidR="00E367FE" w:rsidRPr="00E249BE" w:rsidRDefault="00E367FE" w:rsidP="0094092B">
            <w:pPr>
              <w:numPr>
                <w:ilvl w:val="0"/>
                <w:numId w:val="20"/>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Areas considered suspect by the Surveyor, throughout the barge.</w:t>
            </w:r>
          </w:p>
          <w:p w14:paraId="39D1856E" w14:textId="77777777" w:rsidR="00E367FE" w:rsidRPr="00E249BE" w:rsidRDefault="00E367FE" w:rsidP="0094092B">
            <w:pPr>
              <w:numPr>
                <w:ilvl w:val="0"/>
                <w:numId w:val="20"/>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Two (2) transverse sections within the midship half-length in way of two (2) different cargo (or ballast) tanks.</w:t>
            </w:r>
          </w:p>
        </w:tc>
        <w:tc>
          <w:tcPr>
            <w:tcW w:w="2955" w:type="dxa"/>
          </w:tcPr>
          <w:p w14:paraId="35F89F4F" w14:textId="77777777" w:rsidR="00E367FE" w:rsidRPr="00E249BE" w:rsidRDefault="00E367FE" w:rsidP="0094092B">
            <w:pPr>
              <w:numPr>
                <w:ilvl w:val="0"/>
                <w:numId w:val="19"/>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Areas considered suspect by the Surveyor, throughout the barge.</w:t>
            </w:r>
          </w:p>
          <w:p w14:paraId="1E046514" w14:textId="77777777" w:rsidR="00E367FE" w:rsidRPr="00E249BE" w:rsidRDefault="00E367FE" w:rsidP="0094092B">
            <w:pPr>
              <w:numPr>
                <w:ilvl w:val="0"/>
                <w:numId w:val="19"/>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Three (3) transverse sections within the midship half-length avoiding those tanks previously gauged.</w:t>
            </w:r>
          </w:p>
          <w:p w14:paraId="29A67FC4" w14:textId="77777777" w:rsidR="00E367FE" w:rsidRPr="00E249BE" w:rsidRDefault="00E367FE" w:rsidP="0094092B">
            <w:pPr>
              <w:numPr>
                <w:ilvl w:val="0"/>
                <w:numId w:val="19"/>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Transverse webs with associated plating and longitudinals in way of the three (3) transverse sections required above.</w:t>
            </w:r>
          </w:p>
          <w:p w14:paraId="73805153" w14:textId="77777777" w:rsidR="00E367FE" w:rsidRPr="00E249BE" w:rsidRDefault="00E367FE" w:rsidP="0094092B">
            <w:pPr>
              <w:numPr>
                <w:ilvl w:val="0"/>
                <w:numId w:val="19"/>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transverse bulkheads including stiffening system in all ballast and cargo tanks.</w:t>
            </w:r>
          </w:p>
          <w:p w14:paraId="1CBCD62A" w14:textId="77777777" w:rsidR="00E367FE" w:rsidRPr="00E249BE" w:rsidRDefault="00E367FE" w:rsidP="0094092B">
            <w:pPr>
              <w:numPr>
                <w:ilvl w:val="0"/>
                <w:numId w:val="19"/>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Two (2) wind and water strakes, port and starboard, for the full length.</w:t>
            </w:r>
          </w:p>
          <w:p w14:paraId="1370CA39" w14:textId="77777777" w:rsidR="00E367FE" w:rsidRPr="00E249BE" w:rsidRDefault="00E367FE" w:rsidP="0094092B">
            <w:pPr>
              <w:numPr>
                <w:ilvl w:val="0"/>
                <w:numId w:val="19"/>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exposed main deck and superstructure deck plating.</w:t>
            </w:r>
          </w:p>
          <w:p w14:paraId="690AB2B0" w14:textId="77777777" w:rsidR="00E367FE" w:rsidRPr="00E249BE" w:rsidRDefault="00E367FE" w:rsidP="0094092B">
            <w:pPr>
              <w:numPr>
                <w:ilvl w:val="0"/>
                <w:numId w:val="19"/>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Flat keel plating full length, plus all bottom plating.</w:t>
            </w:r>
          </w:p>
        </w:tc>
      </w:tr>
    </w:tbl>
    <w:p w14:paraId="7B702FC4" w14:textId="4918C032" w:rsidR="00E367FE" w:rsidRPr="00E249BE" w:rsidRDefault="00E367FE" w:rsidP="00E367FE">
      <w:pPr>
        <w:tabs>
          <w:tab w:val="left" w:pos="2325"/>
        </w:tabs>
        <w:rPr>
          <w:rFonts w:asciiTheme="minorHAnsi" w:hAnsiTheme="minorHAnsi" w:cstheme="minorHAnsi"/>
          <w:b/>
          <w:sz w:val="20"/>
          <w:szCs w:val="20"/>
        </w:rPr>
      </w:pPr>
    </w:p>
    <w:p w14:paraId="559228C9" w14:textId="4D2FBF45" w:rsidR="007C4D6B" w:rsidRPr="00E249BE" w:rsidRDefault="007C4D6B" w:rsidP="00E367FE">
      <w:pPr>
        <w:tabs>
          <w:tab w:val="left" w:pos="2325"/>
        </w:tabs>
        <w:rPr>
          <w:rFonts w:asciiTheme="minorHAnsi" w:hAnsiTheme="minorHAnsi" w:cstheme="minorHAnsi"/>
          <w:b/>
          <w:sz w:val="20"/>
          <w:szCs w:val="20"/>
        </w:rPr>
      </w:pPr>
    </w:p>
    <w:p w14:paraId="3BC99029" w14:textId="27A9567F" w:rsidR="007C4D6B" w:rsidRPr="00E249BE" w:rsidRDefault="007C4D6B" w:rsidP="00E367FE">
      <w:pPr>
        <w:tabs>
          <w:tab w:val="left" w:pos="2325"/>
        </w:tabs>
        <w:rPr>
          <w:rFonts w:asciiTheme="minorHAnsi" w:hAnsiTheme="minorHAnsi" w:cstheme="minorHAnsi"/>
          <w:b/>
          <w:sz w:val="20"/>
          <w:szCs w:val="20"/>
        </w:rPr>
      </w:pPr>
    </w:p>
    <w:p w14:paraId="26680681" w14:textId="74A394E5" w:rsidR="007C4D6B" w:rsidRPr="00E249BE" w:rsidRDefault="007C4D6B" w:rsidP="00E367FE">
      <w:pPr>
        <w:tabs>
          <w:tab w:val="left" w:pos="2325"/>
        </w:tabs>
        <w:rPr>
          <w:rFonts w:asciiTheme="minorHAnsi" w:hAnsiTheme="minorHAnsi" w:cstheme="minorHAnsi"/>
          <w:b/>
          <w:sz w:val="20"/>
          <w:szCs w:val="20"/>
        </w:rPr>
      </w:pPr>
    </w:p>
    <w:p w14:paraId="42940F2A" w14:textId="40CD56C9" w:rsidR="007C4D6B" w:rsidRPr="00E249BE" w:rsidRDefault="007C4D6B" w:rsidP="00E367FE">
      <w:pPr>
        <w:tabs>
          <w:tab w:val="left" w:pos="2325"/>
        </w:tabs>
        <w:rPr>
          <w:rFonts w:asciiTheme="minorHAnsi" w:hAnsiTheme="minorHAnsi" w:cstheme="minorHAnsi"/>
          <w:b/>
          <w:sz w:val="20"/>
          <w:szCs w:val="20"/>
        </w:rPr>
      </w:pPr>
    </w:p>
    <w:p w14:paraId="20872D45" w14:textId="77777777" w:rsidR="007C4D6B" w:rsidRPr="00E249BE" w:rsidRDefault="007C4D6B" w:rsidP="00E367FE">
      <w:pPr>
        <w:tabs>
          <w:tab w:val="left" w:pos="2325"/>
        </w:tabs>
        <w:rPr>
          <w:rFonts w:asciiTheme="minorHAnsi" w:hAnsiTheme="minorHAnsi" w:cstheme="minorHAnsi"/>
          <w:b/>
          <w:sz w:val="20"/>
          <w:szCs w:val="20"/>
        </w:rPr>
      </w:pPr>
    </w:p>
    <w:p w14:paraId="19E5769B" w14:textId="72DE48A3" w:rsidR="00E367FE" w:rsidRPr="00E249BE" w:rsidRDefault="00E367FE" w:rsidP="00DC26F8">
      <w:pPr>
        <w:tabs>
          <w:tab w:val="left" w:pos="2325"/>
        </w:tabs>
        <w:jc w:val="center"/>
        <w:rPr>
          <w:rFonts w:asciiTheme="minorHAnsi" w:hAnsiTheme="minorHAnsi" w:cstheme="minorHAnsi"/>
          <w:b/>
          <w:bCs/>
          <w:i/>
          <w:sz w:val="20"/>
          <w:szCs w:val="20"/>
        </w:rPr>
      </w:pPr>
      <w:r w:rsidRPr="00E249BE">
        <w:rPr>
          <w:rFonts w:asciiTheme="minorHAnsi" w:hAnsiTheme="minorHAnsi" w:cstheme="minorHAnsi"/>
          <w:b/>
          <w:bCs/>
          <w:sz w:val="20"/>
          <w:szCs w:val="20"/>
        </w:rPr>
        <w:t>Thickness Measurement Requirements at Special Periodical Surveys Bulk Carriers</w:t>
      </w:r>
    </w:p>
    <w:p w14:paraId="1303CA4A" w14:textId="77777777" w:rsidR="00E367FE" w:rsidRPr="00E249BE" w:rsidRDefault="00E367FE" w:rsidP="00E367FE">
      <w:pPr>
        <w:tabs>
          <w:tab w:val="left" w:pos="2325"/>
        </w:tabs>
        <w:rPr>
          <w:rFonts w:asciiTheme="minorHAnsi" w:hAnsiTheme="minorHAnsi" w:cstheme="minorHAnsi"/>
          <w:b/>
          <w:i/>
          <w:sz w:val="20"/>
          <w:szCs w:val="20"/>
        </w:rPr>
      </w:pP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
        <w:gridCol w:w="1805"/>
        <w:gridCol w:w="451"/>
        <w:gridCol w:w="1805"/>
        <w:gridCol w:w="451"/>
        <w:gridCol w:w="1805"/>
        <w:gridCol w:w="451"/>
        <w:gridCol w:w="1805"/>
      </w:tblGrid>
      <w:tr w:rsidR="00DC26F8" w:rsidRPr="00E249BE" w14:paraId="442F3450" w14:textId="77777777" w:rsidTr="00DC26F8">
        <w:trPr>
          <w:trHeight w:val="290"/>
          <w:jc w:val="center"/>
        </w:trPr>
        <w:tc>
          <w:tcPr>
            <w:tcW w:w="451" w:type="dxa"/>
            <w:tcBorders>
              <w:bottom w:val="nil"/>
            </w:tcBorders>
          </w:tcPr>
          <w:p w14:paraId="13743248" w14:textId="77777777" w:rsidR="00DC26F8" w:rsidRPr="00E249BE" w:rsidRDefault="00DC26F8"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w:t>
            </w:r>
          </w:p>
        </w:tc>
        <w:tc>
          <w:tcPr>
            <w:tcW w:w="1805" w:type="dxa"/>
            <w:vMerge w:val="restart"/>
          </w:tcPr>
          <w:p w14:paraId="0A345E47"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Special Periodical</w:t>
            </w:r>
          </w:p>
          <w:p w14:paraId="161179FA"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Survey No.1</w:t>
            </w:r>
          </w:p>
          <w:p w14:paraId="6BB9ACE0" w14:textId="3781176E"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(Age ≤ 5 Years)</w:t>
            </w:r>
          </w:p>
        </w:tc>
        <w:tc>
          <w:tcPr>
            <w:tcW w:w="451" w:type="dxa"/>
            <w:tcBorders>
              <w:bottom w:val="nil"/>
            </w:tcBorders>
          </w:tcPr>
          <w:p w14:paraId="4D29FA78"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(b)</w:t>
            </w:r>
          </w:p>
        </w:tc>
        <w:tc>
          <w:tcPr>
            <w:tcW w:w="1805" w:type="dxa"/>
            <w:vMerge w:val="restart"/>
          </w:tcPr>
          <w:p w14:paraId="30A0B9E7"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Special Periodical</w:t>
            </w:r>
          </w:p>
          <w:p w14:paraId="2108A5F1"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Survey No.2</w:t>
            </w:r>
          </w:p>
          <w:p w14:paraId="63D2CBEA"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(5 &lt; Age ≤10 Years)</w:t>
            </w:r>
          </w:p>
          <w:p w14:paraId="5E7AB96A" w14:textId="28E5C725"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(1 July 2006)</w:t>
            </w:r>
          </w:p>
        </w:tc>
        <w:tc>
          <w:tcPr>
            <w:tcW w:w="451" w:type="dxa"/>
            <w:tcBorders>
              <w:bottom w:val="nil"/>
            </w:tcBorders>
          </w:tcPr>
          <w:p w14:paraId="2527FFF6"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(c)</w:t>
            </w:r>
          </w:p>
        </w:tc>
        <w:tc>
          <w:tcPr>
            <w:tcW w:w="1805" w:type="dxa"/>
            <w:vMerge w:val="restart"/>
          </w:tcPr>
          <w:p w14:paraId="76E94232"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Special Periodical</w:t>
            </w:r>
          </w:p>
          <w:p w14:paraId="6D9D82C7"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Survey No.3</w:t>
            </w:r>
          </w:p>
          <w:p w14:paraId="4EAF0DFE"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(10 &lt; Age ≤15 Years)</w:t>
            </w:r>
          </w:p>
          <w:p w14:paraId="0A933BCA" w14:textId="2CB8B34C"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(1 July 2006)</w:t>
            </w:r>
          </w:p>
        </w:tc>
        <w:tc>
          <w:tcPr>
            <w:tcW w:w="451" w:type="dxa"/>
            <w:tcBorders>
              <w:bottom w:val="nil"/>
            </w:tcBorders>
          </w:tcPr>
          <w:p w14:paraId="4D69696E"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(d)</w:t>
            </w:r>
          </w:p>
        </w:tc>
        <w:tc>
          <w:tcPr>
            <w:tcW w:w="1805" w:type="dxa"/>
            <w:vMerge w:val="restart"/>
          </w:tcPr>
          <w:p w14:paraId="44B33403"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Special Periodical</w:t>
            </w:r>
          </w:p>
          <w:p w14:paraId="29DF4037"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Survey No.4 and</w:t>
            </w:r>
          </w:p>
          <w:p w14:paraId="74AF51BF"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Subsequent</w:t>
            </w:r>
          </w:p>
          <w:p w14:paraId="04E00F71" w14:textId="77777777"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(Age &gt; 15 Years)</w:t>
            </w:r>
          </w:p>
          <w:p w14:paraId="5FFE91E0" w14:textId="22BD09B1" w:rsidR="00DC26F8" w:rsidRPr="00E249BE" w:rsidRDefault="00DC26F8" w:rsidP="00DC26F8">
            <w:pPr>
              <w:tabs>
                <w:tab w:val="left" w:pos="2325"/>
              </w:tabs>
              <w:jc w:val="center"/>
              <w:rPr>
                <w:rFonts w:asciiTheme="minorHAnsi" w:hAnsiTheme="minorHAnsi" w:cstheme="minorHAnsi"/>
                <w:i/>
                <w:sz w:val="17"/>
                <w:szCs w:val="17"/>
              </w:rPr>
            </w:pPr>
            <w:r w:rsidRPr="00E249BE">
              <w:rPr>
                <w:rFonts w:asciiTheme="minorHAnsi" w:hAnsiTheme="minorHAnsi" w:cstheme="minorHAnsi"/>
                <w:i/>
                <w:sz w:val="17"/>
                <w:szCs w:val="17"/>
              </w:rPr>
              <w:t>(1 July 2006)</w:t>
            </w:r>
          </w:p>
        </w:tc>
      </w:tr>
      <w:tr w:rsidR="00DC26F8" w:rsidRPr="00E249BE" w14:paraId="691355CF" w14:textId="77777777" w:rsidTr="00DC26F8">
        <w:trPr>
          <w:trHeight w:val="240"/>
          <w:jc w:val="center"/>
        </w:trPr>
        <w:tc>
          <w:tcPr>
            <w:tcW w:w="451" w:type="dxa"/>
            <w:tcBorders>
              <w:top w:val="nil"/>
              <w:bottom w:val="nil"/>
            </w:tcBorders>
          </w:tcPr>
          <w:p w14:paraId="61F6B727"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50DD480E" w14:textId="4E5ABDE8" w:rsidR="00DC26F8" w:rsidRPr="00E249BE" w:rsidRDefault="00DC26F8" w:rsidP="00E367FE">
            <w:pPr>
              <w:tabs>
                <w:tab w:val="left" w:pos="2325"/>
              </w:tabs>
              <w:rPr>
                <w:rFonts w:asciiTheme="minorHAnsi" w:hAnsiTheme="minorHAnsi" w:cstheme="minorHAnsi"/>
                <w:i/>
                <w:sz w:val="17"/>
                <w:szCs w:val="17"/>
              </w:rPr>
            </w:pPr>
          </w:p>
        </w:tc>
        <w:tc>
          <w:tcPr>
            <w:tcW w:w="451" w:type="dxa"/>
            <w:tcBorders>
              <w:top w:val="nil"/>
              <w:bottom w:val="nil"/>
            </w:tcBorders>
          </w:tcPr>
          <w:p w14:paraId="542228B6"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3D80AFF9" w14:textId="65F6301D" w:rsidR="00DC26F8" w:rsidRPr="00E249BE" w:rsidRDefault="00DC26F8" w:rsidP="00E367FE">
            <w:pPr>
              <w:tabs>
                <w:tab w:val="left" w:pos="2325"/>
              </w:tabs>
              <w:rPr>
                <w:rFonts w:asciiTheme="minorHAnsi" w:hAnsiTheme="minorHAnsi" w:cstheme="minorHAnsi"/>
                <w:i/>
                <w:sz w:val="17"/>
                <w:szCs w:val="17"/>
              </w:rPr>
            </w:pPr>
          </w:p>
        </w:tc>
        <w:tc>
          <w:tcPr>
            <w:tcW w:w="451" w:type="dxa"/>
            <w:tcBorders>
              <w:top w:val="nil"/>
              <w:bottom w:val="nil"/>
            </w:tcBorders>
          </w:tcPr>
          <w:p w14:paraId="0CEBC5D7"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4C118F8A" w14:textId="4D84B38F" w:rsidR="00DC26F8" w:rsidRPr="00E249BE" w:rsidRDefault="00DC26F8" w:rsidP="00E367FE">
            <w:pPr>
              <w:tabs>
                <w:tab w:val="left" w:pos="2325"/>
              </w:tabs>
              <w:rPr>
                <w:rFonts w:asciiTheme="minorHAnsi" w:hAnsiTheme="minorHAnsi" w:cstheme="minorHAnsi"/>
                <w:i/>
                <w:sz w:val="17"/>
                <w:szCs w:val="17"/>
              </w:rPr>
            </w:pPr>
          </w:p>
        </w:tc>
        <w:tc>
          <w:tcPr>
            <w:tcW w:w="451" w:type="dxa"/>
            <w:tcBorders>
              <w:top w:val="nil"/>
              <w:bottom w:val="nil"/>
            </w:tcBorders>
          </w:tcPr>
          <w:p w14:paraId="58BC7115"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504B0533" w14:textId="7AFFDC4B" w:rsidR="00DC26F8" w:rsidRPr="00E249BE" w:rsidRDefault="00DC26F8" w:rsidP="00E367FE">
            <w:pPr>
              <w:tabs>
                <w:tab w:val="left" w:pos="2325"/>
              </w:tabs>
              <w:rPr>
                <w:rFonts w:asciiTheme="minorHAnsi" w:hAnsiTheme="minorHAnsi" w:cstheme="minorHAnsi"/>
                <w:i/>
                <w:sz w:val="17"/>
                <w:szCs w:val="17"/>
              </w:rPr>
            </w:pPr>
          </w:p>
        </w:tc>
      </w:tr>
      <w:tr w:rsidR="00DC26F8" w:rsidRPr="00E249BE" w14:paraId="4B53005A" w14:textId="77777777" w:rsidTr="00DC26F8">
        <w:trPr>
          <w:trHeight w:val="240"/>
          <w:jc w:val="center"/>
        </w:trPr>
        <w:tc>
          <w:tcPr>
            <w:tcW w:w="451" w:type="dxa"/>
            <w:tcBorders>
              <w:top w:val="nil"/>
              <w:bottom w:val="nil"/>
            </w:tcBorders>
          </w:tcPr>
          <w:p w14:paraId="25CFCFB3"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305FD647" w14:textId="1008E253" w:rsidR="00DC26F8" w:rsidRPr="00E249BE" w:rsidRDefault="00DC26F8" w:rsidP="00E367FE">
            <w:pPr>
              <w:tabs>
                <w:tab w:val="left" w:pos="2325"/>
              </w:tabs>
              <w:rPr>
                <w:rFonts w:asciiTheme="minorHAnsi" w:hAnsiTheme="minorHAnsi" w:cstheme="minorHAnsi"/>
                <w:i/>
                <w:sz w:val="17"/>
                <w:szCs w:val="17"/>
              </w:rPr>
            </w:pPr>
          </w:p>
        </w:tc>
        <w:tc>
          <w:tcPr>
            <w:tcW w:w="451" w:type="dxa"/>
            <w:tcBorders>
              <w:top w:val="nil"/>
              <w:bottom w:val="nil"/>
            </w:tcBorders>
          </w:tcPr>
          <w:p w14:paraId="67AC29DF"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52CF462C" w14:textId="7E549284" w:rsidR="00DC26F8" w:rsidRPr="00E249BE" w:rsidRDefault="00DC26F8" w:rsidP="00E367FE">
            <w:pPr>
              <w:tabs>
                <w:tab w:val="left" w:pos="2325"/>
              </w:tabs>
              <w:rPr>
                <w:rFonts w:asciiTheme="minorHAnsi" w:hAnsiTheme="minorHAnsi" w:cstheme="minorHAnsi"/>
                <w:i/>
                <w:sz w:val="17"/>
                <w:szCs w:val="17"/>
              </w:rPr>
            </w:pPr>
          </w:p>
        </w:tc>
        <w:tc>
          <w:tcPr>
            <w:tcW w:w="451" w:type="dxa"/>
            <w:tcBorders>
              <w:top w:val="nil"/>
              <w:bottom w:val="nil"/>
            </w:tcBorders>
          </w:tcPr>
          <w:p w14:paraId="74C3F0FB"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1C00B5B6" w14:textId="35C3561A" w:rsidR="00DC26F8" w:rsidRPr="00E249BE" w:rsidRDefault="00DC26F8" w:rsidP="00E367FE">
            <w:pPr>
              <w:tabs>
                <w:tab w:val="left" w:pos="2325"/>
              </w:tabs>
              <w:rPr>
                <w:rFonts w:asciiTheme="minorHAnsi" w:hAnsiTheme="minorHAnsi" w:cstheme="minorHAnsi"/>
                <w:i/>
                <w:sz w:val="17"/>
                <w:szCs w:val="17"/>
              </w:rPr>
            </w:pPr>
          </w:p>
        </w:tc>
        <w:tc>
          <w:tcPr>
            <w:tcW w:w="451" w:type="dxa"/>
            <w:tcBorders>
              <w:top w:val="nil"/>
              <w:bottom w:val="nil"/>
            </w:tcBorders>
          </w:tcPr>
          <w:p w14:paraId="6247C994"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770D1106" w14:textId="6168DD53" w:rsidR="00DC26F8" w:rsidRPr="00E249BE" w:rsidRDefault="00DC26F8" w:rsidP="00E367FE">
            <w:pPr>
              <w:tabs>
                <w:tab w:val="left" w:pos="2325"/>
              </w:tabs>
              <w:rPr>
                <w:rFonts w:asciiTheme="minorHAnsi" w:hAnsiTheme="minorHAnsi" w:cstheme="minorHAnsi"/>
                <w:i/>
                <w:sz w:val="17"/>
                <w:szCs w:val="17"/>
              </w:rPr>
            </w:pPr>
          </w:p>
        </w:tc>
      </w:tr>
      <w:tr w:rsidR="00DC26F8" w:rsidRPr="00E249BE" w14:paraId="0B70AF50" w14:textId="77777777" w:rsidTr="00DC26F8">
        <w:trPr>
          <w:trHeight w:val="240"/>
          <w:jc w:val="center"/>
        </w:trPr>
        <w:tc>
          <w:tcPr>
            <w:tcW w:w="451" w:type="dxa"/>
            <w:tcBorders>
              <w:top w:val="nil"/>
              <w:bottom w:val="nil"/>
            </w:tcBorders>
          </w:tcPr>
          <w:p w14:paraId="4A414932"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Borders>
              <w:bottom w:val="nil"/>
            </w:tcBorders>
          </w:tcPr>
          <w:p w14:paraId="45A1EE76" w14:textId="77777777"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704602E6"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Borders>
              <w:bottom w:val="nil"/>
            </w:tcBorders>
          </w:tcPr>
          <w:p w14:paraId="48EA302F" w14:textId="311FAEEF" w:rsidR="00DC26F8" w:rsidRPr="00E249BE" w:rsidRDefault="00DC26F8" w:rsidP="00E367FE">
            <w:pPr>
              <w:tabs>
                <w:tab w:val="left" w:pos="2325"/>
              </w:tabs>
              <w:rPr>
                <w:rFonts w:asciiTheme="minorHAnsi" w:hAnsiTheme="minorHAnsi" w:cstheme="minorHAnsi"/>
                <w:i/>
                <w:sz w:val="17"/>
                <w:szCs w:val="17"/>
              </w:rPr>
            </w:pPr>
          </w:p>
        </w:tc>
        <w:tc>
          <w:tcPr>
            <w:tcW w:w="451" w:type="dxa"/>
            <w:tcBorders>
              <w:top w:val="nil"/>
              <w:bottom w:val="nil"/>
            </w:tcBorders>
          </w:tcPr>
          <w:p w14:paraId="5B475403"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5A6EE83B" w14:textId="18265148" w:rsidR="00DC26F8" w:rsidRPr="00E249BE" w:rsidRDefault="00DC26F8" w:rsidP="00E367FE">
            <w:pPr>
              <w:tabs>
                <w:tab w:val="left" w:pos="2325"/>
              </w:tabs>
              <w:rPr>
                <w:rFonts w:asciiTheme="minorHAnsi" w:hAnsiTheme="minorHAnsi" w:cstheme="minorHAnsi"/>
                <w:i/>
                <w:sz w:val="17"/>
                <w:szCs w:val="17"/>
              </w:rPr>
            </w:pPr>
          </w:p>
        </w:tc>
        <w:tc>
          <w:tcPr>
            <w:tcW w:w="451" w:type="dxa"/>
            <w:tcBorders>
              <w:top w:val="nil"/>
              <w:bottom w:val="nil"/>
            </w:tcBorders>
          </w:tcPr>
          <w:p w14:paraId="6BD003E9"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2632F1BD" w14:textId="618D5176" w:rsidR="00DC26F8" w:rsidRPr="00E249BE" w:rsidRDefault="00DC26F8" w:rsidP="00E367FE">
            <w:pPr>
              <w:tabs>
                <w:tab w:val="left" w:pos="2325"/>
              </w:tabs>
              <w:rPr>
                <w:rFonts w:asciiTheme="minorHAnsi" w:hAnsiTheme="minorHAnsi" w:cstheme="minorHAnsi"/>
                <w:i/>
                <w:sz w:val="17"/>
                <w:szCs w:val="17"/>
              </w:rPr>
            </w:pPr>
          </w:p>
        </w:tc>
      </w:tr>
      <w:tr w:rsidR="00E367FE" w:rsidRPr="00E249BE" w14:paraId="5EA50BA8" w14:textId="77777777" w:rsidTr="00DC26F8">
        <w:trPr>
          <w:trHeight w:val="534"/>
          <w:jc w:val="center"/>
        </w:trPr>
        <w:tc>
          <w:tcPr>
            <w:tcW w:w="451" w:type="dxa"/>
          </w:tcPr>
          <w:p w14:paraId="29BC446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w:t>
            </w:r>
          </w:p>
        </w:tc>
        <w:tc>
          <w:tcPr>
            <w:tcW w:w="1805" w:type="dxa"/>
          </w:tcPr>
          <w:p w14:paraId="3699D58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 throughout the vessel.</w:t>
            </w:r>
          </w:p>
        </w:tc>
        <w:tc>
          <w:tcPr>
            <w:tcW w:w="451" w:type="dxa"/>
          </w:tcPr>
          <w:p w14:paraId="46A0696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w:t>
            </w:r>
          </w:p>
        </w:tc>
        <w:tc>
          <w:tcPr>
            <w:tcW w:w="1805" w:type="dxa"/>
          </w:tcPr>
          <w:p w14:paraId="12F8E02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 throughout the vessel.</w:t>
            </w:r>
          </w:p>
        </w:tc>
        <w:tc>
          <w:tcPr>
            <w:tcW w:w="451" w:type="dxa"/>
          </w:tcPr>
          <w:p w14:paraId="70BBE71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w:t>
            </w:r>
          </w:p>
        </w:tc>
        <w:tc>
          <w:tcPr>
            <w:tcW w:w="1805" w:type="dxa"/>
          </w:tcPr>
          <w:p w14:paraId="739C928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 throughout the vessel.</w:t>
            </w:r>
          </w:p>
        </w:tc>
        <w:tc>
          <w:tcPr>
            <w:tcW w:w="451" w:type="dxa"/>
          </w:tcPr>
          <w:p w14:paraId="58AD272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w:t>
            </w:r>
          </w:p>
        </w:tc>
        <w:tc>
          <w:tcPr>
            <w:tcW w:w="1805" w:type="dxa"/>
          </w:tcPr>
          <w:p w14:paraId="05C4816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 throughout the vessel.</w:t>
            </w:r>
          </w:p>
        </w:tc>
      </w:tr>
      <w:tr w:rsidR="00E367FE" w:rsidRPr="00E249BE" w14:paraId="6C715878" w14:textId="77777777" w:rsidTr="00DC26F8">
        <w:trPr>
          <w:trHeight w:val="1569"/>
          <w:jc w:val="center"/>
        </w:trPr>
        <w:tc>
          <w:tcPr>
            <w:tcW w:w="451" w:type="dxa"/>
          </w:tcPr>
          <w:p w14:paraId="7CBD118E"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7C577981"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42DD530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w:t>
            </w:r>
          </w:p>
        </w:tc>
        <w:tc>
          <w:tcPr>
            <w:tcW w:w="1805" w:type="dxa"/>
          </w:tcPr>
          <w:p w14:paraId="3FC8306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deck plating inside the line of opening between cargo hold hatches.</w:t>
            </w:r>
          </w:p>
          <w:p w14:paraId="7DF5C3F8"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586BF82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w:t>
            </w:r>
          </w:p>
        </w:tc>
        <w:tc>
          <w:tcPr>
            <w:tcW w:w="1805" w:type="dxa"/>
          </w:tcPr>
          <w:p w14:paraId="411BE22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main deck plating outside of line of cargo hatch openings within the cargo length area.</w:t>
            </w:r>
          </w:p>
        </w:tc>
        <w:tc>
          <w:tcPr>
            <w:tcW w:w="451" w:type="dxa"/>
          </w:tcPr>
          <w:p w14:paraId="65BF16C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w:t>
            </w:r>
          </w:p>
        </w:tc>
        <w:tc>
          <w:tcPr>
            <w:tcW w:w="1805" w:type="dxa"/>
          </w:tcPr>
          <w:p w14:paraId="6ED8D33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exposed main deck plating and representative exposed first tier superstructure deck plates (poop, bridge and forecastle decks).</w:t>
            </w:r>
          </w:p>
          <w:p w14:paraId="0F2C9EEF" w14:textId="77777777" w:rsidR="00E367FE" w:rsidRPr="00E249BE" w:rsidRDefault="00E367FE" w:rsidP="00E367FE">
            <w:pPr>
              <w:tabs>
                <w:tab w:val="left" w:pos="2325"/>
              </w:tabs>
              <w:rPr>
                <w:rFonts w:asciiTheme="minorHAnsi" w:hAnsiTheme="minorHAnsi" w:cstheme="minorHAnsi"/>
                <w:sz w:val="17"/>
                <w:szCs w:val="17"/>
              </w:rPr>
            </w:pPr>
          </w:p>
          <w:p w14:paraId="3DD9ED4C" w14:textId="77777777" w:rsidR="00E367FE" w:rsidRPr="00E249BE" w:rsidRDefault="00E367FE" w:rsidP="00E367FE">
            <w:pPr>
              <w:tabs>
                <w:tab w:val="left" w:pos="2325"/>
              </w:tabs>
              <w:rPr>
                <w:rFonts w:asciiTheme="minorHAnsi" w:hAnsiTheme="minorHAnsi" w:cstheme="minorHAnsi"/>
                <w:sz w:val="17"/>
                <w:szCs w:val="17"/>
              </w:rPr>
            </w:pPr>
          </w:p>
        </w:tc>
      </w:tr>
    </w:tbl>
    <w:p w14:paraId="535BE7F5" w14:textId="372F5265" w:rsidR="007C4D6B" w:rsidRPr="00E249BE" w:rsidRDefault="007C4D6B" w:rsidP="00E367FE">
      <w:pPr>
        <w:tabs>
          <w:tab w:val="left" w:pos="2325"/>
        </w:tabs>
        <w:rPr>
          <w:rFonts w:asciiTheme="minorHAnsi" w:hAnsiTheme="minorHAnsi" w:cstheme="minorHAnsi"/>
          <w:b/>
          <w:sz w:val="20"/>
          <w:szCs w:val="20"/>
        </w:rPr>
      </w:pPr>
    </w:p>
    <w:p w14:paraId="33C14870" w14:textId="351D1759" w:rsidR="00E367FE" w:rsidRPr="00E249BE" w:rsidRDefault="00E367FE" w:rsidP="00E367FE">
      <w:pPr>
        <w:tabs>
          <w:tab w:val="left" w:pos="2325"/>
        </w:tabs>
        <w:rPr>
          <w:rFonts w:asciiTheme="minorHAnsi" w:hAnsiTheme="minorHAnsi" w:cstheme="minorHAnsi"/>
          <w:b/>
          <w:i/>
          <w:sz w:val="20"/>
          <w:szCs w:val="20"/>
        </w:rPr>
      </w:pPr>
    </w:p>
    <w:tbl>
      <w:tblPr>
        <w:tblStyle w:val="TableNormal1"/>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
        <w:gridCol w:w="1805"/>
        <w:gridCol w:w="451"/>
        <w:gridCol w:w="1805"/>
        <w:gridCol w:w="451"/>
        <w:gridCol w:w="1805"/>
        <w:gridCol w:w="451"/>
        <w:gridCol w:w="2573"/>
      </w:tblGrid>
      <w:tr w:rsidR="00DC26F8" w:rsidRPr="00E249BE" w14:paraId="327623D5" w14:textId="77777777" w:rsidTr="00DC26F8">
        <w:trPr>
          <w:trHeight w:val="290"/>
        </w:trPr>
        <w:tc>
          <w:tcPr>
            <w:tcW w:w="451" w:type="dxa"/>
            <w:tcBorders>
              <w:bottom w:val="nil"/>
            </w:tcBorders>
          </w:tcPr>
          <w:p w14:paraId="1904D039" w14:textId="77777777" w:rsidR="00DC26F8" w:rsidRPr="00E249BE" w:rsidRDefault="00DC26F8"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w:t>
            </w:r>
          </w:p>
        </w:tc>
        <w:tc>
          <w:tcPr>
            <w:tcW w:w="1805" w:type="dxa"/>
            <w:vMerge w:val="restart"/>
          </w:tcPr>
          <w:p w14:paraId="033222EB" w14:textId="77777777" w:rsidR="00DC26F8" w:rsidRPr="00E249BE" w:rsidRDefault="00DC26F8"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w:t>
            </w:r>
          </w:p>
          <w:p w14:paraId="35724F43" w14:textId="77777777" w:rsidR="00DC26F8" w:rsidRPr="00E249BE" w:rsidRDefault="00DC26F8"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Survey No.1</w:t>
            </w:r>
          </w:p>
          <w:p w14:paraId="68B4E4E2" w14:textId="7D579887" w:rsidR="00DC26F8" w:rsidRPr="00E249BE" w:rsidRDefault="00DC26F8"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 5 Years)</w:t>
            </w:r>
          </w:p>
        </w:tc>
        <w:tc>
          <w:tcPr>
            <w:tcW w:w="451" w:type="dxa"/>
            <w:tcBorders>
              <w:bottom w:val="nil"/>
            </w:tcBorders>
          </w:tcPr>
          <w:p w14:paraId="7EBDAB8F" w14:textId="77777777" w:rsidR="00DC26F8" w:rsidRPr="00E249BE" w:rsidRDefault="00DC26F8"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(b)</w:t>
            </w:r>
          </w:p>
        </w:tc>
        <w:tc>
          <w:tcPr>
            <w:tcW w:w="1805" w:type="dxa"/>
            <w:vMerge w:val="restart"/>
          </w:tcPr>
          <w:p w14:paraId="09AF8A50" w14:textId="77777777" w:rsidR="00DC26F8" w:rsidRPr="00E249BE" w:rsidRDefault="00DC26F8"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w:t>
            </w:r>
          </w:p>
          <w:p w14:paraId="2E59E067" w14:textId="77777777" w:rsidR="00DC26F8" w:rsidRPr="00E249BE" w:rsidRDefault="00DC26F8"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Survey No.2</w:t>
            </w:r>
          </w:p>
          <w:p w14:paraId="490291E1" w14:textId="77777777" w:rsidR="00DC26F8" w:rsidRPr="00E249BE" w:rsidRDefault="00DC26F8"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(5 &lt; Age ≤10 Years)</w:t>
            </w:r>
          </w:p>
          <w:p w14:paraId="4D6B77A6" w14:textId="02A34301" w:rsidR="00DC26F8" w:rsidRPr="00E249BE" w:rsidRDefault="00DC26F8"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(1 July 2006)</w:t>
            </w:r>
          </w:p>
        </w:tc>
        <w:tc>
          <w:tcPr>
            <w:tcW w:w="451" w:type="dxa"/>
            <w:tcBorders>
              <w:bottom w:val="nil"/>
            </w:tcBorders>
          </w:tcPr>
          <w:p w14:paraId="2ED9E7F5" w14:textId="77777777" w:rsidR="00DC26F8" w:rsidRPr="00E249BE" w:rsidRDefault="00DC26F8"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(c)</w:t>
            </w:r>
          </w:p>
        </w:tc>
        <w:tc>
          <w:tcPr>
            <w:tcW w:w="1805" w:type="dxa"/>
            <w:vMerge w:val="restart"/>
          </w:tcPr>
          <w:p w14:paraId="7A44AE20" w14:textId="77777777" w:rsidR="00DC26F8" w:rsidRPr="00E249BE" w:rsidRDefault="00DC26F8"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w:t>
            </w:r>
          </w:p>
          <w:p w14:paraId="37D8FF48" w14:textId="77777777" w:rsidR="00DC26F8" w:rsidRPr="00E249BE" w:rsidRDefault="00DC26F8"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Survey No.3</w:t>
            </w:r>
          </w:p>
          <w:p w14:paraId="1AC63829" w14:textId="77777777" w:rsidR="00DC26F8" w:rsidRPr="00E249BE" w:rsidRDefault="00DC26F8"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(10 &lt; Age ≤15 Years)</w:t>
            </w:r>
          </w:p>
          <w:p w14:paraId="78A474DF" w14:textId="41654FEA" w:rsidR="00DC26F8" w:rsidRPr="00E249BE" w:rsidRDefault="00DC26F8"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(1 July 2006)</w:t>
            </w:r>
          </w:p>
        </w:tc>
        <w:tc>
          <w:tcPr>
            <w:tcW w:w="451" w:type="dxa"/>
            <w:tcBorders>
              <w:bottom w:val="nil"/>
            </w:tcBorders>
          </w:tcPr>
          <w:p w14:paraId="58248B2B" w14:textId="77777777" w:rsidR="00DC26F8" w:rsidRPr="00E249BE" w:rsidRDefault="00DC26F8"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(d)</w:t>
            </w:r>
          </w:p>
        </w:tc>
        <w:tc>
          <w:tcPr>
            <w:tcW w:w="2573" w:type="dxa"/>
            <w:vMerge w:val="restart"/>
          </w:tcPr>
          <w:p w14:paraId="5C5CF7FF" w14:textId="77777777" w:rsidR="00DC26F8" w:rsidRPr="00E249BE" w:rsidRDefault="00DC26F8"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w:t>
            </w:r>
          </w:p>
          <w:p w14:paraId="75A2CDA5" w14:textId="77777777" w:rsidR="00DC26F8" w:rsidRPr="00E249BE" w:rsidRDefault="00DC26F8"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Survey No.4 and</w:t>
            </w:r>
          </w:p>
          <w:p w14:paraId="01B8353F" w14:textId="77777777" w:rsidR="00DC26F8" w:rsidRPr="00E249BE" w:rsidRDefault="00DC26F8"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Subsequent</w:t>
            </w:r>
          </w:p>
          <w:p w14:paraId="0CFBC9B7" w14:textId="12DF6092" w:rsidR="00DC26F8" w:rsidRPr="00E249BE" w:rsidRDefault="00DC26F8"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&gt; 15 Years)</w:t>
            </w:r>
          </w:p>
        </w:tc>
      </w:tr>
      <w:tr w:rsidR="00DC26F8" w:rsidRPr="00E249BE" w14:paraId="2F4F5D7C" w14:textId="77777777" w:rsidTr="00DC26F8">
        <w:trPr>
          <w:trHeight w:val="240"/>
        </w:trPr>
        <w:tc>
          <w:tcPr>
            <w:tcW w:w="451" w:type="dxa"/>
            <w:tcBorders>
              <w:top w:val="nil"/>
              <w:bottom w:val="nil"/>
            </w:tcBorders>
          </w:tcPr>
          <w:p w14:paraId="79497E9D"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138B3DE1" w14:textId="4F18BDB2" w:rsidR="00DC26F8" w:rsidRPr="00E249BE" w:rsidRDefault="00DC26F8" w:rsidP="00E367FE">
            <w:pPr>
              <w:tabs>
                <w:tab w:val="left" w:pos="2325"/>
              </w:tabs>
              <w:rPr>
                <w:rFonts w:asciiTheme="minorHAnsi" w:hAnsiTheme="minorHAnsi" w:cstheme="minorHAnsi"/>
                <w:i/>
                <w:sz w:val="17"/>
                <w:szCs w:val="17"/>
              </w:rPr>
            </w:pPr>
          </w:p>
        </w:tc>
        <w:tc>
          <w:tcPr>
            <w:tcW w:w="451" w:type="dxa"/>
            <w:tcBorders>
              <w:top w:val="nil"/>
              <w:bottom w:val="nil"/>
            </w:tcBorders>
          </w:tcPr>
          <w:p w14:paraId="5FD1A97E"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09602EED" w14:textId="37AD2D4C" w:rsidR="00DC26F8" w:rsidRPr="00E249BE" w:rsidRDefault="00DC26F8" w:rsidP="00E367FE">
            <w:pPr>
              <w:tabs>
                <w:tab w:val="left" w:pos="2325"/>
              </w:tabs>
              <w:rPr>
                <w:rFonts w:asciiTheme="minorHAnsi" w:hAnsiTheme="minorHAnsi" w:cstheme="minorHAnsi"/>
                <w:i/>
                <w:sz w:val="17"/>
                <w:szCs w:val="17"/>
              </w:rPr>
            </w:pPr>
          </w:p>
        </w:tc>
        <w:tc>
          <w:tcPr>
            <w:tcW w:w="451" w:type="dxa"/>
            <w:tcBorders>
              <w:top w:val="nil"/>
              <w:bottom w:val="nil"/>
            </w:tcBorders>
          </w:tcPr>
          <w:p w14:paraId="49F50001"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570E1242" w14:textId="3305A2D6" w:rsidR="00DC26F8" w:rsidRPr="00E249BE" w:rsidRDefault="00DC26F8" w:rsidP="00E367FE">
            <w:pPr>
              <w:tabs>
                <w:tab w:val="left" w:pos="2325"/>
              </w:tabs>
              <w:rPr>
                <w:rFonts w:asciiTheme="minorHAnsi" w:hAnsiTheme="minorHAnsi" w:cstheme="minorHAnsi"/>
                <w:i/>
                <w:sz w:val="17"/>
                <w:szCs w:val="17"/>
              </w:rPr>
            </w:pPr>
          </w:p>
        </w:tc>
        <w:tc>
          <w:tcPr>
            <w:tcW w:w="451" w:type="dxa"/>
            <w:tcBorders>
              <w:top w:val="nil"/>
              <w:bottom w:val="nil"/>
            </w:tcBorders>
          </w:tcPr>
          <w:p w14:paraId="51DF5D65" w14:textId="77777777" w:rsidR="00DC26F8" w:rsidRPr="00E249BE" w:rsidRDefault="00DC26F8" w:rsidP="00E367FE">
            <w:pPr>
              <w:tabs>
                <w:tab w:val="left" w:pos="2325"/>
              </w:tabs>
              <w:rPr>
                <w:rFonts w:asciiTheme="minorHAnsi" w:hAnsiTheme="minorHAnsi" w:cstheme="minorHAnsi"/>
                <w:sz w:val="17"/>
                <w:szCs w:val="17"/>
              </w:rPr>
            </w:pPr>
          </w:p>
        </w:tc>
        <w:tc>
          <w:tcPr>
            <w:tcW w:w="2573" w:type="dxa"/>
            <w:vMerge/>
          </w:tcPr>
          <w:p w14:paraId="010EC95B" w14:textId="1979451C" w:rsidR="00DC26F8" w:rsidRPr="00E249BE" w:rsidRDefault="00DC26F8" w:rsidP="00E367FE">
            <w:pPr>
              <w:tabs>
                <w:tab w:val="left" w:pos="2325"/>
              </w:tabs>
              <w:rPr>
                <w:rFonts w:asciiTheme="minorHAnsi" w:hAnsiTheme="minorHAnsi" w:cstheme="minorHAnsi"/>
                <w:i/>
                <w:sz w:val="17"/>
                <w:szCs w:val="17"/>
              </w:rPr>
            </w:pPr>
          </w:p>
        </w:tc>
      </w:tr>
      <w:tr w:rsidR="00DC26F8" w:rsidRPr="00E249BE" w14:paraId="4C21DFE9" w14:textId="77777777" w:rsidTr="00DC26F8">
        <w:trPr>
          <w:trHeight w:val="240"/>
        </w:trPr>
        <w:tc>
          <w:tcPr>
            <w:tcW w:w="451" w:type="dxa"/>
            <w:tcBorders>
              <w:top w:val="nil"/>
              <w:bottom w:val="nil"/>
            </w:tcBorders>
          </w:tcPr>
          <w:p w14:paraId="12C22515"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Borders>
              <w:bottom w:val="nil"/>
            </w:tcBorders>
          </w:tcPr>
          <w:p w14:paraId="3D155D19" w14:textId="077E66DE" w:rsidR="00DC26F8" w:rsidRPr="00E249BE" w:rsidRDefault="00DC26F8" w:rsidP="00E367FE">
            <w:pPr>
              <w:tabs>
                <w:tab w:val="left" w:pos="2325"/>
              </w:tabs>
              <w:rPr>
                <w:rFonts w:asciiTheme="minorHAnsi" w:hAnsiTheme="minorHAnsi" w:cstheme="minorHAnsi"/>
                <w:i/>
                <w:sz w:val="17"/>
                <w:szCs w:val="17"/>
              </w:rPr>
            </w:pPr>
          </w:p>
        </w:tc>
        <w:tc>
          <w:tcPr>
            <w:tcW w:w="451" w:type="dxa"/>
            <w:tcBorders>
              <w:top w:val="nil"/>
              <w:bottom w:val="nil"/>
            </w:tcBorders>
          </w:tcPr>
          <w:p w14:paraId="77A16EB1"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07208653" w14:textId="0CA80B47" w:rsidR="00DC26F8" w:rsidRPr="00E249BE" w:rsidRDefault="00DC26F8" w:rsidP="00E367FE">
            <w:pPr>
              <w:tabs>
                <w:tab w:val="left" w:pos="2325"/>
              </w:tabs>
              <w:rPr>
                <w:rFonts w:asciiTheme="minorHAnsi" w:hAnsiTheme="minorHAnsi" w:cstheme="minorHAnsi"/>
                <w:i/>
                <w:sz w:val="17"/>
                <w:szCs w:val="17"/>
              </w:rPr>
            </w:pPr>
          </w:p>
        </w:tc>
        <w:tc>
          <w:tcPr>
            <w:tcW w:w="451" w:type="dxa"/>
            <w:tcBorders>
              <w:top w:val="nil"/>
              <w:bottom w:val="nil"/>
            </w:tcBorders>
          </w:tcPr>
          <w:p w14:paraId="05CDC1BF"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418E7A94" w14:textId="5F8946CA" w:rsidR="00DC26F8" w:rsidRPr="00E249BE" w:rsidRDefault="00DC26F8" w:rsidP="00E367FE">
            <w:pPr>
              <w:tabs>
                <w:tab w:val="left" w:pos="2325"/>
              </w:tabs>
              <w:rPr>
                <w:rFonts w:asciiTheme="minorHAnsi" w:hAnsiTheme="minorHAnsi" w:cstheme="minorHAnsi"/>
                <w:i/>
                <w:sz w:val="17"/>
                <w:szCs w:val="17"/>
              </w:rPr>
            </w:pPr>
          </w:p>
        </w:tc>
        <w:tc>
          <w:tcPr>
            <w:tcW w:w="451" w:type="dxa"/>
            <w:tcBorders>
              <w:top w:val="nil"/>
              <w:bottom w:val="nil"/>
            </w:tcBorders>
          </w:tcPr>
          <w:p w14:paraId="12015077" w14:textId="77777777" w:rsidR="00DC26F8" w:rsidRPr="00E249BE" w:rsidRDefault="00DC26F8" w:rsidP="00E367FE">
            <w:pPr>
              <w:tabs>
                <w:tab w:val="left" w:pos="2325"/>
              </w:tabs>
              <w:rPr>
                <w:rFonts w:asciiTheme="minorHAnsi" w:hAnsiTheme="minorHAnsi" w:cstheme="minorHAnsi"/>
                <w:sz w:val="17"/>
                <w:szCs w:val="17"/>
              </w:rPr>
            </w:pPr>
          </w:p>
        </w:tc>
        <w:tc>
          <w:tcPr>
            <w:tcW w:w="2573" w:type="dxa"/>
            <w:vMerge/>
          </w:tcPr>
          <w:p w14:paraId="5778B0C2" w14:textId="3A61EF80" w:rsidR="00DC26F8" w:rsidRPr="00E249BE" w:rsidRDefault="00DC26F8" w:rsidP="00E367FE">
            <w:pPr>
              <w:tabs>
                <w:tab w:val="left" w:pos="2325"/>
              </w:tabs>
              <w:rPr>
                <w:rFonts w:asciiTheme="minorHAnsi" w:hAnsiTheme="minorHAnsi" w:cstheme="minorHAnsi"/>
                <w:i/>
                <w:sz w:val="17"/>
                <w:szCs w:val="17"/>
              </w:rPr>
            </w:pPr>
          </w:p>
        </w:tc>
      </w:tr>
      <w:tr w:rsidR="00DC26F8" w:rsidRPr="00E249BE" w14:paraId="7280F773" w14:textId="77777777" w:rsidTr="00DC26F8">
        <w:trPr>
          <w:trHeight w:val="240"/>
        </w:trPr>
        <w:tc>
          <w:tcPr>
            <w:tcW w:w="451" w:type="dxa"/>
            <w:tcBorders>
              <w:top w:val="nil"/>
              <w:bottom w:val="nil"/>
            </w:tcBorders>
          </w:tcPr>
          <w:p w14:paraId="4A97DAE4" w14:textId="77777777" w:rsidR="00DC26F8" w:rsidRPr="00E249BE" w:rsidRDefault="00DC26F8" w:rsidP="00E367FE">
            <w:pPr>
              <w:tabs>
                <w:tab w:val="left" w:pos="2325"/>
              </w:tabs>
              <w:rPr>
                <w:rFonts w:asciiTheme="minorHAnsi" w:hAnsiTheme="minorHAnsi" w:cstheme="minorHAnsi"/>
                <w:sz w:val="17"/>
                <w:szCs w:val="17"/>
              </w:rPr>
            </w:pPr>
          </w:p>
        </w:tc>
        <w:tc>
          <w:tcPr>
            <w:tcW w:w="1805" w:type="dxa"/>
            <w:tcBorders>
              <w:top w:val="nil"/>
              <w:bottom w:val="nil"/>
            </w:tcBorders>
          </w:tcPr>
          <w:p w14:paraId="3EB53039" w14:textId="77777777"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4807DAEA"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Borders>
              <w:bottom w:val="nil"/>
            </w:tcBorders>
          </w:tcPr>
          <w:p w14:paraId="70662589" w14:textId="4FA8820F" w:rsidR="00DC26F8" w:rsidRPr="00E249BE" w:rsidRDefault="00DC26F8" w:rsidP="00E367FE">
            <w:pPr>
              <w:tabs>
                <w:tab w:val="left" w:pos="2325"/>
              </w:tabs>
              <w:rPr>
                <w:rFonts w:asciiTheme="minorHAnsi" w:hAnsiTheme="minorHAnsi" w:cstheme="minorHAnsi"/>
                <w:i/>
                <w:sz w:val="17"/>
                <w:szCs w:val="17"/>
              </w:rPr>
            </w:pPr>
          </w:p>
        </w:tc>
        <w:tc>
          <w:tcPr>
            <w:tcW w:w="451" w:type="dxa"/>
            <w:tcBorders>
              <w:top w:val="nil"/>
              <w:bottom w:val="nil"/>
            </w:tcBorders>
          </w:tcPr>
          <w:p w14:paraId="19BAF381"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Borders>
              <w:bottom w:val="nil"/>
            </w:tcBorders>
          </w:tcPr>
          <w:p w14:paraId="341C63B8" w14:textId="07A00F84" w:rsidR="00DC26F8" w:rsidRPr="00E249BE" w:rsidRDefault="00DC26F8" w:rsidP="00E367FE">
            <w:pPr>
              <w:tabs>
                <w:tab w:val="left" w:pos="2325"/>
              </w:tabs>
              <w:rPr>
                <w:rFonts w:asciiTheme="minorHAnsi" w:hAnsiTheme="minorHAnsi" w:cstheme="minorHAnsi"/>
                <w:i/>
                <w:sz w:val="17"/>
                <w:szCs w:val="17"/>
              </w:rPr>
            </w:pPr>
          </w:p>
        </w:tc>
        <w:tc>
          <w:tcPr>
            <w:tcW w:w="451" w:type="dxa"/>
            <w:tcBorders>
              <w:top w:val="nil"/>
              <w:bottom w:val="nil"/>
            </w:tcBorders>
          </w:tcPr>
          <w:p w14:paraId="402A6B1A" w14:textId="77777777" w:rsidR="00DC26F8" w:rsidRPr="00E249BE" w:rsidRDefault="00DC26F8" w:rsidP="00E367FE">
            <w:pPr>
              <w:tabs>
                <w:tab w:val="left" w:pos="2325"/>
              </w:tabs>
              <w:rPr>
                <w:rFonts w:asciiTheme="minorHAnsi" w:hAnsiTheme="minorHAnsi" w:cstheme="minorHAnsi"/>
                <w:sz w:val="17"/>
                <w:szCs w:val="17"/>
              </w:rPr>
            </w:pPr>
          </w:p>
        </w:tc>
        <w:tc>
          <w:tcPr>
            <w:tcW w:w="2573" w:type="dxa"/>
            <w:vMerge/>
            <w:tcBorders>
              <w:bottom w:val="nil"/>
            </w:tcBorders>
          </w:tcPr>
          <w:p w14:paraId="365B9572" w14:textId="5EA009CD" w:rsidR="00DC26F8" w:rsidRPr="00E249BE" w:rsidRDefault="00DC26F8" w:rsidP="00E367FE">
            <w:pPr>
              <w:tabs>
                <w:tab w:val="left" w:pos="2325"/>
              </w:tabs>
              <w:rPr>
                <w:rFonts w:asciiTheme="minorHAnsi" w:hAnsiTheme="minorHAnsi" w:cstheme="minorHAnsi"/>
                <w:i/>
                <w:sz w:val="17"/>
                <w:szCs w:val="17"/>
              </w:rPr>
            </w:pPr>
          </w:p>
        </w:tc>
      </w:tr>
      <w:tr w:rsidR="00DC26F8" w:rsidRPr="00E249BE" w14:paraId="68E6D798" w14:textId="77777777" w:rsidTr="00DC26F8">
        <w:trPr>
          <w:trHeight w:val="253"/>
        </w:trPr>
        <w:tc>
          <w:tcPr>
            <w:tcW w:w="451" w:type="dxa"/>
            <w:vMerge w:val="restart"/>
          </w:tcPr>
          <w:p w14:paraId="5C917943"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val="restart"/>
          </w:tcPr>
          <w:p w14:paraId="53E5D835" w14:textId="77777777" w:rsidR="00DC26F8" w:rsidRPr="00E249BE" w:rsidRDefault="00DC26F8" w:rsidP="00E367FE">
            <w:pPr>
              <w:tabs>
                <w:tab w:val="left" w:pos="2325"/>
              </w:tabs>
              <w:rPr>
                <w:rFonts w:asciiTheme="minorHAnsi" w:hAnsiTheme="minorHAnsi" w:cstheme="minorHAnsi"/>
                <w:sz w:val="17"/>
                <w:szCs w:val="17"/>
              </w:rPr>
            </w:pPr>
          </w:p>
        </w:tc>
        <w:tc>
          <w:tcPr>
            <w:tcW w:w="451" w:type="dxa"/>
            <w:tcBorders>
              <w:bottom w:val="nil"/>
            </w:tcBorders>
          </w:tcPr>
          <w:p w14:paraId="33A44411"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iii)</w:t>
            </w:r>
          </w:p>
        </w:tc>
        <w:tc>
          <w:tcPr>
            <w:tcW w:w="1805" w:type="dxa"/>
            <w:vMerge w:val="restart"/>
          </w:tcPr>
          <w:p w14:paraId="052EBAE3"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Two (2) transverse</w:t>
            </w:r>
          </w:p>
          <w:p w14:paraId="6CC44BA9"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sections of deck</w:t>
            </w:r>
          </w:p>
          <w:p w14:paraId="6EAC0BA7" w14:textId="4A91628B"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 outside the line of cargo hatch</w:t>
            </w:r>
          </w:p>
          <w:p w14:paraId="594809D7"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openings within the</w:t>
            </w:r>
          </w:p>
          <w:p w14:paraId="3FD41FB6" w14:textId="19B7A685" w:rsidR="00DC26F8" w:rsidRPr="00E249BE" w:rsidRDefault="00DC26F8" w:rsidP="00DC26F8">
            <w:pPr>
              <w:tabs>
                <w:tab w:val="left" w:pos="2325"/>
              </w:tabs>
              <w:rPr>
                <w:rFonts w:asciiTheme="minorHAnsi" w:hAnsiTheme="minorHAnsi" w:cstheme="minorHAnsi"/>
                <w:sz w:val="17"/>
                <w:szCs w:val="17"/>
              </w:rPr>
            </w:pPr>
            <w:r w:rsidRPr="00E249BE">
              <w:rPr>
                <w:rFonts w:asciiTheme="minorHAnsi" w:hAnsiTheme="minorHAnsi" w:cstheme="minorHAnsi"/>
                <w:sz w:val="17"/>
                <w:szCs w:val="17"/>
              </w:rPr>
              <w:t>amidships 0.5L with at least one (1) including a ballast tank, as far as practicable.</w:t>
            </w:r>
          </w:p>
        </w:tc>
        <w:tc>
          <w:tcPr>
            <w:tcW w:w="451" w:type="dxa"/>
            <w:tcBorders>
              <w:bottom w:val="nil"/>
            </w:tcBorders>
          </w:tcPr>
          <w:p w14:paraId="47D1534C"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iii)</w:t>
            </w:r>
          </w:p>
        </w:tc>
        <w:tc>
          <w:tcPr>
            <w:tcW w:w="1805" w:type="dxa"/>
            <w:vMerge w:val="restart"/>
          </w:tcPr>
          <w:p w14:paraId="3F064ADD"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Two (2) transverse</w:t>
            </w:r>
          </w:p>
          <w:p w14:paraId="6F72D926"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sections, one (1) in the</w:t>
            </w:r>
          </w:p>
          <w:p w14:paraId="240170FB"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amidship area, outside</w:t>
            </w:r>
          </w:p>
          <w:p w14:paraId="66580F7E"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the line of cargo hatch</w:t>
            </w:r>
          </w:p>
          <w:p w14:paraId="44755DB4" w14:textId="5B574B75"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openings</w:t>
            </w:r>
          </w:p>
        </w:tc>
        <w:tc>
          <w:tcPr>
            <w:tcW w:w="451" w:type="dxa"/>
            <w:tcBorders>
              <w:bottom w:val="nil"/>
            </w:tcBorders>
          </w:tcPr>
          <w:p w14:paraId="6598AD16"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iii)</w:t>
            </w:r>
          </w:p>
        </w:tc>
        <w:tc>
          <w:tcPr>
            <w:tcW w:w="2573" w:type="dxa"/>
            <w:vMerge w:val="restart"/>
          </w:tcPr>
          <w:p w14:paraId="2A787982"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 minimum of three</w:t>
            </w:r>
          </w:p>
          <w:p w14:paraId="6ADA3276"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(3) transverse sections,</w:t>
            </w:r>
          </w:p>
          <w:p w14:paraId="4FCEC896"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one (1) in the amidship</w:t>
            </w:r>
          </w:p>
          <w:p w14:paraId="4AF1F5BD"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area, outside of the</w:t>
            </w:r>
          </w:p>
          <w:p w14:paraId="3F6D25EF"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line of cargo hatch</w:t>
            </w:r>
          </w:p>
          <w:p w14:paraId="5955063C"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openings within the</w:t>
            </w:r>
          </w:p>
          <w:p w14:paraId="2D351802" w14:textId="2DDCFF6B"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amidships 0.5L.</w:t>
            </w:r>
          </w:p>
        </w:tc>
      </w:tr>
      <w:tr w:rsidR="00DC26F8" w:rsidRPr="00E249BE" w14:paraId="091FB4A7" w14:textId="77777777" w:rsidTr="00DC26F8">
        <w:trPr>
          <w:trHeight w:val="196"/>
        </w:trPr>
        <w:tc>
          <w:tcPr>
            <w:tcW w:w="451" w:type="dxa"/>
            <w:vMerge/>
            <w:tcBorders>
              <w:top w:val="nil"/>
            </w:tcBorders>
          </w:tcPr>
          <w:p w14:paraId="7AE9DE5F"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Borders>
              <w:top w:val="nil"/>
            </w:tcBorders>
          </w:tcPr>
          <w:p w14:paraId="7904E1E3" w14:textId="77777777"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4B5AB993"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728E1CD5" w14:textId="4EFE19C0"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50F50ED0"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64463014" w14:textId="3C4BB25C"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73AF6C65" w14:textId="77777777" w:rsidR="00DC26F8" w:rsidRPr="00E249BE" w:rsidRDefault="00DC26F8" w:rsidP="00E367FE">
            <w:pPr>
              <w:tabs>
                <w:tab w:val="left" w:pos="2325"/>
              </w:tabs>
              <w:rPr>
                <w:rFonts w:asciiTheme="minorHAnsi" w:hAnsiTheme="minorHAnsi" w:cstheme="minorHAnsi"/>
                <w:sz w:val="17"/>
                <w:szCs w:val="17"/>
              </w:rPr>
            </w:pPr>
          </w:p>
        </w:tc>
        <w:tc>
          <w:tcPr>
            <w:tcW w:w="2573" w:type="dxa"/>
            <w:vMerge/>
          </w:tcPr>
          <w:p w14:paraId="2BDE4592" w14:textId="25618D5A" w:rsidR="00DC26F8" w:rsidRPr="00E249BE" w:rsidRDefault="00DC26F8" w:rsidP="00E367FE">
            <w:pPr>
              <w:tabs>
                <w:tab w:val="left" w:pos="2325"/>
              </w:tabs>
              <w:rPr>
                <w:rFonts w:asciiTheme="minorHAnsi" w:hAnsiTheme="minorHAnsi" w:cstheme="minorHAnsi"/>
                <w:sz w:val="17"/>
                <w:szCs w:val="17"/>
              </w:rPr>
            </w:pPr>
          </w:p>
        </w:tc>
      </w:tr>
      <w:tr w:rsidR="00DC26F8" w:rsidRPr="00E249BE" w14:paraId="73641B49" w14:textId="77777777" w:rsidTr="00DC26F8">
        <w:trPr>
          <w:trHeight w:val="196"/>
        </w:trPr>
        <w:tc>
          <w:tcPr>
            <w:tcW w:w="451" w:type="dxa"/>
            <w:vMerge/>
            <w:tcBorders>
              <w:top w:val="nil"/>
            </w:tcBorders>
          </w:tcPr>
          <w:p w14:paraId="20623081"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Borders>
              <w:top w:val="nil"/>
            </w:tcBorders>
          </w:tcPr>
          <w:p w14:paraId="71EB836D" w14:textId="77777777"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731DE022"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5C2C7C26" w14:textId="713A5B62"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31A3AB20"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6EE8C4FC" w14:textId="41ADE043"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72D9F9FF" w14:textId="77777777" w:rsidR="00DC26F8" w:rsidRPr="00E249BE" w:rsidRDefault="00DC26F8" w:rsidP="00E367FE">
            <w:pPr>
              <w:tabs>
                <w:tab w:val="left" w:pos="2325"/>
              </w:tabs>
              <w:rPr>
                <w:rFonts w:asciiTheme="minorHAnsi" w:hAnsiTheme="minorHAnsi" w:cstheme="minorHAnsi"/>
                <w:sz w:val="17"/>
                <w:szCs w:val="17"/>
              </w:rPr>
            </w:pPr>
          </w:p>
        </w:tc>
        <w:tc>
          <w:tcPr>
            <w:tcW w:w="2573" w:type="dxa"/>
            <w:vMerge/>
          </w:tcPr>
          <w:p w14:paraId="2F588E9E" w14:textId="2703E87B" w:rsidR="00DC26F8" w:rsidRPr="00E249BE" w:rsidRDefault="00DC26F8" w:rsidP="00E367FE">
            <w:pPr>
              <w:tabs>
                <w:tab w:val="left" w:pos="2325"/>
              </w:tabs>
              <w:rPr>
                <w:rFonts w:asciiTheme="minorHAnsi" w:hAnsiTheme="minorHAnsi" w:cstheme="minorHAnsi"/>
                <w:sz w:val="17"/>
                <w:szCs w:val="17"/>
              </w:rPr>
            </w:pPr>
          </w:p>
        </w:tc>
      </w:tr>
      <w:tr w:rsidR="00DC26F8" w:rsidRPr="00E249BE" w14:paraId="215636AD" w14:textId="77777777" w:rsidTr="00DC26F8">
        <w:trPr>
          <w:trHeight w:val="197"/>
        </w:trPr>
        <w:tc>
          <w:tcPr>
            <w:tcW w:w="451" w:type="dxa"/>
            <w:vMerge/>
            <w:tcBorders>
              <w:top w:val="nil"/>
            </w:tcBorders>
          </w:tcPr>
          <w:p w14:paraId="6277C231"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Borders>
              <w:top w:val="nil"/>
            </w:tcBorders>
          </w:tcPr>
          <w:p w14:paraId="2761C99D" w14:textId="77777777"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6D805084"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6E9DD8E7" w14:textId="31442A9A"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389706FC"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14F3CF23" w14:textId="1316BB4E"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685E202B" w14:textId="77777777" w:rsidR="00DC26F8" w:rsidRPr="00E249BE" w:rsidRDefault="00DC26F8" w:rsidP="00E367FE">
            <w:pPr>
              <w:tabs>
                <w:tab w:val="left" w:pos="2325"/>
              </w:tabs>
              <w:rPr>
                <w:rFonts w:asciiTheme="minorHAnsi" w:hAnsiTheme="minorHAnsi" w:cstheme="minorHAnsi"/>
                <w:sz w:val="17"/>
                <w:szCs w:val="17"/>
              </w:rPr>
            </w:pPr>
          </w:p>
        </w:tc>
        <w:tc>
          <w:tcPr>
            <w:tcW w:w="2573" w:type="dxa"/>
            <w:vMerge/>
          </w:tcPr>
          <w:p w14:paraId="7E050322" w14:textId="44CE9F79" w:rsidR="00DC26F8" w:rsidRPr="00E249BE" w:rsidRDefault="00DC26F8" w:rsidP="00E367FE">
            <w:pPr>
              <w:tabs>
                <w:tab w:val="left" w:pos="2325"/>
              </w:tabs>
              <w:rPr>
                <w:rFonts w:asciiTheme="minorHAnsi" w:hAnsiTheme="minorHAnsi" w:cstheme="minorHAnsi"/>
                <w:sz w:val="17"/>
                <w:szCs w:val="17"/>
              </w:rPr>
            </w:pPr>
          </w:p>
        </w:tc>
      </w:tr>
      <w:tr w:rsidR="00DC26F8" w:rsidRPr="00E249BE" w14:paraId="745489C5" w14:textId="77777777" w:rsidTr="00DC26F8">
        <w:trPr>
          <w:trHeight w:val="196"/>
        </w:trPr>
        <w:tc>
          <w:tcPr>
            <w:tcW w:w="451" w:type="dxa"/>
            <w:vMerge/>
            <w:tcBorders>
              <w:top w:val="nil"/>
            </w:tcBorders>
          </w:tcPr>
          <w:p w14:paraId="037C4020"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Borders>
              <w:top w:val="nil"/>
            </w:tcBorders>
          </w:tcPr>
          <w:p w14:paraId="50B4C4B8" w14:textId="77777777"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41EBB06B"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09DBD017" w14:textId="766E26B8"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50CAC651"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0E26E19A" w14:textId="48CD07AD"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04A99210" w14:textId="77777777" w:rsidR="00DC26F8" w:rsidRPr="00E249BE" w:rsidRDefault="00DC26F8" w:rsidP="00E367FE">
            <w:pPr>
              <w:tabs>
                <w:tab w:val="left" w:pos="2325"/>
              </w:tabs>
              <w:rPr>
                <w:rFonts w:asciiTheme="minorHAnsi" w:hAnsiTheme="minorHAnsi" w:cstheme="minorHAnsi"/>
                <w:sz w:val="17"/>
                <w:szCs w:val="17"/>
              </w:rPr>
            </w:pPr>
          </w:p>
        </w:tc>
        <w:tc>
          <w:tcPr>
            <w:tcW w:w="2573" w:type="dxa"/>
            <w:vMerge/>
          </w:tcPr>
          <w:p w14:paraId="78551D5E" w14:textId="6EEF0714" w:rsidR="00DC26F8" w:rsidRPr="00E249BE" w:rsidRDefault="00DC26F8" w:rsidP="00E367FE">
            <w:pPr>
              <w:tabs>
                <w:tab w:val="left" w:pos="2325"/>
              </w:tabs>
              <w:rPr>
                <w:rFonts w:asciiTheme="minorHAnsi" w:hAnsiTheme="minorHAnsi" w:cstheme="minorHAnsi"/>
                <w:sz w:val="17"/>
                <w:szCs w:val="17"/>
              </w:rPr>
            </w:pPr>
          </w:p>
        </w:tc>
      </w:tr>
      <w:tr w:rsidR="00DC26F8" w:rsidRPr="00E249BE" w14:paraId="3332F4CB" w14:textId="77777777" w:rsidTr="00DC26F8">
        <w:trPr>
          <w:trHeight w:val="196"/>
        </w:trPr>
        <w:tc>
          <w:tcPr>
            <w:tcW w:w="451" w:type="dxa"/>
            <w:vMerge/>
            <w:tcBorders>
              <w:top w:val="nil"/>
            </w:tcBorders>
          </w:tcPr>
          <w:p w14:paraId="6A3636B0"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Borders>
              <w:top w:val="nil"/>
            </w:tcBorders>
          </w:tcPr>
          <w:p w14:paraId="3CDCDBF9" w14:textId="77777777"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7FEFB7B8"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2A680D00" w14:textId="00D6151C"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74C775EA"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230385B3" w14:textId="77777777"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592CE8E3" w14:textId="77777777" w:rsidR="00DC26F8" w:rsidRPr="00E249BE" w:rsidRDefault="00DC26F8" w:rsidP="00E367FE">
            <w:pPr>
              <w:tabs>
                <w:tab w:val="left" w:pos="2325"/>
              </w:tabs>
              <w:rPr>
                <w:rFonts w:asciiTheme="minorHAnsi" w:hAnsiTheme="minorHAnsi" w:cstheme="minorHAnsi"/>
                <w:sz w:val="17"/>
                <w:szCs w:val="17"/>
              </w:rPr>
            </w:pPr>
          </w:p>
        </w:tc>
        <w:tc>
          <w:tcPr>
            <w:tcW w:w="2573" w:type="dxa"/>
            <w:vMerge/>
          </w:tcPr>
          <w:p w14:paraId="2AEF2388" w14:textId="53EBE4E8" w:rsidR="00DC26F8" w:rsidRPr="00E249BE" w:rsidRDefault="00DC26F8" w:rsidP="00E367FE">
            <w:pPr>
              <w:tabs>
                <w:tab w:val="left" w:pos="2325"/>
              </w:tabs>
              <w:rPr>
                <w:rFonts w:asciiTheme="minorHAnsi" w:hAnsiTheme="minorHAnsi" w:cstheme="minorHAnsi"/>
                <w:sz w:val="17"/>
                <w:szCs w:val="17"/>
              </w:rPr>
            </w:pPr>
          </w:p>
        </w:tc>
      </w:tr>
      <w:tr w:rsidR="00DC26F8" w:rsidRPr="00E249BE" w14:paraId="3E437770" w14:textId="77777777" w:rsidTr="00DC26F8">
        <w:trPr>
          <w:trHeight w:val="197"/>
        </w:trPr>
        <w:tc>
          <w:tcPr>
            <w:tcW w:w="451" w:type="dxa"/>
            <w:vMerge/>
            <w:tcBorders>
              <w:top w:val="nil"/>
            </w:tcBorders>
          </w:tcPr>
          <w:p w14:paraId="44E5E829"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Borders>
              <w:top w:val="nil"/>
            </w:tcBorders>
          </w:tcPr>
          <w:p w14:paraId="4308539F" w14:textId="77777777"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317CD5BA"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1D2007AE" w14:textId="2ADD4BDE"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70D36025"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781C65A5" w14:textId="77777777"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74747508" w14:textId="77777777" w:rsidR="00DC26F8" w:rsidRPr="00E249BE" w:rsidRDefault="00DC26F8" w:rsidP="00E367FE">
            <w:pPr>
              <w:tabs>
                <w:tab w:val="left" w:pos="2325"/>
              </w:tabs>
              <w:rPr>
                <w:rFonts w:asciiTheme="minorHAnsi" w:hAnsiTheme="minorHAnsi" w:cstheme="minorHAnsi"/>
                <w:sz w:val="17"/>
                <w:szCs w:val="17"/>
              </w:rPr>
            </w:pPr>
          </w:p>
        </w:tc>
        <w:tc>
          <w:tcPr>
            <w:tcW w:w="2573" w:type="dxa"/>
            <w:vMerge/>
            <w:tcBorders>
              <w:bottom w:val="nil"/>
            </w:tcBorders>
          </w:tcPr>
          <w:p w14:paraId="32BAAB1E" w14:textId="2038E70E" w:rsidR="00DC26F8" w:rsidRPr="00E249BE" w:rsidRDefault="00DC26F8" w:rsidP="00E367FE">
            <w:pPr>
              <w:tabs>
                <w:tab w:val="left" w:pos="2325"/>
              </w:tabs>
              <w:rPr>
                <w:rFonts w:asciiTheme="minorHAnsi" w:hAnsiTheme="minorHAnsi" w:cstheme="minorHAnsi"/>
                <w:sz w:val="17"/>
                <w:szCs w:val="17"/>
              </w:rPr>
            </w:pPr>
          </w:p>
        </w:tc>
      </w:tr>
      <w:tr w:rsidR="00DC26F8" w:rsidRPr="00E249BE" w14:paraId="1C97D210" w14:textId="77777777" w:rsidTr="00DC26F8">
        <w:trPr>
          <w:trHeight w:val="197"/>
        </w:trPr>
        <w:tc>
          <w:tcPr>
            <w:tcW w:w="451" w:type="dxa"/>
            <w:vMerge/>
            <w:tcBorders>
              <w:top w:val="nil"/>
            </w:tcBorders>
          </w:tcPr>
          <w:p w14:paraId="3D49DFDA"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Borders>
              <w:top w:val="nil"/>
            </w:tcBorders>
          </w:tcPr>
          <w:p w14:paraId="561D71B4" w14:textId="77777777"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429FF97B"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0E32BD87" w14:textId="2F2335FE"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4B9D8F5A"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76914915" w14:textId="77777777"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3EAD9F38" w14:textId="77777777" w:rsidR="00DC26F8" w:rsidRPr="00E249BE" w:rsidRDefault="00DC26F8" w:rsidP="00E367FE">
            <w:pPr>
              <w:tabs>
                <w:tab w:val="left" w:pos="2325"/>
              </w:tabs>
              <w:rPr>
                <w:rFonts w:asciiTheme="minorHAnsi" w:hAnsiTheme="minorHAnsi" w:cstheme="minorHAnsi"/>
                <w:sz w:val="17"/>
                <w:szCs w:val="17"/>
              </w:rPr>
            </w:pPr>
          </w:p>
        </w:tc>
        <w:tc>
          <w:tcPr>
            <w:tcW w:w="2573" w:type="dxa"/>
            <w:tcBorders>
              <w:top w:val="nil"/>
              <w:bottom w:val="nil"/>
            </w:tcBorders>
          </w:tcPr>
          <w:p w14:paraId="25C1F319" w14:textId="77777777" w:rsidR="00DC26F8" w:rsidRPr="00E249BE" w:rsidRDefault="00DC26F8" w:rsidP="00E367FE">
            <w:pPr>
              <w:tabs>
                <w:tab w:val="left" w:pos="2325"/>
              </w:tabs>
              <w:rPr>
                <w:rFonts w:asciiTheme="minorHAnsi" w:hAnsiTheme="minorHAnsi" w:cstheme="minorHAnsi"/>
                <w:sz w:val="17"/>
                <w:szCs w:val="17"/>
              </w:rPr>
            </w:pPr>
          </w:p>
        </w:tc>
      </w:tr>
      <w:tr w:rsidR="00DC26F8" w:rsidRPr="00E249BE" w14:paraId="1D653596" w14:textId="77777777" w:rsidTr="00DC26F8">
        <w:trPr>
          <w:trHeight w:val="252"/>
        </w:trPr>
        <w:tc>
          <w:tcPr>
            <w:tcW w:w="451" w:type="dxa"/>
            <w:vMerge w:val="restart"/>
          </w:tcPr>
          <w:p w14:paraId="147FD480"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val="restart"/>
          </w:tcPr>
          <w:p w14:paraId="0707F0C5" w14:textId="77777777" w:rsidR="00DC26F8" w:rsidRPr="00E249BE" w:rsidRDefault="00DC26F8" w:rsidP="00E367FE">
            <w:pPr>
              <w:tabs>
                <w:tab w:val="left" w:pos="2325"/>
              </w:tabs>
              <w:rPr>
                <w:rFonts w:asciiTheme="minorHAnsi" w:hAnsiTheme="minorHAnsi" w:cstheme="minorHAnsi"/>
                <w:sz w:val="17"/>
                <w:szCs w:val="17"/>
              </w:rPr>
            </w:pPr>
          </w:p>
        </w:tc>
        <w:tc>
          <w:tcPr>
            <w:tcW w:w="451" w:type="dxa"/>
            <w:tcBorders>
              <w:bottom w:val="nil"/>
            </w:tcBorders>
          </w:tcPr>
          <w:p w14:paraId="56AC66DE"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iv)</w:t>
            </w:r>
          </w:p>
        </w:tc>
        <w:tc>
          <w:tcPr>
            <w:tcW w:w="1805" w:type="dxa"/>
            <w:vMerge w:val="restart"/>
          </w:tcPr>
          <w:p w14:paraId="7634F778"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Wind-and-water</w:t>
            </w:r>
          </w:p>
          <w:p w14:paraId="6906A39D"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strakes in way of the</w:t>
            </w:r>
          </w:p>
          <w:p w14:paraId="3EBFA2F7"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same transverse</w:t>
            </w:r>
          </w:p>
          <w:p w14:paraId="2EF3406B" w14:textId="58DBAAE8"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sections.</w:t>
            </w:r>
          </w:p>
        </w:tc>
        <w:tc>
          <w:tcPr>
            <w:tcW w:w="451" w:type="dxa"/>
            <w:tcBorders>
              <w:bottom w:val="nil"/>
            </w:tcBorders>
          </w:tcPr>
          <w:p w14:paraId="44FB26AE"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iv)</w:t>
            </w:r>
          </w:p>
        </w:tc>
        <w:tc>
          <w:tcPr>
            <w:tcW w:w="1805" w:type="dxa"/>
            <w:vMerge w:val="restart"/>
          </w:tcPr>
          <w:p w14:paraId="7482FD86"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wind-and-water</w:t>
            </w:r>
          </w:p>
          <w:p w14:paraId="60450047"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strakes within the</w:t>
            </w:r>
          </w:p>
          <w:p w14:paraId="7207CAEF" w14:textId="522894B6"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cargo length area.</w:t>
            </w:r>
          </w:p>
        </w:tc>
        <w:tc>
          <w:tcPr>
            <w:tcW w:w="451" w:type="dxa"/>
            <w:tcBorders>
              <w:bottom w:val="nil"/>
            </w:tcBorders>
          </w:tcPr>
          <w:p w14:paraId="300117FB"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iv)</w:t>
            </w:r>
          </w:p>
        </w:tc>
        <w:tc>
          <w:tcPr>
            <w:tcW w:w="2573" w:type="dxa"/>
            <w:vMerge w:val="restart"/>
          </w:tcPr>
          <w:p w14:paraId="1A6218C8"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wind-and-water</w:t>
            </w:r>
          </w:p>
          <w:p w14:paraId="405D6029"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strakes, port and</w:t>
            </w:r>
          </w:p>
          <w:p w14:paraId="3501B40D" w14:textId="593EE4E0"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starboard, full length.</w:t>
            </w:r>
          </w:p>
        </w:tc>
      </w:tr>
      <w:tr w:rsidR="00DC26F8" w:rsidRPr="00E249BE" w14:paraId="155F5F1F" w14:textId="77777777" w:rsidTr="00DC26F8">
        <w:trPr>
          <w:trHeight w:val="197"/>
        </w:trPr>
        <w:tc>
          <w:tcPr>
            <w:tcW w:w="451" w:type="dxa"/>
            <w:vMerge/>
            <w:tcBorders>
              <w:top w:val="nil"/>
            </w:tcBorders>
          </w:tcPr>
          <w:p w14:paraId="4EC56D52"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Borders>
              <w:top w:val="nil"/>
            </w:tcBorders>
          </w:tcPr>
          <w:p w14:paraId="06FFB49D" w14:textId="77777777"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1AC0AC00"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6C9341FB" w14:textId="78F1FAF1"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68572D0C"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736810BB" w14:textId="66A8CB0F"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7A56BAEF" w14:textId="77777777" w:rsidR="00DC26F8" w:rsidRPr="00E249BE" w:rsidRDefault="00DC26F8" w:rsidP="00E367FE">
            <w:pPr>
              <w:tabs>
                <w:tab w:val="left" w:pos="2325"/>
              </w:tabs>
              <w:rPr>
                <w:rFonts w:asciiTheme="minorHAnsi" w:hAnsiTheme="minorHAnsi" w:cstheme="minorHAnsi"/>
                <w:sz w:val="17"/>
                <w:szCs w:val="17"/>
              </w:rPr>
            </w:pPr>
          </w:p>
        </w:tc>
        <w:tc>
          <w:tcPr>
            <w:tcW w:w="2573" w:type="dxa"/>
            <w:vMerge/>
          </w:tcPr>
          <w:p w14:paraId="6C4E5D54" w14:textId="46071FF7" w:rsidR="00DC26F8" w:rsidRPr="00E249BE" w:rsidRDefault="00DC26F8" w:rsidP="00E367FE">
            <w:pPr>
              <w:tabs>
                <w:tab w:val="left" w:pos="2325"/>
              </w:tabs>
              <w:rPr>
                <w:rFonts w:asciiTheme="minorHAnsi" w:hAnsiTheme="minorHAnsi" w:cstheme="minorHAnsi"/>
                <w:sz w:val="17"/>
                <w:szCs w:val="17"/>
              </w:rPr>
            </w:pPr>
          </w:p>
        </w:tc>
      </w:tr>
      <w:tr w:rsidR="00DC26F8" w:rsidRPr="00E249BE" w14:paraId="16EBD384" w14:textId="77777777" w:rsidTr="00DC26F8">
        <w:trPr>
          <w:trHeight w:val="196"/>
        </w:trPr>
        <w:tc>
          <w:tcPr>
            <w:tcW w:w="451" w:type="dxa"/>
            <w:vMerge/>
            <w:tcBorders>
              <w:top w:val="nil"/>
            </w:tcBorders>
          </w:tcPr>
          <w:p w14:paraId="06D0E8A1"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Borders>
              <w:top w:val="nil"/>
            </w:tcBorders>
          </w:tcPr>
          <w:p w14:paraId="17791D17" w14:textId="77777777"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1C5DC277"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53FA112B" w14:textId="7B5DF75B"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3B717277"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Borders>
              <w:bottom w:val="nil"/>
            </w:tcBorders>
          </w:tcPr>
          <w:p w14:paraId="0A4122E4" w14:textId="69EB5DEA"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7FE42844" w14:textId="77777777" w:rsidR="00DC26F8" w:rsidRPr="00E249BE" w:rsidRDefault="00DC26F8" w:rsidP="00E367FE">
            <w:pPr>
              <w:tabs>
                <w:tab w:val="left" w:pos="2325"/>
              </w:tabs>
              <w:rPr>
                <w:rFonts w:asciiTheme="minorHAnsi" w:hAnsiTheme="minorHAnsi" w:cstheme="minorHAnsi"/>
                <w:sz w:val="17"/>
                <w:szCs w:val="17"/>
              </w:rPr>
            </w:pPr>
          </w:p>
        </w:tc>
        <w:tc>
          <w:tcPr>
            <w:tcW w:w="2573" w:type="dxa"/>
            <w:vMerge/>
            <w:tcBorders>
              <w:bottom w:val="nil"/>
            </w:tcBorders>
          </w:tcPr>
          <w:p w14:paraId="6EE9B5AE" w14:textId="52E6E3F9" w:rsidR="00DC26F8" w:rsidRPr="00E249BE" w:rsidRDefault="00DC26F8" w:rsidP="00E367FE">
            <w:pPr>
              <w:tabs>
                <w:tab w:val="left" w:pos="2325"/>
              </w:tabs>
              <w:rPr>
                <w:rFonts w:asciiTheme="minorHAnsi" w:hAnsiTheme="minorHAnsi" w:cstheme="minorHAnsi"/>
                <w:sz w:val="17"/>
                <w:szCs w:val="17"/>
              </w:rPr>
            </w:pPr>
          </w:p>
        </w:tc>
      </w:tr>
      <w:tr w:rsidR="00DC26F8" w:rsidRPr="00E249BE" w14:paraId="21DFA27E" w14:textId="77777777" w:rsidTr="00DC26F8">
        <w:trPr>
          <w:trHeight w:val="253"/>
        </w:trPr>
        <w:tc>
          <w:tcPr>
            <w:tcW w:w="451" w:type="dxa"/>
            <w:vMerge w:val="restart"/>
          </w:tcPr>
          <w:p w14:paraId="6681028F"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val="restart"/>
          </w:tcPr>
          <w:p w14:paraId="7E4C1976" w14:textId="77777777" w:rsidR="00DC26F8" w:rsidRPr="00E249BE" w:rsidRDefault="00DC26F8" w:rsidP="00E367FE">
            <w:pPr>
              <w:tabs>
                <w:tab w:val="left" w:pos="2325"/>
              </w:tabs>
              <w:rPr>
                <w:rFonts w:asciiTheme="minorHAnsi" w:hAnsiTheme="minorHAnsi" w:cstheme="minorHAnsi"/>
                <w:sz w:val="17"/>
                <w:szCs w:val="17"/>
              </w:rPr>
            </w:pPr>
          </w:p>
        </w:tc>
        <w:tc>
          <w:tcPr>
            <w:tcW w:w="451" w:type="dxa"/>
            <w:tcBorders>
              <w:bottom w:val="nil"/>
            </w:tcBorders>
          </w:tcPr>
          <w:p w14:paraId="4879CB30"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w:t>
            </w:r>
          </w:p>
        </w:tc>
        <w:tc>
          <w:tcPr>
            <w:tcW w:w="1805" w:type="dxa"/>
            <w:vMerge w:val="restart"/>
          </w:tcPr>
          <w:p w14:paraId="38431145"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(1 July 2006) </w:t>
            </w:r>
            <w:r w:rsidRPr="00E249BE">
              <w:rPr>
                <w:rFonts w:asciiTheme="minorHAnsi" w:hAnsiTheme="minorHAnsi" w:cstheme="minorHAnsi"/>
                <w:sz w:val="17"/>
                <w:szCs w:val="17"/>
              </w:rPr>
              <w:t>Selected</w:t>
            </w:r>
          </w:p>
          <w:p w14:paraId="7FFA641F"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wind-and-water</w:t>
            </w:r>
          </w:p>
          <w:p w14:paraId="43DFF438"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strakes outside the</w:t>
            </w:r>
          </w:p>
          <w:p w14:paraId="0374CC14" w14:textId="01A8E509"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cargo length area.</w:t>
            </w:r>
          </w:p>
        </w:tc>
        <w:tc>
          <w:tcPr>
            <w:tcW w:w="451" w:type="dxa"/>
            <w:tcBorders>
              <w:bottom w:val="nil"/>
            </w:tcBorders>
          </w:tcPr>
          <w:p w14:paraId="32C5D45D"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w:t>
            </w:r>
          </w:p>
        </w:tc>
        <w:tc>
          <w:tcPr>
            <w:tcW w:w="1805" w:type="dxa"/>
            <w:vMerge w:val="restart"/>
          </w:tcPr>
          <w:p w14:paraId="24A6738C"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Selected wind and</w:t>
            </w:r>
          </w:p>
          <w:p w14:paraId="20AB8D17"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water strakes outside</w:t>
            </w:r>
          </w:p>
          <w:p w14:paraId="6A70B6FE" w14:textId="70506CEA"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the cargo length area.</w:t>
            </w:r>
          </w:p>
        </w:tc>
        <w:tc>
          <w:tcPr>
            <w:tcW w:w="451" w:type="dxa"/>
            <w:tcBorders>
              <w:bottom w:val="nil"/>
            </w:tcBorders>
          </w:tcPr>
          <w:p w14:paraId="01292BDB"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w:t>
            </w:r>
          </w:p>
        </w:tc>
        <w:tc>
          <w:tcPr>
            <w:tcW w:w="2573" w:type="dxa"/>
            <w:vMerge w:val="restart"/>
          </w:tcPr>
          <w:p w14:paraId="61943A75"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cargo hold hatch</w:t>
            </w:r>
          </w:p>
          <w:p w14:paraId="0E9376D2"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covers and coamings</w:t>
            </w:r>
          </w:p>
          <w:p w14:paraId="4A42015F" w14:textId="77777777"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 and</w:t>
            </w:r>
          </w:p>
          <w:p w14:paraId="23843485" w14:textId="613B845C" w:rsidR="00DC26F8"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stiffeners).</w:t>
            </w:r>
          </w:p>
        </w:tc>
      </w:tr>
      <w:tr w:rsidR="00DC26F8" w:rsidRPr="00E249BE" w14:paraId="6C1CB178" w14:textId="77777777" w:rsidTr="00DC26F8">
        <w:trPr>
          <w:trHeight w:val="197"/>
        </w:trPr>
        <w:tc>
          <w:tcPr>
            <w:tcW w:w="451" w:type="dxa"/>
            <w:vMerge/>
            <w:tcBorders>
              <w:top w:val="nil"/>
            </w:tcBorders>
          </w:tcPr>
          <w:p w14:paraId="1B698864"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Borders>
              <w:top w:val="nil"/>
            </w:tcBorders>
          </w:tcPr>
          <w:p w14:paraId="3AA22089" w14:textId="77777777"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78C6EC70"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026983EB" w14:textId="03DFB583"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24F69255"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2258970F" w14:textId="40AF6AF1"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3BA7CC34" w14:textId="77777777" w:rsidR="00DC26F8" w:rsidRPr="00E249BE" w:rsidRDefault="00DC26F8" w:rsidP="00E367FE">
            <w:pPr>
              <w:tabs>
                <w:tab w:val="left" w:pos="2325"/>
              </w:tabs>
              <w:rPr>
                <w:rFonts w:asciiTheme="minorHAnsi" w:hAnsiTheme="minorHAnsi" w:cstheme="minorHAnsi"/>
                <w:sz w:val="17"/>
                <w:szCs w:val="17"/>
              </w:rPr>
            </w:pPr>
          </w:p>
        </w:tc>
        <w:tc>
          <w:tcPr>
            <w:tcW w:w="2573" w:type="dxa"/>
            <w:vMerge/>
          </w:tcPr>
          <w:p w14:paraId="2F51B1BF" w14:textId="041981C6" w:rsidR="00DC26F8" w:rsidRPr="00E249BE" w:rsidRDefault="00DC26F8" w:rsidP="00E367FE">
            <w:pPr>
              <w:tabs>
                <w:tab w:val="left" w:pos="2325"/>
              </w:tabs>
              <w:rPr>
                <w:rFonts w:asciiTheme="minorHAnsi" w:hAnsiTheme="minorHAnsi" w:cstheme="minorHAnsi"/>
                <w:sz w:val="17"/>
                <w:szCs w:val="17"/>
              </w:rPr>
            </w:pPr>
          </w:p>
        </w:tc>
      </w:tr>
      <w:tr w:rsidR="00DC26F8" w:rsidRPr="00E249BE" w14:paraId="2CB7D39A" w14:textId="77777777" w:rsidTr="00DC26F8">
        <w:trPr>
          <w:trHeight w:val="196"/>
        </w:trPr>
        <w:tc>
          <w:tcPr>
            <w:tcW w:w="451" w:type="dxa"/>
            <w:vMerge/>
            <w:tcBorders>
              <w:top w:val="nil"/>
            </w:tcBorders>
          </w:tcPr>
          <w:p w14:paraId="23D13491"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Borders>
              <w:top w:val="nil"/>
            </w:tcBorders>
          </w:tcPr>
          <w:p w14:paraId="2BDA6EC7" w14:textId="77777777"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75D8826F"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Pr>
          <w:p w14:paraId="0E10DABB" w14:textId="342A4FA4"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37A3FBE5" w14:textId="77777777" w:rsidR="00DC26F8" w:rsidRPr="00E249BE" w:rsidRDefault="00DC26F8" w:rsidP="00E367FE">
            <w:pPr>
              <w:tabs>
                <w:tab w:val="left" w:pos="2325"/>
              </w:tabs>
              <w:rPr>
                <w:rFonts w:asciiTheme="minorHAnsi" w:hAnsiTheme="minorHAnsi" w:cstheme="minorHAnsi"/>
                <w:sz w:val="17"/>
                <w:szCs w:val="17"/>
              </w:rPr>
            </w:pPr>
          </w:p>
        </w:tc>
        <w:tc>
          <w:tcPr>
            <w:tcW w:w="1805" w:type="dxa"/>
            <w:vMerge/>
            <w:tcBorders>
              <w:bottom w:val="nil"/>
            </w:tcBorders>
          </w:tcPr>
          <w:p w14:paraId="2903505E" w14:textId="694F9451" w:rsidR="00DC26F8" w:rsidRPr="00E249BE" w:rsidRDefault="00DC26F8" w:rsidP="00E367FE">
            <w:pPr>
              <w:tabs>
                <w:tab w:val="left" w:pos="2325"/>
              </w:tabs>
              <w:rPr>
                <w:rFonts w:asciiTheme="minorHAnsi" w:hAnsiTheme="minorHAnsi" w:cstheme="minorHAnsi"/>
                <w:sz w:val="17"/>
                <w:szCs w:val="17"/>
              </w:rPr>
            </w:pPr>
          </w:p>
        </w:tc>
        <w:tc>
          <w:tcPr>
            <w:tcW w:w="451" w:type="dxa"/>
            <w:tcBorders>
              <w:top w:val="nil"/>
              <w:bottom w:val="nil"/>
            </w:tcBorders>
          </w:tcPr>
          <w:p w14:paraId="7F2EE742" w14:textId="77777777" w:rsidR="00DC26F8" w:rsidRPr="00E249BE" w:rsidRDefault="00DC26F8" w:rsidP="00E367FE">
            <w:pPr>
              <w:tabs>
                <w:tab w:val="left" w:pos="2325"/>
              </w:tabs>
              <w:rPr>
                <w:rFonts w:asciiTheme="minorHAnsi" w:hAnsiTheme="minorHAnsi" w:cstheme="minorHAnsi"/>
                <w:sz w:val="17"/>
                <w:szCs w:val="17"/>
              </w:rPr>
            </w:pPr>
          </w:p>
        </w:tc>
        <w:tc>
          <w:tcPr>
            <w:tcW w:w="2573" w:type="dxa"/>
            <w:vMerge/>
          </w:tcPr>
          <w:p w14:paraId="456AC942" w14:textId="6AE50996" w:rsidR="00DC26F8" w:rsidRPr="00E249BE" w:rsidRDefault="00DC26F8" w:rsidP="00E367FE">
            <w:pPr>
              <w:tabs>
                <w:tab w:val="left" w:pos="2325"/>
              </w:tabs>
              <w:rPr>
                <w:rFonts w:asciiTheme="minorHAnsi" w:hAnsiTheme="minorHAnsi" w:cstheme="minorHAnsi"/>
                <w:sz w:val="17"/>
                <w:szCs w:val="17"/>
              </w:rPr>
            </w:pPr>
          </w:p>
        </w:tc>
      </w:tr>
      <w:tr w:rsidR="00E367FE" w:rsidRPr="00E249BE" w14:paraId="69DABCEB" w14:textId="77777777" w:rsidTr="00DC26F8">
        <w:trPr>
          <w:trHeight w:val="253"/>
        </w:trPr>
        <w:tc>
          <w:tcPr>
            <w:tcW w:w="451" w:type="dxa"/>
            <w:vMerge w:val="restart"/>
          </w:tcPr>
          <w:p w14:paraId="01F47717"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val="restart"/>
          </w:tcPr>
          <w:p w14:paraId="1A89555F"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bottom w:val="nil"/>
            </w:tcBorders>
          </w:tcPr>
          <w:p w14:paraId="219CD0D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vi)</w:t>
            </w:r>
          </w:p>
        </w:tc>
        <w:tc>
          <w:tcPr>
            <w:tcW w:w="1805" w:type="dxa"/>
            <w:tcBorders>
              <w:bottom w:val="nil"/>
            </w:tcBorders>
          </w:tcPr>
          <w:p w14:paraId="1804A2D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Measurement, for</w:t>
            </w:r>
          </w:p>
        </w:tc>
        <w:tc>
          <w:tcPr>
            <w:tcW w:w="451" w:type="dxa"/>
            <w:tcBorders>
              <w:bottom w:val="nil"/>
            </w:tcBorders>
          </w:tcPr>
          <w:p w14:paraId="04E8110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vi)</w:t>
            </w:r>
          </w:p>
        </w:tc>
        <w:tc>
          <w:tcPr>
            <w:tcW w:w="1805" w:type="dxa"/>
            <w:tcBorders>
              <w:bottom w:val="nil"/>
            </w:tcBorders>
          </w:tcPr>
          <w:p w14:paraId="55E2549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cargo hold hatch</w:t>
            </w:r>
          </w:p>
        </w:tc>
        <w:tc>
          <w:tcPr>
            <w:tcW w:w="451" w:type="dxa"/>
            <w:tcBorders>
              <w:bottom w:val="nil"/>
            </w:tcBorders>
          </w:tcPr>
          <w:p w14:paraId="66D337C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vi)</w:t>
            </w:r>
          </w:p>
        </w:tc>
        <w:tc>
          <w:tcPr>
            <w:tcW w:w="2573" w:type="dxa"/>
            <w:tcBorders>
              <w:bottom w:val="nil"/>
            </w:tcBorders>
          </w:tcPr>
          <w:p w14:paraId="500EFBB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Internals in forepeak</w:t>
            </w:r>
          </w:p>
        </w:tc>
      </w:tr>
      <w:tr w:rsidR="00E367FE" w:rsidRPr="00E249BE" w14:paraId="7451BCE2" w14:textId="77777777" w:rsidTr="00DC26F8">
        <w:trPr>
          <w:trHeight w:val="196"/>
        </w:trPr>
        <w:tc>
          <w:tcPr>
            <w:tcW w:w="451" w:type="dxa"/>
            <w:vMerge/>
            <w:tcBorders>
              <w:top w:val="nil"/>
            </w:tcBorders>
          </w:tcPr>
          <w:p w14:paraId="078E7ABC"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00073F57"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3115933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3BCAD8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general assessment</w:t>
            </w:r>
          </w:p>
        </w:tc>
        <w:tc>
          <w:tcPr>
            <w:tcW w:w="451" w:type="dxa"/>
            <w:tcBorders>
              <w:top w:val="nil"/>
              <w:bottom w:val="nil"/>
            </w:tcBorders>
          </w:tcPr>
          <w:p w14:paraId="185AA6C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8BE099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covers and coamings</w:t>
            </w:r>
          </w:p>
        </w:tc>
        <w:tc>
          <w:tcPr>
            <w:tcW w:w="451" w:type="dxa"/>
            <w:tcBorders>
              <w:top w:val="nil"/>
              <w:bottom w:val="nil"/>
            </w:tcBorders>
          </w:tcPr>
          <w:p w14:paraId="5D830779"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06C2A57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and afterpeak ballast</w:t>
            </w:r>
          </w:p>
        </w:tc>
      </w:tr>
      <w:tr w:rsidR="00E367FE" w:rsidRPr="00E249BE" w14:paraId="5B09D639" w14:textId="77777777" w:rsidTr="00DC26F8">
        <w:trPr>
          <w:trHeight w:val="197"/>
        </w:trPr>
        <w:tc>
          <w:tcPr>
            <w:tcW w:w="451" w:type="dxa"/>
            <w:vMerge/>
            <w:tcBorders>
              <w:top w:val="nil"/>
            </w:tcBorders>
          </w:tcPr>
          <w:p w14:paraId="7EC82C53"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605960AA"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5FDE44F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D09283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and recording of</w:t>
            </w:r>
          </w:p>
        </w:tc>
        <w:tc>
          <w:tcPr>
            <w:tcW w:w="451" w:type="dxa"/>
            <w:tcBorders>
              <w:top w:val="nil"/>
              <w:bottom w:val="nil"/>
            </w:tcBorders>
          </w:tcPr>
          <w:p w14:paraId="1359FBA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E1774B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 and</w:t>
            </w:r>
          </w:p>
        </w:tc>
        <w:tc>
          <w:tcPr>
            <w:tcW w:w="451" w:type="dxa"/>
            <w:tcBorders>
              <w:top w:val="nil"/>
              <w:bottom w:val="nil"/>
            </w:tcBorders>
          </w:tcPr>
          <w:p w14:paraId="64E50B15"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41E721D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tanks, including</w:t>
            </w:r>
          </w:p>
        </w:tc>
      </w:tr>
      <w:tr w:rsidR="00E367FE" w:rsidRPr="00E249BE" w14:paraId="5125FD28" w14:textId="77777777" w:rsidTr="00DC26F8">
        <w:trPr>
          <w:trHeight w:val="196"/>
        </w:trPr>
        <w:tc>
          <w:tcPr>
            <w:tcW w:w="451" w:type="dxa"/>
            <w:vMerge/>
            <w:tcBorders>
              <w:top w:val="nil"/>
            </w:tcBorders>
          </w:tcPr>
          <w:p w14:paraId="236C2D7D"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0819D3A7"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61D96CD5"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D3105F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corrosion patterns, of</w:t>
            </w:r>
          </w:p>
        </w:tc>
        <w:tc>
          <w:tcPr>
            <w:tcW w:w="451" w:type="dxa"/>
            <w:tcBorders>
              <w:top w:val="nil"/>
              <w:bottom w:val="nil"/>
            </w:tcBorders>
          </w:tcPr>
          <w:p w14:paraId="0CBDAAD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350E90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stiffeners).</w:t>
            </w:r>
          </w:p>
        </w:tc>
        <w:tc>
          <w:tcPr>
            <w:tcW w:w="451" w:type="dxa"/>
            <w:tcBorders>
              <w:top w:val="nil"/>
              <w:bottom w:val="nil"/>
            </w:tcBorders>
          </w:tcPr>
          <w:p w14:paraId="32089E57"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0FAF3F8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 and stiffeners</w:t>
            </w:r>
          </w:p>
        </w:tc>
      </w:tr>
      <w:tr w:rsidR="00E367FE" w:rsidRPr="00E249BE" w14:paraId="1175D2DD" w14:textId="77777777" w:rsidTr="00DC26F8">
        <w:trPr>
          <w:trHeight w:val="197"/>
        </w:trPr>
        <w:tc>
          <w:tcPr>
            <w:tcW w:w="451" w:type="dxa"/>
            <w:vMerge/>
            <w:tcBorders>
              <w:top w:val="nil"/>
            </w:tcBorders>
          </w:tcPr>
          <w:p w14:paraId="396DC7D1"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43976010"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214D161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5542BE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structural members</w:t>
            </w:r>
          </w:p>
        </w:tc>
        <w:tc>
          <w:tcPr>
            <w:tcW w:w="451" w:type="dxa"/>
            <w:tcBorders>
              <w:top w:val="nil"/>
              <w:bottom w:val="nil"/>
            </w:tcBorders>
          </w:tcPr>
          <w:p w14:paraId="2924BFFE"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1E637E9"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77FBA7CE"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0C61729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of bulkheads.</w:t>
            </w:r>
          </w:p>
        </w:tc>
      </w:tr>
      <w:tr w:rsidR="00E367FE" w:rsidRPr="00E249BE" w14:paraId="545B5699" w14:textId="77777777" w:rsidTr="00DC26F8">
        <w:trPr>
          <w:trHeight w:val="197"/>
        </w:trPr>
        <w:tc>
          <w:tcPr>
            <w:tcW w:w="451" w:type="dxa"/>
            <w:vMerge/>
            <w:tcBorders>
              <w:top w:val="nil"/>
            </w:tcBorders>
          </w:tcPr>
          <w:p w14:paraId="7027311D"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2A9414A8"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0DE932E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652481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subject to Close-up</w:t>
            </w:r>
          </w:p>
        </w:tc>
        <w:tc>
          <w:tcPr>
            <w:tcW w:w="451" w:type="dxa"/>
            <w:tcBorders>
              <w:top w:val="nil"/>
              <w:bottom w:val="nil"/>
            </w:tcBorders>
          </w:tcPr>
          <w:p w14:paraId="5DA39BF3"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8A2A911"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433CF1AE"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14106765"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5D061EA3" w14:textId="77777777" w:rsidTr="00DC26F8">
        <w:trPr>
          <w:trHeight w:val="271"/>
        </w:trPr>
        <w:tc>
          <w:tcPr>
            <w:tcW w:w="451" w:type="dxa"/>
            <w:vMerge/>
            <w:tcBorders>
              <w:top w:val="nil"/>
            </w:tcBorders>
          </w:tcPr>
          <w:p w14:paraId="4F15FB4E"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1956C35E"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3091B36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609D6B5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Survey.</w:t>
            </w:r>
          </w:p>
        </w:tc>
        <w:tc>
          <w:tcPr>
            <w:tcW w:w="451" w:type="dxa"/>
            <w:tcBorders>
              <w:top w:val="nil"/>
            </w:tcBorders>
          </w:tcPr>
          <w:p w14:paraId="122B9D0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2E35019F"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428BFAF1"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tcBorders>
          </w:tcPr>
          <w:p w14:paraId="0F26C2A6"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746EC934" w14:textId="77777777" w:rsidTr="00DC26F8">
        <w:trPr>
          <w:trHeight w:val="252"/>
        </w:trPr>
        <w:tc>
          <w:tcPr>
            <w:tcW w:w="451" w:type="dxa"/>
            <w:vMerge w:val="restart"/>
          </w:tcPr>
          <w:p w14:paraId="4ED2463B"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val="restart"/>
          </w:tcPr>
          <w:p w14:paraId="73DD184D"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bottom w:val="nil"/>
            </w:tcBorders>
          </w:tcPr>
          <w:p w14:paraId="03FA3E2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vii)</w:t>
            </w:r>
          </w:p>
        </w:tc>
        <w:tc>
          <w:tcPr>
            <w:tcW w:w="1805" w:type="dxa"/>
            <w:tcBorders>
              <w:bottom w:val="nil"/>
            </w:tcBorders>
          </w:tcPr>
          <w:p w14:paraId="322E511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Measurements of the</w:t>
            </w:r>
          </w:p>
        </w:tc>
        <w:tc>
          <w:tcPr>
            <w:tcW w:w="451" w:type="dxa"/>
            <w:tcBorders>
              <w:bottom w:val="nil"/>
            </w:tcBorders>
          </w:tcPr>
          <w:p w14:paraId="35E944F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vii)</w:t>
            </w:r>
          </w:p>
        </w:tc>
        <w:tc>
          <w:tcPr>
            <w:tcW w:w="1805" w:type="dxa"/>
            <w:tcBorders>
              <w:bottom w:val="nil"/>
            </w:tcBorders>
          </w:tcPr>
          <w:p w14:paraId="51082D6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Internals in forepeak</w:t>
            </w:r>
          </w:p>
        </w:tc>
        <w:tc>
          <w:tcPr>
            <w:tcW w:w="451" w:type="dxa"/>
            <w:tcBorders>
              <w:bottom w:val="nil"/>
            </w:tcBorders>
          </w:tcPr>
          <w:p w14:paraId="41C352B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vii)</w:t>
            </w:r>
          </w:p>
        </w:tc>
        <w:tc>
          <w:tcPr>
            <w:tcW w:w="2573" w:type="dxa"/>
            <w:tcBorders>
              <w:bottom w:val="nil"/>
            </w:tcBorders>
          </w:tcPr>
          <w:p w14:paraId="7D48FF1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Duct keel or pipe</w:t>
            </w:r>
          </w:p>
        </w:tc>
      </w:tr>
      <w:tr w:rsidR="00E367FE" w:rsidRPr="00E249BE" w14:paraId="7BB687FA" w14:textId="77777777" w:rsidTr="00DC26F8">
        <w:trPr>
          <w:trHeight w:val="196"/>
        </w:trPr>
        <w:tc>
          <w:tcPr>
            <w:tcW w:w="451" w:type="dxa"/>
            <w:vMerge/>
            <w:tcBorders>
              <w:top w:val="nil"/>
            </w:tcBorders>
          </w:tcPr>
          <w:p w14:paraId="5929C467"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32608EA4"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3D4D00A5"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E1E965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corrugated transverse</w:t>
            </w:r>
          </w:p>
        </w:tc>
        <w:tc>
          <w:tcPr>
            <w:tcW w:w="451" w:type="dxa"/>
            <w:tcBorders>
              <w:top w:val="nil"/>
              <w:bottom w:val="nil"/>
            </w:tcBorders>
          </w:tcPr>
          <w:p w14:paraId="0679ECE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E834D3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and afterpeak ballast</w:t>
            </w:r>
          </w:p>
        </w:tc>
        <w:tc>
          <w:tcPr>
            <w:tcW w:w="451" w:type="dxa"/>
            <w:tcBorders>
              <w:top w:val="nil"/>
              <w:bottom w:val="nil"/>
            </w:tcBorders>
          </w:tcPr>
          <w:p w14:paraId="5E350566"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331D078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tunnel plating and</w:t>
            </w:r>
          </w:p>
        </w:tc>
      </w:tr>
      <w:tr w:rsidR="00E367FE" w:rsidRPr="00E249BE" w14:paraId="3BA03709" w14:textId="77777777" w:rsidTr="00DC26F8">
        <w:trPr>
          <w:trHeight w:val="197"/>
        </w:trPr>
        <w:tc>
          <w:tcPr>
            <w:tcW w:w="451" w:type="dxa"/>
            <w:vMerge/>
            <w:tcBorders>
              <w:top w:val="nil"/>
            </w:tcBorders>
          </w:tcPr>
          <w:p w14:paraId="248B7C08"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1621FC47"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30D7DA3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3DACF6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watertight bulkhead</w:t>
            </w:r>
          </w:p>
        </w:tc>
        <w:tc>
          <w:tcPr>
            <w:tcW w:w="451" w:type="dxa"/>
            <w:tcBorders>
              <w:top w:val="nil"/>
              <w:bottom w:val="nil"/>
            </w:tcBorders>
          </w:tcPr>
          <w:p w14:paraId="5C52E247"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2BFAB6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tanks, including</w:t>
            </w:r>
          </w:p>
        </w:tc>
        <w:tc>
          <w:tcPr>
            <w:tcW w:w="451" w:type="dxa"/>
            <w:tcBorders>
              <w:top w:val="nil"/>
              <w:bottom w:val="nil"/>
            </w:tcBorders>
          </w:tcPr>
          <w:p w14:paraId="3E1FD162"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65B0685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internals.</w:t>
            </w:r>
          </w:p>
        </w:tc>
      </w:tr>
      <w:tr w:rsidR="00E367FE" w:rsidRPr="00E249BE" w14:paraId="62D3C507" w14:textId="77777777" w:rsidTr="00DC26F8">
        <w:trPr>
          <w:trHeight w:val="196"/>
        </w:trPr>
        <w:tc>
          <w:tcPr>
            <w:tcW w:w="451" w:type="dxa"/>
            <w:vMerge/>
            <w:tcBorders>
              <w:top w:val="nil"/>
            </w:tcBorders>
          </w:tcPr>
          <w:p w14:paraId="0C6C3528"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2E3FEDB0"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658E4E9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F69753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between cargo holds</w:t>
            </w:r>
          </w:p>
        </w:tc>
        <w:tc>
          <w:tcPr>
            <w:tcW w:w="451" w:type="dxa"/>
            <w:tcBorders>
              <w:top w:val="nil"/>
              <w:bottom w:val="nil"/>
            </w:tcBorders>
          </w:tcPr>
          <w:p w14:paraId="2BC24C3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7F3C62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 and stiffeners</w:t>
            </w:r>
          </w:p>
        </w:tc>
        <w:tc>
          <w:tcPr>
            <w:tcW w:w="451" w:type="dxa"/>
            <w:tcBorders>
              <w:top w:val="nil"/>
              <w:bottom w:val="nil"/>
            </w:tcBorders>
          </w:tcPr>
          <w:p w14:paraId="3E04D780"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5ACC1879"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228F9819" w14:textId="77777777" w:rsidTr="00DC26F8">
        <w:trPr>
          <w:trHeight w:val="197"/>
        </w:trPr>
        <w:tc>
          <w:tcPr>
            <w:tcW w:w="451" w:type="dxa"/>
            <w:vMerge/>
            <w:tcBorders>
              <w:top w:val="nil"/>
            </w:tcBorders>
          </w:tcPr>
          <w:p w14:paraId="713A8D09"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6E4176E5"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607B2D4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0858B0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No’s. one and two, for</w:t>
            </w:r>
          </w:p>
        </w:tc>
        <w:tc>
          <w:tcPr>
            <w:tcW w:w="451" w:type="dxa"/>
            <w:tcBorders>
              <w:top w:val="nil"/>
              <w:bottom w:val="nil"/>
            </w:tcBorders>
          </w:tcPr>
          <w:p w14:paraId="4E349F1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3C8B4E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of bulkheads.</w:t>
            </w:r>
          </w:p>
        </w:tc>
        <w:tc>
          <w:tcPr>
            <w:tcW w:w="451" w:type="dxa"/>
            <w:tcBorders>
              <w:top w:val="nil"/>
              <w:bottom w:val="nil"/>
            </w:tcBorders>
          </w:tcPr>
          <w:p w14:paraId="55D224C4"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79D95B46"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0D1927BC" w14:textId="77777777" w:rsidTr="00DC26F8">
        <w:trPr>
          <w:trHeight w:val="196"/>
        </w:trPr>
        <w:tc>
          <w:tcPr>
            <w:tcW w:w="451" w:type="dxa"/>
            <w:vMerge/>
            <w:tcBorders>
              <w:top w:val="nil"/>
            </w:tcBorders>
          </w:tcPr>
          <w:p w14:paraId="79CAC0BC"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7250DB56"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22FB79F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481C43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vessels subject to</w:t>
            </w:r>
          </w:p>
        </w:tc>
        <w:tc>
          <w:tcPr>
            <w:tcW w:w="451" w:type="dxa"/>
            <w:tcBorders>
              <w:top w:val="nil"/>
              <w:bottom w:val="nil"/>
            </w:tcBorders>
          </w:tcPr>
          <w:p w14:paraId="2151CF5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A8B45FE"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2C090CDF"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723F9A8E"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00687622" w14:textId="77777777" w:rsidTr="00DC26F8">
        <w:trPr>
          <w:trHeight w:val="197"/>
        </w:trPr>
        <w:tc>
          <w:tcPr>
            <w:tcW w:w="451" w:type="dxa"/>
            <w:vMerge/>
            <w:tcBorders>
              <w:top w:val="nil"/>
            </w:tcBorders>
          </w:tcPr>
          <w:p w14:paraId="19160B60"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7DBF1E90"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28047F7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F9AA32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IACS UR S19 and</w:t>
            </w:r>
          </w:p>
        </w:tc>
        <w:tc>
          <w:tcPr>
            <w:tcW w:w="451" w:type="dxa"/>
            <w:tcBorders>
              <w:top w:val="nil"/>
              <w:bottom w:val="nil"/>
            </w:tcBorders>
          </w:tcPr>
          <w:p w14:paraId="7A725F2A"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0B9D774"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448B4718"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2E334846"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6E3D1D05" w14:textId="77777777" w:rsidTr="00DC26F8">
        <w:trPr>
          <w:trHeight w:val="270"/>
        </w:trPr>
        <w:tc>
          <w:tcPr>
            <w:tcW w:w="451" w:type="dxa"/>
            <w:vMerge/>
            <w:tcBorders>
              <w:top w:val="nil"/>
            </w:tcBorders>
          </w:tcPr>
          <w:p w14:paraId="42889B84"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0DC2F465"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0B26759A"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5D7A3D2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IACS UR S23.</w:t>
            </w:r>
          </w:p>
        </w:tc>
        <w:tc>
          <w:tcPr>
            <w:tcW w:w="451" w:type="dxa"/>
            <w:tcBorders>
              <w:top w:val="nil"/>
            </w:tcBorders>
          </w:tcPr>
          <w:p w14:paraId="3589FC4E"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09A11A13"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0472074C"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tcBorders>
          </w:tcPr>
          <w:p w14:paraId="258EB186"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7575B3C9" w14:textId="77777777" w:rsidTr="00DC26F8">
        <w:trPr>
          <w:trHeight w:val="253"/>
        </w:trPr>
        <w:tc>
          <w:tcPr>
            <w:tcW w:w="451" w:type="dxa"/>
            <w:vMerge w:val="restart"/>
          </w:tcPr>
          <w:p w14:paraId="398F43A0"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val="restart"/>
          </w:tcPr>
          <w:p w14:paraId="48221FE0"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bottom w:val="nil"/>
            </w:tcBorders>
          </w:tcPr>
          <w:p w14:paraId="602DAA8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viii)</w:t>
            </w:r>
          </w:p>
        </w:tc>
        <w:tc>
          <w:tcPr>
            <w:tcW w:w="1805" w:type="dxa"/>
            <w:tcBorders>
              <w:bottom w:val="nil"/>
            </w:tcBorders>
          </w:tcPr>
          <w:p w14:paraId="52F46BF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Additional thickness</w:t>
            </w:r>
          </w:p>
        </w:tc>
        <w:tc>
          <w:tcPr>
            <w:tcW w:w="451" w:type="dxa"/>
            <w:tcBorders>
              <w:bottom w:val="nil"/>
            </w:tcBorders>
          </w:tcPr>
          <w:p w14:paraId="05DFAC6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viii)</w:t>
            </w:r>
          </w:p>
        </w:tc>
        <w:tc>
          <w:tcPr>
            <w:tcW w:w="1805" w:type="dxa"/>
            <w:tcBorders>
              <w:bottom w:val="nil"/>
            </w:tcBorders>
          </w:tcPr>
          <w:p w14:paraId="70E640B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Measurement, for</w:t>
            </w:r>
          </w:p>
        </w:tc>
        <w:tc>
          <w:tcPr>
            <w:tcW w:w="451" w:type="dxa"/>
            <w:tcBorders>
              <w:bottom w:val="nil"/>
            </w:tcBorders>
          </w:tcPr>
          <w:p w14:paraId="4C4E718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viii)</w:t>
            </w:r>
          </w:p>
        </w:tc>
        <w:tc>
          <w:tcPr>
            <w:tcW w:w="2573" w:type="dxa"/>
            <w:tcBorders>
              <w:bottom w:val="nil"/>
            </w:tcBorders>
          </w:tcPr>
          <w:p w14:paraId="7865D3A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keel and bottom</w:t>
            </w:r>
          </w:p>
        </w:tc>
      </w:tr>
      <w:tr w:rsidR="00E367FE" w:rsidRPr="00E249BE" w14:paraId="7B4334A3" w14:textId="77777777" w:rsidTr="00DC26F8">
        <w:trPr>
          <w:trHeight w:val="196"/>
        </w:trPr>
        <w:tc>
          <w:tcPr>
            <w:tcW w:w="451" w:type="dxa"/>
            <w:vMerge/>
            <w:tcBorders>
              <w:top w:val="nil"/>
            </w:tcBorders>
          </w:tcPr>
          <w:p w14:paraId="3F7F2B9E"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0CB92125"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35394CA1"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23D7B3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measurements to be</w:t>
            </w:r>
          </w:p>
        </w:tc>
        <w:tc>
          <w:tcPr>
            <w:tcW w:w="451" w:type="dxa"/>
            <w:tcBorders>
              <w:top w:val="nil"/>
              <w:bottom w:val="nil"/>
            </w:tcBorders>
          </w:tcPr>
          <w:p w14:paraId="3BAC5501"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D45DC6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general assessment</w:t>
            </w:r>
          </w:p>
        </w:tc>
        <w:tc>
          <w:tcPr>
            <w:tcW w:w="451" w:type="dxa"/>
            <w:tcBorders>
              <w:top w:val="nil"/>
              <w:bottom w:val="nil"/>
            </w:tcBorders>
          </w:tcPr>
          <w:p w14:paraId="5C2561D7"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212749B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plates full length.</w:t>
            </w:r>
          </w:p>
        </w:tc>
      </w:tr>
      <w:tr w:rsidR="00E367FE" w:rsidRPr="00E249BE" w14:paraId="366D7854" w14:textId="77777777" w:rsidTr="00DC26F8">
        <w:trPr>
          <w:trHeight w:val="197"/>
        </w:trPr>
        <w:tc>
          <w:tcPr>
            <w:tcW w:w="451" w:type="dxa"/>
            <w:vMerge/>
            <w:tcBorders>
              <w:top w:val="nil"/>
            </w:tcBorders>
          </w:tcPr>
          <w:p w14:paraId="5C473E89"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3436E836"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39771C4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985E17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taken of the cargo hold</w:t>
            </w:r>
          </w:p>
        </w:tc>
        <w:tc>
          <w:tcPr>
            <w:tcW w:w="451" w:type="dxa"/>
            <w:tcBorders>
              <w:top w:val="nil"/>
              <w:bottom w:val="nil"/>
            </w:tcBorders>
          </w:tcPr>
          <w:p w14:paraId="1028234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EDDE40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and recording of</w:t>
            </w:r>
          </w:p>
        </w:tc>
        <w:tc>
          <w:tcPr>
            <w:tcW w:w="451" w:type="dxa"/>
            <w:tcBorders>
              <w:top w:val="nil"/>
              <w:bottom w:val="nil"/>
            </w:tcBorders>
          </w:tcPr>
          <w:p w14:paraId="518107AD"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5E1067DD"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12C0A5B7" w14:textId="77777777" w:rsidTr="00DC26F8">
        <w:trPr>
          <w:trHeight w:val="196"/>
        </w:trPr>
        <w:tc>
          <w:tcPr>
            <w:tcW w:w="451" w:type="dxa"/>
            <w:vMerge/>
            <w:tcBorders>
              <w:top w:val="nil"/>
            </w:tcBorders>
          </w:tcPr>
          <w:p w14:paraId="20AE0FB3"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509D100E"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347DD49C"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A52313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side shell frames and</w:t>
            </w:r>
          </w:p>
        </w:tc>
        <w:tc>
          <w:tcPr>
            <w:tcW w:w="451" w:type="dxa"/>
            <w:tcBorders>
              <w:top w:val="nil"/>
              <w:bottom w:val="nil"/>
            </w:tcBorders>
          </w:tcPr>
          <w:p w14:paraId="1E383028"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C9C221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corrosion pattern, of</w:t>
            </w:r>
          </w:p>
        </w:tc>
        <w:tc>
          <w:tcPr>
            <w:tcW w:w="451" w:type="dxa"/>
            <w:tcBorders>
              <w:top w:val="nil"/>
              <w:bottom w:val="nil"/>
            </w:tcBorders>
          </w:tcPr>
          <w:p w14:paraId="3CD45845"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394B2469"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6E68B09A" w14:textId="77777777" w:rsidTr="00DC26F8">
        <w:trPr>
          <w:trHeight w:val="197"/>
        </w:trPr>
        <w:tc>
          <w:tcPr>
            <w:tcW w:w="451" w:type="dxa"/>
            <w:vMerge/>
            <w:tcBorders>
              <w:top w:val="nil"/>
            </w:tcBorders>
          </w:tcPr>
          <w:p w14:paraId="03A22198"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7DEF7BF6"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677391F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7B3857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brackets on ships</w:t>
            </w:r>
          </w:p>
        </w:tc>
        <w:tc>
          <w:tcPr>
            <w:tcW w:w="451" w:type="dxa"/>
            <w:tcBorders>
              <w:top w:val="nil"/>
              <w:bottom w:val="nil"/>
            </w:tcBorders>
          </w:tcPr>
          <w:p w14:paraId="1D145D8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315402F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structural members</w:t>
            </w:r>
          </w:p>
        </w:tc>
        <w:tc>
          <w:tcPr>
            <w:tcW w:w="451" w:type="dxa"/>
            <w:tcBorders>
              <w:top w:val="nil"/>
              <w:bottom w:val="nil"/>
            </w:tcBorders>
          </w:tcPr>
          <w:p w14:paraId="7F01B2A9"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7F2FF8CC"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415A6823" w14:textId="77777777" w:rsidTr="00DC26F8">
        <w:trPr>
          <w:trHeight w:val="197"/>
        </w:trPr>
        <w:tc>
          <w:tcPr>
            <w:tcW w:w="451" w:type="dxa"/>
            <w:vMerge/>
            <w:tcBorders>
              <w:top w:val="nil"/>
            </w:tcBorders>
          </w:tcPr>
          <w:p w14:paraId="414C05F2"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1C8CF473"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668AA9F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0A6EF1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subject to compliance</w:t>
            </w:r>
          </w:p>
        </w:tc>
        <w:tc>
          <w:tcPr>
            <w:tcW w:w="451" w:type="dxa"/>
            <w:tcBorders>
              <w:top w:val="nil"/>
              <w:bottom w:val="nil"/>
            </w:tcBorders>
          </w:tcPr>
          <w:p w14:paraId="4F2F7CC8"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BD2D14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subject to Close-up</w:t>
            </w:r>
          </w:p>
        </w:tc>
        <w:tc>
          <w:tcPr>
            <w:tcW w:w="451" w:type="dxa"/>
            <w:tcBorders>
              <w:top w:val="nil"/>
              <w:bottom w:val="nil"/>
            </w:tcBorders>
          </w:tcPr>
          <w:p w14:paraId="11B49693"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580134FB"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444B1DCD" w14:textId="77777777" w:rsidTr="00DC26F8">
        <w:trPr>
          <w:trHeight w:val="197"/>
        </w:trPr>
        <w:tc>
          <w:tcPr>
            <w:tcW w:w="451" w:type="dxa"/>
            <w:vMerge/>
            <w:tcBorders>
              <w:top w:val="nil"/>
            </w:tcBorders>
          </w:tcPr>
          <w:p w14:paraId="4459D038"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4495D573"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432A863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16B422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with IACS UR S31 for</w:t>
            </w:r>
          </w:p>
        </w:tc>
        <w:tc>
          <w:tcPr>
            <w:tcW w:w="451" w:type="dxa"/>
            <w:tcBorders>
              <w:top w:val="nil"/>
              <w:bottom w:val="nil"/>
            </w:tcBorders>
          </w:tcPr>
          <w:p w14:paraId="1AD65E3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CE826D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Survey.</w:t>
            </w:r>
          </w:p>
        </w:tc>
        <w:tc>
          <w:tcPr>
            <w:tcW w:w="451" w:type="dxa"/>
            <w:tcBorders>
              <w:top w:val="nil"/>
              <w:bottom w:val="nil"/>
            </w:tcBorders>
          </w:tcPr>
          <w:p w14:paraId="6127B470"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4B4229D1"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678ADF19" w14:textId="77777777" w:rsidTr="00DC26F8">
        <w:trPr>
          <w:trHeight w:val="197"/>
        </w:trPr>
        <w:tc>
          <w:tcPr>
            <w:tcW w:w="451" w:type="dxa"/>
            <w:vMerge/>
            <w:tcBorders>
              <w:top w:val="nil"/>
            </w:tcBorders>
          </w:tcPr>
          <w:p w14:paraId="10C32A60"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2A3D63BE"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102832B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12E3CE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initial and continued</w:t>
            </w:r>
          </w:p>
        </w:tc>
        <w:tc>
          <w:tcPr>
            <w:tcW w:w="451" w:type="dxa"/>
            <w:tcBorders>
              <w:top w:val="nil"/>
              <w:bottom w:val="nil"/>
            </w:tcBorders>
          </w:tcPr>
          <w:p w14:paraId="15E3E42E"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2B58643"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68EC921A"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56ADE083"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0A80ECAF" w14:textId="77777777" w:rsidTr="00DC26F8">
        <w:trPr>
          <w:trHeight w:val="271"/>
        </w:trPr>
        <w:tc>
          <w:tcPr>
            <w:tcW w:w="451" w:type="dxa"/>
            <w:vMerge/>
            <w:tcBorders>
              <w:top w:val="nil"/>
            </w:tcBorders>
          </w:tcPr>
          <w:p w14:paraId="559DB64B"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1E6750E3"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7C96CEAE"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4083EE9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compliance.</w:t>
            </w:r>
          </w:p>
        </w:tc>
        <w:tc>
          <w:tcPr>
            <w:tcW w:w="451" w:type="dxa"/>
            <w:tcBorders>
              <w:top w:val="nil"/>
            </w:tcBorders>
          </w:tcPr>
          <w:p w14:paraId="2064B04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51CA9D8E"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650B38A9"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tcBorders>
          </w:tcPr>
          <w:p w14:paraId="7A8990B2"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0ABCCFF8" w14:textId="77777777" w:rsidTr="00DC26F8">
        <w:trPr>
          <w:trHeight w:val="252"/>
        </w:trPr>
        <w:tc>
          <w:tcPr>
            <w:tcW w:w="451" w:type="dxa"/>
            <w:vMerge w:val="restart"/>
          </w:tcPr>
          <w:p w14:paraId="0F04BE55"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val="restart"/>
          </w:tcPr>
          <w:p w14:paraId="440684AB"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val="restart"/>
          </w:tcPr>
          <w:p w14:paraId="491C5A07"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val="restart"/>
          </w:tcPr>
          <w:p w14:paraId="5FB6AA70"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bottom w:val="nil"/>
            </w:tcBorders>
          </w:tcPr>
          <w:p w14:paraId="7DB57A1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ix)</w:t>
            </w:r>
          </w:p>
        </w:tc>
        <w:tc>
          <w:tcPr>
            <w:tcW w:w="1805" w:type="dxa"/>
            <w:tcBorders>
              <w:bottom w:val="nil"/>
            </w:tcBorders>
          </w:tcPr>
          <w:p w14:paraId="361A3B7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Measurements of the</w:t>
            </w:r>
          </w:p>
        </w:tc>
        <w:tc>
          <w:tcPr>
            <w:tcW w:w="451" w:type="dxa"/>
            <w:tcBorders>
              <w:bottom w:val="nil"/>
            </w:tcBorders>
          </w:tcPr>
          <w:p w14:paraId="2768468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ix)</w:t>
            </w:r>
          </w:p>
        </w:tc>
        <w:tc>
          <w:tcPr>
            <w:tcW w:w="2573" w:type="dxa"/>
            <w:tcBorders>
              <w:bottom w:val="nil"/>
            </w:tcBorders>
          </w:tcPr>
          <w:p w14:paraId="6666A45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 of seachests.</w:t>
            </w:r>
          </w:p>
        </w:tc>
      </w:tr>
      <w:tr w:rsidR="00E367FE" w:rsidRPr="00E249BE" w14:paraId="500A532B" w14:textId="77777777" w:rsidTr="00DC26F8">
        <w:trPr>
          <w:trHeight w:val="196"/>
        </w:trPr>
        <w:tc>
          <w:tcPr>
            <w:tcW w:w="451" w:type="dxa"/>
            <w:vMerge/>
            <w:tcBorders>
              <w:top w:val="nil"/>
            </w:tcBorders>
          </w:tcPr>
          <w:p w14:paraId="08830F73"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26F464A7"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08C62526"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348BEB69"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76D2F55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61B989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corrugated transverse</w:t>
            </w:r>
          </w:p>
        </w:tc>
        <w:tc>
          <w:tcPr>
            <w:tcW w:w="451" w:type="dxa"/>
            <w:tcBorders>
              <w:top w:val="nil"/>
              <w:bottom w:val="nil"/>
            </w:tcBorders>
          </w:tcPr>
          <w:p w14:paraId="3BB90443"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43E5556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Shell plating in way of</w:t>
            </w:r>
          </w:p>
        </w:tc>
      </w:tr>
      <w:tr w:rsidR="00E367FE" w:rsidRPr="00E249BE" w14:paraId="7B4C4279" w14:textId="77777777" w:rsidTr="00DC26F8">
        <w:trPr>
          <w:trHeight w:val="197"/>
        </w:trPr>
        <w:tc>
          <w:tcPr>
            <w:tcW w:w="451" w:type="dxa"/>
            <w:vMerge/>
            <w:tcBorders>
              <w:top w:val="nil"/>
            </w:tcBorders>
          </w:tcPr>
          <w:p w14:paraId="3725710A"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326E4CFF"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4C8CAD99"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4BECB40D"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52C43F0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DB29D0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watertight bulkhead</w:t>
            </w:r>
          </w:p>
        </w:tc>
        <w:tc>
          <w:tcPr>
            <w:tcW w:w="451" w:type="dxa"/>
            <w:tcBorders>
              <w:top w:val="nil"/>
              <w:bottom w:val="nil"/>
            </w:tcBorders>
          </w:tcPr>
          <w:p w14:paraId="583ED2D5"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7D2B258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overboard discharges</w:t>
            </w:r>
          </w:p>
        </w:tc>
      </w:tr>
      <w:tr w:rsidR="00E367FE" w:rsidRPr="00E249BE" w14:paraId="21A07F60" w14:textId="77777777" w:rsidTr="00DC26F8">
        <w:trPr>
          <w:trHeight w:val="196"/>
        </w:trPr>
        <w:tc>
          <w:tcPr>
            <w:tcW w:w="451" w:type="dxa"/>
            <w:vMerge/>
            <w:tcBorders>
              <w:top w:val="nil"/>
            </w:tcBorders>
          </w:tcPr>
          <w:p w14:paraId="379F1B43"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6DE5A431"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1DD8D740"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22C67803"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32F6C2B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3F97AB3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between cargo holds</w:t>
            </w:r>
          </w:p>
        </w:tc>
        <w:tc>
          <w:tcPr>
            <w:tcW w:w="451" w:type="dxa"/>
            <w:tcBorders>
              <w:top w:val="nil"/>
              <w:bottom w:val="nil"/>
            </w:tcBorders>
          </w:tcPr>
          <w:p w14:paraId="3890F9B5"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2CC8779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as considered</w:t>
            </w:r>
          </w:p>
        </w:tc>
      </w:tr>
      <w:tr w:rsidR="00E367FE" w:rsidRPr="00E249BE" w14:paraId="2E24A812" w14:textId="77777777" w:rsidTr="00DC26F8">
        <w:trPr>
          <w:trHeight w:val="197"/>
        </w:trPr>
        <w:tc>
          <w:tcPr>
            <w:tcW w:w="451" w:type="dxa"/>
            <w:vMerge/>
            <w:tcBorders>
              <w:top w:val="nil"/>
            </w:tcBorders>
          </w:tcPr>
          <w:p w14:paraId="25433D19"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1F8BBCE7"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4EDAB512"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3761547F"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2BF367A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33DB36A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No’s. one and two, for</w:t>
            </w:r>
          </w:p>
        </w:tc>
        <w:tc>
          <w:tcPr>
            <w:tcW w:w="451" w:type="dxa"/>
            <w:tcBorders>
              <w:top w:val="nil"/>
              <w:bottom w:val="nil"/>
            </w:tcBorders>
          </w:tcPr>
          <w:p w14:paraId="7BCC49C1"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67366DF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necessary by the</w:t>
            </w:r>
          </w:p>
        </w:tc>
      </w:tr>
      <w:tr w:rsidR="00E367FE" w:rsidRPr="00E249BE" w14:paraId="72509BBB" w14:textId="77777777" w:rsidTr="00DC26F8">
        <w:trPr>
          <w:trHeight w:val="196"/>
        </w:trPr>
        <w:tc>
          <w:tcPr>
            <w:tcW w:w="451" w:type="dxa"/>
            <w:vMerge/>
            <w:tcBorders>
              <w:top w:val="nil"/>
            </w:tcBorders>
          </w:tcPr>
          <w:p w14:paraId="4F507522"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5CAA74D6"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12512DA1"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4F5044F1"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5571A80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44792D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vessels subject to</w:t>
            </w:r>
          </w:p>
        </w:tc>
        <w:tc>
          <w:tcPr>
            <w:tcW w:w="451" w:type="dxa"/>
            <w:tcBorders>
              <w:top w:val="nil"/>
              <w:bottom w:val="nil"/>
            </w:tcBorders>
          </w:tcPr>
          <w:p w14:paraId="48D8554F"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2E4D9B6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attending Surveyor.</w:t>
            </w:r>
          </w:p>
        </w:tc>
      </w:tr>
      <w:tr w:rsidR="00E367FE" w:rsidRPr="00E249BE" w14:paraId="1700B3BF" w14:textId="77777777" w:rsidTr="00DC26F8">
        <w:trPr>
          <w:trHeight w:val="197"/>
        </w:trPr>
        <w:tc>
          <w:tcPr>
            <w:tcW w:w="451" w:type="dxa"/>
            <w:vMerge/>
            <w:tcBorders>
              <w:top w:val="nil"/>
            </w:tcBorders>
          </w:tcPr>
          <w:p w14:paraId="19734DCC"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777C3E22"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746892F0"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6AD9F34D"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4657C363"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FEF94E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IACS UR S19 and</w:t>
            </w:r>
          </w:p>
        </w:tc>
        <w:tc>
          <w:tcPr>
            <w:tcW w:w="451" w:type="dxa"/>
            <w:tcBorders>
              <w:top w:val="nil"/>
              <w:bottom w:val="nil"/>
            </w:tcBorders>
          </w:tcPr>
          <w:p w14:paraId="152FC633"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bottom w:val="nil"/>
            </w:tcBorders>
          </w:tcPr>
          <w:p w14:paraId="64D33E0F"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4F131998" w14:textId="77777777" w:rsidTr="00DC26F8">
        <w:trPr>
          <w:trHeight w:val="271"/>
        </w:trPr>
        <w:tc>
          <w:tcPr>
            <w:tcW w:w="451" w:type="dxa"/>
            <w:vMerge/>
            <w:tcBorders>
              <w:top w:val="nil"/>
            </w:tcBorders>
          </w:tcPr>
          <w:p w14:paraId="10FC6840"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3E382C20"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0C01AF67"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37B2CBD9"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61431DF8"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66E1A0A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IACS UR S23.</w:t>
            </w:r>
          </w:p>
        </w:tc>
        <w:tc>
          <w:tcPr>
            <w:tcW w:w="451" w:type="dxa"/>
            <w:tcBorders>
              <w:top w:val="nil"/>
            </w:tcBorders>
          </w:tcPr>
          <w:p w14:paraId="78DC7C7B" w14:textId="77777777" w:rsidR="00E367FE" w:rsidRPr="00E249BE" w:rsidRDefault="00E367FE" w:rsidP="00E367FE">
            <w:pPr>
              <w:tabs>
                <w:tab w:val="left" w:pos="2325"/>
              </w:tabs>
              <w:rPr>
                <w:rFonts w:asciiTheme="minorHAnsi" w:hAnsiTheme="minorHAnsi" w:cstheme="minorHAnsi"/>
                <w:sz w:val="17"/>
                <w:szCs w:val="17"/>
              </w:rPr>
            </w:pPr>
          </w:p>
        </w:tc>
        <w:tc>
          <w:tcPr>
            <w:tcW w:w="2573" w:type="dxa"/>
            <w:tcBorders>
              <w:top w:val="nil"/>
            </w:tcBorders>
          </w:tcPr>
          <w:p w14:paraId="3DA070C5" w14:textId="77777777" w:rsidR="00E367FE" w:rsidRPr="00E249BE" w:rsidRDefault="00E367FE" w:rsidP="00E367FE">
            <w:pPr>
              <w:tabs>
                <w:tab w:val="left" w:pos="2325"/>
              </w:tabs>
              <w:rPr>
                <w:rFonts w:asciiTheme="minorHAnsi" w:hAnsiTheme="minorHAnsi" w:cstheme="minorHAnsi"/>
                <w:sz w:val="17"/>
                <w:szCs w:val="17"/>
              </w:rPr>
            </w:pPr>
          </w:p>
        </w:tc>
      </w:tr>
    </w:tbl>
    <w:p w14:paraId="2AC9C8DE" w14:textId="77777777" w:rsidR="00E367FE" w:rsidRPr="00E249BE" w:rsidRDefault="00E367FE" w:rsidP="00E367FE">
      <w:pPr>
        <w:tabs>
          <w:tab w:val="left" w:pos="2325"/>
        </w:tabs>
        <w:rPr>
          <w:rFonts w:asciiTheme="minorHAnsi" w:hAnsiTheme="minorHAnsi" w:cstheme="minorHAnsi"/>
          <w:b/>
          <w:sz w:val="20"/>
          <w:szCs w:val="20"/>
        </w:rPr>
        <w:sectPr w:rsidR="00E367FE" w:rsidRPr="00E249BE" w:rsidSect="002F3C30">
          <w:pgSz w:w="11910" w:h="16840"/>
          <w:pgMar w:top="1500" w:right="1183" w:bottom="1140" w:left="960" w:header="559" w:footer="953" w:gutter="0"/>
          <w:cols w:space="720"/>
        </w:sectPr>
      </w:pPr>
    </w:p>
    <w:p w14:paraId="408924CA" w14:textId="3FB482C2" w:rsidR="00E367FE" w:rsidRPr="00E249BE" w:rsidRDefault="00E367FE" w:rsidP="00E367FE">
      <w:pPr>
        <w:tabs>
          <w:tab w:val="left" w:pos="2325"/>
        </w:tabs>
        <w:rPr>
          <w:rFonts w:asciiTheme="minorHAnsi" w:hAnsiTheme="minorHAnsi" w:cstheme="minorHAnsi"/>
          <w:b/>
          <w:i/>
          <w:sz w:val="20"/>
          <w:szCs w:val="20"/>
        </w:rPr>
      </w:pP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
        <w:gridCol w:w="1805"/>
        <w:gridCol w:w="451"/>
        <w:gridCol w:w="1805"/>
        <w:gridCol w:w="451"/>
        <w:gridCol w:w="1805"/>
        <w:gridCol w:w="451"/>
        <w:gridCol w:w="1805"/>
      </w:tblGrid>
      <w:tr w:rsidR="00E367FE" w:rsidRPr="00E249BE" w14:paraId="47724EE5" w14:textId="77777777" w:rsidTr="00DC26F8">
        <w:trPr>
          <w:trHeight w:val="290"/>
          <w:jc w:val="center"/>
        </w:trPr>
        <w:tc>
          <w:tcPr>
            <w:tcW w:w="451" w:type="dxa"/>
            <w:tcBorders>
              <w:bottom w:val="nil"/>
            </w:tcBorders>
          </w:tcPr>
          <w:p w14:paraId="6855238F"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w:t>
            </w:r>
          </w:p>
        </w:tc>
        <w:tc>
          <w:tcPr>
            <w:tcW w:w="1805" w:type="dxa"/>
            <w:tcBorders>
              <w:bottom w:val="nil"/>
            </w:tcBorders>
          </w:tcPr>
          <w:p w14:paraId="25421E69"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w:t>
            </w:r>
          </w:p>
        </w:tc>
        <w:tc>
          <w:tcPr>
            <w:tcW w:w="451" w:type="dxa"/>
            <w:tcBorders>
              <w:bottom w:val="nil"/>
            </w:tcBorders>
          </w:tcPr>
          <w:p w14:paraId="7495667A"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(b)</w:t>
            </w:r>
          </w:p>
        </w:tc>
        <w:tc>
          <w:tcPr>
            <w:tcW w:w="1805" w:type="dxa"/>
            <w:tcBorders>
              <w:bottom w:val="nil"/>
            </w:tcBorders>
          </w:tcPr>
          <w:p w14:paraId="22894956"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w:t>
            </w:r>
          </w:p>
        </w:tc>
        <w:tc>
          <w:tcPr>
            <w:tcW w:w="451" w:type="dxa"/>
            <w:tcBorders>
              <w:bottom w:val="nil"/>
            </w:tcBorders>
          </w:tcPr>
          <w:p w14:paraId="07CF3B31"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(c)</w:t>
            </w:r>
          </w:p>
        </w:tc>
        <w:tc>
          <w:tcPr>
            <w:tcW w:w="1805" w:type="dxa"/>
            <w:tcBorders>
              <w:bottom w:val="nil"/>
            </w:tcBorders>
          </w:tcPr>
          <w:p w14:paraId="341E7D33"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w:t>
            </w:r>
          </w:p>
        </w:tc>
        <w:tc>
          <w:tcPr>
            <w:tcW w:w="451" w:type="dxa"/>
            <w:tcBorders>
              <w:bottom w:val="nil"/>
            </w:tcBorders>
          </w:tcPr>
          <w:p w14:paraId="10B5E26D"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(d)</w:t>
            </w:r>
          </w:p>
        </w:tc>
        <w:tc>
          <w:tcPr>
            <w:tcW w:w="1805" w:type="dxa"/>
            <w:tcBorders>
              <w:bottom w:val="nil"/>
            </w:tcBorders>
          </w:tcPr>
          <w:p w14:paraId="2CBC1B5B"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w:t>
            </w:r>
          </w:p>
        </w:tc>
      </w:tr>
      <w:tr w:rsidR="00E367FE" w:rsidRPr="00E249BE" w14:paraId="74564737" w14:textId="77777777" w:rsidTr="00DC26F8">
        <w:trPr>
          <w:trHeight w:val="240"/>
          <w:jc w:val="center"/>
        </w:trPr>
        <w:tc>
          <w:tcPr>
            <w:tcW w:w="451" w:type="dxa"/>
            <w:tcBorders>
              <w:top w:val="nil"/>
              <w:bottom w:val="nil"/>
            </w:tcBorders>
          </w:tcPr>
          <w:p w14:paraId="0749830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A357E17"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Survey No.1</w:t>
            </w:r>
          </w:p>
        </w:tc>
        <w:tc>
          <w:tcPr>
            <w:tcW w:w="451" w:type="dxa"/>
            <w:tcBorders>
              <w:top w:val="nil"/>
              <w:bottom w:val="nil"/>
            </w:tcBorders>
          </w:tcPr>
          <w:p w14:paraId="6132EF3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A0F763A"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Survey No.2</w:t>
            </w:r>
          </w:p>
        </w:tc>
        <w:tc>
          <w:tcPr>
            <w:tcW w:w="451" w:type="dxa"/>
            <w:tcBorders>
              <w:top w:val="nil"/>
              <w:bottom w:val="nil"/>
            </w:tcBorders>
          </w:tcPr>
          <w:p w14:paraId="3E379531"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5635808"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Survey No.3</w:t>
            </w:r>
          </w:p>
        </w:tc>
        <w:tc>
          <w:tcPr>
            <w:tcW w:w="451" w:type="dxa"/>
            <w:tcBorders>
              <w:top w:val="nil"/>
              <w:bottom w:val="nil"/>
            </w:tcBorders>
          </w:tcPr>
          <w:p w14:paraId="7F3525E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34FD4BEB"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Survey No.4 and</w:t>
            </w:r>
          </w:p>
        </w:tc>
      </w:tr>
      <w:tr w:rsidR="00E367FE" w:rsidRPr="00E249BE" w14:paraId="23CD0FD8" w14:textId="77777777" w:rsidTr="00DC26F8">
        <w:trPr>
          <w:trHeight w:val="240"/>
          <w:jc w:val="center"/>
        </w:trPr>
        <w:tc>
          <w:tcPr>
            <w:tcW w:w="451" w:type="dxa"/>
            <w:tcBorders>
              <w:top w:val="nil"/>
              <w:bottom w:val="nil"/>
            </w:tcBorders>
          </w:tcPr>
          <w:p w14:paraId="2CF708C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C19C28C"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 5 Years)</w:t>
            </w:r>
          </w:p>
        </w:tc>
        <w:tc>
          <w:tcPr>
            <w:tcW w:w="451" w:type="dxa"/>
            <w:tcBorders>
              <w:top w:val="nil"/>
              <w:bottom w:val="nil"/>
            </w:tcBorders>
          </w:tcPr>
          <w:p w14:paraId="23492411"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7F96449"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(5 &lt; Age ≤10 Years)</w:t>
            </w:r>
          </w:p>
        </w:tc>
        <w:tc>
          <w:tcPr>
            <w:tcW w:w="451" w:type="dxa"/>
            <w:tcBorders>
              <w:top w:val="nil"/>
              <w:bottom w:val="nil"/>
            </w:tcBorders>
          </w:tcPr>
          <w:p w14:paraId="458922A1"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390259B9"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(10 &lt; Age ≤15 Years)</w:t>
            </w:r>
          </w:p>
        </w:tc>
        <w:tc>
          <w:tcPr>
            <w:tcW w:w="451" w:type="dxa"/>
            <w:tcBorders>
              <w:top w:val="nil"/>
              <w:bottom w:val="nil"/>
            </w:tcBorders>
          </w:tcPr>
          <w:p w14:paraId="2A38E2E1"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3648EF4"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Subsequent</w:t>
            </w:r>
          </w:p>
        </w:tc>
      </w:tr>
      <w:tr w:rsidR="00E367FE" w:rsidRPr="00E249BE" w14:paraId="6058A665" w14:textId="77777777" w:rsidTr="00DC26F8">
        <w:trPr>
          <w:trHeight w:val="240"/>
          <w:jc w:val="center"/>
        </w:trPr>
        <w:tc>
          <w:tcPr>
            <w:tcW w:w="451" w:type="dxa"/>
            <w:tcBorders>
              <w:top w:val="nil"/>
              <w:bottom w:val="nil"/>
            </w:tcBorders>
          </w:tcPr>
          <w:p w14:paraId="0CE585D9"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C4C8808"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7F0B8F91"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98FA6C2"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(1 July 2006)</w:t>
            </w:r>
          </w:p>
        </w:tc>
        <w:tc>
          <w:tcPr>
            <w:tcW w:w="451" w:type="dxa"/>
            <w:tcBorders>
              <w:top w:val="nil"/>
              <w:bottom w:val="nil"/>
            </w:tcBorders>
          </w:tcPr>
          <w:p w14:paraId="16FD4EB3"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EC0E400"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(1 July 2006)</w:t>
            </w:r>
          </w:p>
        </w:tc>
        <w:tc>
          <w:tcPr>
            <w:tcW w:w="451" w:type="dxa"/>
            <w:tcBorders>
              <w:top w:val="nil"/>
              <w:bottom w:val="nil"/>
            </w:tcBorders>
          </w:tcPr>
          <w:p w14:paraId="18F7859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ACD4839"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&gt; 15 Years)</w:t>
            </w:r>
          </w:p>
        </w:tc>
      </w:tr>
      <w:tr w:rsidR="00E367FE" w:rsidRPr="00E249BE" w14:paraId="3F0B84FF" w14:textId="77777777" w:rsidTr="00DC26F8">
        <w:trPr>
          <w:trHeight w:val="308"/>
          <w:jc w:val="center"/>
        </w:trPr>
        <w:tc>
          <w:tcPr>
            <w:tcW w:w="451" w:type="dxa"/>
            <w:tcBorders>
              <w:top w:val="nil"/>
            </w:tcBorders>
          </w:tcPr>
          <w:p w14:paraId="43F45BEA"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1076F714"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3EF1704A"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4F6D9F4C"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3B850D5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7A5D7734"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6EB2F35C"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622EF8CC"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(1 July 2006)</w:t>
            </w:r>
          </w:p>
        </w:tc>
      </w:tr>
      <w:tr w:rsidR="00E367FE" w:rsidRPr="00E249BE" w14:paraId="7FCC38FB" w14:textId="77777777" w:rsidTr="00DC26F8">
        <w:trPr>
          <w:trHeight w:val="253"/>
          <w:jc w:val="center"/>
        </w:trPr>
        <w:tc>
          <w:tcPr>
            <w:tcW w:w="451" w:type="dxa"/>
            <w:vMerge w:val="restart"/>
          </w:tcPr>
          <w:p w14:paraId="37FA1124"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val="restart"/>
          </w:tcPr>
          <w:p w14:paraId="0F705824"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val="restart"/>
          </w:tcPr>
          <w:p w14:paraId="63F20A2F"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val="restart"/>
          </w:tcPr>
          <w:p w14:paraId="577D9440"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bottom w:val="nil"/>
            </w:tcBorders>
          </w:tcPr>
          <w:p w14:paraId="07AD39A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x)</w:t>
            </w:r>
          </w:p>
        </w:tc>
        <w:tc>
          <w:tcPr>
            <w:tcW w:w="1805" w:type="dxa"/>
            <w:tcBorders>
              <w:bottom w:val="nil"/>
            </w:tcBorders>
          </w:tcPr>
          <w:p w14:paraId="1B89DD2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Additional thickness</w:t>
            </w:r>
          </w:p>
        </w:tc>
        <w:tc>
          <w:tcPr>
            <w:tcW w:w="451" w:type="dxa"/>
            <w:tcBorders>
              <w:bottom w:val="nil"/>
            </w:tcBorders>
          </w:tcPr>
          <w:p w14:paraId="12F5724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x)</w:t>
            </w:r>
          </w:p>
        </w:tc>
        <w:tc>
          <w:tcPr>
            <w:tcW w:w="1805" w:type="dxa"/>
            <w:tcBorders>
              <w:bottom w:val="nil"/>
            </w:tcBorders>
          </w:tcPr>
          <w:p w14:paraId="6D2D596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Measurement, for</w:t>
            </w:r>
          </w:p>
        </w:tc>
      </w:tr>
      <w:tr w:rsidR="00E367FE" w:rsidRPr="00E249BE" w14:paraId="35E3D98D" w14:textId="77777777" w:rsidTr="00DC26F8">
        <w:trPr>
          <w:trHeight w:val="196"/>
          <w:jc w:val="center"/>
        </w:trPr>
        <w:tc>
          <w:tcPr>
            <w:tcW w:w="451" w:type="dxa"/>
            <w:vMerge/>
            <w:tcBorders>
              <w:top w:val="nil"/>
            </w:tcBorders>
          </w:tcPr>
          <w:p w14:paraId="58B2F097"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63C4B0FD"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0BC6B57A"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612CBB72"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0C1FF21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097F30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measurements to be</w:t>
            </w:r>
          </w:p>
        </w:tc>
        <w:tc>
          <w:tcPr>
            <w:tcW w:w="451" w:type="dxa"/>
            <w:tcBorders>
              <w:top w:val="nil"/>
              <w:bottom w:val="nil"/>
            </w:tcBorders>
          </w:tcPr>
          <w:p w14:paraId="2052A7F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E01609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general assessment</w:t>
            </w:r>
          </w:p>
        </w:tc>
      </w:tr>
      <w:tr w:rsidR="00E367FE" w:rsidRPr="00E249BE" w14:paraId="0A43E855" w14:textId="77777777" w:rsidTr="00DC26F8">
        <w:trPr>
          <w:trHeight w:val="196"/>
          <w:jc w:val="center"/>
        </w:trPr>
        <w:tc>
          <w:tcPr>
            <w:tcW w:w="451" w:type="dxa"/>
            <w:vMerge/>
            <w:tcBorders>
              <w:top w:val="nil"/>
            </w:tcBorders>
          </w:tcPr>
          <w:p w14:paraId="011DB564"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6BC47586"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6ADD785C"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4D5F4F57"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5C73A86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C11460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taken of the cargo hold</w:t>
            </w:r>
          </w:p>
        </w:tc>
        <w:tc>
          <w:tcPr>
            <w:tcW w:w="451" w:type="dxa"/>
            <w:tcBorders>
              <w:top w:val="nil"/>
              <w:bottom w:val="nil"/>
            </w:tcBorders>
          </w:tcPr>
          <w:p w14:paraId="1DB91C25"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1796C7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and recording of</w:t>
            </w:r>
          </w:p>
        </w:tc>
      </w:tr>
      <w:tr w:rsidR="00E367FE" w:rsidRPr="00E249BE" w14:paraId="3A8DC9A2" w14:textId="77777777" w:rsidTr="00DC26F8">
        <w:trPr>
          <w:trHeight w:val="197"/>
          <w:jc w:val="center"/>
        </w:trPr>
        <w:tc>
          <w:tcPr>
            <w:tcW w:w="451" w:type="dxa"/>
            <w:vMerge/>
            <w:tcBorders>
              <w:top w:val="nil"/>
            </w:tcBorders>
          </w:tcPr>
          <w:p w14:paraId="6A34AE16"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02077E74"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748AD04D"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0C66019B"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40584371"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5201F5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side shell frames and</w:t>
            </w:r>
          </w:p>
        </w:tc>
        <w:tc>
          <w:tcPr>
            <w:tcW w:w="451" w:type="dxa"/>
            <w:tcBorders>
              <w:top w:val="nil"/>
              <w:bottom w:val="nil"/>
            </w:tcBorders>
          </w:tcPr>
          <w:p w14:paraId="0C602069"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EC805A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corrosion patterns of</w:t>
            </w:r>
          </w:p>
        </w:tc>
      </w:tr>
      <w:tr w:rsidR="00E367FE" w:rsidRPr="00E249BE" w14:paraId="30552264" w14:textId="77777777" w:rsidTr="00DC26F8">
        <w:trPr>
          <w:trHeight w:val="196"/>
          <w:jc w:val="center"/>
        </w:trPr>
        <w:tc>
          <w:tcPr>
            <w:tcW w:w="451" w:type="dxa"/>
            <w:vMerge/>
            <w:tcBorders>
              <w:top w:val="nil"/>
            </w:tcBorders>
          </w:tcPr>
          <w:p w14:paraId="6C7D3041"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19B116BE"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39C22481"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67FF4C84"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4827541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7D2FFE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brackets on ships</w:t>
            </w:r>
          </w:p>
        </w:tc>
        <w:tc>
          <w:tcPr>
            <w:tcW w:w="451" w:type="dxa"/>
            <w:tcBorders>
              <w:top w:val="nil"/>
              <w:bottom w:val="nil"/>
            </w:tcBorders>
          </w:tcPr>
          <w:p w14:paraId="64AF33A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305E64F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structural members</w:t>
            </w:r>
          </w:p>
        </w:tc>
      </w:tr>
      <w:tr w:rsidR="00E367FE" w:rsidRPr="00E249BE" w14:paraId="46F058EF" w14:textId="77777777" w:rsidTr="00DC26F8">
        <w:trPr>
          <w:trHeight w:val="196"/>
          <w:jc w:val="center"/>
        </w:trPr>
        <w:tc>
          <w:tcPr>
            <w:tcW w:w="451" w:type="dxa"/>
            <w:vMerge/>
            <w:tcBorders>
              <w:top w:val="nil"/>
            </w:tcBorders>
          </w:tcPr>
          <w:p w14:paraId="4D15200F"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3E7BAF19"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29F92F25"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579268D8"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26CD0E79"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3B0EFE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subject to compliance</w:t>
            </w:r>
          </w:p>
        </w:tc>
        <w:tc>
          <w:tcPr>
            <w:tcW w:w="451" w:type="dxa"/>
            <w:tcBorders>
              <w:top w:val="nil"/>
              <w:bottom w:val="nil"/>
            </w:tcBorders>
          </w:tcPr>
          <w:p w14:paraId="55F14B3C"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4E02B7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subject to Close-up</w:t>
            </w:r>
          </w:p>
        </w:tc>
      </w:tr>
      <w:tr w:rsidR="00E367FE" w:rsidRPr="00E249BE" w14:paraId="0EEF3359" w14:textId="77777777" w:rsidTr="00DC26F8">
        <w:trPr>
          <w:trHeight w:val="197"/>
          <w:jc w:val="center"/>
        </w:trPr>
        <w:tc>
          <w:tcPr>
            <w:tcW w:w="451" w:type="dxa"/>
            <w:vMerge/>
            <w:tcBorders>
              <w:top w:val="nil"/>
            </w:tcBorders>
          </w:tcPr>
          <w:p w14:paraId="0D90A776"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01751D28"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04EC3F5B"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764745E5"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2751649A"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88D2CA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with IACS UR S31 for</w:t>
            </w:r>
          </w:p>
        </w:tc>
        <w:tc>
          <w:tcPr>
            <w:tcW w:w="451" w:type="dxa"/>
            <w:tcBorders>
              <w:top w:val="nil"/>
              <w:bottom w:val="nil"/>
            </w:tcBorders>
          </w:tcPr>
          <w:p w14:paraId="5AF6F229"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EB4F38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Survey.</w:t>
            </w:r>
          </w:p>
        </w:tc>
      </w:tr>
      <w:tr w:rsidR="00E367FE" w:rsidRPr="00E249BE" w14:paraId="0B84F392" w14:textId="77777777" w:rsidTr="00DC26F8">
        <w:trPr>
          <w:trHeight w:val="197"/>
          <w:jc w:val="center"/>
        </w:trPr>
        <w:tc>
          <w:tcPr>
            <w:tcW w:w="451" w:type="dxa"/>
            <w:vMerge/>
            <w:tcBorders>
              <w:top w:val="nil"/>
            </w:tcBorders>
          </w:tcPr>
          <w:p w14:paraId="0991A4BE"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3369C479"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7BA31950"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3B0F1D94"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4DEE98F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5704D7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initial and continued</w:t>
            </w:r>
          </w:p>
        </w:tc>
        <w:tc>
          <w:tcPr>
            <w:tcW w:w="451" w:type="dxa"/>
            <w:tcBorders>
              <w:top w:val="nil"/>
              <w:bottom w:val="nil"/>
            </w:tcBorders>
          </w:tcPr>
          <w:p w14:paraId="5059D95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1F33D57"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136A8AFD" w14:textId="77777777" w:rsidTr="00DC26F8">
        <w:trPr>
          <w:trHeight w:val="271"/>
          <w:jc w:val="center"/>
        </w:trPr>
        <w:tc>
          <w:tcPr>
            <w:tcW w:w="451" w:type="dxa"/>
            <w:vMerge/>
            <w:tcBorders>
              <w:top w:val="nil"/>
            </w:tcBorders>
          </w:tcPr>
          <w:p w14:paraId="0680EE07"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1B3828AF"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547D8682"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6E9E0742"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3F896D9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163EAC4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compliance.</w:t>
            </w:r>
          </w:p>
        </w:tc>
        <w:tc>
          <w:tcPr>
            <w:tcW w:w="451" w:type="dxa"/>
            <w:tcBorders>
              <w:top w:val="nil"/>
            </w:tcBorders>
          </w:tcPr>
          <w:p w14:paraId="7D62DE0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54EC9705"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0085D0B0" w14:textId="77777777" w:rsidTr="00DC26F8">
        <w:trPr>
          <w:trHeight w:val="1775"/>
          <w:jc w:val="center"/>
        </w:trPr>
        <w:tc>
          <w:tcPr>
            <w:tcW w:w="451" w:type="dxa"/>
          </w:tcPr>
          <w:p w14:paraId="7962BC29"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5BD97032"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3FB21F6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2F6AB7B0"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2C15A08C"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54BCEAE2"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6E8BB9A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xi)</w:t>
            </w:r>
          </w:p>
        </w:tc>
        <w:tc>
          <w:tcPr>
            <w:tcW w:w="1805" w:type="dxa"/>
          </w:tcPr>
          <w:p w14:paraId="015DA4B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Measurements of the corrugated transverse watertight bulkhead between cargo holds No’s. one and two, for vessels subject to IACS UR S19 and IACS UR S23.</w:t>
            </w:r>
          </w:p>
        </w:tc>
      </w:tr>
      <w:tr w:rsidR="00E367FE" w:rsidRPr="00E249BE" w14:paraId="53A79859" w14:textId="77777777" w:rsidTr="00DC26F8">
        <w:trPr>
          <w:trHeight w:val="1984"/>
          <w:jc w:val="center"/>
        </w:trPr>
        <w:tc>
          <w:tcPr>
            <w:tcW w:w="451" w:type="dxa"/>
          </w:tcPr>
          <w:p w14:paraId="28A3A43E"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28E09542"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4ACACF0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6175B4D2"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7BA6B9F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46387B11"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7FD6024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xii)</w:t>
            </w:r>
          </w:p>
        </w:tc>
        <w:tc>
          <w:tcPr>
            <w:tcW w:w="1805" w:type="dxa"/>
          </w:tcPr>
          <w:p w14:paraId="50226C7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Additional thickness measurements to be taken of the cargo hold side shell frames and brackets on ships subject to compliance with IACS UR S31 for initial and continued compliance.</w:t>
            </w:r>
          </w:p>
        </w:tc>
      </w:tr>
    </w:tbl>
    <w:p w14:paraId="5F8C71FC" w14:textId="77777777" w:rsidR="00E367FE" w:rsidRPr="00E249BE" w:rsidRDefault="00E367FE" w:rsidP="00E367FE">
      <w:pPr>
        <w:tabs>
          <w:tab w:val="left" w:pos="2325"/>
        </w:tabs>
        <w:rPr>
          <w:rFonts w:asciiTheme="minorHAnsi" w:hAnsiTheme="minorHAnsi" w:cstheme="minorHAnsi"/>
          <w:b/>
          <w:sz w:val="20"/>
          <w:szCs w:val="20"/>
        </w:rPr>
        <w:sectPr w:rsidR="00E367FE" w:rsidRPr="00E249BE" w:rsidSect="002F3C30">
          <w:pgSz w:w="11910" w:h="16840"/>
          <w:pgMar w:top="1500" w:right="1183" w:bottom="1140" w:left="960" w:header="559" w:footer="953" w:gutter="0"/>
          <w:cols w:space="720"/>
        </w:sectPr>
      </w:pPr>
    </w:p>
    <w:p w14:paraId="29FDC0B7" w14:textId="77777777" w:rsidR="00E367FE" w:rsidRPr="00E249BE" w:rsidRDefault="00E367FE" w:rsidP="00E367FE">
      <w:pPr>
        <w:tabs>
          <w:tab w:val="left" w:pos="2325"/>
        </w:tabs>
        <w:rPr>
          <w:rFonts w:asciiTheme="minorHAnsi" w:hAnsiTheme="minorHAnsi" w:cstheme="minorHAnsi"/>
          <w:b/>
          <w:i/>
          <w:sz w:val="20"/>
          <w:szCs w:val="20"/>
        </w:rPr>
      </w:pPr>
    </w:p>
    <w:p w14:paraId="019EAF07" w14:textId="1C385416" w:rsidR="00E367FE" w:rsidRPr="00E249BE" w:rsidRDefault="00E367FE" w:rsidP="00DC26F8">
      <w:pPr>
        <w:tabs>
          <w:tab w:val="left" w:pos="2325"/>
        </w:tabs>
        <w:jc w:val="center"/>
        <w:rPr>
          <w:rFonts w:asciiTheme="minorHAnsi" w:hAnsiTheme="minorHAnsi" w:cstheme="minorHAnsi"/>
          <w:b/>
          <w:bCs/>
          <w:i/>
          <w:sz w:val="20"/>
          <w:szCs w:val="20"/>
        </w:rPr>
      </w:pPr>
      <w:r w:rsidRPr="00E249BE">
        <w:rPr>
          <w:rFonts w:asciiTheme="minorHAnsi" w:hAnsiTheme="minorHAnsi" w:cstheme="minorHAnsi"/>
          <w:b/>
          <w:bCs/>
          <w:sz w:val="20"/>
          <w:szCs w:val="20"/>
        </w:rPr>
        <w:t xml:space="preserve">Minimum Requirements for CLOSE-UP Examination at Special Periodical Surveys </w:t>
      </w:r>
      <w:r w:rsidRPr="00E249BE">
        <w:rPr>
          <w:rFonts w:asciiTheme="minorHAnsi" w:hAnsiTheme="minorHAnsi" w:cstheme="minorHAnsi"/>
          <w:b/>
          <w:bCs/>
          <w:i/>
          <w:sz w:val="20"/>
          <w:szCs w:val="20"/>
        </w:rPr>
        <w:t xml:space="preserve"> </w:t>
      </w:r>
      <w:r w:rsidRPr="00E249BE">
        <w:rPr>
          <w:rFonts w:asciiTheme="minorHAnsi" w:hAnsiTheme="minorHAnsi" w:cstheme="minorHAnsi"/>
          <w:b/>
          <w:bCs/>
          <w:sz w:val="20"/>
          <w:szCs w:val="20"/>
        </w:rPr>
        <w:t>Bulk Carriers - Non Double Skin and Bulk Carrier Features of Combination Carriers - Non Double Skin</w:t>
      </w:r>
    </w:p>
    <w:p w14:paraId="3FAD43F5" w14:textId="77777777" w:rsidR="00E367FE" w:rsidRPr="00E249BE" w:rsidRDefault="00E367FE" w:rsidP="00E367FE">
      <w:pPr>
        <w:tabs>
          <w:tab w:val="left" w:pos="2325"/>
        </w:tabs>
        <w:rPr>
          <w:rFonts w:asciiTheme="minorHAnsi" w:hAnsiTheme="minorHAnsi" w:cstheme="minorHAnsi"/>
          <w:b/>
          <w:sz w:val="20"/>
          <w:szCs w:val="20"/>
        </w:rPr>
      </w:pP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
        <w:gridCol w:w="1805"/>
        <w:gridCol w:w="451"/>
        <w:gridCol w:w="1805"/>
        <w:gridCol w:w="451"/>
        <w:gridCol w:w="1805"/>
        <w:gridCol w:w="451"/>
        <w:gridCol w:w="1805"/>
      </w:tblGrid>
      <w:tr w:rsidR="00E367FE" w:rsidRPr="00E249BE" w14:paraId="12185C5E" w14:textId="77777777" w:rsidTr="00DC26F8">
        <w:trPr>
          <w:trHeight w:val="1079"/>
          <w:jc w:val="center"/>
        </w:trPr>
        <w:tc>
          <w:tcPr>
            <w:tcW w:w="451" w:type="dxa"/>
          </w:tcPr>
          <w:p w14:paraId="7514F27B"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w:t>
            </w:r>
          </w:p>
        </w:tc>
        <w:tc>
          <w:tcPr>
            <w:tcW w:w="1805" w:type="dxa"/>
          </w:tcPr>
          <w:p w14:paraId="3FA7543E"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 Survey No.1</w:t>
            </w:r>
          </w:p>
          <w:p w14:paraId="1157963C"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 5 Years)</w:t>
            </w:r>
          </w:p>
        </w:tc>
        <w:tc>
          <w:tcPr>
            <w:tcW w:w="451" w:type="dxa"/>
          </w:tcPr>
          <w:p w14:paraId="682B28C0"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(b)</w:t>
            </w:r>
          </w:p>
        </w:tc>
        <w:tc>
          <w:tcPr>
            <w:tcW w:w="1805" w:type="dxa"/>
          </w:tcPr>
          <w:p w14:paraId="5AC74D5A"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 Survey No.2</w:t>
            </w:r>
          </w:p>
          <w:p w14:paraId="2AEF5C59"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(5 &lt; Age ≤10 Years)</w:t>
            </w:r>
          </w:p>
        </w:tc>
        <w:tc>
          <w:tcPr>
            <w:tcW w:w="451" w:type="dxa"/>
          </w:tcPr>
          <w:p w14:paraId="3BB69654"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(c)</w:t>
            </w:r>
          </w:p>
        </w:tc>
        <w:tc>
          <w:tcPr>
            <w:tcW w:w="1805" w:type="dxa"/>
          </w:tcPr>
          <w:p w14:paraId="66B1DFBE"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 Survey No.3</w:t>
            </w:r>
          </w:p>
          <w:p w14:paraId="50E163F3"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(10 &lt; Age ≤15 Years)</w:t>
            </w:r>
          </w:p>
        </w:tc>
        <w:tc>
          <w:tcPr>
            <w:tcW w:w="451" w:type="dxa"/>
          </w:tcPr>
          <w:p w14:paraId="71C438A4"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(d)</w:t>
            </w:r>
          </w:p>
        </w:tc>
        <w:tc>
          <w:tcPr>
            <w:tcW w:w="1805" w:type="dxa"/>
          </w:tcPr>
          <w:p w14:paraId="0FBDE3D7"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 Survey No.4 and Subsequent</w:t>
            </w:r>
          </w:p>
          <w:p w14:paraId="02DA771E"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&gt; 15 Years)</w:t>
            </w:r>
          </w:p>
        </w:tc>
      </w:tr>
      <w:tr w:rsidR="00E367FE" w:rsidRPr="00E249BE" w14:paraId="68479609" w14:textId="77777777" w:rsidTr="00DC26F8">
        <w:trPr>
          <w:trHeight w:val="4851"/>
          <w:jc w:val="center"/>
        </w:trPr>
        <w:tc>
          <w:tcPr>
            <w:tcW w:w="451" w:type="dxa"/>
          </w:tcPr>
          <w:p w14:paraId="4B9C4AE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w:t>
            </w:r>
          </w:p>
        </w:tc>
        <w:tc>
          <w:tcPr>
            <w:tcW w:w="1805" w:type="dxa"/>
          </w:tcPr>
          <w:p w14:paraId="45F27F1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25% of shell frames in the forward cargo hold at representative positions.</w:t>
            </w:r>
          </w:p>
          <w:p w14:paraId="0301B8C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Representative frames in remaining cargo holds.</w:t>
            </w:r>
          </w:p>
          <w:p w14:paraId="74193DBE"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0762915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w:t>
            </w:r>
          </w:p>
        </w:tc>
        <w:tc>
          <w:tcPr>
            <w:tcW w:w="1805" w:type="dxa"/>
          </w:tcPr>
          <w:p w14:paraId="6B6FB0E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 </w:t>
            </w:r>
            <w:r w:rsidRPr="00E249BE">
              <w:rPr>
                <w:rFonts w:asciiTheme="minorHAnsi" w:hAnsiTheme="minorHAnsi" w:cstheme="minorHAnsi"/>
                <w:sz w:val="17"/>
                <w:szCs w:val="17"/>
              </w:rPr>
              <w:t>All shell frames in the forward cargo hold and 25% of frames in each of the remaining cargo holds including upper and lower end attachments and adjacent shell plating. For bulk carriers 100,000 DWT and above, all shell frames in the No. 1 forward cargo hold and 50% of shell frames in each of the remaining cargo holds, including upper and lower end attachments and adjacent shell plating.</w:t>
            </w:r>
          </w:p>
          <w:p w14:paraId="36E3052F"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3E4A9F6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w:t>
            </w:r>
          </w:p>
        </w:tc>
        <w:tc>
          <w:tcPr>
            <w:tcW w:w="1805" w:type="dxa"/>
          </w:tcPr>
          <w:p w14:paraId="4FD34A7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 xml:space="preserve">All shell frames in the forward cargo hold and one other selected cargo hold, and 50% of frames in each of the remaining cargo holds, including the upper and lower end attachments and adjacent shell plating. </w:t>
            </w:r>
          </w:p>
        </w:tc>
        <w:tc>
          <w:tcPr>
            <w:tcW w:w="451" w:type="dxa"/>
          </w:tcPr>
          <w:p w14:paraId="77DD0C6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w:t>
            </w:r>
          </w:p>
        </w:tc>
        <w:tc>
          <w:tcPr>
            <w:tcW w:w="1805" w:type="dxa"/>
          </w:tcPr>
          <w:p w14:paraId="76319C5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 xml:space="preserve">All shell frames in all cargo holds including upper and lower end attachments and adjacent shell plating. </w:t>
            </w:r>
          </w:p>
        </w:tc>
      </w:tr>
      <w:tr w:rsidR="00E367FE" w:rsidRPr="00E249BE" w14:paraId="0DF81F2A" w14:textId="77777777" w:rsidTr="00DC26F8">
        <w:trPr>
          <w:trHeight w:val="1990"/>
          <w:jc w:val="center"/>
        </w:trPr>
        <w:tc>
          <w:tcPr>
            <w:tcW w:w="451" w:type="dxa"/>
          </w:tcPr>
          <w:p w14:paraId="1D53CEC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w:t>
            </w:r>
          </w:p>
        </w:tc>
        <w:tc>
          <w:tcPr>
            <w:tcW w:w="1805" w:type="dxa"/>
          </w:tcPr>
          <w:p w14:paraId="33309DA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One (1)</w:t>
            </w:r>
          </w:p>
          <w:p w14:paraId="6B1C148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transverse web with associated plating and longitudinals in two</w:t>
            </w:r>
          </w:p>
          <w:p w14:paraId="2F4DA17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(2) representative ballast tanks of each type: topside or hopper side tanks.</w:t>
            </w:r>
          </w:p>
          <w:p w14:paraId="503750AE"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751EFAE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w:t>
            </w:r>
          </w:p>
        </w:tc>
        <w:tc>
          <w:tcPr>
            <w:tcW w:w="1805" w:type="dxa"/>
          </w:tcPr>
          <w:p w14:paraId="408B512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One (1) transverse web with associated plating and longitudinals in all ballast tanks.</w:t>
            </w:r>
          </w:p>
          <w:p w14:paraId="3BB4D654"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238F1ED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w:t>
            </w:r>
          </w:p>
        </w:tc>
        <w:tc>
          <w:tcPr>
            <w:tcW w:w="1805" w:type="dxa"/>
          </w:tcPr>
          <w:p w14:paraId="449F258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transverse web with associated plating and longitudinals in all ballast tanks.</w:t>
            </w:r>
          </w:p>
          <w:p w14:paraId="286E81F5"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327C616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w:t>
            </w:r>
          </w:p>
        </w:tc>
        <w:tc>
          <w:tcPr>
            <w:tcW w:w="1805" w:type="dxa"/>
          </w:tcPr>
          <w:p w14:paraId="68B19E9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transverse webs with associated plating and longitudinals in all ballast tanks.</w:t>
            </w:r>
          </w:p>
          <w:p w14:paraId="011E999F"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001C8A9E" w14:textId="77777777" w:rsidTr="00DC26F8">
        <w:trPr>
          <w:trHeight w:val="2036"/>
          <w:jc w:val="center"/>
        </w:trPr>
        <w:tc>
          <w:tcPr>
            <w:tcW w:w="451" w:type="dxa"/>
          </w:tcPr>
          <w:p w14:paraId="02D03CC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iii)</w:t>
            </w:r>
          </w:p>
        </w:tc>
        <w:tc>
          <w:tcPr>
            <w:tcW w:w="1805" w:type="dxa"/>
          </w:tcPr>
          <w:p w14:paraId="09B8EF0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Two (2)</w:t>
            </w:r>
          </w:p>
          <w:p w14:paraId="16B5E4D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cargo hold transverse bulkheads plating, stiffeners and girders, including internal structure of upper and lower stools, where fitted.</w:t>
            </w:r>
          </w:p>
          <w:p w14:paraId="5B194C19"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74894A4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iii)</w:t>
            </w:r>
          </w:p>
        </w:tc>
        <w:tc>
          <w:tcPr>
            <w:tcW w:w="1805" w:type="dxa"/>
          </w:tcPr>
          <w:p w14:paraId="51F34E8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 xml:space="preserve">Forward and aft transverse bulkheads in one (1) topside ballast tank, including stiffening systems. </w:t>
            </w:r>
          </w:p>
        </w:tc>
        <w:tc>
          <w:tcPr>
            <w:tcW w:w="451" w:type="dxa"/>
          </w:tcPr>
          <w:p w14:paraId="7E19391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iii)</w:t>
            </w:r>
          </w:p>
        </w:tc>
        <w:tc>
          <w:tcPr>
            <w:tcW w:w="1805" w:type="dxa"/>
          </w:tcPr>
          <w:p w14:paraId="28AFCDD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 xml:space="preserve">All transverse bulkheads in ballast tanks, including stiffening systems. </w:t>
            </w:r>
          </w:p>
        </w:tc>
        <w:tc>
          <w:tcPr>
            <w:tcW w:w="451" w:type="dxa"/>
          </w:tcPr>
          <w:p w14:paraId="7B79A59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iii)</w:t>
            </w:r>
          </w:p>
        </w:tc>
        <w:tc>
          <w:tcPr>
            <w:tcW w:w="1805" w:type="dxa"/>
          </w:tcPr>
          <w:p w14:paraId="04D1CFC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 xml:space="preserve">All transverse bulkheads in ballast tanks, including stiffening systems. </w:t>
            </w:r>
          </w:p>
        </w:tc>
      </w:tr>
    </w:tbl>
    <w:p w14:paraId="48601666" w14:textId="19301BD3" w:rsidR="00E367FE" w:rsidRPr="00E249BE" w:rsidRDefault="00E367FE" w:rsidP="00E367FE">
      <w:pPr>
        <w:tabs>
          <w:tab w:val="left" w:pos="2325"/>
        </w:tabs>
        <w:rPr>
          <w:rFonts w:asciiTheme="minorHAnsi" w:hAnsiTheme="minorHAnsi" w:cstheme="minorHAnsi"/>
          <w:b/>
          <w:sz w:val="20"/>
          <w:szCs w:val="20"/>
        </w:rPr>
      </w:pPr>
    </w:p>
    <w:tbl>
      <w:tblPr>
        <w:tblStyle w:val="TableNormal1"/>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
        <w:gridCol w:w="1805"/>
        <w:gridCol w:w="451"/>
        <w:gridCol w:w="1805"/>
        <w:gridCol w:w="451"/>
        <w:gridCol w:w="1805"/>
        <w:gridCol w:w="451"/>
        <w:gridCol w:w="1805"/>
      </w:tblGrid>
      <w:tr w:rsidR="00E367FE" w:rsidRPr="00E249BE" w14:paraId="092ABE90" w14:textId="77777777" w:rsidTr="00E367FE">
        <w:trPr>
          <w:trHeight w:val="1079"/>
        </w:trPr>
        <w:tc>
          <w:tcPr>
            <w:tcW w:w="451" w:type="dxa"/>
          </w:tcPr>
          <w:p w14:paraId="29481C06"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w:t>
            </w:r>
          </w:p>
        </w:tc>
        <w:tc>
          <w:tcPr>
            <w:tcW w:w="1805" w:type="dxa"/>
          </w:tcPr>
          <w:p w14:paraId="4E67EB45"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 Survey No.1</w:t>
            </w:r>
          </w:p>
          <w:p w14:paraId="03B98EC9"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 5 Years)</w:t>
            </w:r>
          </w:p>
        </w:tc>
        <w:tc>
          <w:tcPr>
            <w:tcW w:w="451" w:type="dxa"/>
          </w:tcPr>
          <w:p w14:paraId="00A76AE6"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(b)</w:t>
            </w:r>
          </w:p>
        </w:tc>
        <w:tc>
          <w:tcPr>
            <w:tcW w:w="1805" w:type="dxa"/>
          </w:tcPr>
          <w:p w14:paraId="31BC9DAC"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 Survey No.2</w:t>
            </w:r>
          </w:p>
          <w:p w14:paraId="2BF99818"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(5 &lt; Age ≤10 Years)</w:t>
            </w:r>
          </w:p>
        </w:tc>
        <w:tc>
          <w:tcPr>
            <w:tcW w:w="451" w:type="dxa"/>
          </w:tcPr>
          <w:p w14:paraId="214C9013"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(c)</w:t>
            </w:r>
          </w:p>
        </w:tc>
        <w:tc>
          <w:tcPr>
            <w:tcW w:w="1805" w:type="dxa"/>
          </w:tcPr>
          <w:p w14:paraId="113FDF57"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 Survey No.3</w:t>
            </w:r>
          </w:p>
          <w:p w14:paraId="5A67D1CD"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(10 &lt; Age ≤15 Years)</w:t>
            </w:r>
          </w:p>
        </w:tc>
        <w:tc>
          <w:tcPr>
            <w:tcW w:w="451" w:type="dxa"/>
          </w:tcPr>
          <w:p w14:paraId="5BE888B7"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(d)</w:t>
            </w:r>
          </w:p>
        </w:tc>
        <w:tc>
          <w:tcPr>
            <w:tcW w:w="1805" w:type="dxa"/>
          </w:tcPr>
          <w:p w14:paraId="02D1B18C"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 Survey No.4 and Subsequent</w:t>
            </w:r>
          </w:p>
          <w:p w14:paraId="4194EBE6"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&gt; 15 Years)</w:t>
            </w:r>
          </w:p>
        </w:tc>
      </w:tr>
      <w:tr w:rsidR="00E367FE" w:rsidRPr="00E249BE" w14:paraId="23CE4592" w14:textId="77777777" w:rsidTr="00E367FE">
        <w:trPr>
          <w:trHeight w:val="3439"/>
        </w:trPr>
        <w:tc>
          <w:tcPr>
            <w:tcW w:w="451" w:type="dxa"/>
          </w:tcPr>
          <w:p w14:paraId="47DD42E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lastRenderedPageBreak/>
              <w:t>iv)</w:t>
            </w:r>
          </w:p>
        </w:tc>
        <w:tc>
          <w:tcPr>
            <w:tcW w:w="1805" w:type="dxa"/>
          </w:tcPr>
          <w:p w14:paraId="0E5D42C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cargo hold hatch covers and coamings plating and stiffeners. For cargo hold hatch covers of approved design which structurally have no access to the internals, close-up survey/ thickness measurements shall be done of accessible parts of hatch covers structures.</w:t>
            </w:r>
          </w:p>
          <w:p w14:paraId="2AD8C855"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598A232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iv)</w:t>
            </w:r>
          </w:p>
        </w:tc>
        <w:tc>
          <w:tcPr>
            <w:tcW w:w="1805" w:type="dxa"/>
          </w:tcPr>
          <w:p w14:paraId="23731A1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cargo hold transverse bulkheads plating, stiffeners and girders, including internal structure of upper and lower stools, where fitted.</w:t>
            </w:r>
          </w:p>
          <w:p w14:paraId="11BD6B95"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2AD4EA9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iv)</w:t>
            </w:r>
          </w:p>
        </w:tc>
        <w:tc>
          <w:tcPr>
            <w:tcW w:w="1805" w:type="dxa"/>
          </w:tcPr>
          <w:p w14:paraId="4537F32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cargo holds transverse bulkheads plating, stiffeners and girders, including internal structure of upper and lower stools, where fitted.</w:t>
            </w:r>
          </w:p>
          <w:p w14:paraId="0E76F7C8"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050C6F6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iv)</w:t>
            </w:r>
          </w:p>
        </w:tc>
        <w:tc>
          <w:tcPr>
            <w:tcW w:w="1805" w:type="dxa"/>
          </w:tcPr>
          <w:p w14:paraId="491986C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cargo holds transverse bulkheads plating, stiffeners and girders, including internal structure of upper and lower stools, where fitted.</w:t>
            </w:r>
          </w:p>
          <w:p w14:paraId="7355208A"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023B3F8D" w14:textId="77777777" w:rsidTr="00E367FE">
        <w:trPr>
          <w:trHeight w:val="1323"/>
        </w:trPr>
        <w:tc>
          <w:tcPr>
            <w:tcW w:w="451" w:type="dxa"/>
          </w:tcPr>
          <w:p w14:paraId="3B4FBA3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7CA6E6ED"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29F61F5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w:t>
            </w:r>
          </w:p>
        </w:tc>
        <w:tc>
          <w:tcPr>
            <w:tcW w:w="1805" w:type="dxa"/>
          </w:tcPr>
          <w:p w14:paraId="621D0F3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 xml:space="preserve">All deck plating and under deck structure inside line of hatch openings between all cargo hold hatches. </w:t>
            </w:r>
          </w:p>
        </w:tc>
        <w:tc>
          <w:tcPr>
            <w:tcW w:w="451" w:type="dxa"/>
          </w:tcPr>
          <w:p w14:paraId="0FDD9D2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w:t>
            </w:r>
          </w:p>
        </w:tc>
        <w:tc>
          <w:tcPr>
            <w:tcW w:w="1805" w:type="dxa"/>
          </w:tcPr>
          <w:p w14:paraId="43E3AC4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 xml:space="preserve">All deck plating and under deck structure inside the line of hatch openings between all cargo hold hatches. </w:t>
            </w:r>
          </w:p>
        </w:tc>
        <w:tc>
          <w:tcPr>
            <w:tcW w:w="451" w:type="dxa"/>
          </w:tcPr>
          <w:p w14:paraId="1054ECF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w:t>
            </w:r>
          </w:p>
        </w:tc>
        <w:tc>
          <w:tcPr>
            <w:tcW w:w="1805" w:type="dxa"/>
          </w:tcPr>
          <w:p w14:paraId="2513C36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 xml:space="preserve">All deck plating and under deck structure inside the line of hatch openings between all cargo hold hatches. </w:t>
            </w:r>
          </w:p>
        </w:tc>
      </w:tr>
      <w:tr w:rsidR="00E367FE" w:rsidRPr="00E249BE" w14:paraId="14B34ECA" w14:textId="77777777" w:rsidTr="00E367FE">
        <w:trPr>
          <w:trHeight w:val="3398"/>
        </w:trPr>
        <w:tc>
          <w:tcPr>
            <w:tcW w:w="451" w:type="dxa"/>
          </w:tcPr>
          <w:p w14:paraId="3601B97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7B361C98"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65F3F3C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vi)</w:t>
            </w:r>
          </w:p>
        </w:tc>
        <w:tc>
          <w:tcPr>
            <w:tcW w:w="1805" w:type="dxa"/>
          </w:tcPr>
          <w:p w14:paraId="5ADCA74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cargo hatch covers and coamings plating and stiffeners.). For cargo hold hatch covers of approved design which structurally have no access to the internals, close-up survey/ thickness measurements shall be done of accessible parts of hatch covers structures.</w:t>
            </w:r>
          </w:p>
          <w:p w14:paraId="5E097A1F"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2C9EEDB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vi)</w:t>
            </w:r>
          </w:p>
        </w:tc>
        <w:tc>
          <w:tcPr>
            <w:tcW w:w="1805" w:type="dxa"/>
          </w:tcPr>
          <w:p w14:paraId="6812B2B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 </w:t>
            </w:r>
            <w:r w:rsidRPr="00E249BE">
              <w:rPr>
                <w:rFonts w:asciiTheme="minorHAnsi" w:hAnsiTheme="minorHAnsi" w:cstheme="minorHAnsi"/>
                <w:sz w:val="17"/>
                <w:szCs w:val="17"/>
              </w:rPr>
              <w:t>All cargo hatch covers and coamings plating and stiffeners.For cargo hold hatch covers of approved design which structurally have no access to the internals, close-up survey/ thickness measurements shall be done of accessible parts of hatch covers structures.</w:t>
            </w:r>
          </w:p>
          <w:p w14:paraId="305EEE86"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44F14E9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vi)</w:t>
            </w:r>
          </w:p>
        </w:tc>
        <w:tc>
          <w:tcPr>
            <w:tcW w:w="1805" w:type="dxa"/>
          </w:tcPr>
          <w:p w14:paraId="785FD9E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cargo hatch covers and coamings plating and stiffeners. For cargo hold hatch covers of approved design which structurally have no access to the internals, close-up survey/ thickness measurements shall be done of accessible parts of hatch covers structures.</w:t>
            </w:r>
          </w:p>
          <w:p w14:paraId="10367857" w14:textId="77777777" w:rsidR="00E367FE" w:rsidRPr="00E249BE" w:rsidRDefault="00E367FE" w:rsidP="00E367FE">
            <w:pPr>
              <w:tabs>
                <w:tab w:val="left" w:pos="2325"/>
              </w:tabs>
              <w:rPr>
                <w:rFonts w:asciiTheme="minorHAnsi" w:hAnsiTheme="minorHAnsi" w:cstheme="minorHAnsi"/>
                <w:sz w:val="17"/>
                <w:szCs w:val="17"/>
              </w:rPr>
            </w:pPr>
          </w:p>
        </w:tc>
      </w:tr>
    </w:tbl>
    <w:p w14:paraId="3DE2632A" w14:textId="77777777" w:rsidR="00E367FE" w:rsidRPr="00E249BE" w:rsidRDefault="00E367FE" w:rsidP="00E367FE">
      <w:pPr>
        <w:tabs>
          <w:tab w:val="left" w:pos="2325"/>
        </w:tabs>
        <w:rPr>
          <w:rFonts w:asciiTheme="minorHAnsi" w:hAnsiTheme="minorHAnsi" w:cstheme="minorHAnsi"/>
          <w:b/>
          <w:sz w:val="20"/>
          <w:szCs w:val="20"/>
        </w:rPr>
        <w:sectPr w:rsidR="00E367FE" w:rsidRPr="00E249BE" w:rsidSect="002F3C30">
          <w:pgSz w:w="11910" w:h="16840"/>
          <w:pgMar w:top="1500" w:right="1183" w:bottom="1140" w:left="960" w:header="559" w:footer="953" w:gutter="0"/>
          <w:cols w:space="720"/>
        </w:sectPr>
      </w:pPr>
    </w:p>
    <w:p w14:paraId="31031C8C" w14:textId="77777777" w:rsidR="00E367FE" w:rsidRPr="00E249BE" w:rsidRDefault="00E367FE" w:rsidP="00E367FE">
      <w:pPr>
        <w:tabs>
          <w:tab w:val="left" w:pos="2325"/>
        </w:tabs>
        <w:rPr>
          <w:rFonts w:asciiTheme="minorHAnsi" w:hAnsiTheme="minorHAnsi" w:cstheme="minorHAnsi"/>
          <w:b/>
          <w:sz w:val="20"/>
          <w:szCs w:val="20"/>
        </w:rPr>
      </w:pPr>
    </w:p>
    <w:p w14:paraId="5F6AFBFA" w14:textId="77777777" w:rsidR="00E367FE" w:rsidRPr="00E249BE" w:rsidRDefault="00E367FE" w:rsidP="00E367FE">
      <w:pPr>
        <w:tabs>
          <w:tab w:val="left" w:pos="2325"/>
        </w:tabs>
        <w:rPr>
          <w:rFonts w:asciiTheme="minorHAnsi" w:hAnsiTheme="minorHAnsi" w:cstheme="minorHAnsi"/>
          <w:b/>
          <w:sz w:val="20"/>
          <w:szCs w:val="20"/>
        </w:rPr>
      </w:pPr>
    </w:p>
    <w:p w14:paraId="26518CD9" w14:textId="4C9CC283" w:rsidR="00E367FE" w:rsidRPr="00E249BE" w:rsidRDefault="00E367FE" w:rsidP="00DC26F8">
      <w:pPr>
        <w:tabs>
          <w:tab w:val="left" w:pos="2325"/>
        </w:tabs>
        <w:jc w:val="center"/>
        <w:rPr>
          <w:rFonts w:asciiTheme="minorHAnsi" w:hAnsiTheme="minorHAnsi" w:cstheme="minorHAnsi"/>
          <w:b/>
          <w:bCs/>
          <w:sz w:val="20"/>
          <w:szCs w:val="20"/>
        </w:rPr>
      </w:pPr>
      <w:r w:rsidRPr="00E249BE">
        <w:rPr>
          <w:rFonts w:asciiTheme="minorHAnsi" w:hAnsiTheme="minorHAnsi" w:cstheme="minorHAnsi"/>
          <w:b/>
          <w:bCs/>
          <w:sz w:val="20"/>
          <w:szCs w:val="20"/>
        </w:rPr>
        <w:t>Thickness Measurement Requirements at Special Periodical Surveys Tankers ESP (Oil Carriers and Oil Carrier Features of Combination Carriers - Non-Double Hull) and Oil/Fuel Oil Tank Barges - Non Double Hull and Chemical Tank Barges 122 meters (400 feet) and over in Length</w:t>
      </w:r>
    </w:p>
    <w:p w14:paraId="2195314F" w14:textId="77777777" w:rsidR="00E367FE" w:rsidRPr="00E249BE" w:rsidRDefault="00E367FE" w:rsidP="00E367FE">
      <w:pPr>
        <w:tabs>
          <w:tab w:val="left" w:pos="2325"/>
        </w:tabs>
        <w:rPr>
          <w:rFonts w:asciiTheme="minorHAnsi" w:hAnsiTheme="minorHAnsi" w:cstheme="minorHAnsi"/>
          <w:b/>
          <w:i/>
          <w:sz w:val="20"/>
          <w:szCs w:val="20"/>
        </w:rPr>
      </w:pPr>
    </w:p>
    <w:tbl>
      <w:tblPr>
        <w:tblStyle w:val="TableNormal1"/>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9"/>
        <w:gridCol w:w="2279"/>
        <w:gridCol w:w="2279"/>
        <w:gridCol w:w="2188"/>
      </w:tblGrid>
      <w:tr w:rsidR="00E367FE" w:rsidRPr="00E249BE" w14:paraId="6F97299D" w14:textId="77777777" w:rsidTr="00E367FE">
        <w:trPr>
          <w:trHeight w:val="1026"/>
        </w:trPr>
        <w:tc>
          <w:tcPr>
            <w:tcW w:w="2279" w:type="dxa"/>
          </w:tcPr>
          <w:p w14:paraId="73915A52"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 Special Periodical Survey No.1</w:t>
            </w:r>
          </w:p>
          <w:p w14:paraId="2A42E597"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 xml:space="preserve">(Age ≤ 5 Years) </w:t>
            </w:r>
          </w:p>
        </w:tc>
        <w:tc>
          <w:tcPr>
            <w:tcW w:w="2279" w:type="dxa"/>
          </w:tcPr>
          <w:p w14:paraId="636E979D"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(b) Special Periodical Survey No.2</w:t>
            </w:r>
          </w:p>
          <w:p w14:paraId="24BB3FFF"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 xml:space="preserve">(5 &lt; Age ≤10 Years) </w:t>
            </w:r>
          </w:p>
        </w:tc>
        <w:tc>
          <w:tcPr>
            <w:tcW w:w="2279" w:type="dxa"/>
          </w:tcPr>
          <w:p w14:paraId="3E92EAEF"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(c) Special Periodical Survey No.3</w:t>
            </w:r>
          </w:p>
          <w:p w14:paraId="254BAFBD"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 xml:space="preserve">(10 &lt; Age ≤15 Years) </w:t>
            </w:r>
          </w:p>
        </w:tc>
        <w:tc>
          <w:tcPr>
            <w:tcW w:w="2188" w:type="dxa"/>
          </w:tcPr>
          <w:p w14:paraId="63A1A220"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(d) Special Periodical Survey No.4 and</w:t>
            </w:r>
          </w:p>
          <w:p w14:paraId="4AD595DE"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Subsequent (Age &gt; 15 Years)</w:t>
            </w:r>
          </w:p>
          <w:p w14:paraId="7EE3433B" w14:textId="77777777" w:rsidR="00E367FE" w:rsidRPr="00E249BE" w:rsidRDefault="00E367FE" w:rsidP="00E367FE">
            <w:pPr>
              <w:tabs>
                <w:tab w:val="left" w:pos="2325"/>
              </w:tabs>
              <w:rPr>
                <w:rFonts w:asciiTheme="minorHAnsi" w:hAnsiTheme="minorHAnsi" w:cstheme="minorHAnsi"/>
                <w:i/>
                <w:sz w:val="17"/>
                <w:szCs w:val="17"/>
              </w:rPr>
            </w:pPr>
          </w:p>
        </w:tc>
      </w:tr>
      <w:tr w:rsidR="00E367FE" w:rsidRPr="00E249BE" w14:paraId="160AA3FC" w14:textId="77777777" w:rsidTr="00E367FE">
        <w:trPr>
          <w:trHeight w:val="9241"/>
        </w:trPr>
        <w:tc>
          <w:tcPr>
            <w:tcW w:w="2279" w:type="dxa"/>
          </w:tcPr>
          <w:p w14:paraId="15245D8E" w14:textId="77777777" w:rsidR="00E367FE" w:rsidRPr="00E249BE" w:rsidRDefault="00E367FE" w:rsidP="0094092B">
            <w:pPr>
              <w:numPr>
                <w:ilvl w:val="0"/>
                <w:numId w:val="18"/>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 throughout the vessel.</w:t>
            </w:r>
          </w:p>
          <w:p w14:paraId="2F25CB42" w14:textId="77777777" w:rsidR="00E367FE" w:rsidRPr="00E249BE" w:rsidRDefault="00E367FE" w:rsidP="0094092B">
            <w:pPr>
              <w:numPr>
                <w:ilvl w:val="0"/>
                <w:numId w:val="18"/>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One (1) transverse section of deck plating for the full beam of the ship within amidships 0.5L, in way of a ballast tank, if any, or a cargo tank used primarily for water ballast.</w:t>
            </w:r>
          </w:p>
          <w:p w14:paraId="57F35F11" w14:textId="77777777" w:rsidR="00E367FE" w:rsidRPr="00E249BE" w:rsidRDefault="00E367FE" w:rsidP="0094092B">
            <w:pPr>
              <w:numPr>
                <w:ilvl w:val="0"/>
                <w:numId w:val="18"/>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Measurement, for general assessment and recording of corrosion patterns, of structural members subject to Close-up Surveys.</w:t>
            </w:r>
          </w:p>
        </w:tc>
        <w:tc>
          <w:tcPr>
            <w:tcW w:w="2279" w:type="dxa"/>
          </w:tcPr>
          <w:p w14:paraId="2E9302F1" w14:textId="77777777" w:rsidR="00E367FE" w:rsidRPr="00E249BE" w:rsidRDefault="00E367FE" w:rsidP="0094092B">
            <w:pPr>
              <w:numPr>
                <w:ilvl w:val="0"/>
                <w:numId w:val="17"/>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 throughout the vessel.</w:t>
            </w:r>
          </w:p>
          <w:p w14:paraId="58E4A361" w14:textId="77777777" w:rsidR="00E367FE" w:rsidRPr="00E249BE" w:rsidRDefault="00E367FE" w:rsidP="0094092B">
            <w:pPr>
              <w:numPr>
                <w:ilvl w:val="0"/>
                <w:numId w:val="17"/>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main deck plating within the amidships 0.5L or cargo area, whichever is longer.</w:t>
            </w:r>
          </w:p>
          <w:p w14:paraId="565C932F" w14:textId="77777777" w:rsidR="00E367FE" w:rsidRPr="00E249BE" w:rsidRDefault="00E367FE" w:rsidP="0094092B">
            <w:pPr>
              <w:numPr>
                <w:ilvl w:val="0"/>
                <w:numId w:val="17"/>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One (1) transverse section within the amidships 0.5L.</w:t>
            </w:r>
          </w:p>
          <w:p w14:paraId="38874ED6" w14:textId="77777777" w:rsidR="00E367FE" w:rsidRPr="00E249BE" w:rsidRDefault="00E367FE" w:rsidP="0094092B">
            <w:pPr>
              <w:numPr>
                <w:ilvl w:val="0"/>
                <w:numId w:val="17"/>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Selected wind-and-water strakes outside the cargo area.</w:t>
            </w:r>
          </w:p>
          <w:p w14:paraId="39E83CA3" w14:textId="77777777" w:rsidR="00E367FE" w:rsidRPr="00E249BE" w:rsidRDefault="00E367FE" w:rsidP="0094092B">
            <w:pPr>
              <w:numPr>
                <w:ilvl w:val="0"/>
                <w:numId w:val="17"/>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Measurement for general assessment and recording of corrosion patterns of structural members subject to Close-up Survey.</w:t>
            </w:r>
          </w:p>
        </w:tc>
        <w:tc>
          <w:tcPr>
            <w:tcW w:w="2279" w:type="dxa"/>
          </w:tcPr>
          <w:p w14:paraId="1D6B0B57" w14:textId="77777777" w:rsidR="00E367FE" w:rsidRPr="00E249BE" w:rsidRDefault="00E367FE" w:rsidP="0094092B">
            <w:pPr>
              <w:numPr>
                <w:ilvl w:val="0"/>
                <w:numId w:val="16"/>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 throughout the vessel.</w:t>
            </w:r>
          </w:p>
          <w:p w14:paraId="2E9EBF14" w14:textId="77777777" w:rsidR="00E367FE" w:rsidRPr="00E249BE" w:rsidRDefault="00E367FE" w:rsidP="0094092B">
            <w:pPr>
              <w:numPr>
                <w:ilvl w:val="0"/>
                <w:numId w:val="16"/>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main deck plating within the cargo area.</w:t>
            </w:r>
          </w:p>
          <w:p w14:paraId="1B153E21" w14:textId="77777777" w:rsidR="00E367FE" w:rsidRPr="00E249BE" w:rsidRDefault="00E367FE" w:rsidP="0094092B">
            <w:pPr>
              <w:numPr>
                <w:ilvl w:val="0"/>
                <w:numId w:val="16"/>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Two (2) transverse sections within the amidships 0.5L in way of two different cargo tanks. At least one section is to include a ballast tank within 0.5L amidships, if any.</w:t>
            </w:r>
          </w:p>
          <w:p w14:paraId="18FD45FE" w14:textId="77777777" w:rsidR="00E367FE" w:rsidRPr="00E249BE" w:rsidRDefault="00E367FE" w:rsidP="0094092B">
            <w:pPr>
              <w:numPr>
                <w:ilvl w:val="0"/>
                <w:numId w:val="16"/>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wind-and-water strakes within the cargo area.</w:t>
            </w:r>
          </w:p>
          <w:p w14:paraId="4772D81F" w14:textId="77777777" w:rsidR="00E367FE" w:rsidRPr="00E249BE" w:rsidRDefault="00E367FE" w:rsidP="0094092B">
            <w:pPr>
              <w:numPr>
                <w:ilvl w:val="0"/>
                <w:numId w:val="16"/>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Selected wind and water strakes outside the cargo length area.</w:t>
            </w:r>
          </w:p>
          <w:p w14:paraId="1BD9F59B" w14:textId="77777777" w:rsidR="00E367FE" w:rsidRPr="00E249BE" w:rsidRDefault="00E367FE" w:rsidP="0094092B">
            <w:pPr>
              <w:numPr>
                <w:ilvl w:val="0"/>
                <w:numId w:val="16"/>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Internals in forepeak and afterpeak ballast tanks, including plating and stiffeners of forepeak and afterpeak ballast tank bulkheads.</w:t>
            </w:r>
          </w:p>
          <w:p w14:paraId="13AFF4B5" w14:textId="77777777" w:rsidR="00E367FE" w:rsidRPr="00E249BE" w:rsidRDefault="00E367FE" w:rsidP="0094092B">
            <w:pPr>
              <w:numPr>
                <w:ilvl w:val="0"/>
                <w:numId w:val="16"/>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Measurement, for general assessment and recording of corrosion patterns, of structural members subject to Close-up Survey.</w:t>
            </w:r>
          </w:p>
        </w:tc>
        <w:tc>
          <w:tcPr>
            <w:tcW w:w="2188" w:type="dxa"/>
          </w:tcPr>
          <w:p w14:paraId="604B7C79" w14:textId="77777777" w:rsidR="00E367FE" w:rsidRPr="00E249BE" w:rsidRDefault="00E367FE" w:rsidP="0094092B">
            <w:pPr>
              <w:numPr>
                <w:ilvl w:val="0"/>
                <w:numId w:val="15"/>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 throughout the vessel.</w:t>
            </w:r>
          </w:p>
          <w:p w14:paraId="4AF31B0D" w14:textId="77777777" w:rsidR="00E367FE" w:rsidRPr="00E249BE" w:rsidRDefault="00E367FE" w:rsidP="0094092B">
            <w:pPr>
              <w:numPr>
                <w:ilvl w:val="0"/>
                <w:numId w:val="15"/>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main deck plating and representative exposed superstructure deck plating (poop, bridge and forecastle decks).</w:t>
            </w:r>
          </w:p>
          <w:p w14:paraId="6B61AD8B" w14:textId="77777777" w:rsidR="00E367FE" w:rsidRPr="00E249BE" w:rsidRDefault="00E367FE" w:rsidP="0094092B">
            <w:pPr>
              <w:numPr>
                <w:ilvl w:val="0"/>
                <w:numId w:val="15"/>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 minimum of three (3) transverse sections, including at least one (1) in way of a ballast tank, within the amidships 0.5L.</w:t>
            </w:r>
          </w:p>
          <w:p w14:paraId="1D4B95F3" w14:textId="77777777" w:rsidR="00E367FE" w:rsidRPr="00E249BE" w:rsidRDefault="00E367FE" w:rsidP="0094092B">
            <w:pPr>
              <w:numPr>
                <w:ilvl w:val="0"/>
                <w:numId w:val="15"/>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wind-and-water strakes, port and starboard, full length.</w:t>
            </w:r>
          </w:p>
          <w:p w14:paraId="77C446D8" w14:textId="77777777" w:rsidR="00E367FE" w:rsidRPr="00E249BE" w:rsidRDefault="00E367FE" w:rsidP="0094092B">
            <w:pPr>
              <w:numPr>
                <w:ilvl w:val="0"/>
                <w:numId w:val="15"/>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Internals in forepeak and afterpeak ballast tanks, including plating and stiffeners of forepeak and afterpeak ballast tank bulkheads.</w:t>
            </w:r>
          </w:p>
          <w:p w14:paraId="3FDEB5D1" w14:textId="77777777" w:rsidR="00E367FE" w:rsidRPr="00E249BE" w:rsidRDefault="00E367FE" w:rsidP="0094092B">
            <w:pPr>
              <w:numPr>
                <w:ilvl w:val="0"/>
                <w:numId w:val="15"/>
              </w:num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 </w:t>
            </w:r>
            <w:r w:rsidRPr="00E249BE">
              <w:rPr>
                <w:rFonts w:asciiTheme="minorHAnsi" w:hAnsiTheme="minorHAnsi" w:cstheme="minorHAnsi"/>
                <w:sz w:val="17"/>
                <w:szCs w:val="17"/>
              </w:rPr>
              <w:t>Duct keel or pipe tunnel plating and internals.</w:t>
            </w:r>
          </w:p>
          <w:p w14:paraId="5DF1FBC0" w14:textId="77777777" w:rsidR="00E367FE" w:rsidRPr="00E249BE" w:rsidRDefault="00E367FE" w:rsidP="0094092B">
            <w:pPr>
              <w:numPr>
                <w:ilvl w:val="0"/>
                <w:numId w:val="15"/>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keel and bottom plating, full length.</w:t>
            </w:r>
          </w:p>
          <w:p w14:paraId="2753D303" w14:textId="77777777" w:rsidR="00E367FE" w:rsidRPr="00E249BE" w:rsidRDefault="00E367FE" w:rsidP="0094092B">
            <w:pPr>
              <w:numPr>
                <w:ilvl w:val="0"/>
                <w:numId w:val="15"/>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 of seachests. Shell plating in way of overboard discharges as considered necessary by the attending Surveyor.</w:t>
            </w:r>
          </w:p>
          <w:p w14:paraId="55D2E0E5" w14:textId="77777777" w:rsidR="00E367FE" w:rsidRPr="00E249BE" w:rsidRDefault="00E367FE" w:rsidP="0094092B">
            <w:pPr>
              <w:numPr>
                <w:ilvl w:val="0"/>
                <w:numId w:val="15"/>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Measurements, for general assessment and recording of corrosion patterns, of structural members subject to Close- up Survey.</w:t>
            </w:r>
          </w:p>
        </w:tc>
      </w:tr>
      <w:tr w:rsidR="00DC26F8" w:rsidRPr="00E249BE" w14:paraId="0A875E6D" w14:textId="77777777" w:rsidTr="006F407A">
        <w:trPr>
          <w:trHeight w:val="63"/>
        </w:trPr>
        <w:tc>
          <w:tcPr>
            <w:tcW w:w="9025" w:type="dxa"/>
            <w:gridSpan w:val="4"/>
          </w:tcPr>
          <w:p w14:paraId="1F1883DC" w14:textId="1AE792A3" w:rsidR="00DC26F8" w:rsidRPr="00E249BE" w:rsidRDefault="00DC26F8" w:rsidP="00DC26F8">
            <w:pPr>
              <w:tabs>
                <w:tab w:val="left" w:pos="2325"/>
              </w:tabs>
              <w:ind w:firstLine="11"/>
              <w:rPr>
                <w:rFonts w:asciiTheme="minorHAnsi" w:hAnsiTheme="minorHAnsi" w:cstheme="minorHAnsi"/>
                <w:sz w:val="17"/>
                <w:szCs w:val="17"/>
              </w:rPr>
            </w:pPr>
            <w:r w:rsidRPr="00E249BE">
              <w:rPr>
                <w:rFonts w:asciiTheme="minorHAnsi" w:hAnsiTheme="minorHAnsi" w:cstheme="minorHAnsi"/>
                <w:sz w:val="17"/>
                <w:szCs w:val="17"/>
              </w:rPr>
              <w:t>Note: In the case of oil tankers of 130 meters (427 feet) in length and upwards, for the evaluation of the vessel's longitudinal strength as required in 7-3-2/5.15.1, the sampling method of thickness measurements is given in 7- A1-4/33.</w:t>
            </w:r>
          </w:p>
        </w:tc>
      </w:tr>
    </w:tbl>
    <w:p w14:paraId="3141B884" w14:textId="77777777" w:rsidR="00E367FE" w:rsidRPr="00E249BE" w:rsidRDefault="00E367FE" w:rsidP="00E367FE">
      <w:pPr>
        <w:tabs>
          <w:tab w:val="left" w:pos="2325"/>
        </w:tabs>
        <w:rPr>
          <w:rFonts w:asciiTheme="minorHAnsi" w:hAnsiTheme="minorHAnsi" w:cstheme="minorHAnsi"/>
          <w:b/>
          <w:sz w:val="20"/>
          <w:szCs w:val="20"/>
        </w:rPr>
        <w:sectPr w:rsidR="00E367FE" w:rsidRPr="00E249BE" w:rsidSect="002F3C30">
          <w:pgSz w:w="11910" w:h="16840"/>
          <w:pgMar w:top="1500" w:right="1183" w:bottom="1140" w:left="960" w:header="559" w:footer="953" w:gutter="0"/>
          <w:cols w:space="720"/>
        </w:sectPr>
      </w:pPr>
    </w:p>
    <w:p w14:paraId="37AD9342" w14:textId="77777777" w:rsidR="00E367FE" w:rsidRPr="00E249BE" w:rsidRDefault="00E367FE" w:rsidP="00E367FE">
      <w:pPr>
        <w:tabs>
          <w:tab w:val="left" w:pos="2325"/>
        </w:tabs>
        <w:rPr>
          <w:rFonts w:asciiTheme="minorHAnsi" w:hAnsiTheme="minorHAnsi" w:cstheme="minorHAnsi"/>
          <w:b/>
          <w:sz w:val="20"/>
          <w:szCs w:val="20"/>
        </w:rPr>
      </w:pPr>
    </w:p>
    <w:p w14:paraId="18F70F77" w14:textId="3331563F" w:rsidR="00E367FE" w:rsidRPr="00E249BE" w:rsidRDefault="00E367FE" w:rsidP="00DC26F8">
      <w:pPr>
        <w:tabs>
          <w:tab w:val="left" w:pos="2325"/>
        </w:tabs>
        <w:jc w:val="center"/>
        <w:rPr>
          <w:rFonts w:asciiTheme="minorHAnsi" w:hAnsiTheme="minorHAnsi" w:cstheme="minorHAnsi"/>
          <w:b/>
          <w:bCs/>
          <w:sz w:val="20"/>
          <w:szCs w:val="20"/>
        </w:rPr>
      </w:pPr>
      <w:r w:rsidRPr="00E249BE">
        <w:rPr>
          <w:rFonts w:asciiTheme="minorHAnsi" w:hAnsiTheme="minorHAnsi" w:cstheme="minorHAnsi"/>
          <w:b/>
          <w:bCs/>
          <w:sz w:val="20"/>
          <w:szCs w:val="20"/>
        </w:rPr>
        <w:t>Minimum Requirements for CLOSE-UP Examination at Special Periodical Surveys Tankers ESP (Oil Carriers and Oil Carrier Features of Combination Carriers - Non-Double Hull) and Oil/Fuel Oil Tank Barges - Non Double Hull and Chemical Tank Barges 122 meters (400 feet) and over in Length</w:t>
      </w:r>
    </w:p>
    <w:p w14:paraId="5918FC74" w14:textId="77777777" w:rsidR="00E367FE" w:rsidRPr="00E249BE" w:rsidRDefault="00E367FE" w:rsidP="00E367FE">
      <w:pPr>
        <w:tabs>
          <w:tab w:val="left" w:pos="2325"/>
        </w:tabs>
        <w:rPr>
          <w:rFonts w:asciiTheme="minorHAnsi" w:hAnsiTheme="minorHAnsi" w:cstheme="minorHAnsi"/>
          <w:b/>
          <w:sz w:val="20"/>
          <w:szCs w:val="20"/>
        </w:rPr>
      </w:pPr>
    </w:p>
    <w:tbl>
      <w:tblPr>
        <w:tblStyle w:val="TableNormal1"/>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
        <w:gridCol w:w="1805"/>
        <w:gridCol w:w="451"/>
        <w:gridCol w:w="1805"/>
        <w:gridCol w:w="451"/>
        <w:gridCol w:w="1805"/>
        <w:gridCol w:w="451"/>
        <w:gridCol w:w="1805"/>
      </w:tblGrid>
      <w:tr w:rsidR="00E367FE" w:rsidRPr="00E249BE" w14:paraId="3B5502C4" w14:textId="77777777" w:rsidTr="00E367FE">
        <w:trPr>
          <w:trHeight w:val="1079"/>
        </w:trPr>
        <w:tc>
          <w:tcPr>
            <w:tcW w:w="451" w:type="dxa"/>
          </w:tcPr>
          <w:p w14:paraId="2E99DF22"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w:t>
            </w:r>
          </w:p>
        </w:tc>
        <w:tc>
          <w:tcPr>
            <w:tcW w:w="1805" w:type="dxa"/>
          </w:tcPr>
          <w:p w14:paraId="6011F1E4"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 Survey No.1</w:t>
            </w:r>
          </w:p>
          <w:p w14:paraId="2B79B02A"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 5 Years)</w:t>
            </w:r>
          </w:p>
        </w:tc>
        <w:tc>
          <w:tcPr>
            <w:tcW w:w="451" w:type="dxa"/>
          </w:tcPr>
          <w:p w14:paraId="76680A28"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(b)</w:t>
            </w:r>
          </w:p>
        </w:tc>
        <w:tc>
          <w:tcPr>
            <w:tcW w:w="1805" w:type="dxa"/>
          </w:tcPr>
          <w:p w14:paraId="105A84A4"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 Survey No.2</w:t>
            </w:r>
          </w:p>
          <w:p w14:paraId="7B9F2E76"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(5 &lt; Age ≤10 Years)</w:t>
            </w:r>
          </w:p>
        </w:tc>
        <w:tc>
          <w:tcPr>
            <w:tcW w:w="451" w:type="dxa"/>
          </w:tcPr>
          <w:p w14:paraId="24C66F7D"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(c)</w:t>
            </w:r>
          </w:p>
        </w:tc>
        <w:tc>
          <w:tcPr>
            <w:tcW w:w="1805" w:type="dxa"/>
          </w:tcPr>
          <w:p w14:paraId="6BAFC362"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 Survey No.3</w:t>
            </w:r>
          </w:p>
          <w:p w14:paraId="50E7708D"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(10 &lt; Age ≤15 Years)</w:t>
            </w:r>
          </w:p>
        </w:tc>
        <w:tc>
          <w:tcPr>
            <w:tcW w:w="451" w:type="dxa"/>
          </w:tcPr>
          <w:p w14:paraId="59D5A511"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(d)</w:t>
            </w:r>
          </w:p>
        </w:tc>
        <w:tc>
          <w:tcPr>
            <w:tcW w:w="1805" w:type="dxa"/>
          </w:tcPr>
          <w:p w14:paraId="742A60D4"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 Survey No.4 and Subsequent</w:t>
            </w:r>
          </w:p>
          <w:p w14:paraId="18D19530"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&gt; 15 Years)</w:t>
            </w:r>
          </w:p>
        </w:tc>
      </w:tr>
      <w:tr w:rsidR="00E367FE" w:rsidRPr="00E249BE" w14:paraId="0AA39BF8" w14:textId="77777777" w:rsidTr="00E367FE">
        <w:trPr>
          <w:trHeight w:val="291"/>
        </w:trPr>
        <w:tc>
          <w:tcPr>
            <w:tcW w:w="451" w:type="dxa"/>
            <w:tcBorders>
              <w:bottom w:val="nil"/>
            </w:tcBorders>
          </w:tcPr>
          <w:p w14:paraId="4757F91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w:t>
            </w:r>
          </w:p>
        </w:tc>
        <w:tc>
          <w:tcPr>
            <w:tcW w:w="1805" w:type="dxa"/>
            <w:tcBorders>
              <w:bottom w:val="nil"/>
            </w:tcBorders>
          </w:tcPr>
          <w:p w14:paraId="14FC943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One (1)</w:t>
            </w:r>
          </w:p>
        </w:tc>
        <w:tc>
          <w:tcPr>
            <w:tcW w:w="451" w:type="dxa"/>
            <w:tcBorders>
              <w:bottom w:val="nil"/>
            </w:tcBorders>
          </w:tcPr>
          <w:p w14:paraId="38CE00A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w:t>
            </w:r>
          </w:p>
        </w:tc>
        <w:tc>
          <w:tcPr>
            <w:tcW w:w="1805" w:type="dxa"/>
            <w:tcBorders>
              <w:bottom w:val="nil"/>
            </w:tcBorders>
          </w:tcPr>
          <w:p w14:paraId="51FBF33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 </w:t>
            </w:r>
            <w:r w:rsidRPr="00E249BE">
              <w:rPr>
                <w:rFonts w:asciiTheme="minorHAnsi" w:hAnsiTheme="minorHAnsi" w:cstheme="minorHAnsi"/>
                <w:sz w:val="17"/>
                <w:szCs w:val="17"/>
              </w:rPr>
              <w:t>All</w:t>
            </w:r>
          </w:p>
        </w:tc>
        <w:tc>
          <w:tcPr>
            <w:tcW w:w="451" w:type="dxa"/>
            <w:tcBorders>
              <w:bottom w:val="nil"/>
            </w:tcBorders>
          </w:tcPr>
          <w:p w14:paraId="49AF4C9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w:t>
            </w:r>
          </w:p>
        </w:tc>
        <w:tc>
          <w:tcPr>
            <w:tcW w:w="1805" w:type="dxa"/>
            <w:tcBorders>
              <w:bottom w:val="nil"/>
            </w:tcBorders>
          </w:tcPr>
          <w:p w14:paraId="6519359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w:t>
            </w:r>
          </w:p>
        </w:tc>
        <w:tc>
          <w:tcPr>
            <w:tcW w:w="451" w:type="dxa"/>
            <w:tcBorders>
              <w:bottom w:val="nil"/>
            </w:tcBorders>
          </w:tcPr>
          <w:p w14:paraId="132A80D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w:t>
            </w:r>
          </w:p>
        </w:tc>
        <w:tc>
          <w:tcPr>
            <w:tcW w:w="1805" w:type="dxa"/>
            <w:tcBorders>
              <w:bottom w:val="nil"/>
            </w:tcBorders>
          </w:tcPr>
          <w:p w14:paraId="609D391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w:t>
            </w:r>
          </w:p>
        </w:tc>
      </w:tr>
      <w:tr w:rsidR="00E367FE" w:rsidRPr="00E249BE" w14:paraId="189A83D0" w14:textId="77777777" w:rsidTr="00E367FE">
        <w:trPr>
          <w:trHeight w:val="240"/>
        </w:trPr>
        <w:tc>
          <w:tcPr>
            <w:tcW w:w="451" w:type="dxa"/>
            <w:tcBorders>
              <w:top w:val="nil"/>
              <w:bottom w:val="nil"/>
            </w:tcBorders>
          </w:tcPr>
          <w:p w14:paraId="41A33B8E"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E3094D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complete transverse</w:t>
            </w:r>
          </w:p>
        </w:tc>
        <w:tc>
          <w:tcPr>
            <w:tcW w:w="451" w:type="dxa"/>
            <w:tcBorders>
              <w:top w:val="nil"/>
              <w:bottom w:val="nil"/>
            </w:tcBorders>
          </w:tcPr>
          <w:p w14:paraId="18CB0FA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123D30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complete transverse</w:t>
            </w:r>
          </w:p>
        </w:tc>
        <w:tc>
          <w:tcPr>
            <w:tcW w:w="451" w:type="dxa"/>
            <w:tcBorders>
              <w:top w:val="nil"/>
              <w:bottom w:val="nil"/>
            </w:tcBorders>
          </w:tcPr>
          <w:p w14:paraId="1662B1B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347B57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complete transverse</w:t>
            </w:r>
          </w:p>
        </w:tc>
        <w:tc>
          <w:tcPr>
            <w:tcW w:w="451" w:type="dxa"/>
            <w:tcBorders>
              <w:top w:val="nil"/>
              <w:bottom w:val="nil"/>
            </w:tcBorders>
          </w:tcPr>
          <w:p w14:paraId="51092165"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652FC0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complete transverse</w:t>
            </w:r>
          </w:p>
        </w:tc>
      </w:tr>
      <w:tr w:rsidR="00E367FE" w:rsidRPr="00E249BE" w14:paraId="0447452F" w14:textId="77777777" w:rsidTr="00E367FE">
        <w:trPr>
          <w:trHeight w:val="240"/>
        </w:trPr>
        <w:tc>
          <w:tcPr>
            <w:tcW w:w="451" w:type="dxa"/>
            <w:tcBorders>
              <w:top w:val="nil"/>
              <w:bottom w:val="nil"/>
            </w:tcBorders>
          </w:tcPr>
          <w:p w14:paraId="7ABF870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0ACB1F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web frame ring</w:t>
            </w:r>
          </w:p>
        </w:tc>
        <w:tc>
          <w:tcPr>
            <w:tcW w:w="451" w:type="dxa"/>
            <w:tcBorders>
              <w:top w:val="nil"/>
              <w:bottom w:val="nil"/>
            </w:tcBorders>
          </w:tcPr>
          <w:p w14:paraId="1C3381FC"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F0E57B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web frame rings</w:t>
            </w:r>
          </w:p>
        </w:tc>
        <w:tc>
          <w:tcPr>
            <w:tcW w:w="451" w:type="dxa"/>
            <w:tcBorders>
              <w:top w:val="nil"/>
              <w:bottom w:val="nil"/>
            </w:tcBorders>
          </w:tcPr>
          <w:p w14:paraId="64471583"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611384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web frame rings,</w:t>
            </w:r>
          </w:p>
        </w:tc>
        <w:tc>
          <w:tcPr>
            <w:tcW w:w="451" w:type="dxa"/>
            <w:tcBorders>
              <w:top w:val="nil"/>
              <w:bottom w:val="nil"/>
            </w:tcBorders>
          </w:tcPr>
          <w:p w14:paraId="2DA9C98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5A4F49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web frame rings</w:t>
            </w:r>
          </w:p>
        </w:tc>
      </w:tr>
      <w:tr w:rsidR="00E367FE" w:rsidRPr="00E249BE" w14:paraId="63BD77B9" w14:textId="77777777" w:rsidTr="00E367FE">
        <w:trPr>
          <w:trHeight w:val="240"/>
        </w:trPr>
        <w:tc>
          <w:tcPr>
            <w:tcW w:w="451" w:type="dxa"/>
            <w:tcBorders>
              <w:top w:val="nil"/>
              <w:bottom w:val="nil"/>
            </w:tcBorders>
          </w:tcPr>
          <w:p w14:paraId="3D35BBC5"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171480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including adjacent</w:t>
            </w:r>
          </w:p>
        </w:tc>
        <w:tc>
          <w:tcPr>
            <w:tcW w:w="451" w:type="dxa"/>
            <w:tcBorders>
              <w:top w:val="nil"/>
              <w:bottom w:val="nil"/>
            </w:tcBorders>
          </w:tcPr>
          <w:p w14:paraId="01E56873"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8E4BBD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including adjacent</w:t>
            </w:r>
          </w:p>
        </w:tc>
        <w:tc>
          <w:tcPr>
            <w:tcW w:w="451" w:type="dxa"/>
            <w:tcBorders>
              <w:top w:val="nil"/>
              <w:bottom w:val="nil"/>
            </w:tcBorders>
          </w:tcPr>
          <w:p w14:paraId="5A06626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1F9BE3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including adjacent</w:t>
            </w:r>
          </w:p>
        </w:tc>
        <w:tc>
          <w:tcPr>
            <w:tcW w:w="451" w:type="dxa"/>
            <w:tcBorders>
              <w:top w:val="nil"/>
              <w:bottom w:val="nil"/>
            </w:tcBorders>
          </w:tcPr>
          <w:p w14:paraId="25042C8A"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C2D5FB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including adjacent</w:t>
            </w:r>
          </w:p>
        </w:tc>
      </w:tr>
      <w:tr w:rsidR="00E367FE" w:rsidRPr="00E249BE" w14:paraId="35BDC2E6" w14:textId="77777777" w:rsidTr="00E367FE">
        <w:trPr>
          <w:trHeight w:val="240"/>
        </w:trPr>
        <w:tc>
          <w:tcPr>
            <w:tcW w:w="451" w:type="dxa"/>
            <w:tcBorders>
              <w:top w:val="nil"/>
              <w:bottom w:val="nil"/>
            </w:tcBorders>
          </w:tcPr>
          <w:p w14:paraId="76A6CD4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81EB55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structural members in</w:t>
            </w:r>
          </w:p>
        </w:tc>
        <w:tc>
          <w:tcPr>
            <w:tcW w:w="451" w:type="dxa"/>
            <w:tcBorders>
              <w:top w:val="nil"/>
              <w:bottom w:val="nil"/>
            </w:tcBorders>
          </w:tcPr>
          <w:p w14:paraId="4D1F0D63"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3B517FE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structural members in</w:t>
            </w:r>
          </w:p>
        </w:tc>
        <w:tc>
          <w:tcPr>
            <w:tcW w:w="451" w:type="dxa"/>
            <w:tcBorders>
              <w:top w:val="nil"/>
              <w:bottom w:val="nil"/>
            </w:tcBorders>
          </w:tcPr>
          <w:p w14:paraId="40A3D0A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78952F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structural members in</w:t>
            </w:r>
          </w:p>
        </w:tc>
        <w:tc>
          <w:tcPr>
            <w:tcW w:w="451" w:type="dxa"/>
            <w:tcBorders>
              <w:top w:val="nil"/>
              <w:bottom w:val="nil"/>
            </w:tcBorders>
          </w:tcPr>
          <w:p w14:paraId="1A3FB61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938DE8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structural members in</w:t>
            </w:r>
          </w:p>
        </w:tc>
      </w:tr>
      <w:tr w:rsidR="00E367FE" w:rsidRPr="00E249BE" w14:paraId="12CD3BE6" w14:textId="77777777" w:rsidTr="00E367FE">
        <w:trPr>
          <w:trHeight w:val="240"/>
        </w:trPr>
        <w:tc>
          <w:tcPr>
            <w:tcW w:w="451" w:type="dxa"/>
            <w:tcBorders>
              <w:top w:val="nil"/>
              <w:bottom w:val="nil"/>
            </w:tcBorders>
          </w:tcPr>
          <w:p w14:paraId="4BEAD3E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AD164A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 ballast wing tank, if</w:t>
            </w:r>
          </w:p>
        </w:tc>
        <w:tc>
          <w:tcPr>
            <w:tcW w:w="451" w:type="dxa"/>
            <w:tcBorders>
              <w:top w:val="nil"/>
              <w:bottom w:val="nil"/>
            </w:tcBorders>
          </w:tcPr>
          <w:p w14:paraId="1E0DF7B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8E4D3B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 ballast wing tank, if</w:t>
            </w:r>
          </w:p>
        </w:tc>
        <w:tc>
          <w:tcPr>
            <w:tcW w:w="451" w:type="dxa"/>
            <w:tcBorders>
              <w:top w:val="nil"/>
              <w:bottom w:val="nil"/>
            </w:tcBorders>
          </w:tcPr>
          <w:p w14:paraId="1D99E739"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344838D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ballast tanks and in</w:t>
            </w:r>
          </w:p>
        </w:tc>
        <w:tc>
          <w:tcPr>
            <w:tcW w:w="451" w:type="dxa"/>
            <w:tcBorders>
              <w:top w:val="nil"/>
              <w:bottom w:val="nil"/>
            </w:tcBorders>
          </w:tcPr>
          <w:p w14:paraId="51B986B7"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57208E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ballast tanks and in</w:t>
            </w:r>
          </w:p>
        </w:tc>
      </w:tr>
      <w:tr w:rsidR="00E367FE" w:rsidRPr="00E249BE" w14:paraId="5E28B2E6" w14:textId="77777777" w:rsidTr="00E367FE">
        <w:trPr>
          <w:trHeight w:val="240"/>
        </w:trPr>
        <w:tc>
          <w:tcPr>
            <w:tcW w:w="451" w:type="dxa"/>
            <w:tcBorders>
              <w:top w:val="nil"/>
              <w:bottom w:val="nil"/>
            </w:tcBorders>
          </w:tcPr>
          <w:p w14:paraId="667FAB3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AD738F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any, or in a cargo wing</w:t>
            </w:r>
          </w:p>
        </w:tc>
        <w:tc>
          <w:tcPr>
            <w:tcW w:w="451" w:type="dxa"/>
            <w:tcBorders>
              <w:top w:val="nil"/>
              <w:bottom w:val="nil"/>
            </w:tcBorders>
          </w:tcPr>
          <w:p w14:paraId="3DB11E1E"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EDD3C3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any, or a cargo wing</w:t>
            </w:r>
          </w:p>
        </w:tc>
        <w:tc>
          <w:tcPr>
            <w:tcW w:w="451" w:type="dxa"/>
            <w:tcBorders>
              <w:top w:val="nil"/>
              <w:bottom w:val="nil"/>
            </w:tcBorders>
          </w:tcPr>
          <w:p w14:paraId="185AEEB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38547F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 cargo wing tank.</w:t>
            </w:r>
          </w:p>
        </w:tc>
        <w:tc>
          <w:tcPr>
            <w:tcW w:w="451" w:type="dxa"/>
            <w:tcBorders>
              <w:top w:val="nil"/>
              <w:bottom w:val="nil"/>
            </w:tcBorders>
          </w:tcPr>
          <w:p w14:paraId="5B277665"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3F5F79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 cargo wing tank.</w:t>
            </w:r>
          </w:p>
        </w:tc>
      </w:tr>
      <w:tr w:rsidR="00E367FE" w:rsidRPr="00E249BE" w14:paraId="4D7BEB00" w14:textId="77777777" w:rsidTr="00E367FE">
        <w:trPr>
          <w:trHeight w:val="240"/>
        </w:trPr>
        <w:tc>
          <w:tcPr>
            <w:tcW w:w="451" w:type="dxa"/>
            <w:tcBorders>
              <w:top w:val="nil"/>
              <w:bottom w:val="nil"/>
            </w:tcBorders>
          </w:tcPr>
          <w:p w14:paraId="5A64073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A764EE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tank used primarily for</w:t>
            </w:r>
          </w:p>
        </w:tc>
        <w:tc>
          <w:tcPr>
            <w:tcW w:w="451" w:type="dxa"/>
            <w:tcBorders>
              <w:top w:val="nil"/>
              <w:bottom w:val="nil"/>
            </w:tcBorders>
          </w:tcPr>
          <w:p w14:paraId="37BEDAE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FE08C9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tank used primarily for</w:t>
            </w:r>
          </w:p>
        </w:tc>
        <w:tc>
          <w:tcPr>
            <w:tcW w:w="451" w:type="dxa"/>
            <w:tcBorders>
              <w:top w:val="nil"/>
              <w:bottom w:val="nil"/>
            </w:tcBorders>
          </w:tcPr>
          <w:p w14:paraId="547F1B75"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B4D28BA"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4A203D83"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1E4B18A"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1BB583D8" w14:textId="77777777" w:rsidTr="00E367FE">
        <w:trPr>
          <w:trHeight w:val="240"/>
        </w:trPr>
        <w:tc>
          <w:tcPr>
            <w:tcW w:w="451" w:type="dxa"/>
            <w:tcBorders>
              <w:top w:val="nil"/>
              <w:bottom w:val="nil"/>
            </w:tcBorders>
          </w:tcPr>
          <w:p w14:paraId="25F3401C"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FEF353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water ballast.</w:t>
            </w:r>
          </w:p>
        </w:tc>
        <w:tc>
          <w:tcPr>
            <w:tcW w:w="451" w:type="dxa"/>
            <w:tcBorders>
              <w:top w:val="nil"/>
              <w:bottom w:val="nil"/>
            </w:tcBorders>
          </w:tcPr>
          <w:p w14:paraId="16DA081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574B39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water ballast.</w:t>
            </w:r>
          </w:p>
        </w:tc>
        <w:tc>
          <w:tcPr>
            <w:tcW w:w="451" w:type="dxa"/>
            <w:tcBorders>
              <w:top w:val="nil"/>
              <w:bottom w:val="nil"/>
            </w:tcBorders>
          </w:tcPr>
          <w:p w14:paraId="291B91C3"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1B3A5C1"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03EAB4A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E206452"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63760AB6" w14:textId="77777777" w:rsidTr="00E367FE">
        <w:trPr>
          <w:trHeight w:val="291"/>
        </w:trPr>
        <w:tc>
          <w:tcPr>
            <w:tcW w:w="451" w:type="dxa"/>
            <w:tcBorders>
              <w:bottom w:val="nil"/>
            </w:tcBorders>
          </w:tcPr>
          <w:p w14:paraId="404A3F4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w:t>
            </w:r>
          </w:p>
        </w:tc>
        <w:tc>
          <w:tcPr>
            <w:tcW w:w="1805" w:type="dxa"/>
            <w:tcBorders>
              <w:bottom w:val="nil"/>
            </w:tcBorders>
          </w:tcPr>
          <w:p w14:paraId="7B695D1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 </w:t>
            </w:r>
            <w:r w:rsidRPr="00E249BE">
              <w:rPr>
                <w:rFonts w:asciiTheme="minorHAnsi" w:hAnsiTheme="minorHAnsi" w:cstheme="minorHAnsi"/>
                <w:sz w:val="17"/>
                <w:szCs w:val="17"/>
              </w:rPr>
              <w:t>One (1)</w:t>
            </w:r>
          </w:p>
        </w:tc>
        <w:tc>
          <w:tcPr>
            <w:tcW w:w="451" w:type="dxa"/>
            <w:tcBorders>
              <w:bottom w:val="nil"/>
            </w:tcBorders>
          </w:tcPr>
          <w:p w14:paraId="1424B88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w:t>
            </w:r>
          </w:p>
        </w:tc>
        <w:tc>
          <w:tcPr>
            <w:tcW w:w="1805" w:type="dxa"/>
            <w:tcBorders>
              <w:bottom w:val="nil"/>
            </w:tcBorders>
          </w:tcPr>
          <w:p w14:paraId="5FC730F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 </w:t>
            </w:r>
            <w:r w:rsidRPr="00E249BE">
              <w:rPr>
                <w:rFonts w:asciiTheme="minorHAnsi" w:hAnsiTheme="minorHAnsi" w:cstheme="minorHAnsi"/>
                <w:sz w:val="17"/>
                <w:szCs w:val="17"/>
              </w:rPr>
              <w:t>One (1)</w:t>
            </w:r>
          </w:p>
        </w:tc>
        <w:tc>
          <w:tcPr>
            <w:tcW w:w="451" w:type="dxa"/>
            <w:tcBorders>
              <w:bottom w:val="nil"/>
            </w:tcBorders>
          </w:tcPr>
          <w:p w14:paraId="77AE301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w:t>
            </w:r>
          </w:p>
        </w:tc>
        <w:tc>
          <w:tcPr>
            <w:tcW w:w="1805" w:type="dxa"/>
            <w:tcBorders>
              <w:bottom w:val="nil"/>
            </w:tcBorders>
          </w:tcPr>
          <w:p w14:paraId="7078FE8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w:t>
            </w:r>
          </w:p>
        </w:tc>
        <w:tc>
          <w:tcPr>
            <w:tcW w:w="451" w:type="dxa"/>
            <w:tcBorders>
              <w:bottom w:val="nil"/>
            </w:tcBorders>
          </w:tcPr>
          <w:p w14:paraId="6CC9AF8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w:t>
            </w:r>
          </w:p>
        </w:tc>
        <w:tc>
          <w:tcPr>
            <w:tcW w:w="1805" w:type="dxa"/>
            <w:tcBorders>
              <w:bottom w:val="nil"/>
            </w:tcBorders>
          </w:tcPr>
          <w:p w14:paraId="10608FB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w:t>
            </w:r>
          </w:p>
        </w:tc>
      </w:tr>
      <w:tr w:rsidR="00E367FE" w:rsidRPr="00E249BE" w14:paraId="06DC3203" w14:textId="77777777" w:rsidTr="00E367FE">
        <w:trPr>
          <w:trHeight w:val="240"/>
        </w:trPr>
        <w:tc>
          <w:tcPr>
            <w:tcW w:w="451" w:type="dxa"/>
            <w:tcBorders>
              <w:top w:val="nil"/>
              <w:bottom w:val="nil"/>
            </w:tcBorders>
          </w:tcPr>
          <w:p w14:paraId="4285E0E7"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511D04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deck transverse</w:t>
            </w:r>
          </w:p>
        </w:tc>
        <w:tc>
          <w:tcPr>
            <w:tcW w:w="451" w:type="dxa"/>
            <w:tcBorders>
              <w:top w:val="nil"/>
              <w:bottom w:val="nil"/>
            </w:tcBorders>
          </w:tcPr>
          <w:p w14:paraId="376F8C15"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D5DD12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deck transverse</w:t>
            </w:r>
          </w:p>
        </w:tc>
        <w:tc>
          <w:tcPr>
            <w:tcW w:w="451" w:type="dxa"/>
            <w:tcBorders>
              <w:top w:val="nil"/>
              <w:bottom w:val="nil"/>
            </w:tcBorders>
          </w:tcPr>
          <w:p w14:paraId="232CAE1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420612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minimum of 30% of</w:t>
            </w:r>
          </w:p>
        </w:tc>
        <w:tc>
          <w:tcPr>
            <w:tcW w:w="451" w:type="dxa"/>
            <w:tcBorders>
              <w:top w:val="nil"/>
              <w:bottom w:val="nil"/>
            </w:tcBorders>
          </w:tcPr>
          <w:p w14:paraId="693D08F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58DAAB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minimum of 30% of</w:t>
            </w:r>
          </w:p>
        </w:tc>
      </w:tr>
      <w:tr w:rsidR="00E367FE" w:rsidRPr="00E249BE" w14:paraId="71347185" w14:textId="77777777" w:rsidTr="00E367FE">
        <w:trPr>
          <w:trHeight w:val="240"/>
        </w:trPr>
        <w:tc>
          <w:tcPr>
            <w:tcW w:w="451" w:type="dxa"/>
            <w:tcBorders>
              <w:top w:val="nil"/>
              <w:bottom w:val="nil"/>
            </w:tcBorders>
          </w:tcPr>
          <w:p w14:paraId="487761A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6E9FED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including adjacent</w:t>
            </w:r>
          </w:p>
        </w:tc>
        <w:tc>
          <w:tcPr>
            <w:tcW w:w="451" w:type="dxa"/>
            <w:tcBorders>
              <w:top w:val="nil"/>
              <w:bottom w:val="nil"/>
            </w:tcBorders>
          </w:tcPr>
          <w:p w14:paraId="79E32ACA"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AED84A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including adjacent</w:t>
            </w:r>
          </w:p>
        </w:tc>
        <w:tc>
          <w:tcPr>
            <w:tcW w:w="451" w:type="dxa"/>
            <w:tcBorders>
              <w:top w:val="nil"/>
              <w:bottom w:val="nil"/>
            </w:tcBorders>
          </w:tcPr>
          <w:p w14:paraId="25073C3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19D9DE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complete transverse</w:t>
            </w:r>
          </w:p>
        </w:tc>
        <w:tc>
          <w:tcPr>
            <w:tcW w:w="451" w:type="dxa"/>
            <w:tcBorders>
              <w:top w:val="nil"/>
              <w:bottom w:val="nil"/>
            </w:tcBorders>
          </w:tcPr>
          <w:p w14:paraId="36BFD99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90C8AC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complete transverse</w:t>
            </w:r>
          </w:p>
        </w:tc>
      </w:tr>
      <w:tr w:rsidR="00E367FE" w:rsidRPr="00E249BE" w14:paraId="18768265" w14:textId="77777777" w:rsidTr="00E367FE">
        <w:trPr>
          <w:trHeight w:val="240"/>
        </w:trPr>
        <w:tc>
          <w:tcPr>
            <w:tcW w:w="451" w:type="dxa"/>
            <w:tcBorders>
              <w:top w:val="nil"/>
              <w:bottom w:val="nil"/>
            </w:tcBorders>
          </w:tcPr>
          <w:p w14:paraId="03F3DFF3"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3DE31EA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structural members in</w:t>
            </w:r>
          </w:p>
        </w:tc>
        <w:tc>
          <w:tcPr>
            <w:tcW w:w="451" w:type="dxa"/>
            <w:tcBorders>
              <w:top w:val="nil"/>
              <w:bottom w:val="nil"/>
            </w:tcBorders>
          </w:tcPr>
          <w:p w14:paraId="4D1BE168"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1A32C7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deck structural</w:t>
            </w:r>
          </w:p>
        </w:tc>
        <w:tc>
          <w:tcPr>
            <w:tcW w:w="451" w:type="dxa"/>
            <w:tcBorders>
              <w:top w:val="nil"/>
              <w:bottom w:val="nil"/>
            </w:tcBorders>
          </w:tcPr>
          <w:p w14:paraId="2BEDE1B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FF824E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web frame rings,</w:t>
            </w:r>
          </w:p>
        </w:tc>
        <w:tc>
          <w:tcPr>
            <w:tcW w:w="451" w:type="dxa"/>
            <w:tcBorders>
              <w:top w:val="nil"/>
              <w:bottom w:val="nil"/>
            </w:tcBorders>
          </w:tcPr>
          <w:p w14:paraId="4DADB24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B9E06C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web frame rings</w:t>
            </w:r>
          </w:p>
        </w:tc>
      </w:tr>
      <w:tr w:rsidR="00E367FE" w:rsidRPr="00E249BE" w14:paraId="3638B693" w14:textId="77777777" w:rsidTr="00E367FE">
        <w:trPr>
          <w:trHeight w:val="240"/>
        </w:trPr>
        <w:tc>
          <w:tcPr>
            <w:tcW w:w="451" w:type="dxa"/>
            <w:tcBorders>
              <w:top w:val="nil"/>
              <w:bottom w:val="nil"/>
            </w:tcBorders>
          </w:tcPr>
          <w:p w14:paraId="15751378"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7788D9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 cargo wing tank.</w:t>
            </w:r>
          </w:p>
        </w:tc>
        <w:tc>
          <w:tcPr>
            <w:tcW w:w="451" w:type="dxa"/>
            <w:tcBorders>
              <w:top w:val="nil"/>
              <w:bottom w:val="nil"/>
            </w:tcBorders>
          </w:tcPr>
          <w:p w14:paraId="76DD30D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EA6ED5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members.</w:t>
            </w:r>
          </w:p>
        </w:tc>
        <w:tc>
          <w:tcPr>
            <w:tcW w:w="451" w:type="dxa"/>
            <w:tcBorders>
              <w:top w:val="nil"/>
              <w:bottom w:val="nil"/>
            </w:tcBorders>
          </w:tcPr>
          <w:p w14:paraId="04ECD30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C6900B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including adjacent</w:t>
            </w:r>
          </w:p>
        </w:tc>
        <w:tc>
          <w:tcPr>
            <w:tcW w:w="451" w:type="dxa"/>
            <w:tcBorders>
              <w:top w:val="nil"/>
              <w:bottom w:val="nil"/>
            </w:tcBorders>
          </w:tcPr>
          <w:p w14:paraId="334C933E"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BB97E8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including adjacent</w:t>
            </w:r>
          </w:p>
        </w:tc>
      </w:tr>
      <w:tr w:rsidR="00E367FE" w:rsidRPr="00E249BE" w14:paraId="5438B0D2" w14:textId="77777777" w:rsidTr="00E367FE">
        <w:trPr>
          <w:trHeight w:val="240"/>
        </w:trPr>
        <w:tc>
          <w:tcPr>
            <w:tcW w:w="451" w:type="dxa"/>
            <w:tcBorders>
              <w:top w:val="nil"/>
              <w:bottom w:val="nil"/>
            </w:tcBorders>
          </w:tcPr>
          <w:p w14:paraId="38C0E697"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B5B09BE"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4E91A48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461951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 In each of the</w:t>
            </w:r>
          </w:p>
        </w:tc>
        <w:tc>
          <w:tcPr>
            <w:tcW w:w="451" w:type="dxa"/>
            <w:tcBorders>
              <w:top w:val="nil"/>
              <w:bottom w:val="nil"/>
            </w:tcBorders>
          </w:tcPr>
          <w:p w14:paraId="6EA1D9EA"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231CD2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structural members in</w:t>
            </w:r>
          </w:p>
        </w:tc>
        <w:tc>
          <w:tcPr>
            <w:tcW w:w="451" w:type="dxa"/>
            <w:tcBorders>
              <w:top w:val="nil"/>
              <w:bottom w:val="nil"/>
            </w:tcBorders>
          </w:tcPr>
          <w:p w14:paraId="5B99628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666E3A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structural members in</w:t>
            </w:r>
          </w:p>
        </w:tc>
      </w:tr>
      <w:tr w:rsidR="00E367FE" w:rsidRPr="00E249BE" w14:paraId="0F1C55D8" w14:textId="77777777" w:rsidTr="00E367FE">
        <w:trPr>
          <w:trHeight w:val="240"/>
        </w:trPr>
        <w:tc>
          <w:tcPr>
            <w:tcW w:w="451" w:type="dxa"/>
            <w:tcBorders>
              <w:top w:val="nil"/>
              <w:bottom w:val="nil"/>
            </w:tcBorders>
          </w:tcPr>
          <w:p w14:paraId="1DE44DB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A87499D"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131FF2D7"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BB3DDA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remaining ballast</w:t>
            </w:r>
          </w:p>
        </w:tc>
        <w:tc>
          <w:tcPr>
            <w:tcW w:w="451" w:type="dxa"/>
            <w:tcBorders>
              <w:top w:val="nil"/>
              <w:bottom w:val="nil"/>
            </w:tcBorders>
          </w:tcPr>
          <w:p w14:paraId="4E4BF8D5"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395EC0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each remaining cargo</w:t>
            </w:r>
          </w:p>
        </w:tc>
        <w:tc>
          <w:tcPr>
            <w:tcW w:w="451" w:type="dxa"/>
            <w:tcBorders>
              <w:top w:val="nil"/>
              <w:bottom w:val="nil"/>
            </w:tcBorders>
          </w:tcPr>
          <w:p w14:paraId="398DA569"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A0F7C3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each remaining cargo</w:t>
            </w:r>
          </w:p>
        </w:tc>
      </w:tr>
      <w:tr w:rsidR="00E367FE" w:rsidRPr="00E249BE" w14:paraId="76E0CB4F" w14:textId="77777777" w:rsidTr="00E367FE">
        <w:trPr>
          <w:trHeight w:val="240"/>
        </w:trPr>
        <w:tc>
          <w:tcPr>
            <w:tcW w:w="451" w:type="dxa"/>
            <w:tcBorders>
              <w:top w:val="nil"/>
              <w:bottom w:val="nil"/>
            </w:tcBorders>
          </w:tcPr>
          <w:p w14:paraId="4D16047A"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0B6A152"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5957C14C"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69F59C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tanks, if any.</w:t>
            </w:r>
          </w:p>
        </w:tc>
        <w:tc>
          <w:tcPr>
            <w:tcW w:w="451" w:type="dxa"/>
            <w:tcBorders>
              <w:top w:val="nil"/>
              <w:bottom w:val="nil"/>
            </w:tcBorders>
          </w:tcPr>
          <w:p w14:paraId="7A43E09C"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90CBF2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wing tank.</w:t>
            </w:r>
          </w:p>
        </w:tc>
        <w:tc>
          <w:tcPr>
            <w:tcW w:w="451" w:type="dxa"/>
            <w:tcBorders>
              <w:top w:val="nil"/>
              <w:bottom w:val="nil"/>
            </w:tcBorders>
          </w:tcPr>
          <w:p w14:paraId="190E060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A09D94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wing tank.</w:t>
            </w:r>
          </w:p>
        </w:tc>
      </w:tr>
      <w:tr w:rsidR="00E367FE" w:rsidRPr="00E249BE" w14:paraId="1153C514" w14:textId="77777777" w:rsidTr="00E367FE">
        <w:trPr>
          <w:trHeight w:val="240"/>
        </w:trPr>
        <w:tc>
          <w:tcPr>
            <w:tcW w:w="451" w:type="dxa"/>
            <w:tcBorders>
              <w:top w:val="nil"/>
              <w:bottom w:val="nil"/>
            </w:tcBorders>
          </w:tcPr>
          <w:p w14:paraId="28E48C1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2DF0188"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204A9A9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918968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 In one (1) cargo wing</w:t>
            </w:r>
          </w:p>
        </w:tc>
        <w:tc>
          <w:tcPr>
            <w:tcW w:w="451" w:type="dxa"/>
            <w:tcBorders>
              <w:top w:val="nil"/>
              <w:bottom w:val="nil"/>
            </w:tcBorders>
          </w:tcPr>
          <w:p w14:paraId="6F546BF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4BE231F"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5D5607A5"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870254D"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110B0268" w14:textId="77777777" w:rsidTr="00E367FE">
        <w:trPr>
          <w:trHeight w:val="240"/>
        </w:trPr>
        <w:tc>
          <w:tcPr>
            <w:tcW w:w="451" w:type="dxa"/>
            <w:tcBorders>
              <w:top w:val="nil"/>
              <w:bottom w:val="nil"/>
            </w:tcBorders>
          </w:tcPr>
          <w:p w14:paraId="55BC5C6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36315726"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1DE9191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274110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tank.</w:t>
            </w:r>
          </w:p>
        </w:tc>
        <w:tc>
          <w:tcPr>
            <w:tcW w:w="451" w:type="dxa"/>
            <w:tcBorders>
              <w:top w:val="nil"/>
              <w:bottom w:val="nil"/>
            </w:tcBorders>
          </w:tcPr>
          <w:p w14:paraId="09BDD738"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2F6301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 xml:space="preserve"> (In</w:t>
            </w:r>
          </w:p>
        </w:tc>
        <w:tc>
          <w:tcPr>
            <w:tcW w:w="451" w:type="dxa"/>
            <w:tcBorders>
              <w:top w:val="nil"/>
              <w:bottom w:val="nil"/>
            </w:tcBorders>
          </w:tcPr>
          <w:p w14:paraId="49A0F89E"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3F6E99B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w:t>
            </w:r>
          </w:p>
        </w:tc>
      </w:tr>
      <w:tr w:rsidR="00E367FE" w:rsidRPr="00E249BE" w14:paraId="2AB347B6" w14:textId="77777777" w:rsidTr="00E367FE">
        <w:trPr>
          <w:trHeight w:val="240"/>
        </w:trPr>
        <w:tc>
          <w:tcPr>
            <w:tcW w:w="451" w:type="dxa"/>
            <w:tcBorders>
              <w:top w:val="nil"/>
              <w:bottom w:val="nil"/>
            </w:tcBorders>
          </w:tcPr>
          <w:p w14:paraId="6E6800D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6F5D0CA"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3F579958"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EA2952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 In two (2) cargo</w:t>
            </w:r>
          </w:p>
        </w:tc>
        <w:tc>
          <w:tcPr>
            <w:tcW w:w="451" w:type="dxa"/>
            <w:tcBorders>
              <w:top w:val="nil"/>
              <w:bottom w:val="nil"/>
            </w:tcBorders>
          </w:tcPr>
          <w:p w14:paraId="5E406D8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8B7B48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calculating the 30%</w:t>
            </w:r>
          </w:p>
        </w:tc>
        <w:tc>
          <w:tcPr>
            <w:tcW w:w="451" w:type="dxa"/>
            <w:tcBorders>
              <w:top w:val="nil"/>
              <w:bottom w:val="nil"/>
            </w:tcBorders>
          </w:tcPr>
          <w:p w14:paraId="6A94A37C"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350B81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calculating the 30%</w:t>
            </w:r>
          </w:p>
        </w:tc>
      </w:tr>
      <w:tr w:rsidR="00E367FE" w:rsidRPr="00E249BE" w14:paraId="1FB90A2E" w14:textId="77777777" w:rsidTr="00E367FE">
        <w:trPr>
          <w:trHeight w:val="240"/>
        </w:trPr>
        <w:tc>
          <w:tcPr>
            <w:tcW w:w="451" w:type="dxa"/>
            <w:tcBorders>
              <w:top w:val="nil"/>
              <w:bottom w:val="nil"/>
            </w:tcBorders>
          </w:tcPr>
          <w:p w14:paraId="3AD2E689"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7E2F24E"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687680B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533BE6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center tanks.</w:t>
            </w:r>
          </w:p>
        </w:tc>
        <w:tc>
          <w:tcPr>
            <w:tcW w:w="451" w:type="dxa"/>
            <w:tcBorders>
              <w:top w:val="nil"/>
              <w:bottom w:val="nil"/>
            </w:tcBorders>
          </w:tcPr>
          <w:p w14:paraId="4D1D10F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F1FFA5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minimum, the number</w:t>
            </w:r>
          </w:p>
        </w:tc>
        <w:tc>
          <w:tcPr>
            <w:tcW w:w="451" w:type="dxa"/>
            <w:tcBorders>
              <w:top w:val="nil"/>
              <w:bottom w:val="nil"/>
            </w:tcBorders>
          </w:tcPr>
          <w:p w14:paraId="38D3C10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EA2343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minimum, the number</w:t>
            </w:r>
          </w:p>
        </w:tc>
      </w:tr>
      <w:tr w:rsidR="00E367FE" w:rsidRPr="00E249BE" w14:paraId="52526138" w14:textId="77777777" w:rsidTr="00E367FE">
        <w:trPr>
          <w:trHeight w:val="240"/>
        </w:trPr>
        <w:tc>
          <w:tcPr>
            <w:tcW w:w="451" w:type="dxa"/>
            <w:tcBorders>
              <w:top w:val="nil"/>
              <w:bottom w:val="nil"/>
            </w:tcBorders>
          </w:tcPr>
          <w:p w14:paraId="18C83A0A"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467555E"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1B42D8C8"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E833E21"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3BF3712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5488DB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of web frame rings is</w:t>
            </w:r>
          </w:p>
        </w:tc>
        <w:tc>
          <w:tcPr>
            <w:tcW w:w="451" w:type="dxa"/>
            <w:tcBorders>
              <w:top w:val="nil"/>
              <w:bottom w:val="nil"/>
            </w:tcBorders>
          </w:tcPr>
          <w:p w14:paraId="4B71167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C78D36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of web frame rings is</w:t>
            </w:r>
          </w:p>
        </w:tc>
      </w:tr>
      <w:tr w:rsidR="00E367FE" w:rsidRPr="00E249BE" w14:paraId="37F55040" w14:textId="77777777" w:rsidTr="00E367FE">
        <w:trPr>
          <w:trHeight w:val="240"/>
        </w:trPr>
        <w:tc>
          <w:tcPr>
            <w:tcW w:w="451" w:type="dxa"/>
            <w:tcBorders>
              <w:top w:val="nil"/>
              <w:bottom w:val="nil"/>
            </w:tcBorders>
          </w:tcPr>
          <w:p w14:paraId="3D687C88"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C7E496A"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43D369C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08EFF3F"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28E2CD95"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FF5A1B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to be rounded up to the</w:t>
            </w:r>
          </w:p>
        </w:tc>
        <w:tc>
          <w:tcPr>
            <w:tcW w:w="451" w:type="dxa"/>
            <w:tcBorders>
              <w:top w:val="nil"/>
              <w:bottom w:val="nil"/>
            </w:tcBorders>
          </w:tcPr>
          <w:p w14:paraId="2D4A12D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DC0C94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to be rounded up to the</w:t>
            </w:r>
          </w:p>
        </w:tc>
      </w:tr>
      <w:tr w:rsidR="00E367FE" w:rsidRPr="00E249BE" w14:paraId="38A54FD9" w14:textId="77777777" w:rsidTr="00E367FE">
        <w:trPr>
          <w:trHeight w:val="309"/>
        </w:trPr>
        <w:tc>
          <w:tcPr>
            <w:tcW w:w="451" w:type="dxa"/>
            <w:tcBorders>
              <w:top w:val="nil"/>
              <w:bottom w:val="nil"/>
            </w:tcBorders>
          </w:tcPr>
          <w:p w14:paraId="5914835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2FF5D27"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19A54BA8"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5541F22"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373B478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834AAC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next whole integer.)</w:t>
            </w:r>
          </w:p>
        </w:tc>
        <w:tc>
          <w:tcPr>
            <w:tcW w:w="451" w:type="dxa"/>
            <w:tcBorders>
              <w:top w:val="nil"/>
              <w:bottom w:val="nil"/>
            </w:tcBorders>
          </w:tcPr>
          <w:p w14:paraId="1788D49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74F4F6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next whole integer.)</w:t>
            </w:r>
          </w:p>
        </w:tc>
      </w:tr>
      <w:tr w:rsidR="00E367FE" w:rsidRPr="00E249BE" w14:paraId="6EB8A8E0" w14:textId="77777777" w:rsidTr="00E367FE">
        <w:trPr>
          <w:trHeight w:val="309"/>
        </w:trPr>
        <w:tc>
          <w:tcPr>
            <w:tcW w:w="451" w:type="dxa"/>
            <w:tcBorders>
              <w:top w:val="nil"/>
            </w:tcBorders>
          </w:tcPr>
          <w:p w14:paraId="38F50B61" w14:textId="77777777" w:rsidR="00E367FE" w:rsidRPr="00E249BE" w:rsidRDefault="00E367FE" w:rsidP="00E367FE">
            <w:pPr>
              <w:tabs>
                <w:tab w:val="left" w:pos="2325"/>
              </w:tabs>
              <w:rPr>
                <w:rFonts w:asciiTheme="minorHAnsi" w:hAnsiTheme="minorHAnsi" w:cstheme="minorHAnsi"/>
                <w:sz w:val="17"/>
                <w:szCs w:val="17"/>
              </w:rPr>
            </w:pPr>
          </w:p>
          <w:p w14:paraId="2BC25005"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5884AA1B"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747EA2E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393D4520"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7E91AD2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35AD54F1"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55A0610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04B6AA87" w14:textId="77777777" w:rsidR="00E367FE" w:rsidRPr="00E249BE" w:rsidRDefault="00E367FE" w:rsidP="00E367FE">
            <w:pPr>
              <w:tabs>
                <w:tab w:val="left" w:pos="2325"/>
              </w:tabs>
              <w:rPr>
                <w:rFonts w:asciiTheme="minorHAnsi" w:hAnsiTheme="minorHAnsi" w:cstheme="minorHAnsi"/>
                <w:sz w:val="17"/>
                <w:szCs w:val="17"/>
              </w:rPr>
            </w:pPr>
          </w:p>
        </w:tc>
      </w:tr>
    </w:tbl>
    <w:p w14:paraId="3D337D2E" w14:textId="77777777" w:rsidR="00E367FE" w:rsidRPr="00E249BE" w:rsidRDefault="00E367FE" w:rsidP="00E367FE">
      <w:pPr>
        <w:tabs>
          <w:tab w:val="left" w:pos="2325"/>
        </w:tabs>
        <w:rPr>
          <w:rFonts w:asciiTheme="minorHAnsi" w:hAnsiTheme="minorHAnsi" w:cstheme="minorHAnsi"/>
          <w:b/>
          <w:sz w:val="20"/>
          <w:szCs w:val="20"/>
        </w:rPr>
        <w:sectPr w:rsidR="00E367FE" w:rsidRPr="00E249BE" w:rsidSect="002F3C30">
          <w:pgSz w:w="11910" w:h="16840"/>
          <w:pgMar w:top="1500" w:right="1183" w:bottom="1140" w:left="960" w:header="559" w:footer="953" w:gutter="0"/>
          <w:cols w:space="720"/>
        </w:sectPr>
      </w:pPr>
    </w:p>
    <w:p w14:paraId="7B562573" w14:textId="77777777" w:rsidR="00E367FE" w:rsidRPr="00E249BE" w:rsidRDefault="00E367FE" w:rsidP="00E367FE">
      <w:pPr>
        <w:tabs>
          <w:tab w:val="left" w:pos="2325"/>
        </w:tabs>
        <w:rPr>
          <w:rFonts w:asciiTheme="minorHAnsi" w:hAnsiTheme="minorHAnsi" w:cstheme="minorHAnsi"/>
          <w:b/>
          <w:sz w:val="20"/>
          <w:szCs w:val="20"/>
        </w:rPr>
      </w:pPr>
    </w:p>
    <w:tbl>
      <w:tblPr>
        <w:tblStyle w:val="TableNormal1"/>
        <w:tblpPr w:leftFromText="141" w:rightFromText="141" w:horzAnchor="page" w:tblpX="1832" w:tblpY="49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
        <w:gridCol w:w="1805"/>
        <w:gridCol w:w="451"/>
        <w:gridCol w:w="1805"/>
        <w:gridCol w:w="451"/>
        <w:gridCol w:w="1805"/>
        <w:gridCol w:w="451"/>
        <w:gridCol w:w="1805"/>
      </w:tblGrid>
      <w:tr w:rsidR="00E367FE" w:rsidRPr="00E249BE" w14:paraId="641540A4" w14:textId="77777777" w:rsidTr="00E367FE">
        <w:trPr>
          <w:trHeight w:val="1079"/>
        </w:trPr>
        <w:tc>
          <w:tcPr>
            <w:tcW w:w="451" w:type="dxa"/>
          </w:tcPr>
          <w:p w14:paraId="32E7A184"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w:t>
            </w:r>
          </w:p>
        </w:tc>
        <w:tc>
          <w:tcPr>
            <w:tcW w:w="1805" w:type="dxa"/>
          </w:tcPr>
          <w:p w14:paraId="7B2C1ECA"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 Survey No.1</w:t>
            </w:r>
          </w:p>
          <w:p w14:paraId="66A6236A"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 5 Years)</w:t>
            </w:r>
          </w:p>
        </w:tc>
        <w:tc>
          <w:tcPr>
            <w:tcW w:w="451" w:type="dxa"/>
          </w:tcPr>
          <w:p w14:paraId="0EA9996A"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(b)</w:t>
            </w:r>
          </w:p>
        </w:tc>
        <w:tc>
          <w:tcPr>
            <w:tcW w:w="1805" w:type="dxa"/>
          </w:tcPr>
          <w:p w14:paraId="1B6F2D4F"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 Survey No.2</w:t>
            </w:r>
          </w:p>
          <w:p w14:paraId="1329F336"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(5 &lt; Age ≤10 Years)</w:t>
            </w:r>
          </w:p>
        </w:tc>
        <w:tc>
          <w:tcPr>
            <w:tcW w:w="451" w:type="dxa"/>
          </w:tcPr>
          <w:p w14:paraId="4B642B58"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(c)</w:t>
            </w:r>
          </w:p>
        </w:tc>
        <w:tc>
          <w:tcPr>
            <w:tcW w:w="1805" w:type="dxa"/>
          </w:tcPr>
          <w:p w14:paraId="5CDFA8CE"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 Survey No.3</w:t>
            </w:r>
          </w:p>
          <w:p w14:paraId="0B5BDEE0"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(10 &lt; Age ≤15 Years)</w:t>
            </w:r>
          </w:p>
        </w:tc>
        <w:tc>
          <w:tcPr>
            <w:tcW w:w="451" w:type="dxa"/>
          </w:tcPr>
          <w:p w14:paraId="5E81EA66"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(d)</w:t>
            </w:r>
          </w:p>
        </w:tc>
        <w:tc>
          <w:tcPr>
            <w:tcW w:w="1805" w:type="dxa"/>
          </w:tcPr>
          <w:p w14:paraId="390A3FA5"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 Survey No.4 and Subsequent</w:t>
            </w:r>
          </w:p>
          <w:p w14:paraId="593868B1"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&gt; 15 Years)</w:t>
            </w:r>
          </w:p>
        </w:tc>
      </w:tr>
      <w:tr w:rsidR="00E367FE" w:rsidRPr="00E249BE" w14:paraId="06C4D1E8" w14:textId="77777777" w:rsidTr="00E367FE">
        <w:trPr>
          <w:trHeight w:val="3303"/>
        </w:trPr>
        <w:tc>
          <w:tcPr>
            <w:tcW w:w="451" w:type="dxa"/>
          </w:tcPr>
          <w:p w14:paraId="1E5DB47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iii)</w:t>
            </w:r>
          </w:p>
        </w:tc>
        <w:tc>
          <w:tcPr>
            <w:tcW w:w="1805" w:type="dxa"/>
          </w:tcPr>
          <w:p w14:paraId="0BE0E76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Lower part of one (1) transverse bulkhead including girder system and adjacent structural member</w:t>
            </w:r>
          </w:p>
          <w:p w14:paraId="4E19969B" w14:textId="77777777" w:rsidR="00E367FE" w:rsidRPr="00E249BE" w:rsidRDefault="00E367FE" w:rsidP="0094092B">
            <w:pPr>
              <w:numPr>
                <w:ilvl w:val="0"/>
                <w:numId w:val="14"/>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In one (1) ballast wing tank.</w:t>
            </w:r>
          </w:p>
          <w:p w14:paraId="46B3A9C0" w14:textId="77777777" w:rsidR="00E367FE" w:rsidRPr="00E249BE" w:rsidRDefault="00E367FE" w:rsidP="0094092B">
            <w:pPr>
              <w:numPr>
                <w:ilvl w:val="0"/>
                <w:numId w:val="14"/>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In one (1) cargo wing tank.</w:t>
            </w:r>
          </w:p>
          <w:p w14:paraId="758404BC"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64B6A64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iii)</w:t>
            </w:r>
          </w:p>
        </w:tc>
        <w:tc>
          <w:tcPr>
            <w:tcW w:w="1805" w:type="dxa"/>
          </w:tcPr>
          <w:p w14:paraId="4E15763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Both transverse bulkheads including girder system and adjacent structural members in a ballast wing tank, if any, or a cargo wing tank used primarily for water ballast.</w:t>
            </w:r>
          </w:p>
          <w:p w14:paraId="2864EAF5"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42967DB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iii)</w:t>
            </w:r>
          </w:p>
        </w:tc>
        <w:tc>
          <w:tcPr>
            <w:tcW w:w="1805" w:type="dxa"/>
          </w:tcPr>
          <w:p w14:paraId="22619E9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 </w:t>
            </w:r>
            <w:r w:rsidRPr="00E249BE">
              <w:rPr>
                <w:rFonts w:asciiTheme="minorHAnsi" w:hAnsiTheme="minorHAnsi" w:cstheme="minorHAnsi"/>
                <w:sz w:val="17"/>
                <w:szCs w:val="17"/>
              </w:rPr>
              <w:t>A</w:t>
            </w:r>
          </w:p>
          <w:p w14:paraId="160EAB4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minimum of 30% of deck and bottom transverses including adjacent structural members in each cargo center tank.</w:t>
            </w:r>
          </w:p>
          <w:p w14:paraId="4BCE80A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 xml:space="preserve"> (In</w:t>
            </w:r>
          </w:p>
          <w:p w14:paraId="4C29DAF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calculating the 30% minimum, the number of transverses is to be rounded up to the next whole integer.)</w:t>
            </w:r>
          </w:p>
        </w:tc>
        <w:tc>
          <w:tcPr>
            <w:tcW w:w="451" w:type="dxa"/>
          </w:tcPr>
          <w:p w14:paraId="7CC2D35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iii)</w:t>
            </w:r>
          </w:p>
        </w:tc>
        <w:tc>
          <w:tcPr>
            <w:tcW w:w="1805" w:type="dxa"/>
          </w:tcPr>
          <w:p w14:paraId="593333C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w:t>
            </w:r>
          </w:p>
          <w:p w14:paraId="1C5664E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minimum of 30% of deck and bottom transverses including adjacent structural members in each cargo center tank.</w:t>
            </w:r>
          </w:p>
          <w:p w14:paraId="39691B2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 xml:space="preserve"> (In</w:t>
            </w:r>
          </w:p>
          <w:p w14:paraId="104373F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calculating the 30% minimum, the number of transverses is to be rounded up to the next whole integer.)</w:t>
            </w:r>
          </w:p>
        </w:tc>
      </w:tr>
      <w:tr w:rsidR="00E367FE" w:rsidRPr="00E249BE" w14:paraId="0B524EE6" w14:textId="77777777" w:rsidTr="00DC26F8">
        <w:trPr>
          <w:trHeight w:val="1682"/>
        </w:trPr>
        <w:tc>
          <w:tcPr>
            <w:tcW w:w="451" w:type="dxa"/>
          </w:tcPr>
          <w:p w14:paraId="47B55878"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130FCD5C"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60460D2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iv)</w:t>
            </w:r>
          </w:p>
        </w:tc>
        <w:tc>
          <w:tcPr>
            <w:tcW w:w="1805" w:type="dxa"/>
          </w:tcPr>
          <w:p w14:paraId="7A72622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Lower part of one (1) transverse bulkhead including girder system and adjacent structural members.</w:t>
            </w:r>
          </w:p>
          <w:p w14:paraId="112BA692" w14:textId="77777777" w:rsidR="00E367FE" w:rsidRPr="00E249BE" w:rsidRDefault="00E367FE" w:rsidP="0094092B">
            <w:pPr>
              <w:numPr>
                <w:ilvl w:val="0"/>
                <w:numId w:val="13"/>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In each remaining ballast tank.</w:t>
            </w:r>
          </w:p>
          <w:p w14:paraId="52A1D806" w14:textId="77777777" w:rsidR="00E367FE" w:rsidRPr="00E249BE" w:rsidRDefault="00E367FE" w:rsidP="0094092B">
            <w:pPr>
              <w:numPr>
                <w:ilvl w:val="0"/>
                <w:numId w:val="13"/>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In one (1) cargo oil wing tank.</w:t>
            </w:r>
          </w:p>
          <w:p w14:paraId="0124F1D3" w14:textId="6446E7C6" w:rsidR="00E367FE" w:rsidRPr="00E249BE" w:rsidRDefault="00E367FE" w:rsidP="0094092B">
            <w:pPr>
              <w:numPr>
                <w:ilvl w:val="0"/>
                <w:numId w:val="13"/>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 xml:space="preserve">In two (2) cargo center tanks. </w:t>
            </w:r>
          </w:p>
        </w:tc>
        <w:tc>
          <w:tcPr>
            <w:tcW w:w="451" w:type="dxa"/>
          </w:tcPr>
          <w:p w14:paraId="015DEBC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iv)</w:t>
            </w:r>
          </w:p>
        </w:tc>
        <w:tc>
          <w:tcPr>
            <w:tcW w:w="1805" w:type="dxa"/>
          </w:tcPr>
          <w:p w14:paraId="0B2B90C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transverse bulkheads, including girder and stiffener systems and adjacent structural members in all cargo and ballast tanks. (</w:t>
            </w:r>
          </w:p>
        </w:tc>
        <w:tc>
          <w:tcPr>
            <w:tcW w:w="451" w:type="dxa"/>
          </w:tcPr>
          <w:p w14:paraId="215F0DC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iv)</w:t>
            </w:r>
          </w:p>
        </w:tc>
        <w:tc>
          <w:tcPr>
            <w:tcW w:w="1805" w:type="dxa"/>
          </w:tcPr>
          <w:p w14:paraId="56A176A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 xml:space="preserve">All transverse bulkheads including girder and stiffener systems and adjacent structural members in all cargo and ballast tanks. </w:t>
            </w:r>
          </w:p>
        </w:tc>
      </w:tr>
      <w:tr w:rsidR="00E367FE" w:rsidRPr="00E249BE" w14:paraId="6882F1E4" w14:textId="77777777" w:rsidTr="00DC26F8">
        <w:trPr>
          <w:trHeight w:val="1314"/>
        </w:trPr>
        <w:tc>
          <w:tcPr>
            <w:tcW w:w="451" w:type="dxa"/>
          </w:tcPr>
          <w:p w14:paraId="6FA979A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53AE2E40"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5C313ADE"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67AC4CE2"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580E6C1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w:t>
            </w:r>
          </w:p>
        </w:tc>
        <w:tc>
          <w:tcPr>
            <w:tcW w:w="1805" w:type="dxa"/>
          </w:tcPr>
          <w:p w14:paraId="3C54AC9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Additional complete transverse web frame rings as considered necessary by the Surveyor.</w:t>
            </w:r>
          </w:p>
          <w:p w14:paraId="176D92E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(See 1-A1-7/1.5</w:t>
            </w:r>
          </w:p>
          <w:p w14:paraId="61A9089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FIGURE 5 Areas A and E)</w:t>
            </w:r>
          </w:p>
        </w:tc>
        <w:tc>
          <w:tcPr>
            <w:tcW w:w="451" w:type="dxa"/>
          </w:tcPr>
          <w:p w14:paraId="2CBBB24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w:t>
            </w:r>
          </w:p>
        </w:tc>
        <w:tc>
          <w:tcPr>
            <w:tcW w:w="1805" w:type="dxa"/>
          </w:tcPr>
          <w:p w14:paraId="37B2CEF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Additional complete transverse web frame rings as considered necessary by the Surveyor.</w:t>
            </w:r>
          </w:p>
          <w:p w14:paraId="61BBBC8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(See 1-A1-7/1.5</w:t>
            </w:r>
          </w:p>
          <w:p w14:paraId="7A3BF06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FIGURE 5 Areas A and E)</w:t>
            </w:r>
          </w:p>
        </w:tc>
      </w:tr>
      <w:tr w:rsidR="00E367FE" w:rsidRPr="00E249BE" w14:paraId="6807D577" w14:textId="77777777" w:rsidTr="00E367FE">
        <w:trPr>
          <w:trHeight w:val="1081"/>
        </w:trPr>
        <w:tc>
          <w:tcPr>
            <w:tcW w:w="451" w:type="dxa"/>
          </w:tcPr>
          <w:p w14:paraId="02869A83"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00E24F89"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0511FA3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1DB9BADE"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79428CA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091AC2F4"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62B5CDD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vi)</w:t>
            </w:r>
          </w:p>
        </w:tc>
        <w:tc>
          <w:tcPr>
            <w:tcW w:w="1805" w:type="dxa"/>
          </w:tcPr>
          <w:p w14:paraId="73A6FB6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Any additional tanks and structure as considered necessary by the Surveyor.</w:t>
            </w:r>
          </w:p>
        </w:tc>
      </w:tr>
    </w:tbl>
    <w:p w14:paraId="0F952CD8" w14:textId="77777777" w:rsidR="00E367FE" w:rsidRPr="00E249BE" w:rsidRDefault="00E367FE" w:rsidP="00E367FE">
      <w:pPr>
        <w:tabs>
          <w:tab w:val="left" w:pos="2325"/>
        </w:tabs>
        <w:rPr>
          <w:rFonts w:asciiTheme="minorHAnsi" w:hAnsiTheme="minorHAnsi" w:cstheme="minorHAnsi"/>
          <w:b/>
          <w:sz w:val="20"/>
          <w:szCs w:val="20"/>
        </w:rPr>
        <w:sectPr w:rsidR="00E367FE" w:rsidRPr="00E249BE" w:rsidSect="002F3C30">
          <w:pgSz w:w="11910" w:h="16840"/>
          <w:pgMar w:top="1500" w:right="1183" w:bottom="1140" w:left="960" w:header="559" w:footer="953" w:gutter="0"/>
          <w:cols w:space="720"/>
        </w:sectPr>
      </w:pPr>
    </w:p>
    <w:p w14:paraId="21F2E9D1" w14:textId="7C049152" w:rsidR="00E367FE" w:rsidRPr="00E249BE" w:rsidRDefault="00E367FE" w:rsidP="00E367FE">
      <w:pPr>
        <w:tabs>
          <w:tab w:val="left" w:pos="2325"/>
        </w:tabs>
        <w:rPr>
          <w:rFonts w:asciiTheme="minorHAnsi" w:hAnsiTheme="minorHAnsi" w:cstheme="minorHAnsi"/>
          <w:b/>
          <w:sz w:val="20"/>
          <w:szCs w:val="20"/>
        </w:rPr>
      </w:pPr>
    </w:p>
    <w:p w14:paraId="7F00B915" w14:textId="3ECA8791" w:rsidR="00E367FE" w:rsidRPr="00E249BE" w:rsidRDefault="00E367FE" w:rsidP="00DC26F8">
      <w:pPr>
        <w:tabs>
          <w:tab w:val="left" w:pos="2325"/>
        </w:tabs>
        <w:jc w:val="center"/>
        <w:rPr>
          <w:rFonts w:asciiTheme="minorHAnsi" w:hAnsiTheme="minorHAnsi" w:cstheme="minorHAnsi"/>
          <w:b/>
          <w:bCs/>
          <w:i/>
          <w:sz w:val="20"/>
          <w:szCs w:val="20"/>
        </w:rPr>
      </w:pPr>
      <w:r w:rsidRPr="00E249BE">
        <w:rPr>
          <w:rFonts w:asciiTheme="minorHAnsi" w:hAnsiTheme="minorHAnsi" w:cstheme="minorHAnsi"/>
          <w:b/>
          <w:bCs/>
          <w:sz w:val="20"/>
          <w:szCs w:val="20"/>
        </w:rPr>
        <w:t>Thickness Measurement Requirements at Special Periodical Surveys Tankers ESP (Oil Carriers and Oil Carrier Features of Combination Carriers - Double Hull) and Oil/Fuel Oil Tank Barges - Double Hull 122 meters (400 feet) and over in Length</w:t>
      </w:r>
    </w:p>
    <w:p w14:paraId="59C969BE" w14:textId="77777777" w:rsidR="00E367FE" w:rsidRPr="00E249BE" w:rsidRDefault="00E367FE" w:rsidP="00E367FE">
      <w:pPr>
        <w:tabs>
          <w:tab w:val="left" w:pos="2325"/>
        </w:tabs>
        <w:rPr>
          <w:rFonts w:asciiTheme="minorHAnsi" w:hAnsiTheme="minorHAnsi" w:cstheme="minorHAnsi"/>
          <w:b/>
          <w:i/>
          <w:sz w:val="20"/>
          <w:szCs w:val="20"/>
        </w:rPr>
      </w:pPr>
    </w:p>
    <w:tbl>
      <w:tblPr>
        <w:tblStyle w:val="TableNormal1"/>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9"/>
        <w:gridCol w:w="2279"/>
        <w:gridCol w:w="2279"/>
        <w:gridCol w:w="2188"/>
      </w:tblGrid>
      <w:tr w:rsidR="00E367FE" w:rsidRPr="00E249BE" w14:paraId="01FC80CF" w14:textId="77777777" w:rsidTr="00DC26F8">
        <w:trPr>
          <w:trHeight w:val="188"/>
        </w:trPr>
        <w:tc>
          <w:tcPr>
            <w:tcW w:w="2279" w:type="dxa"/>
          </w:tcPr>
          <w:p w14:paraId="1EEA7578"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 Special Periodical Survey No.1</w:t>
            </w:r>
          </w:p>
          <w:p w14:paraId="23A92F19"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 xml:space="preserve">(Age ≤ 5 Years) </w:t>
            </w:r>
          </w:p>
        </w:tc>
        <w:tc>
          <w:tcPr>
            <w:tcW w:w="2279" w:type="dxa"/>
          </w:tcPr>
          <w:p w14:paraId="2C8095E5"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(b) Special Periodical Survey No.2</w:t>
            </w:r>
          </w:p>
          <w:p w14:paraId="5C03346D"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 xml:space="preserve">(5 &lt; Age ≤10 Years) </w:t>
            </w:r>
          </w:p>
        </w:tc>
        <w:tc>
          <w:tcPr>
            <w:tcW w:w="2279" w:type="dxa"/>
          </w:tcPr>
          <w:p w14:paraId="01FF2952"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(c) Special Periodical Survey No.3</w:t>
            </w:r>
          </w:p>
          <w:p w14:paraId="34E0DB99"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 xml:space="preserve">(10 &lt; Age ≤15 Years) </w:t>
            </w:r>
          </w:p>
        </w:tc>
        <w:tc>
          <w:tcPr>
            <w:tcW w:w="2188" w:type="dxa"/>
          </w:tcPr>
          <w:p w14:paraId="315547E3"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(d) Special Periodical Survey No.4 and</w:t>
            </w:r>
          </w:p>
          <w:p w14:paraId="1B4D5D2E" w14:textId="203BB04C" w:rsidR="00E367FE" w:rsidRPr="00E249BE" w:rsidRDefault="00DC26F8"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Subsequent (Age &gt; 15 Years)</w:t>
            </w:r>
          </w:p>
        </w:tc>
      </w:tr>
      <w:tr w:rsidR="00E367FE" w:rsidRPr="00E249BE" w14:paraId="0B788A5F" w14:textId="77777777" w:rsidTr="00E367FE">
        <w:trPr>
          <w:trHeight w:val="9241"/>
        </w:trPr>
        <w:tc>
          <w:tcPr>
            <w:tcW w:w="2279" w:type="dxa"/>
          </w:tcPr>
          <w:p w14:paraId="4EE64989" w14:textId="77777777" w:rsidR="00E367FE" w:rsidRPr="00E249BE" w:rsidRDefault="00E367FE" w:rsidP="0094092B">
            <w:pPr>
              <w:numPr>
                <w:ilvl w:val="0"/>
                <w:numId w:val="12"/>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 throughout the vessel.</w:t>
            </w:r>
          </w:p>
          <w:p w14:paraId="739FD96C" w14:textId="77777777" w:rsidR="00E367FE" w:rsidRPr="00E249BE" w:rsidRDefault="00E367FE" w:rsidP="0094092B">
            <w:pPr>
              <w:numPr>
                <w:ilvl w:val="0"/>
                <w:numId w:val="12"/>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One (1) transverse section of deck plating for the full beam of the ship within amidships 0.5L, in way of a ballast tank, if any.</w:t>
            </w:r>
          </w:p>
          <w:p w14:paraId="5664EE1B" w14:textId="77777777" w:rsidR="00E367FE" w:rsidRPr="00E249BE" w:rsidRDefault="00E367FE" w:rsidP="0094092B">
            <w:pPr>
              <w:numPr>
                <w:ilvl w:val="0"/>
                <w:numId w:val="12"/>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Measurement, for general assessment and recording of corrosion patterns, of structural members subject to Close-up Surveys.</w:t>
            </w:r>
          </w:p>
        </w:tc>
        <w:tc>
          <w:tcPr>
            <w:tcW w:w="2279" w:type="dxa"/>
          </w:tcPr>
          <w:p w14:paraId="790F74F8" w14:textId="77777777" w:rsidR="00E367FE" w:rsidRPr="00E249BE" w:rsidRDefault="00E367FE" w:rsidP="0094092B">
            <w:pPr>
              <w:numPr>
                <w:ilvl w:val="0"/>
                <w:numId w:val="11"/>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 throughout the vessel.</w:t>
            </w:r>
          </w:p>
          <w:p w14:paraId="61075543" w14:textId="77777777" w:rsidR="00E367FE" w:rsidRPr="00E249BE" w:rsidRDefault="00E367FE" w:rsidP="0094092B">
            <w:pPr>
              <w:numPr>
                <w:ilvl w:val="0"/>
                <w:numId w:val="11"/>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main deck plating within the cargo area.</w:t>
            </w:r>
          </w:p>
          <w:p w14:paraId="715EDF40" w14:textId="77777777" w:rsidR="00E367FE" w:rsidRPr="00E249BE" w:rsidRDefault="00E367FE" w:rsidP="0094092B">
            <w:pPr>
              <w:numPr>
                <w:ilvl w:val="0"/>
                <w:numId w:val="11"/>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One (1) transverse section within the amidships 0.5L.</w:t>
            </w:r>
          </w:p>
          <w:p w14:paraId="5FA79A60" w14:textId="77777777" w:rsidR="00E367FE" w:rsidRPr="00E249BE" w:rsidRDefault="00E367FE" w:rsidP="0094092B">
            <w:pPr>
              <w:numPr>
                <w:ilvl w:val="0"/>
                <w:numId w:val="11"/>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Selected wind-and-water strakes outside the cargo area.</w:t>
            </w:r>
          </w:p>
          <w:p w14:paraId="3BDA4618" w14:textId="77777777" w:rsidR="00E367FE" w:rsidRPr="00E249BE" w:rsidRDefault="00E367FE" w:rsidP="0094092B">
            <w:pPr>
              <w:numPr>
                <w:ilvl w:val="0"/>
                <w:numId w:val="11"/>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Measurement for general assessment and recording of corrosion patterns of structural members subject to Close-up Survey.</w:t>
            </w:r>
          </w:p>
        </w:tc>
        <w:tc>
          <w:tcPr>
            <w:tcW w:w="2279" w:type="dxa"/>
          </w:tcPr>
          <w:p w14:paraId="3FBFCBCE" w14:textId="77777777" w:rsidR="00E367FE" w:rsidRPr="00E249BE" w:rsidRDefault="00E367FE" w:rsidP="0094092B">
            <w:pPr>
              <w:numPr>
                <w:ilvl w:val="0"/>
                <w:numId w:val="10"/>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 throughout the vessel.</w:t>
            </w:r>
          </w:p>
          <w:p w14:paraId="3BFA6372" w14:textId="77777777" w:rsidR="00E367FE" w:rsidRPr="00E249BE" w:rsidRDefault="00E367FE" w:rsidP="0094092B">
            <w:pPr>
              <w:numPr>
                <w:ilvl w:val="0"/>
                <w:numId w:val="10"/>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main deck plating within the cargo area.</w:t>
            </w:r>
          </w:p>
          <w:p w14:paraId="0FC5DC71" w14:textId="77777777" w:rsidR="00E367FE" w:rsidRPr="00E249BE" w:rsidRDefault="00E367FE" w:rsidP="0094092B">
            <w:pPr>
              <w:numPr>
                <w:ilvl w:val="0"/>
                <w:numId w:val="10"/>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Two (2) transverse sections within the amidships 0.5L in way of two different cargo tanks. At least one section is to include a ballast tank within 0.5L amidships, if any.</w:t>
            </w:r>
          </w:p>
          <w:p w14:paraId="34A68E3A" w14:textId="77777777" w:rsidR="00E367FE" w:rsidRPr="00E249BE" w:rsidRDefault="00E367FE" w:rsidP="0094092B">
            <w:pPr>
              <w:numPr>
                <w:ilvl w:val="0"/>
                <w:numId w:val="10"/>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wind-and-water strakes within the cargo area.</w:t>
            </w:r>
          </w:p>
          <w:p w14:paraId="74AB233B" w14:textId="77777777" w:rsidR="00E367FE" w:rsidRPr="00E249BE" w:rsidRDefault="00E367FE" w:rsidP="0094092B">
            <w:pPr>
              <w:numPr>
                <w:ilvl w:val="0"/>
                <w:numId w:val="10"/>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Selected wind and water strakes outside the cargo length area.</w:t>
            </w:r>
          </w:p>
          <w:p w14:paraId="6473784E" w14:textId="77777777" w:rsidR="00E367FE" w:rsidRPr="00E249BE" w:rsidRDefault="00E367FE" w:rsidP="0094092B">
            <w:pPr>
              <w:numPr>
                <w:ilvl w:val="0"/>
                <w:numId w:val="10"/>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Internals in forepeak and afterpeak ballast tanks, including plating and stiffeners of forepeak and afterpeak ballast tank bulkheads.</w:t>
            </w:r>
          </w:p>
          <w:p w14:paraId="3CDB3B80" w14:textId="77777777" w:rsidR="00E367FE" w:rsidRPr="00E249BE" w:rsidRDefault="00E367FE" w:rsidP="0094092B">
            <w:pPr>
              <w:numPr>
                <w:ilvl w:val="0"/>
                <w:numId w:val="10"/>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Measurement, for general assessment and recording of corrosion patterns, of structural members subject to Close-up Survey.</w:t>
            </w:r>
          </w:p>
        </w:tc>
        <w:tc>
          <w:tcPr>
            <w:tcW w:w="2188" w:type="dxa"/>
          </w:tcPr>
          <w:p w14:paraId="41867E4F" w14:textId="77777777" w:rsidR="00E367FE" w:rsidRPr="00E249BE" w:rsidRDefault="00E367FE" w:rsidP="0094092B">
            <w:pPr>
              <w:numPr>
                <w:ilvl w:val="0"/>
                <w:numId w:val="9"/>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 throughout the vessel.</w:t>
            </w:r>
          </w:p>
          <w:p w14:paraId="5FA86A40" w14:textId="77777777" w:rsidR="00E367FE" w:rsidRPr="00E249BE" w:rsidRDefault="00E367FE" w:rsidP="0094092B">
            <w:pPr>
              <w:numPr>
                <w:ilvl w:val="0"/>
                <w:numId w:val="9"/>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main deck plating and representative exposed superstructure deck plating (poop, bridge and forecastle decks).</w:t>
            </w:r>
          </w:p>
          <w:p w14:paraId="5B00F303" w14:textId="77777777" w:rsidR="00E367FE" w:rsidRPr="00E249BE" w:rsidRDefault="00E367FE" w:rsidP="0094092B">
            <w:pPr>
              <w:numPr>
                <w:ilvl w:val="0"/>
                <w:numId w:val="9"/>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 minimum of three (3) transverse sections, including at least one (1) in way of a ballast tank, within the amidships 0.5L.</w:t>
            </w:r>
          </w:p>
          <w:p w14:paraId="4E77AB28" w14:textId="77777777" w:rsidR="00E367FE" w:rsidRPr="00E249BE" w:rsidRDefault="00E367FE" w:rsidP="0094092B">
            <w:pPr>
              <w:numPr>
                <w:ilvl w:val="0"/>
                <w:numId w:val="9"/>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wind-and-water strakes, port and starboard, full length.</w:t>
            </w:r>
          </w:p>
          <w:p w14:paraId="5FEDFB0A" w14:textId="77777777" w:rsidR="00E367FE" w:rsidRPr="00E249BE" w:rsidRDefault="00E367FE" w:rsidP="0094092B">
            <w:pPr>
              <w:numPr>
                <w:ilvl w:val="0"/>
                <w:numId w:val="9"/>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Internals in forepeak and afterpeak ballast tanks, including plating and stiffeners of forepeak and afterpeak ballast tank bulkheads.</w:t>
            </w:r>
          </w:p>
          <w:p w14:paraId="47C4A2D9" w14:textId="77777777" w:rsidR="00E367FE" w:rsidRPr="00E249BE" w:rsidRDefault="00E367FE" w:rsidP="0094092B">
            <w:pPr>
              <w:numPr>
                <w:ilvl w:val="0"/>
                <w:numId w:val="9"/>
              </w:num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(1 July 2006) </w:t>
            </w:r>
            <w:r w:rsidRPr="00E249BE">
              <w:rPr>
                <w:rFonts w:asciiTheme="minorHAnsi" w:hAnsiTheme="minorHAnsi" w:cstheme="minorHAnsi"/>
                <w:sz w:val="17"/>
                <w:szCs w:val="17"/>
              </w:rPr>
              <w:t>Duct keel or pipe tunnel plating and internals.</w:t>
            </w:r>
          </w:p>
          <w:p w14:paraId="5DA82E1B" w14:textId="77777777" w:rsidR="00E367FE" w:rsidRPr="00E249BE" w:rsidRDefault="00E367FE" w:rsidP="0094092B">
            <w:pPr>
              <w:numPr>
                <w:ilvl w:val="0"/>
                <w:numId w:val="9"/>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keel and bottom plating full length.</w:t>
            </w:r>
          </w:p>
          <w:p w14:paraId="17FDA265" w14:textId="77777777" w:rsidR="00E367FE" w:rsidRPr="00E249BE" w:rsidRDefault="00E367FE" w:rsidP="0094092B">
            <w:pPr>
              <w:numPr>
                <w:ilvl w:val="0"/>
                <w:numId w:val="9"/>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 of seachests. Shell plating in way of overboard discharges as considered necessary by the attending Surveyor.</w:t>
            </w:r>
          </w:p>
          <w:p w14:paraId="784BB556" w14:textId="77777777" w:rsidR="00E367FE" w:rsidRPr="00E249BE" w:rsidRDefault="00E367FE" w:rsidP="0094092B">
            <w:pPr>
              <w:numPr>
                <w:ilvl w:val="0"/>
                <w:numId w:val="9"/>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Measurements, for general assessment and recording of corrosion patterns, of structural members subject to Close- up Survey.</w:t>
            </w:r>
          </w:p>
        </w:tc>
      </w:tr>
    </w:tbl>
    <w:p w14:paraId="2A61282B" w14:textId="2BC4D8B2" w:rsidR="00E367FE" w:rsidRPr="00E249BE" w:rsidRDefault="00DC26F8"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 xml:space="preserve">Note:  </w:t>
      </w:r>
      <w:r w:rsidR="00E367FE" w:rsidRPr="00E249BE">
        <w:rPr>
          <w:rFonts w:asciiTheme="minorHAnsi" w:hAnsiTheme="minorHAnsi" w:cstheme="minorHAnsi"/>
          <w:sz w:val="17"/>
          <w:szCs w:val="17"/>
        </w:rPr>
        <w:t>In the case of oil tankers of 130 meters (427 feet) in length and upwards, for the evaluation of the vessel's longitudinal strength as required in 1-3-2/10.1.2, the sampling method of thickness measurements is given in 1- A1-4/17.</w:t>
      </w:r>
    </w:p>
    <w:p w14:paraId="6C4EC24D" w14:textId="77777777" w:rsidR="00E367FE" w:rsidRPr="00E249BE" w:rsidRDefault="00E367FE" w:rsidP="00E367FE">
      <w:pPr>
        <w:tabs>
          <w:tab w:val="left" w:pos="2325"/>
        </w:tabs>
        <w:rPr>
          <w:rFonts w:asciiTheme="minorHAnsi" w:hAnsiTheme="minorHAnsi" w:cstheme="minorHAnsi"/>
          <w:b/>
          <w:sz w:val="20"/>
          <w:szCs w:val="20"/>
        </w:rPr>
        <w:sectPr w:rsidR="00E367FE" w:rsidRPr="00E249BE" w:rsidSect="002F3C30">
          <w:pgSz w:w="11910" w:h="16840"/>
          <w:pgMar w:top="1500" w:right="1183" w:bottom="1140" w:left="960" w:header="559" w:footer="953" w:gutter="0"/>
          <w:cols w:space="720"/>
        </w:sectPr>
      </w:pPr>
    </w:p>
    <w:p w14:paraId="7FE3F9A2" w14:textId="3EFEB132" w:rsidR="00E367FE" w:rsidRPr="00E249BE" w:rsidRDefault="00E367FE" w:rsidP="00E367FE">
      <w:pPr>
        <w:tabs>
          <w:tab w:val="left" w:pos="2325"/>
        </w:tabs>
        <w:rPr>
          <w:rFonts w:asciiTheme="minorHAnsi" w:hAnsiTheme="minorHAnsi" w:cstheme="minorHAnsi"/>
          <w:b/>
          <w:sz w:val="20"/>
          <w:szCs w:val="20"/>
        </w:rPr>
      </w:pPr>
    </w:p>
    <w:p w14:paraId="67ECAE57" w14:textId="50CF71E4" w:rsidR="00E367FE" w:rsidRPr="00E249BE" w:rsidRDefault="00E367FE" w:rsidP="00DC26F8">
      <w:pPr>
        <w:tabs>
          <w:tab w:val="left" w:pos="2325"/>
        </w:tabs>
        <w:jc w:val="center"/>
        <w:rPr>
          <w:rFonts w:asciiTheme="minorHAnsi" w:hAnsiTheme="minorHAnsi" w:cstheme="minorHAnsi"/>
          <w:b/>
          <w:bCs/>
          <w:sz w:val="20"/>
          <w:szCs w:val="20"/>
        </w:rPr>
      </w:pPr>
      <w:r w:rsidRPr="00E249BE">
        <w:rPr>
          <w:rFonts w:asciiTheme="minorHAnsi" w:hAnsiTheme="minorHAnsi" w:cstheme="minorHAnsi"/>
          <w:b/>
          <w:bCs/>
          <w:sz w:val="20"/>
          <w:szCs w:val="20"/>
        </w:rPr>
        <w:t>Minimum Requirements for CLOSE-UP Examination at Special Periodical Surveys Tankers ESP (Oil Carriers and Oil Carrier Features of Combination Carriers - Double Hull) and Oil/Fuel Oil Tank Barges - Double Hull 122 meters (400 feet) and over in Length</w:t>
      </w:r>
    </w:p>
    <w:p w14:paraId="7DE92E6C" w14:textId="77777777" w:rsidR="00E367FE" w:rsidRPr="00E249BE" w:rsidRDefault="00E367FE" w:rsidP="00E367FE">
      <w:pPr>
        <w:tabs>
          <w:tab w:val="left" w:pos="2325"/>
        </w:tabs>
        <w:rPr>
          <w:rFonts w:asciiTheme="minorHAnsi" w:hAnsiTheme="minorHAnsi" w:cstheme="minorHAnsi"/>
          <w:b/>
          <w:i/>
          <w:sz w:val="20"/>
          <w:szCs w:val="20"/>
        </w:rPr>
      </w:pPr>
    </w:p>
    <w:tbl>
      <w:tblPr>
        <w:tblStyle w:val="TableNormal1"/>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9"/>
        <w:gridCol w:w="2279"/>
        <w:gridCol w:w="2279"/>
        <w:gridCol w:w="2188"/>
      </w:tblGrid>
      <w:tr w:rsidR="00E367FE" w:rsidRPr="00E249BE" w14:paraId="690D3074" w14:textId="77777777" w:rsidTr="00E367FE">
        <w:trPr>
          <w:trHeight w:val="1079"/>
        </w:trPr>
        <w:tc>
          <w:tcPr>
            <w:tcW w:w="2279" w:type="dxa"/>
          </w:tcPr>
          <w:p w14:paraId="75A6D7DF"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 Special Periodical Survey No.1</w:t>
            </w:r>
          </w:p>
          <w:p w14:paraId="1CB482EB"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 5 Years)</w:t>
            </w:r>
          </w:p>
        </w:tc>
        <w:tc>
          <w:tcPr>
            <w:tcW w:w="2279" w:type="dxa"/>
          </w:tcPr>
          <w:p w14:paraId="540F436B"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(b) Special Periodical Survey No.2</w:t>
            </w:r>
          </w:p>
          <w:p w14:paraId="689A35BD"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(5 &lt; Age ≤10 Years)</w:t>
            </w:r>
          </w:p>
        </w:tc>
        <w:tc>
          <w:tcPr>
            <w:tcW w:w="2279" w:type="dxa"/>
          </w:tcPr>
          <w:p w14:paraId="7F0C73A4"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(c) Special Periodical Survey No.3</w:t>
            </w:r>
          </w:p>
          <w:p w14:paraId="1BBD4E92"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(10 &lt; Age ≤15 Years)</w:t>
            </w:r>
          </w:p>
        </w:tc>
        <w:tc>
          <w:tcPr>
            <w:tcW w:w="2188" w:type="dxa"/>
          </w:tcPr>
          <w:p w14:paraId="487BF168"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(d) Special Periodical Survey No.4 and</w:t>
            </w:r>
          </w:p>
          <w:p w14:paraId="55E90FBA"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Subsequent (Age &gt; 15 Years)</w:t>
            </w:r>
          </w:p>
        </w:tc>
      </w:tr>
      <w:tr w:rsidR="00E367FE" w:rsidRPr="00E249BE" w14:paraId="4514BBB2" w14:textId="77777777" w:rsidTr="00DC26F8">
        <w:trPr>
          <w:trHeight w:val="4058"/>
        </w:trPr>
        <w:tc>
          <w:tcPr>
            <w:tcW w:w="2279" w:type="dxa"/>
          </w:tcPr>
          <w:p w14:paraId="3A08C2D5" w14:textId="77777777" w:rsidR="00E367FE" w:rsidRPr="00E249BE" w:rsidRDefault="00E367FE" w:rsidP="0094092B">
            <w:pPr>
              <w:numPr>
                <w:ilvl w:val="0"/>
                <w:numId w:val="8"/>
              </w:num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 </w:t>
            </w:r>
            <w:r w:rsidRPr="00E249BE">
              <w:rPr>
                <w:rFonts w:asciiTheme="minorHAnsi" w:hAnsiTheme="minorHAnsi" w:cstheme="minorHAnsi"/>
                <w:sz w:val="17"/>
                <w:szCs w:val="17"/>
              </w:rPr>
              <w:t>One (1) web frame</w:t>
            </w:r>
            <w:r w:rsidRPr="00E249BE">
              <w:rPr>
                <w:rFonts w:asciiTheme="minorHAnsi" w:hAnsiTheme="minorHAnsi" w:cstheme="minorHAnsi"/>
                <w:sz w:val="17"/>
                <w:szCs w:val="17"/>
                <w:vertAlign w:val="superscript"/>
              </w:rPr>
              <w:t>(1)</w:t>
            </w:r>
            <w:r w:rsidRPr="00E249BE">
              <w:rPr>
                <w:rFonts w:asciiTheme="minorHAnsi" w:hAnsiTheme="minorHAnsi" w:cstheme="minorHAnsi"/>
                <w:sz w:val="17"/>
                <w:szCs w:val="17"/>
              </w:rPr>
              <w:t xml:space="preserve"> in one (1) ballast tank</w:t>
            </w:r>
            <w:r w:rsidRPr="00E249BE">
              <w:rPr>
                <w:rFonts w:asciiTheme="minorHAnsi" w:hAnsiTheme="minorHAnsi" w:cstheme="minorHAnsi"/>
                <w:sz w:val="17"/>
                <w:szCs w:val="17"/>
                <w:vertAlign w:val="superscript"/>
              </w:rPr>
              <w:t>(2)</w:t>
            </w:r>
            <w:r w:rsidRPr="00E249BE">
              <w:rPr>
                <w:rFonts w:asciiTheme="minorHAnsi" w:hAnsiTheme="minorHAnsi" w:cstheme="minorHAnsi"/>
                <w:sz w:val="17"/>
                <w:szCs w:val="17"/>
              </w:rPr>
              <w:t>.</w:t>
            </w:r>
          </w:p>
          <w:p w14:paraId="7D274668" w14:textId="77777777" w:rsidR="00E367FE" w:rsidRPr="00E249BE" w:rsidRDefault="00E367FE" w:rsidP="0094092B">
            <w:pPr>
              <w:numPr>
                <w:ilvl w:val="0"/>
                <w:numId w:val="8"/>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One (1) deck transverse</w:t>
            </w:r>
            <w:r w:rsidRPr="00E249BE">
              <w:rPr>
                <w:rFonts w:asciiTheme="minorHAnsi" w:hAnsiTheme="minorHAnsi" w:cstheme="minorHAnsi"/>
                <w:sz w:val="17"/>
                <w:szCs w:val="17"/>
                <w:vertAlign w:val="superscript"/>
              </w:rPr>
              <w:t>(3)</w:t>
            </w:r>
            <w:r w:rsidRPr="00E249BE">
              <w:rPr>
                <w:rFonts w:asciiTheme="minorHAnsi" w:hAnsiTheme="minorHAnsi" w:cstheme="minorHAnsi"/>
                <w:sz w:val="17"/>
                <w:szCs w:val="17"/>
              </w:rPr>
              <w:t xml:space="preserve"> in a cargo tank. </w:t>
            </w:r>
          </w:p>
          <w:p w14:paraId="66C50C99" w14:textId="77777777" w:rsidR="00E367FE" w:rsidRPr="00E249BE" w:rsidRDefault="00E367FE" w:rsidP="0094092B">
            <w:pPr>
              <w:numPr>
                <w:ilvl w:val="0"/>
                <w:numId w:val="8"/>
              </w:num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 </w:t>
            </w:r>
            <w:r w:rsidRPr="00E249BE">
              <w:rPr>
                <w:rFonts w:asciiTheme="minorHAnsi" w:hAnsiTheme="minorHAnsi" w:cstheme="minorHAnsi"/>
                <w:sz w:val="17"/>
                <w:szCs w:val="17"/>
              </w:rPr>
              <w:t>One (1) transverse bulkhead</w:t>
            </w:r>
            <w:r w:rsidRPr="00E249BE">
              <w:rPr>
                <w:rFonts w:asciiTheme="minorHAnsi" w:hAnsiTheme="minorHAnsi" w:cstheme="minorHAnsi"/>
                <w:sz w:val="17"/>
                <w:szCs w:val="17"/>
                <w:vertAlign w:val="superscript"/>
              </w:rPr>
              <w:t>(4)</w:t>
            </w:r>
            <w:r w:rsidRPr="00E249BE">
              <w:rPr>
                <w:rFonts w:asciiTheme="minorHAnsi" w:hAnsiTheme="minorHAnsi" w:cstheme="minorHAnsi"/>
                <w:sz w:val="17"/>
                <w:szCs w:val="17"/>
              </w:rPr>
              <w:t xml:space="preserve"> in one</w:t>
            </w:r>
          </w:p>
          <w:p w14:paraId="30813D7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(1) ballast tank</w:t>
            </w:r>
            <w:r w:rsidRPr="00E249BE">
              <w:rPr>
                <w:rFonts w:asciiTheme="minorHAnsi" w:hAnsiTheme="minorHAnsi" w:cstheme="minorHAnsi"/>
                <w:sz w:val="17"/>
                <w:szCs w:val="17"/>
                <w:vertAlign w:val="superscript"/>
              </w:rPr>
              <w:t>(2)</w:t>
            </w:r>
            <w:r w:rsidRPr="00E249BE">
              <w:rPr>
                <w:rFonts w:asciiTheme="minorHAnsi" w:hAnsiTheme="minorHAnsi" w:cstheme="minorHAnsi"/>
                <w:sz w:val="17"/>
                <w:szCs w:val="17"/>
              </w:rPr>
              <w:t>.</w:t>
            </w:r>
          </w:p>
          <w:p w14:paraId="69210AE6" w14:textId="77777777" w:rsidR="00E367FE" w:rsidRPr="00E249BE" w:rsidRDefault="00E367FE" w:rsidP="0094092B">
            <w:pPr>
              <w:numPr>
                <w:ilvl w:val="0"/>
                <w:numId w:val="7"/>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Lower part of a transverse bulkhead</w:t>
            </w:r>
            <w:r w:rsidRPr="00E249BE">
              <w:rPr>
                <w:rFonts w:asciiTheme="minorHAnsi" w:hAnsiTheme="minorHAnsi" w:cstheme="minorHAnsi"/>
                <w:sz w:val="17"/>
                <w:szCs w:val="17"/>
                <w:vertAlign w:val="superscript"/>
              </w:rPr>
              <w:t>(5)</w:t>
            </w:r>
            <w:r w:rsidRPr="00E249BE">
              <w:rPr>
                <w:rFonts w:asciiTheme="minorHAnsi" w:hAnsiTheme="minorHAnsi" w:cstheme="minorHAnsi"/>
                <w:sz w:val="17"/>
                <w:szCs w:val="17"/>
              </w:rPr>
              <w:t xml:space="preserve"> in one (1) cargo center tank</w:t>
            </w:r>
            <w:r w:rsidRPr="00E249BE">
              <w:rPr>
                <w:rFonts w:asciiTheme="minorHAnsi" w:hAnsiTheme="minorHAnsi" w:cstheme="minorHAnsi"/>
                <w:sz w:val="17"/>
                <w:szCs w:val="17"/>
                <w:vertAlign w:val="superscript"/>
              </w:rPr>
              <w:t>(6)</w:t>
            </w:r>
            <w:r w:rsidRPr="00E249BE">
              <w:rPr>
                <w:rFonts w:asciiTheme="minorHAnsi" w:hAnsiTheme="minorHAnsi" w:cstheme="minorHAnsi"/>
                <w:sz w:val="17"/>
                <w:szCs w:val="17"/>
              </w:rPr>
              <w:t xml:space="preserve">. </w:t>
            </w:r>
          </w:p>
          <w:p w14:paraId="33AC0A9F" w14:textId="77777777" w:rsidR="00E367FE" w:rsidRPr="00E249BE" w:rsidRDefault="00E367FE" w:rsidP="0094092B">
            <w:pPr>
              <w:numPr>
                <w:ilvl w:val="0"/>
                <w:numId w:val="7"/>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Lower part of a transverse bulkhead</w:t>
            </w:r>
            <w:r w:rsidRPr="00E249BE">
              <w:rPr>
                <w:rFonts w:asciiTheme="minorHAnsi" w:hAnsiTheme="minorHAnsi" w:cstheme="minorHAnsi"/>
                <w:sz w:val="17"/>
                <w:szCs w:val="17"/>
                <w:vertAlign w:val="superscript"/>
              </w:rPr>
              <w:t>(5)</w:t>
            </w:r>
            <w:r w:rsidRPr="00E249BE">
              <w:rPr>
                <w:rFonts w:asciiTheme="minorHAnsi" w:hAnsiTheme="minorHAnsi" w:cstheme="minorHAnsi"/>
                <w:sz w:val="17"/>
                <w:szCs w:val="17"/>
              </w:rPr>
              <w:t xml:space="preserve"> in one (1) cargo wing tank. </w:t>
            </w:r>
          </w:p>
        </w:tc>
        <w:tc>
          <w:tcPr>
            <w:tcW w:w="2279" w:type="dxa"/>
          </w:tcPr>
          <w:p w14:paraId="6A205345" w14:textId="77777777" w:rsidR="00E367FE" w:rsidRPr="00E249BE" w:rsidRDefault="00E367FE" w:rsidP="0094092B">
            <w:pPr>
              <w:numPr>
                <w:ilvl w:val="0"/>
                <w:numId w:val="6"/>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web frames</w:t>
            </w:r>
            <w:r w:rsidRPr="00E249BE">
              <w:rPr>
                <w:rFonts w:asciiTheme="minorHAnsi" w:hAnsiTheme="minorHAnsi" w:cstheme="minorHAnsi"/>
                <w:sz w:val="17"/>
                <w:szCs w:val="17"/>
                <w:vertAlign w:val="superscript"/>
              </w:rPr>
              <w:t>(1)</w:t>
            </w:r>
            <w:r w:rsidRPr="00E249BE">
              <w:rPr>
                <w:rFonts w:asciiTheme="minorHAnsi" w:hAnsiTheme="minorHAnsi" w:cstheme="minorHAnsi"/>
                <w:sz w:val="17"/>
                <w:szCs w:val="17"/>
              </w:rPr>
              <w:t xml:space="preserve"> in one (1) ballast tank</w:t>
            </w:r>
            <w:r w:rsidRPr="00E249BE">
              <w:rPr>
                <w:rFonts w:asciiTheme="minorHAnsi" w:hAnsiTheme="minorHAnsi" w:cstheme="minorHAnsi"/>
                <w:sz w:val="17"/>
                <w:szCs w:val="17"/>
                <w:vertAlign w:val="superscript"/>
              </w:rPr>
              <w:t>(2)</w:t>
            </w:r>
            <w:r w:rsidRPr="00E249BE">
              <w:rPr>
                <w:rFonts w:asciiTheme="minorHAnsi" w:hAnsiTheme="minorHAnsi" w:cstheme="minorHAnsi"/>
                <w:sz w:val="17"/>
                <w:szCs w:val="17"/>
              </w:rPr>
              <w:t>.</w:t>
            </w:r>
          </w:p>
          <w:p w14:paraId="75277247" w14:textId="77777777" w:rsidR="00E367FE" w:rsidRPr="00E249BE" w:rsidRDefault="00E367FE" w:rsidP="0094092B">
            <w:pPr>
              <w:numPr>
                <w:ilvl w:val="0"/>
                <w:numId w:val="6"/>
              </w:num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 </w:t>
            </w:r>
            <w:r w:rsidRPr="00E249BE">
              <w:rPr>
                <w:rFonts w:asciiTheme="minorHAnsi" w:hAnsiTheme="minorHAnsi" w:cstheme="minorHAnsi"/>
                <w:sz w:val="17"/>
                <w:szCs w:val="17"/>
              </w:rPr>
              <w:t>The knuckle area and the upper part (5 meters approximately)</w:t>
            </w:r>
            <w:r w:rsidRPr="00E249BE">
              <w:rPr>
                <w:rFonts w:asciiTheme="minorHAnsi" w:hAnsiTheme="minorHAnsi" w:cstheme="minorHAnsi"/>
                <w:sz w:val="17"/>
                <w:szCs w:val="17"/>
                <w:vertAlign w:val="superscript"/>
              </w:rPr>
              <w:t>(7)</w:t>
            </w:r>
            <w:r w:rsidRPr="00E249BE">
              <w:rPr>
                <w:rFonts w:asciiTheme="minorHAnsi" w:hAnsiTheme="minorHAnsi" w:cstheme="minorHAnsi"/>
                <w:sz w:val="17"/>
                <w:szCs w:val="17"/>
              </w:rPr>
              <w:t xml:space="preserve"> of one (1) web frame in each remaining ballast tank.</w:t>
            </w:r>
          </w:p>
          <w:p w14:paraId="0558036F" w14:textId="77777777" w:rsidR="00E367FE" w:rsidRPr="00E249BE" w:rsidRDefault="00E367FE" w:rsidP="0094092B">
            <w:pPr>
              <w:numPr>
                <w:ilvl w:val="0"/>
                <w:numId w:val="6"/>
              </w:num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 </w:t>
            </w:r>
            <w:r w:rsidRPr="00E249BE">
              <w:rPr>
                <w:rFonts w:asciiTheme="minorHAnsi" w:hAnsiTheme="minorHAnsi" w:cstheme="minorHAnsi"/>
                <w:sz w:val="17"/>
                <w:szCs w:val="17"/>
              </w:rPr>
              <w:t>One (1) deck transverse</w:t>
            </w:r>
            <w:r w:rsidRPr="00E249BE">
              <w:rPr>
                <w:rFonts w:asciiTheme="minorHAnsi" w:hAnsiTheme="minorHAnsi" w:cstheme="minorHAnsi"/>
                <w:sz w:val="17"/>
                <w:szCs w:val="17"/>
                <w:vertAlign w:val="superscript"/>
              </w:rPr>
              <w:t>(3)</w:t>
            </w:r>
            <w:r w:rsidRPr="00E249BE">
              <w:rPr>
                <w:rFonts w:asciiTheme="minorHAnsi" w:hAnsiTheme="minorHAnsi" w:cstheme="minorHAnsi"/>
                <w:sz w:val="17"/>
                <w:szCs w:val="17"/>
              </w:rPr>
              <w:t xml:space="preserve"> in two (2) cargo tanks.</w:t>
            </w:r>
          </w:p>
          <w:p w14:paraId="1C8873B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 </w:t>
            </w:r>
            <w:r w:rsidRPr="00E249BE">
              <w:rPr>
                <w:rFonts w:asciiTheme="minorHAnsi" w:hAnsiTheme="minorHAnsi" w:cstheme="minorHAnsi"/>
                <w:sz w:val="17"/>
                <w:szCs w:val="17"/>
              </w:rPr>
              <w:t>One (1) transverse bulkhead</w:t>
            </w:r>
            <w:r w:rsidRPr="00E249BE">
              <w:rPr>
                <w:rFonts w:asciiTheme="minorHAnsi" w:hAnsiTheme="minorHAnsi" w:cstheme="minorHAnsi"/>
                <w:sz w:val="17"/>
                <w:szCs w:val="17"/>
                <w:vertAlign w:val="superscript"/>
              </w:rPr>
              <w:t>(4)</w:t>
            </w:r>
            <w:r w:rsidRPr="00E249BE">
              <w:rPr>
                <w:rFonts w:asciiTheme="minorHAnsi" w:hAnsiTheme="minorHAnsi" w:cstheme="minorHAnsi"/>
                <w:sz w:val="17"/>
                <w:szCs w:val="17"/>
              </w:rPr>
              <w:t xml:space="preserve"> in all ballast tanks.</w:t>
            </w:r>
          </w:p>
          <w:p w14:paraId="39CB3A3F" w14:textId="77777777" w:rsidR="00E367FE" w:rsidRPr="00E249BE" w:rsidRDefault="00E367FE" w:rsidP="0094092B">
            <w:pPr>
              <w:numPr>
                <w:ilvl w:val="0"/>
                <w:numId w:val="6"/>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Lower part of a transverse bulkhead</w:t>
            </w:r>
            <w:r w:rsidRPr="00E249BE">
              <w:rPr>
                <w:rFonts w:asciiTheme="minorHAnsi" w:hAnsiTheme="minorHAnsi" w:cstheme="minorHAnsi"/>
                <w:sz w:val="17"/>
                <w:szCs w:val="17"/>
                <w:vertAlign w:val="superscript"/>
              </w:rPr>
              <w:t>(5)</w:t>
            </w:r>
            <w:r w:rsidRPr="00E249BE">
              <w:rPr>
                <w:rFonts w:asciiTheme="minorHAnsi" w:hAnsiTheme="minorHAnsi" w:cstheme="minorHAnsi"/>
                <w:sz w:val="17"/>
                <w:szCs w:val="17"/>
              </w:rPr>
              <w:t xml:space="preserve"> in two (2) cargo center tanks</w:t>
            </w:r>
            <w:r w:rsidRPr="00E249BE">
              <w:rPr>
                <w:rFonts w:asciiTheme="minorHAnsi" w:hAnsiTheme="minorHAnsi" w:cstheme="minorHAnsi"/>
                <w:sz w:val="17"/>
                <w:szCs w:val="17"/>
                <w:vertAlign w:val="superscript"/>
              </w:rPr>
              <w:t>(6)</w:t>
            </w:r>
            <w:r w:rsidRPr="00E249BE">
              <w:rPr>
                <w:rFonts w:asciiTheme="minorHAnsi" w:hAnsiTheme="minorHAnsi" w:cstheme="minorHAnsi"/>
                <w:sz w:val="17"/>
                <w:szCs w:val="17"/>
              </w:rPr>
              <w:t xml:space="preserve">. </w:t>
            </w:r>
          </w:p>
          <w:p w14:paraId="448660C6" w14:textId="77777777" w:rsidR="00E367FE" w:rsidRPr="00E249BE" w:rsidRDefault="00E367FE" w:rsidP="0094092B">
            <w:pPr>
              <w:numPr>
                <w:ilvl w:val="0"/>
                <w:numId w:val="6"/>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Lower part of a transverse bulkhead</w:t>
            </w:r>
            <w:r w:rsidRPr="00E249BE">
              <w:rPr>
                <w:rFonts w:asciiTheme="minorHAnsi" w:hAnsiTheme="minorHAnsi" w:cstheme="minorHAnsi"/>
                <w:sz w:val="17"/>
                <w:szCs w:val="17"/>
                <w:vertAlign w:val="superscript"/>
              </w:rPr>
              <w:t>(5)</w:t>
            </w:r>
            <w:r w:rsidRPr="00E249BE">
              <w:rPr>
                <w:rFonts w:asciiTheme="minorHAnsi" w:hAnsiTheme="minorHAnsi" w:cstheme="minorHAnsi"/>
                <w:sz w:val="17"/>
                <w:szCs w:val="17"/>
              </w:rPr>
              <w:t xml:space="preserve"> in one (1) cargo wing tank. </w:t>
            </w:r>
          </w:p>
        </w:tc>
        <w:tc>
          <w:tcPr>
            <w:tcW w:w="2279" w:type="dxa"/>
          </w:tcPr>
          <w:p w14:paraId="723B5641" w14:textId="77777777" w:rsidR="00E367FE" w:rsidRPr="00E249BE" w:rsidRDefault="00E367FE" w:rsidP="0094092B">
            <w:pPr>
              <w:numPr>
                <w:ilvl w:val="0"/>
                <w:numId w:val="5"/>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web frames</w:t>
            </w:r>
            <w:r w:rsidRPr="00E249BE">
              <w:rPr>
                <w:rFonts w:asciiTheme="minorHAnsi" w:hAnsiTheme="minorHAnsi" w:cstheme="minorHAnsi"/>
                <w:sz w:val="17"/>
                <w:szCs w:val="17"/>
                <w:vertAlign w:val="superscript"/>
              </w:rPr>
              <w:t>(1)</w:t>
            </w:r>
            <w:r w:rsidRPr="00E249BE">
              <w:rPr>
                <w:rFonts w:asciiTheme="minorHAnsi" w:hAnsiTheme="minorHAnsi" w:cstheme="minorHAnsi"/>
                <w:sz w:val="17"/>
                <w:szCs w:val="17"/>
              </w:rPr>
              <w:t xml:space="preserve"> in all ballast tanks </w:t>
            </w:r>
          </w:p>
          <w:p w14:paraId="69690302" w14:textId="77777777" w:rsidR="00E367FE" w:rsidRPr="00E249BE" w:rsidRDefault="00E367FE" w:rsidP="0094092B">
            <w:pPr>
              <w:numPr>
                <w:ilvl w:val="0"/>
                <w:numId w:val="5"/>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web frames</w:t>
            </w:r>
            <w:r w:rsidRPr="00E249BE">
              <w:rPr>
                <w:rFonts w:asciiTheme="minorHAnsi" w:hAnsiTheme="minorHAnsi" w:cstheme="minorHAnsi"/>
                <w:sz w:val="17"/>
                <w:szCs w:val="17"/>
                <w:vertAlign w:val="superscript"/>
              </w:rPr>
              <w:t>(8)</w:t>
            </w:r>
            <w:r w:rsidRPr="00E249BE">
              <w:rPr>
                <w:rFonts w:asciiTheme="minorHAnsi" w:hAnsiTheme="minorHAnsi" w:cstheme="minorHAnsi"/>
                <w:sz w:val="17"/>
                <w:szCs w:val="17"/>
              </w:rPr>
              <w:t xml:space="preserve"> in one (1) cargo tank.</w:t>
            </w:r>
          </w:p>
          <w:p w14:paraId="7CA54641" w14:textId="77777777" w:rsidR="00E367FE" w:rsidRPr="00E249BE" w:rsidRDefault="00E367FE" w:rsidP="0094092B">
            <w:pPr>
              <w:numPr>
                <w:ilvl w:val="0"/>
                <w:numId w:val="5"/>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One (1) web frame</w:t>
            </w:r>
            <w:r w:rsidRPr="00E249BE">
              <w:rPr>
                <w:rFonts w:asciiTheme="minorHAnsi" w:hAnsiTheme="minorHAnsi" w:cstheme="minorHAnsi"/>
                <w:sz w:val="17"/>
                <w:szCs w:val="17"/>
                <w:vertAlign w:val="superscript"/>
              </w:rPr>
              <w:t>(8)</w:t>
            </w:r>
            <w:r w:rsidRPr="00E249BE">
              <w:rPr>
                <w:rFonts w:asciiTheme="minorHAnsi" w:hAnsiTheme="minorHAnsi" w:cstheme="minorHAnsi"/>
                <w:sz w:val="17"/>
                <w:szCs w:val="17"/>
              </w:rPr>
              <w:t xml:space="preserve"> in each remaining cargo tank.</w:t>
            </w:r>
          </w:p>
          <w:p w14:paraId="6B852658" w14:textId="77777777" w:rsidR="00E367FE" w:rsidRPr="00E249BE" w:rsidRDefault="00E367FE" w:rsidP="0094092B">
            <w:pPr>
              <w:numPr>
                <w:ilvl w:val="0"/>
                <w:numId w:val="5"/>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transverse bulkheads</w:t>
            </w:r>
            <w:r w:rsidRPr="00E249BE">
              <w:rPr>
                <w:rFonts w:asciiTheme="minorHAnsi" w:hAnsiTheme="minorHAnsi" w:cstheme="minorHAnsi"/>
                <w:sz w:val="17"/>
                <w:szCs w:val="17"/>
                <w:vertAlign w:val="superscript"/>
              </w:rPr>
              <w:t>(9)</w:t>
            </w:r>
            <w:r w:rsidRPr="00E249BE">
              <w:rPr>
                <w:rFonts w:asciiTheme="minorHAnsi" w:hAnsiTheme="minorHAnsi" w:cstheme="minorHAnsi"/>
                <w:sz w:val="17"/>
                <w:szCs w:val="17"/>
              </w:rPr>
              <w:t xml:space="preserve"> in all cargo tanks.</w:t>
            </w:r>
          </w:p>
          <w:p w14:paraId="6E1CEC30" w14:textId="77777777" w:rsidR="00E367FE" w:rsidRPr="00E249BE" w:rsidRDefault="00E367FE" w:rsidP="0094092B">
            <w:pPr>
              <w:numPr>
                <w:ilvl w:val="0"/>
                <w:numId w:val="5"/>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transverse bulkheads</w:t>
            </w:r>
            <w:r w:rsidRPr="00E249BE">
              <w:rPr>
                <w:rFonts w:asciiTheme="minorHAnsi" w:hAnsiTheme="minorHAnsi" w:cstheme="minorHAnsi"/>
                <w:sz w:val="17"/>
                <w:szCs w:val="17"/>
                <w:vertAlign w:val="superscript"/>
              </w:rPr>
              <w:t>(4)</w:t>
            </w:r>
            <w:r w:rsidRPr="00E249BE">
              <w:rPr>
                <w:rFonts w:asciiTheme="minorHAnsi" w:hAnsiTheme="minorHAnsi" w:cstheme="minorHAnsi"/>
                <w:sz w:val="17"/>
                <w:szCs w:val="17"/>
              </w:rPr>
              <w:t xml:space="preserve"> in all ballast tanks.</w:t>
            </w:r>
          </w:p>
          <w:p w14:paraId="669DCEC4" w14:textId="77777777" w:rsidR="00E367FE" w:rsidRPr="00E249BE" w:rsidRDefault="00E367FE" w:rsidP="00E367FE">
            <w:pPr>
              <w:tabs>
                <w:tab w:val="left" w:pos="2325"/>
              </w:tabs>
              <w:rPr>
                <w:rFonts w:asciiTheme="minorHAnsi" w:hAnsiTheme="minorHAnsi" w:cstheme="minorHAnsi"/>
                <w:sz w:val="17"/>
                <w:szCs w:val="17"/>
              </w:rPr>
            </w:pPr>
          </w:p>
        </w:tc>
        <w:tc>
          <w:tcPr>
            <w:tcW w:w="2188" w:type="dxa"/>
          </w:tcPr>
          <w:p w14:paraId="4F12339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web frames</w:t>
            </w:r>
            <w:r w:rsidRPr="00E249BE">
              <w:rPr>
                <w:rFonts w:asciiTheme="minorHAnsi" w:hAnsiTheme="minorHAnsi" w:cstheme="minorHAnsi"/>
                <w:sz w:val="17"/>
                <w:szCs w:val="17"/>
                <w:vertAlign w:val="superscript"/>
              </w:rPr>
              <w:t>(1)</w:t>
            </w:r>
            <w:r w:rsidRPr="00E249BE">
              <w:rPr>
                <w:rFonts w:asciiTheme="minorHAnsi" w:hAnsiTheme="minorHAnsi" w:cstheme="minorHAnsi"/>
                <w:sz w:val="17"/>
                <w:szCs w:val="17"/>
              </w:rPr>
              <w:t xml:space="preserve"> in all ballast tanks. </w:t>
            </w:r>
          </w:p>
          <w:p w14:paraId="0852AB90" w14:textId="77777777" w:rsidR="00E367FE" w:rsidRPr="00E249BE" w:rsidRDefault="00E367FE" w:rsidP="0094092B">
            <w:pPr>
              <w:numPr>
                <w:ilvl w:val="0"/>
                <w:numId w:val="4"/>
              </w:numPr>
              <w:tabs>
                <w:tab w:val="left" w:pos="2325"/>
              </w:tabs>
              <w:rPr>
                <w:rFonts w:asciiTheme="minorHAnsi" w:hAnsiTheme="minorHAnsi" w:cstheme="minorHAnsi"/>
                <w:sz w:val="17"/>
                <w:szCs w:val="17"/>
              </w:rPr>
            </w:pPr>
            <w:r w:rsidRPr="00E249BE">
              <w:rPr>
                <w:rFonts w:asciiTheme="minorHAnsi" w:hAnsiTheme="minorHAnsi" w:cstheme="minorHAnsi"/>
                <w:sz w:val="17"/>
                <w:szCs w:val="17"/>
              </w:rPr>
              <w:t>All web frames</w:t>
            </w:r>
            <w:r w:rsidRPr="00E249BE">
              <w:rPr>
                <w:rFonts w:asciiTheme="minorHAnsi" w:hAnsiTheme="minorHAnsi" w:cstheme="minorHAnsi"/>
                <w:sz w:val="17"/>
                <w:szCs w:val="17"/>
                <w:vertAlign w:val="superscript"/>
              </w:rPr>
              <w:t>(8)</w:t>
            </w:r>
            <w:r w:rsidRPr="00E249BE">
              <w:rPr>
                <w:rFonts w:asciiTheme="minorHAnsi" w:hAnsiTheme="minorHAnsi" w:cstheme="minorHAnsi"/>
                <w:sz w:val="17"/>
                <w:szCs w:val="17"/>
              </w:rPr>
              <w:t xml:space="preserve"> in one (1) cargo tank.</w:t>
            </w:r>
          </w:p>
          <w:p w14:paraId="668C562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iii) </w:t>
            </w:r>
            <w:r w:rsidRPr="00E249BE">
              <w:rPr>
                <w:rFonts w:asciiTheme="minorHAnsi" w:hAnsiTheme="minorHAnsi" w:cstheme="minorHAnsi"/>
                <w:sz w:val="17"/>
                <w:szCs w:val="17"/>
              </w:rPr>
              <w:t>One (1) web frame</w:t>
            </w:r>
            <w:r w:rsidRPr="00E249BE">
              <w:rPr>
                <w:rFonts w:asciiTheme="minorHAnsi" w:hAnsiTheme="minorHAnsi" w:cstheme="minorHAnsi"/>
                <w:sz w:val="17"/>
                <w:szCs w:val="17"/>
                <w:vertAlign w:val="superscript"/>
              </w:rPr>
              <w:t>(8)</w:t>
            </w:r>
            <w:r w:rsidRPr="00E249BE">
              <w:rPr>
                <w:rFonts w:asciiTheme="minorHAnsi" w:hAnsiTheme="minorHAnsi" w:cstheme="minorHAnsi"/>
                <w:sz w:val="17"/>
                <w:szCs w:val="17"/>
              </w:rPr>
              <w:t xml:space="preserve"> in each remaining cargo tank.</w:t>
            </w:r>
          </w:p>
          <w:p w14:paraId="30D201C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iv) </w:t>
            </w:r>
            <w:r w:rsidRPr="00E249BE">
              <w:rPr>
                <w:rFonts w:asciiTheme="minorHAnsi" w:hAnsiTheme="minorHAnsi" w:cstheme="minorHAnsi"/>
                <w:sz w:val="17"/>
                <w:szCs w:val="17"/>
              </w:rPr>
              <w:t>All transverse bulkheads</w:t>
            </w:r>
            <w:r w:rsidRPr="00E249BE">
              <w:rPr>
                <w:rFonts w:asciiTheme="minorHAnsi" w:hAnsiTheme="minorHAnsi" w:cstheme="minorHAnsi"/>
                <w:sz w:val="17"/>
                <w:szCs w:val="17"/>
                <w:vertAlign w:val="superscript"/>
              </w:rPr>
              <w:t>(9)</w:t>
            </w:r>
            <w:r w:rsidRPr="00E249BE">
              <w:rPr>
                <w:rFonts w:asciiTheme="minorHAnsi" w:hAnsiTheme="minorHAnsi" w:cstheme="minorHAnsi"/>
                <w:sz w:val="17"/>
                <w:szCs w:val="17"/>
              </w:rPr>
              <w:t xml:space="preserve"> in all cargo tanks.</w:t>
            </w:r>
          </w:p>
          <w:p w14:paraId="039A8FC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v)) </w:t>
            </w:r>
            <w:r w:rsidRPr="00E249BE">
              <w:rPr>
                <w:rFonts w:asciiTheme="minorHAnsi" w:hAnsiTheme="minorHAnsi" w:cstheme="minorHAnsi"/>
                <w:sz w:val="17"/>
                <w:szCs w:val="17"/>
              </w:rPr>
              <w:t>All transverse bulkheads</w:t>
            </w:r>
            <w:r w:rsidRPr="00E249BE">
              <w:rPr>
                <w:rFonts w:asciiTheme="minorHAnsi" w:hAnsiTheme="minorHAnsi" w:cstheme="minorHAnsi"/>
                <w:sz w:val="17"/>
                <w:szCs w:val="17"/>
                <w:vertAlign w:val="superscript"/>
              </w:rPr>
              <w:t>(4)</w:t>
            </w:r>
            <w:r w:rsidRPr="00E249BE">
              <w:rPr>
                <w:rFonts w:asciiTheme="minorHAnsi" w:hAnsiTheme="minorHAnsi" w:cstheme="minorHAnsi"/>
                <w:sz w:val="17"/>
                <w:szCs w:val="17"/>
              </w:rPr>
              <w:t xml:space="preserve"> in all ballast tanks.</w:t>
            </w:r>
          </w:p>
          <w:p w14:paraId="5B89808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vi) </w:t>
            </w:r>
            <w:r w:rsidRPr="00E249BE">
              <w:rPr>
                <w:rFonts w:asciiTheme="minorHAnsi" w:hAnsiTheme="minorHAnsi" w:cstheme="minorHAnsi"/>
                <w:sz w:val="17"/>
                <w:szCs w:val="17"/>
              </w:rPr>
              <w:t>Additional transverse areas as deemed necessary by the Surveyor.</w:t>
            </w:r>
          </w:p>
        </w:tc>
      </w:tr>
    </w:tbl>
    <w:p w14:paraId="477170C8" w14:textId="77777777" w:rsidR="00E367FE" w:rsidRPr="00E249BE" w:rsidRDefault="00E367FE" w:rsidP="00DC26F8">
      <w:pPr>
        <w:tabs>
          <w:tab w:val="left" w:pos="567"/>
        </w:tabs>
        <w:jc w:val="both"/>
        <w:rPr>
          <w:rFonts w:asciiTheme="minorHAnsi" w:hAnsiTheme="minorHAnsi" w:cstheme="minorHAnsi"/>
          <w:i/>
          <w:sz w:val="17"/>
          <w:szCs w:val="17"/>
        </w:rPr>
      </w:pPr>
      <w:r w:rsidRPr="00E249BE">
        <w:rPr>
          <w:rFonts w:asciiTheme="minorHAnsi" w:hAnsiTheme="minorHAnsi" w:cstheme="minorHAnsi"/>
          <w:i/>
          <w:sz w:val="17"/>
          <w:szCs w:val="17"/>
        </w:rPr>
        <w:t>Notes:</w:t>
      </w:r>
    </w:p>
    <w:p w14:paraId="3E94FD0C" w14:textId="7168B188" w:rsidR="00E367FE" w:rsidRPr="00E249BE" w:rsidRDefault="00E367FE" w:rsidP="0094092B">
      <w:pPr>
        <w:numPr>
          <w:ilvl w:val="0"/>
          <w:numId w:val="3"/>
        </w:numPr>
        <w:tabs>
          <w:tab w:val="left" w:pos="567"/>
        </w:tabs>
        <w:ind w:left="567" w:hanging="567"/>
        <w:jc w:val="both"/>
        <w:rPr>
          <w:rFonts w:asciiTheme="minorHAnsi" w:hAnsiTheme="minorHAnsi" w:cstheme="minorHAnsi"/>
          <w:sz w:val="17"/>
          <w:szCs w:val="17"/>
        </w:rPr>
      </w:pPr>
      <w:r w:rsidRPr="00E249BE">
        <w:rPr>
          <w:rFonts w:asciiTheme="minorHAnsi" w:hAnsiTheme="minorHAnsi" w:cstheme="minorHAnsi"/>
          <w:sz w:val="17"/>
          <w:szCs w:val="17"/>
        </w:rPr>
        <w:t>Web frame in a ballast tank means vertical web in side tank, hopper web in hopper tank, floor in double bottom tank and deck transverse in double deck tank where fitted, including adjacent structural members. In fore and aft peak ballast tanks, web frame means a complete transverse web frame ring including adjacent structural members.</w:t>
      </w:r>
    </w:p>
    <w:p w14:paraId="21340254" w14:textId="77777777" w:rsidR="00E367FE" w:rsidRPr="00E249BE" w:rsidRDefault="00E367FE" w:rsidP="0094092B">
      <w:pPr>
        <w:numPr>
          <w:ilvl w:val="0"/>
          <w:numId w:val="3"/>
        </w:numPr>
        <w:tabs>
          <w:tab w:val="left" w:pos="567"/>
        </w:tabs>
        <w:ind w:left="567" w:hanging="567"/>
        <w:jc w:val="both"/>
        <w:rPr>
          <w:rFonts w:asciiTheme="minorHAnsi" w:hAnsiTheme="minorHAnsi" w:cstheme="minorHAnsi"/>
          <w:sz w:val="17"/>
          <w:szCs w:val="17"/>
        </w:rPr>
      </w:pPr>
      <w:r w:rsidRPr="00E249BE">
        <w:rPr>
          <w:rFonts w:asciiTheme="minorHAnsi" w:hAnsiTheme="minorHAnsi" w:cstheme="minorHAnsi"/>
          <w:sz w:val="17"/>
          <w:szCs w:val="17"/>
        </w:rPr>
        <w:t>Ballast tank: Apart from the fore and aft peak tanks, the term "ballast tank" has the following meaning:</w:t>
      </w:r>
    </w:p>
    <w:p w14:paraId="634A081D" w14:textId="77777777" w:rsidR="00E367FE" w:rsidRPr="00E249BE" w:rsidRDefault="00E367FE" w:rsidP="0094092B">
      <w:pPr>
        <w:numPr>
          <w:ilvl w:val="0"/>
          <w:numId w:val="3"/>
        </w:numPr>
        <w:tabs>
          <w:tab w:val="left" w:pos="567"/>
        </w:tabs>
        <w:ind w:left="567" w:hanging="567"/>
        <w:jc w:val="both"/>
        <w:rPr>
          <w:rFonts w:asciiTheme="minorHAnsi" w:hAnsiTheme="minorHAnsi" w:cstheme="minorHAnsi"/>
          <w:sz w:val="17"/>
          <w:szCs w:val="17"/>
        </w:rPr>
      </w:pPr>
      <w:r w:rsidRPr="00E249BE">
        <w:rPr>
          <w:rFonts w:asciiTheme="minorHAnsi" w:hAnsiTheme="minorHAnsi" w:cstheme="minorHAnsi"/>
          <w:sz w:val="17"/>
          <w:szCs w:val="17"/>
        </w:rPr>
        <w:t>All ballast compartments (hopper tank, side tank and double-deck tank, if separate from double bottom tank) located on one side, i.e. portside or starboard side, and additionally double bottom tank on portside plus starboard side, when the longitudinal central girder is not watertight and, therefore, the double bottom tank is a unique compartment from portside to starboard side; or</w:t>
      </w:r>
    </w:p>
    <w:p w14:paraId="2A261D56" w14:textId="77777777" w:rsidR="00E367FE" w:rsidRPr="00E249BE" w:rsidRDefault="00E367FE" w:rsidP="0094092B">
      <w:pPr>
        <w:numPr>
          <w:ilvl w:val="0"/>
          <w:numId w:val="3"/>
        </w:numPr>
        <w:tabs>
          <w:tab w:val="left" w:pos="567"/>
        </w:tabs>
        <w:ind w:left="567" w:hanging="567"/>
        <w:jc w:val="both"/>
        <w:rPr>
          <w:rFonts w:asciiTheme="minorHAnsi" w:hAnsiTheme="minorHAnsi" w:cstheme="minorHAnsi"/>
          <w:sz w:val="17"/>
          <w:szCs w:val="17"/>
        </w:rPr>
      </w:pPr>
      <w:r w:rsidRPr="00E249BE">
        <w:rPr>
          <w:rFonts w:asciiTheme="minorHAnsi" w:hAnsiTheme="minorHAnsi" w:cstheme="minorHAnsi"/>
          <w:sz w:val="17"/>
          <w:szCs w:val="17"/>
        </w:rPr>
        <w:t>All ballast compartments (double bottom tank, hopper tank, side tank and double deck tank) located on one side, i.e. portside or starboard side, when the longitudinal central girder is watertight and, therefore, the portside double bottom tank separate from the starboard-side double bottom tank.</w:t>
      </w:r>
    </w:p>
    <w:p w14:paraId="1340317B" w14:textId="77777777" w:rsidR="00E367FE" w:rsidRPr="00E249BE" w:rsidRDefault="00E367FE" w:rsidP="0094092B">
      <w:pPr>
        <w:numPr>
          <w:ilvl w:val="0"/>
          <w:numId w:val="3"/>
        </w:numPr>
        <w:tabs>
          <w:tab w:val="left" w:pos="567"/>
        </w:tabs>
        <w:ind w:left="567" w:hanging="567"/>
        <w:jc w:val="both"/>
        <w:rPr>
          <w:rFonts w:asciiTheme="minorHAnsi" w:hAnsiTheme="minorHAnsi" w:cstheme="minorHAnsi"/>
          <w:sz w:val="17"/>
          <w:szCs w:val="17"/>
        </w:rPr>
      </w:pPr>
      <w:r w:rsidRPr="00E249BE">
        <w:rPr>
          <w:rFonts w:asciiTheme="minorHAnsi" w:hAnsiTheme="minorHAnsi" w:cstheme="minorHAnsi"/>
          <w:sz w:val="17"/>
          <w:szCs w:val="17"/>
        </w:rPr>
        <w:t>Deck transverse includes adjacent deck structural members or external structure on deck in way of the tank, where applicable.</w:t>
      </w:r>
    </w:p>
    <w:p w14:paraId="20B6E8DE" w14:textId="77777777" w:rsidR="00E367FE" w:rsidRPr="00E249BE" w:rsidRDefault="00E367FE" w:rsidP="0094092B">
      <w:pPr>
        <w:numPr>
          <w:ilvl w:val="0"/>
          <w:numId w:val="3"/>
        </w:numPr>
        <w:tabs>
          <w:tab w:val="left" w:pos="567"/>
        </w:tabs>
        <w:ind w:left="567" w:hanging="567"/>
        <w:jc w:val="both"/>
        <w:rPr>
          <w:rFonts w:asciiTheme="minorHAnsi" w:hAnsiTheme="minorHAnsi" w:cstheme="minorHAnsi"/>
          <w:sz w:val="17"/>
          <w:szCs w:val="17"/>
        </w:rPr>
      </w:pPr>
      <w:r w:rsidRPr="00E249BE">
        <w:rPr>
          <w:rFonts w:asciiTheme="minorHAnsi" w:hAnsiTheme="minorHAnsi" w:cstheme="minorHAnsi"/>
          <w:sz w:val="17"/>
          <w:szCs w:val="17"/>
        </w:rPr>
        <w:t>Transverse bulkhead in a ballast tank includes girder system and adjacent structural members such as longitudinal bulkheads, girders in double bottom tanks, inner bottom plating, hopper side, inner hull longitudinal bulkhead and connecting brackets.</w:t>
      </w:r>
    </w:p>
    <w:p w14:paraId="2410546F" w14:textId="77777777" w:rsidR="00E367FE" w:rsidRPr="00E249BE" w:rsidRDefault="00E367FE" w:rsidP="0094092B">
      <w:pPr>
        <w:numPr>
          <w:ilvl w:val="0"/>
          <w:numId w:val="3"/>
        </w:numPr>
        <w:tabs>
          <w:tab w:val="left" w:pos="567"/>
        </w:tabs>
        <w:ind w:left="567" w:hanging="567"/>
        <w:jc w:val="both"/>
        <w:rPr>
          <w:rFonts w:asciiTheme="minorHAnsi" w:hAnsiTheme="minorHAnsi" w:cstheme="minorHAnsi"/>
          <w:sz w:val="17"/>
          <w:szCs w:val="17"/>
        </w:rPr>
      </w:pPr>
      <w:r w:rsidRPr="00E249BE">
        <w:rPr>
          <w:rFonts w:asciiTheme="minorHAnsi" w:hAnsiTheme="minorHAnsi" w:cstheme="minorHAnsi"/>
          <w:sz w:val="17"/>
          <w:szCs w:val="17"/>
        </w:rPr>
        <w:t>Transverse bulkhead lower part in a cargo tank includes girder system, adjacent structural members such as longitudinal bulkheads, and internal structure of lower stool, where fitted.</w:t>
      </w:r>
    </w:p>
    <w:p w14:paraId="2183DA40" w14:textId="77777777" w:rsidR="00E367FE" w:rsidRPr="00E249BE" w:rsidRDefault="00E367FE" w:rsidP="0094092B">
      <w:pPr>
        <w:numPr>
          <w:ilvl w:val="0"/>
          <w:numId w:val="3"/>
        </w:numPr>
        <w:tabs>
          <w:tab w:val="left" w:pos="567"/>
        </w:tabs>
        <w:ind w:left="567" w:hanging="567"/>
        <w:jc w:val="both"/>
        <w:rPr>
          <w:rFonts w:asciiTheme="minorHAnsi" w:hAnsiTheme="minorHAnsi" w:cstheme="minorHAnsi"/>
          <w:sz w:val="17"/>
          <w:szCs w:val="17"/>
        </w:rPr>
      </w:pPr>
      <w:r w:rsidRPr="00E249BE">
        <w:rPr>
          <w:rFonts w:asciiTheme="minorHAnsi" w:hAnsiTheme="minorHAnsi" w:cstheme="minorHAnsi"/>
          <w:sz w:val="17"/>
          <w:szCs w:val="17"/>
        </w:rPr>
        <w:t>Where no center cargo tanks are fitted (as in the case of center longitudinal bulkhead), transverse bulkheads in port and starboard cargo wing tanks are to be surveyed.</w:t>
      </w:r>
    </w:p>
    <w:p w14:paraId="5A589E5E" w14:textId="77777777" w:rsidR="00E367FE" w:rsidRPr="00E249BE" w:rsidRDefault="00E367FE" w:rsidP="0094092B">
      <w:pPr>
        <w:numPr>
          <w:ilvl w:val="0"/>
          <w:numId w:val="3"/>
        </w:numPr>
        <w:tabs>
          <w:tab w:val="left" w:pos="567"/>
        </w:tabs>
        <w:ind w:left="567" w:hanging="567"/>
        <w:jc w:val="both"/>
        <w:rPr>
          <w:rFonts w:asciiTheme="minorHAnsi" w:hAnsiTheme="minorHAnsi" w:cstheme="minorHAnsi"/>
          <w:sz w:val="17"/>
          <w:szCs w:val="17"/>
        </w:rPr>
      </w:pPr>
      <w:r w:rsidRPr="00E249BE">
        <w:rPr>
          <w:rFonts w:asciiTheme="minorHAnsi" w:hAnsiTheme="minorHAnsi" w:cstheme="minorHAnsi"/>
          <w:sz w:val="17"/>
          <w:szCs w:val="17"/>
        </w:rPr>
        <w:t>Knuckle area is the area of the web frame around the connections of the slope hopper plating to the inner hull bulkhead and the inner bottom plating, up to 2 meters from the corners both on the bulkhead and the double bottom. The knuckle area and the upper part (5 meters approximately) include adjacent structural members.</w:t>
      </w:r>
    </w:p>
    <w:p w14:paraId="14C0632E" w14:textId="77777777" w:rsidR="00E367FE" w:rsidRPr="00E249BE" w:rsidRDefault="00E367FE" w:rsidP="0094092B">
      <w:pPr>
        <w:numPr>
          <w:ilvl w:val="0"/>
          <w:numId w:val="3"/>
        </w:numPr>
        <w:tabs>
          <w:tab w:val="left" w:pos="567"/>
        </w:tabs>
        <w:ind w:left="567" w:hanging="567"/>
        <w:jc w:val="both"/>
        <w:rPr>
          <w:rFonts w:asciiTheme="minorHAnsi" w:hAnsiTheme="minorHAnsi" w:cstheme="minorHAnsi"/>
          <w:sz w:val="17"/>
          <w:szCs w:val="17"/>
        </w:rPr>
      </w:pPr>
      <w:r w:rsidRPr="00E249BE">
        <w:rPr>
          <w:rFonts w:asciiTheme="minorHAnsi" w:hAnsiTheme="minorHAnsi" w:cstheme="minorHAnsi"/>
          <w:sz w:val="17"/>
          <w:szCs w:val="17"/>
        </w:rPr>
        <w:t xml:space="preserve"> Web frame in a cargo tank means deck transverse, longitudinal bulkhead structural elements vertical girder and cross ties, where fitted, including adjacent structural members.</w:t>
      </w:r>
    </w:p>
    <w:p w14:paraId="33A985D2" w14:textId="77777777" w:rsidR="00E367FE" w:rsidRPr="00E249BE" w:rsidRDefault="00E367FE" w:rsidP="0094092B">
      <w:pPr>
        <w:numPr>
          <w:ilvl w:val="0"/>
          <w:numId w:val="3"/>
        </w:numPr>
        <w:tabs>
          <w:tab w:val="left" w:pos="567"/>
        </w:tabs>
        <w:ind w:left="567" w:hanging="567"/>
        <w:jc w:val="both"/>
        <w:rPr>
          <w:rFonts w:asciiTheme="minorHAnsi" w:hAnsiTheme="minorHAnsi" w:cstheme="minorHAnsi"/>
          <w:sz w:val="17"/>
          <w:szCs w:val="17"/>
        </w:rPr>
      </w:pPr>
      <w:r w:rsidRPr="00E249BE">
        <w:rPr>
          <w:rFonts w:asciiTheme="minorHAnsi" w:hAnsiTheme="minorHAnsi" w:cstheme="minorHAnsi"/>
          <w:sz w:val="17"/>
          <w:szCs w:val="17"/>
        </w:rPr>
        <w:t>Transverse bulkhead in a cargo tank includes girder system, adjacent structural members such as longitudinal bulkheads, and internal structure of lower and upper stools, where fitted.</w:t>
      </w:r>
    </w:p>
    <w:p w14:paraId="097FA647" w14:textId="5FC996B6" w:rsidR="00E367FE" w:rsidRPr="00E249BE" w:rsidRDefault="00E367FE" w:rsidP="00E367FE">
      <w:pPr>
        <w:tabs>
          <w:tab w:val="left" w:pos="2325"/>
        </w:tabs>
        <w:rPr>
          <w:rFonts w:asciiTheme="minorHAnsi" w:hAnsiTheme="minorHAnsi" w:cstheme="minorHAnsi"/>
          <w:b/>
          <w:bCs/>
          <w:sz w:val="20"/>
          <w:szCs w:val="20"/>
        </w:rPr>
      </w:pPr>
    </w:p>
    <w:p w14:paraId="53A7AFA3" w14:textId="630B9FE6" w:rsidR="007C4D6B" w:rsidRPr="00E249BE" w:rsidRDefault="007C4D6B" w:rsidP="00E367FE">
      <w:pPr>
        <w:tabs>
          <w:tab w:val="left" w:pos="2325"/>
        </w:tabs>
        <w:rPr>
          <w:rFonts w:asciiTheme="minorHAnsi" w:hAnsiTheme="minorHAnsi" w:cstheme="minorHAnsi"/>
          <w:b/>
          <w:bCs/>
          <w:sz w:val="20"/>
          <w:szCs w:val="20"/>
        </w:rPr>
      </w:pPr>
    </w:p>
    <w:p w14:paraId="50021BD0" w14:textId="5306266D" w:rsidR="007C4D6B" w:rsidRPr="00E249BE" w:rsidRDefault="007C4D6B" w:rsidP="00E367FE">
      <w:pPr>
        <w:tabs>
          <w:tab w:val="left" w:pos="2325"/>
        </w:tabs>
        <w:rPr>
          <w:rFonts w:asciiTheme="minorHAnsi" w:hAnsiTheme="minorHAnsi" w:cstheme="minorHAnsi"/>
          <w:b/>
          <w:bCs/>
          <w:sz w:val="20"/>
          <w:szCs w:val="20"/>
        </w:rPr>
      </w:pPr>
    </w:p>
    <w:p w14:paraId="2DFD0588" w14:textId="77777777" w:rsidR="007C4D6B" w:rsidRPr="00E249BE" w:rsidRDefault="007C4D6B" w:rsidP="00E367FE">
      <w:pPr>
        <w:tabs>
          <w:tab w:val="left" w:pos="2325"/>
        </w:tabs>
        <w:rPr>
          <w:rFonts w:asciiTheme="minorHAnsi" w:hAnsiTheme="minorHAnsi" w:cstheme="minorHAnsi"/>
          <w:b/>
          <w:bCs/>
          <w:sz w:val="20"/>
          <w:szCs w:val="20"/>
        </w:rPr>
      </w:pPr>
    </w:p>
    <w:p w14:paraId="011AB53C" w14:textId="45084C1E" w:rsidR="00E367FE" w:rsidRPr="00E249BE" w:rsidRDefault="00E367FE" w:rsidP="00770B14">
      <w:pPr>
        <w:tabs>
          <w:tab w:val="left" w:pos="2325"/>
        </w:tabs>
        <w:jc w:val="center"/>
        <w:rPr>
          <w:rFonts w:asciiTheme="minorHAnsi" w:hAnsiTheme="minorHAnsi" w:cstheme="minorHAnsi"/>
          <w:b/>
          <w:bCs/>
          <w:i/>
          <w:sz w:val="20"/>
          <w:szCs w:val="20"/>
        </w:rPr>
      </w:pPr>
      <w:r w:rsidRPr="00E249BE">
        <w:rPr>
          <w:rFonts w:asciiTheme="minorHAnsi" w:hAnsiTheme="minorHAnsi" w:cstheme="minorHAnsi"/>
          <w:b/>
          <w:bCs/>
          <w:sz w:val="20"/>
          <w:szCs w:val="20"/>
        </w:rPr>
        <w:lastRenderedPageBreak/>
        <w:t>Thickness Measurement Requirements at Special Periodical Surveys General Dry Cargo Vessels</w:t>
      </w:r>
    </w:p>
    <w:p w14:paraId="78A75E30" w14:textId="77777777" w:rsidR="00E367FE" w:rsidRPr="00E249BE" w:rsidRDefault="00E367FE" w:rsidP="00E367FE">
      <w:pPr>
        <w:tabs>
          <w:tab w:val="left" w:pos="2325"/>
        </w:tabs>
        <w:rPr>
          <w:rFonts w:asciiTheme="minorHAnsi" w:hAnsiTheme="minorHAnsi" w:cstheme="minorHAnsi"/>
          <w:b/>
          <w:i/>
          <w:sz w:val="20"/>
          <w:szCs w:val="20"/>
        </w:rPr>
      </w:pPr>
    </w:p>
    <w:tbl>
      <w:tblPr>
        <w:tblStyle w:val="TableNormal1"/>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
        <w:gridCol w:w="1805"/>
        <w:gridCol w:w="451"/>
        <w:gridCol w:w="1805"/>
        <w:gridCol w:w="451"/>
        <w:gridCol w:w="1805"/>
        <w:gridCol w:w="451"/>
        <w:gridCol w:w="1805"/>
      </w:tblGrid>
      <w:tr w:rsidR="00E367FE" w:rsidRPr="00E249BE" w14:paraId="0D257031" w14:textId="77777777" w:rsidTr="00E367FE">
        <w:trPr>
          <w:trHeight w:val="1319"/>
        </w:trPr>
        <w:tc>
          <w:tcPr>
            <w:tcW w:w="451" w:type="dxa"/>
          </w:tcPr>
          <w:p w14:paraId="47D55BC3"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w:t>
            </w:r>
          </w:p>
        </w:tc>
        <w:tc>
          <w:tcPr>
            <w:tcW w:w="1805" w:type="dxa"/>
          </w:tcPr>
          <w:p w14:paraId="5F2E24AD"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 Survey No.1</w:t>
            </w:r>
          </w:p>
          <w:p w14:paraId="0841DCB7"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 5 Years)</w:t>
            </w:r>
          </w:p>
        </w:tc>
        <w:tc>
          <w:tcPr>
            <w:tcW w:w="451" w:type="dxa"/>
          </w:tcPr>
          <w:p w14:paraId="61BD001E"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(b)</w:t>
            </w:r>
          </w:p>
        </w:tc>
        <w:tc>
          <w:tcPr>
            <w:tcW w:w="1805" w:type="dxa"/>
          </w:tcPr>
          <w:p w14:paraId="2ABA5C1C"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 Survey No.2</w:t>
            </w:r>
          </w:p>
          <w:p w14:paraId="4A6C7683"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(5 &lt; Age ≤10 Years)</w:t>
            </w:r>
          </w:p>
        </w:tc>
        <w:tc>
          <w:tcPr>
            <w:tcW w:w="451" w:type="dxa"/>
          </w:tcPr>
          <w:p w14:paraId="3E0B5F59"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(c)</w:t>
            </w:r>
          </w:p>
        </w:tc>
        <w:tc>
          <w:tcPr>
            <w:tcW w:w="1805" w:type="dxa"/>
          </w:tcPr>
          <w:p w14:paraId="5555B86A"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 Survey No.3</w:t>
            </w:r>
          </w:p>
          <w:p w14:paraId="5490A79A"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(10 &lt; Age ≤15 Years) (1 July 2006)</w:t>
            </w:r>
          </w:p>
        </w:tc>
        <w:tc>
          <w:tcPr>
            <w:tcW w:w="451" w:type="dxa"/>
          </w:tcPr>
          <w:p w14:paraId="4C7AAAC4"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(d)</w:t>
            </w:r>
          </w:p>
        </w:tc>
        <w:tc>
          <w:tcPr>
            <w:tcW w:w="1805" w:type="dxa"/>
          </w:tcPr>
          <w:p w14:paraId="18F609A8"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 Survey No.4 and Subsequent</w:t>
            </w:r>
          </w:p>
          <w:p w14:paraId="31DD2D73"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&gt; 15 Years) (1 July 2006)</w:t>
            </w:r>
          </w:p>
        </w:tc>
      </w:tr>
      <w:tr w:rsidR="00E367FE" w:rsidRPr="00E249BE" w14:paraId="67F4B105" w14:textId="77777777" w:rsidTr="00E367FE">
        <w:trPr>
          <w:trHeight w:val="327"/>
        </w:trPr>
        <w:tc>
          <w:tcPr>
            <w:tcW w:w="451" w:type="dxa"/>
          </w:tcPr>
          <w:p w14:paraId="704DD25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w:t>
            </w:r>
          </w:p>
        </w:tc>
        <w:tc>
          <w:tcPr>
            <w:tcW w:w="1805" w:type="dxa"/>
          </w:tcPr>
          <w:p w14:paraId="748BBCA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w:t>
            </w:r>
          </w:p>
        </w:tc>
        <w:tc>
          <w:tcPr>
            <w:tcW w:w="451" w:type="dxa"/>
          </w:tcPr>
          <w:p w14:paraId="2FD0691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w:t>
            </w:r>
          </w:p>
        </w:tc>
        <w:tc>
          <w:tcPr>
            <w:tcW w:w="1805" w:type="dxa"/>
          </w:tcPr>
          <w:p w14:paraId="695C9A4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w:t>
            </w:r>
          </w:p>
        </w:tc>
        <w:tc>
          <w:tcPr>
            <w:tcW w:w="451" w:type="dxa"/>
          </w:tcPr>
          <w:p w14:paraId="209695F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w:t>
            </w:r>
          </w:p>
        </w:tc>
        <w:tc>
          <w:tcPr>
            <w:tcW w:w="1805" w:type="dxa"/>
          </w:tcPr>
          <w:p w14:paraId="4C04033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w:t>
            </w:r>
          </w:p>
        </w:tc>
        <w:tc>
          <w:tcPr>
            <w:tcW w:w="451" w:type="dxa"/>
          </w:tcPr>
          <w:p w14:paraId="50FC30B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w:t>
            </w:r>
          </w:p>
        </w:tc>
        <w:tc>
          <w:tcPr>
            <w:tcW w:w="1805" w:type="dxa"/>
          </w:tcPr>
          <w:p w14:paraId="75E4DCB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areas.</w:t>
            </w:r>
          </w:p>
        </w:tc>
      </w:tr>
      <w:tr w:rsidR="00E367FE" w:rsidRPr="00E249BE" w14:paraId="24DB0A3B" w14:textId="77777777" w:rsidTr="00E367FE">
        <w:trPr>
          <w:trHeight w:val="252"/>
        </w:trPr>
        <w:tc>
          <w:tcPr>
            <w:tcW w:w="451" w:type="dxa"/>
            <w:vMerge w:val="restart"/>
          </w:tcPr>
          <w:p w14:paraId="31380AEC"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val="restart"/>
          </w:tcPr>
          <w:p w14:paraId="4E07CE1C"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bottom w:val="nil"/>
            </w:tcBorders>
          </w:tcPr>
          <w:p w14:paraId="1C7AE1D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w:t>
            </w:r>
          </w:p>
        </w:tc>
        <w:tc>
          <w:tcPr>
            <w:tcW w:w="1805" w:type="dxa"/>
            <w:tcBorders>
              <w:bottom w:val="nil"/>
            </w:tcBorders>
          </w:tcPr>
          <w:p w14:paraId="31379F0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One (1)</w:t>
            </w:r>
          </w:p>
        </w:tc>
        <w:tc>
          <w:tcPr>
            <w:tcW w:w="451" w:type="dxa"/>
            <w:tcBorders>
              <w:bottom w:val="nil"/>
            </w:tcBorders>
          </w:tcPr>
          <w:p w14:paraId="3DDC647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w:t>
            </w:r>
          </w:p>
        </w:tc>
        <w:tc>
          <w:tcPr>
            <w:tcW w:w="1805" w:type="dxa"/>
            <w:tcBorders>
              <w:bottom w:val="nil"/>
            </w:tcBorders>
          </w:tcPr>
          <w:p w14:paraId="4B065D4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Within</w:t>
            </w:r>
          </w:p>
        </w:tc>
        <w:tc>
          <w:tcPr>
            <w:tcW w:w="451" w:type="dxa"/>
            <w:tcBorders>
              <w:bottom w:val="nil"/>
            </w:tcBorders>
          </w:tcPr>
          <w:p w14:paraId="4E34596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w:t>
            </w:r>
          </w:p>
        </w:tc>
        <w:tc>
          <w:tcPr>
            <w:tcW w:w="1805" w:type="dxa"/>
            <w:tcBorders>
              <w:bottom w:val="nil"/>
            </w:tcBorders>
          </w:tcPr>
          <w:p w14:paraId="4956DFF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Each</w:t>
            </w:r>
          </w:p>
        </w:tc>
      </w:tr>
      <w:tr w:rsidR="00E367FE" w:rsidRPr="00E249BE" w14:paraId="6C1D0091" w14:textId="77777777" w:rsidTr="00E367FE">
        <w:trPr>
          <w:trHeight w:val="196"/>
        </w:trPr>
        <w:tc>
          <w:tcPr>
            <w:tcW w:w="451" w:type="dxa"/>
            <w:vMerge/>
            <w:tcBorders>
              <w:top w:val="nil"/>
            </w:tcBorders>
          </w:tcPr>
          <w:p w14:paraId="02244ACF"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4556A4B7"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27F9DF3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37F43C0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transverse section of</w:t>
            </w:r>
          </w:p>
        </w:tc>
        <w:tc>
          <w:tcPr>
            <w:tcW w:w="451" w:type="dxa"/>
            <w:tcBorders>
              <w:top w:val="nil"/>
              <w:bottom w:val="nil"/>
            </w:tcBorders>
          </w:tcPr>
          <w:p w14:paraId="2FB0DC73"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F05E8D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the cargo length area,</w:t>
            </w:r>
          </w:p>
        </w:tc>
        <w:tc>
          <w:tcPr>
            <w:tcW w:w="451" w:type="dxa"/>
            <w:tcBorders>
              <w:top w:val="nil"/>
              <w:bottom w:val="nil"/>
            </w:tcBorders>
          </w:tcPr>
          <w:p w14:paraId="10C166E1"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6948E1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deck plate outside line</w:t>
            </w:r>
          </w:p>
        </w:tc>
      </w:tr>
      <w:tr w:rsidR="00E367FE" w:rsidRPr="00E249BE" w14:paraId="6136381B" w14:textId="77777777" w:rsidTr="00E367FE">
        <w:trPr>
          <w:trHeight w:val="197"/>
        </w:trPr>
        <w:tc>
          <w:tcPr>
            <w:tcW w:w="451" w:type="dxa"/>
            <w:vMerge/>
            <w:tcBorders>
              <w:top w:val="nil"/>
            </w:tcBorders>
          </w:tcPr>
          <w:p w14:paraId="2FABBB8E"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6A46FA3E"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3FFB1D8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FA97BD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deck plating in way of</w:t>
            </w:r>
          </w:p>
        </w:tc>
        <w:tc>
          <w:tcPr>
            <w:tcW w:w="451" w:type="dxa"/>
            <w:tcBorders>
              <w:top w:val="nil"/>
              <w:bottom w:val="nil"/>
            </w:tcBorders>
          </w:tcPr>
          <w:p w14:paraId="43FFF9B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E1B8D7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each deck plate outside</w:t>
            </w:r>
          </w:p>
        </w:tc>
        <w:tc>
          <w:tcPr>
            <w:tcW w:w="451" w:type="dxa"/>
            <w:tcBorders>
              <w:top w:val="nil"/>
              <w:bottom w:val="nil"/>
            </w:tcBorders>
          </w:tcPr>
          <w:p w14:paraId="120ED99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EBF052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of cargo hatch</w:t>
            </w:r>
          </w:p>
        </w:tc>
      </w:tr>
      <w:tr w:rsidR="00E367FE" w:rsidRPr="00E249BE" w14:paraId="43FD8607" w14:textId="77777777" w:rsidTr="00E367FE">
        <w:trPr>
          <w:trHeight w:val="196"/>
        </w:trPr>
        <w:tc>
          <w:tcPr>
            <w:tcW w:w="451" w:type="dxa"/>
            <w:vMerge/>
            <w:tcBorders>
              <w:top w:val="nil"/>
            </w:tcBorders>
          </w:tcPr>
          <w:p w14:paraId="78135CD1"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19DCA52E"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40B994E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A9133F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 cargo space hatch</w:t>
            </w:r>
          </w:p>
        </w:tc>
        <w:tc>
          <w:tcPr>
            <w:tcW w:w="451" w:type="dxa"/>
            <w:tcBorders>
              <w:top w:val="nil"/>
              <w:bottom w:val="nil"/>
            </w:tcBorders>
          </w:tcPr>
          <w:p w14:paraId="1F823A8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20B492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line of cargo hatch</w:t>
            </w:r>
          </w:p>
        </w:tc>
        <w:tc>
          <w:tcPr>
            <w:tcW w:w="451" w:type="dxa"/>
            <w:tcBorders>
              <w:top w:val="nil"/>
              <w:bottom w:val="nil"/>
            </w:tcBorders>
          </w:tcPr>
          <w:p w14:paraId="6602DC7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6CFFBD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openings within the</w:t>
            </w:r>
          </w:p>
        </w:tc>
      </w:tr>
      <w:tr w:rsidR="00E367FE" w:rsidRPr="00E249BE" w14:paraId="41F2C932" w14:textId="77777777" w:rsidTr="00E367FE">
        <w:trPr>
          <w:trHeight w:val="197"/>
        </w:trPr>
        <w:tc>
          <w:tcPr>
            <w:tcW w:w="451" w:type="dxa"/>
            <w:vMerge/>
            <w:tcBorders>
              <w:top w:val="nil"/>
            </w:tcBorders>
          </w:tcPr>
          <w:p w14:paraId="700B9E58"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08C69414"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452B6B5A"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DC23C5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opening (i.e., outside</w:t>
            </w:r>
          </w:p>
        </w:tc>
        <w:tc>
          <w:tcPr>
            <w:tcW w:w="451" w:type="dxa"/>
            <w:tcBorders>
              <w:top w:val="nil"/>
              <w:bottom w:val="nil"/>
            </w:tcBorders>
          </w:tcPr>
          <w:p w14:paraId="0F922EA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6155E7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openings.</w:t>
            </w:r>
          </w:p>
        </w:tc>
        <w:tc>
          <w:tcPr>
            <w:tcW w:w="451" w:type="dxa"/>
            <w:tcBorders>
              <w:top w:val="nil"/>
              <w:bottom w:val="nil"/>
            </w:tcBorders>
          </w:tcPr>
          <w:p w14:paraId="2CD6D1B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838B13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cargo length area, all</w:t>
            </w:r>
          </w:p>
        </w:tc>
      </w:tr>
      <w:tr w:rsidR="00E367FE" w:rsidRPr="00E249BE" w14:paraId="7B1941EE" w14:textId="77777777" w:rsidTr="00E367FE">
        <w:trPr>
          <w:trHeight w:val="196"/>
        </w:trPr>
        <w:tc>
          <w:tcPr>
            <w:tcW w:w="451" w:type="dxa"/>
            <w:vMerge/>
            <w:tcBorders>
              <w:top w:val="nil"/>
            </w:tcBorders>
          </w:tcPr>
          <w:p w14:paraId="1A1D4A93"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70C2A0D9"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75A18E8E"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1E6C2D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of cargo hatch</w:t>
            </w:r>
          </w:p>
        </w:tc>
        <w:tc>
          <w:tcPr>
            <w:tcW w:w="451" w:type="dxa"/>
            <w:tcBorders>
              <w:top w:val="nil"/>
              <w:bottom w:val="nil"/>
            </w:tcBorders>
          </w:tcPr>
          <w:p w14:paraId="1CCC8EB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E8AC9B4"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5D69017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0691A0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exposed main deck</w:t>
            </w:r>
          </w:p>
        </w:tc>
      </w:tr>
      <w:tr w:rsidR="00E367FE" w:rsidRPr="00E249BE" w14:paraId="22E4E544" w14:textId="77777777" w:rsidTr="00E367FE">
        <w:trPr>
          <w:trHeight w:val="197"/>
        </w:trPr>
        <w:tc>
          <w:tcPr>
            <w:tcW w:w="451" w:type="dxa"/>
            <w:vMerge/>
            <w:tcBorders>
              <w:top w:val="nil"/>
            </w:tcBorders>
          </w:tcPr>
          <w:p w14:paraId="1303462B"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7FA79916"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5BA8ED68"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AA897E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opening) within the</w:t>
            </w:r>
          </w:p>
        </w:tc>
        <w:tc>
          <w:tcPr>
            <w:tcW w:w="451" w:type="dxa"/>
            <w:tcBorders>
              <w:top w:val="nil"/>
              <w:bottom w:val="nil"/>
            </w:tcBorders>
          </w:tcPr>
          <w:p w14:paraId="30D8730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AC2968E"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1616C7D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2FC44B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plates full length and</w:t>
            </w:r>
          </w:p>
        </w:tc>
      </w:tr>
      <w:tr w:rsidR="00E367FE" w:rsidRPr="00E249BE" w14:paraId="1BBD03E4" w14:textId="77777777" w:rsidTr="00E367FE">
        <w:trPr>
          <w:trHeight w:val="197"/>
        </w:trPr>
        <w:tc>
          <w:tcPr>
            <w:tcW w:w="451" w:type="dxa"/>
            <w:vMerge/>
            <w:tcBorders>
              <w:top w:val="nil"/>
            </w:tcBorders>
          </w:tcPr>
          <w:p w14:paraId="423C31CE"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1A4F7CFC"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767A9E85"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9203F6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amidships 0.5L.</w:t>
            </w:r>
          </w:p>
        </w:tc>
        <w:tc>
          <w:tcPr>
            <w:tcW w:w="451" w:type="dxa"/>
            <w:tcBorders>
              <w:top w:val="nil"/>
              <w:bottom w:val="nil"/>
            </w:tcBorders>
          </w:tcPr>
          <w:p w14:paraId="452CA888"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D4A5500"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07ABDAE9"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6F9E46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exposed first-tier</w:t>
            </w:r>
          </w:p>
        </w:tc>
      </w:tr>
      <w:tr w:rsidR="00E367FE" w:rsidRPr="00E249BE" w14:paraId="0536D308" w14:textId="77777777" w:rsidTr="00E367FE">
        <w:trPr>
          <w:trHeight w:val="197"/>
        </w:trPr>
        <w:tc>
          <w:tcPr>
            <w:tcW w:w="451" w:type="dxa"/>
            <w:vMerge/>
            <w:tcBorders>
              <w:top w:val="nil"/>
            </w:tcBorders>
          </w:tcPr>
          <w:p w14:paraId="3D4AF095"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7EFC6B27"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34A7AE01"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FCB3980"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5269B4D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3C4CB2E4"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6577B389"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3C2F7F6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superstructure deck</w:t>
            </w:r>
          </w:p>
        </w:tc>
      </w:tr>
      <w:tr w:rsidR="00E367FE" w:rsidRPr="00E249BE" w14:paraId="705415D8" w14:textId="77777777" w:rsidTr="00E367FE">
        <w:trPr>
          <w:trHeight w:val="197"/>
        </w:trPr>
        <w:tc>
          <w:tcPr>
            <w:tcW w:w="451" w:type="dxa"/>
            <w:vMerge/>
            <w:tcBorders>
              <w:top w:val="nil"/>
            </w:tcBorders>
          </w:tcPr>
          <w:p w14:paraId="234A9A1F"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0007644B"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369F3A3C"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589D0FD"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63233C1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9C4674A"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5EBB592C"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458DE4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plates (poop, bridge</w:t>
            </w:r>
          </w:p>
        </w:tc>
      </w:tr>
      <w:tr w:rsidR="00E367FE" w:rsidRPr="00E249BE" w14:paraId="0E3CB70B" w14:textId="77777777" w:rsidTr="00E367FE">
        <w:trPr>
          <w:trHeight w:val="271"/>
        </w:trPr>
        <w:tc>
          <w:tcPr>
            <w:tcW w:w="451" w:type="dxa"/>
            <w:vMerge/>
            <w:tcBorders>
              <w:top w:val="nil"/>
            </w:tcBorders>
          </w:tcPr>
          <w:p w14:paraId="64D6E751"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23750557"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5B5A983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3D8D9BD8"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7CA07399"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327FB563"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685E53B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05BF12B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and forecastle decks).</w:t>
            </w:r>
          </w:p>
        </w:tc>
      </w:tr>
    </w:tbl>
    <w:p w14:paraId="4A46D0F3" w14:textId="77777777" w:rsidR="00E367FE" w:rsidRPr="00E249BE" w:rsidRDefault="00E367FE" w:rsidP="00E367FE">
      <w:pPr>
        <w:tabs>
          <w:tab w:val="left" w:pos="2325"/>
        </w:tabs>
        <w:rPr>
          <w:rFonts w:asciiTheme="minorHAnsi" w:hAnsiTheme="minorHAnsi" w:cstheme="minorHAnsi"/>
          <w:b/>
          <w:sz w:val="20"/>
          <w:szCs w:val="20"/>
        </w:rPr>
        <w:sectPr w:rsidR="00E367FE" w:rsidRPr="00E249BE" w:rsidSect="002F3C30">
          <w:pgSz w:w="11910" w:h="16840"/>
          <w:pgMar w:top="1843" w:right="1183" w:bottom="1140" w:left="960" w:header="559" w:footer="953" w:gutter="0"/>
          <w:cols w:space="720"/>
        </w:sectPr>
      </w:pPr>
    </w:p>
    <w:p w14:paraId="19CADDB6" w14:textId="77777777" w:rsidR="00E367FE" w:rsidRPr="00E249BE" w:rsidRDefault="00E367FE" w:rsidP="00E367FE">
      <w:pPr>
        <w:tabs>
          <w:tab w:val="left" w:pos="2325"/>
        </w:tabs>
        <w:rPr>
          <w:rFonts w:asciiTheme="minorHAnsi" w:hAnsiTheme="minorHAnsi" w:cstheme="minorHAnsi"/>
          <w:b/>
          <w:i/>
          <w:sz w:val="20"/>
          <w:szCs w:val="20"/>
        </w:rPr>
      </w:pPr>
    </w:p>
    <w:tbl>
      <w:tblPr>
        <w:tblStyle w:val="TableNormal1"/>
        <w:tblpPr w:leftFromText="141" w:rightFromText="141" w:horzAnchor="margin" w:tblpXSpec="center" w:tblpY="44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
        <w:gridCol w:w="1805"/>
        <w:gridCol w:w="451"/>
        <w:gridCol w:w="1805"/>
        <w:gridCol w:w="451"/>
        <w:gridCol w:w="1805"/>
        <w:gridCol w:w="451"/>
        <w:gridCol w:w="1805"/>
      </w:tblGrid>
      <w:tr w:rsidR="00E367FE" w:rsidRPr="00E249BE" w14:paraId="0A6294A9" w14:textId="77777777" w:rsidTr="00E367FE">
        <w:trPr>
          <w:trHeight w:val="290"/>
        </w:trPr>
        <w:tc>
          <w:tcPr>
            <w:tcW w:w="451" w:type="dxa"/>
            <w:tcBorders>
              <w:bottom w:val="nil"/>
            </w:tcBorders>
          </w:tcPr>
          <w:p w14:paraId="16A84405"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w:t>
            </w:r>
          </w:p>
        </w:tc>
        <w:tc>
          <w:tcPr>
            <w:tcW w:w="1805" w:type="dxa"/>
            <w:tcBorders>
              <w:bottom w:val="nil"/>
            </w:tcBorders>
          </w:tcPr>
          <w:p w14:paraId="5046306F"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w:t>
            </w:r>
          </w:p>
        </w:tc>
        <w:tc>
          <w:tcPr>
            <w:tcW w:w="451" w:type="dxa"/>
            <w:tcBorders>
              <w:bottom w:val="nil"/>
            </w:tcBorders>
          </w:tcPr>
          <w:p w14:paraId="2FBCEA24"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(b)</w:t>
            </w:r>
          </w:p>
        </w:tc>
        <w:tc>
          <w:tcPr>
            <w:tcW w:w="1805" w:type="dxa"/>
            <w:tcBorders>
              <w:bottom w:val="nil"/>
            </w:tcBorders>
          </w:tcPr>
          <w:p w14:paraId="7D6F3C6B"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w:t>
            </w:r>
          </w:p>
        </w:tc>
        <w:tc>
          <w:tcPr>
            <w:tcW w:w="451" w:type="dxa"/>
            <w:tcBorders>
              <w:bottom w:val="nil"/>
            </w:tcBorders>
          </w:tcPr>
          <w:p w14:paraId="2F6DD0CE"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(c)</w:t>
            </w:r>
          </w:p>
        </w:tc>
        <w:tc>
          <w:tcPr>
            <w:tcW w:w="1805" w:type="dxa"/>
            <w:tcBorders>
              <w:bottom w:val="nil"/>
            </w:tcBorders>
          </w:tcPr>
          <w:p w14:paraId="22F03319"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w:t>
            </w:r>
          </w:p>
        </w:tc>
        <w:tc>
          <w:tcPr>
            <w:tcW w:w="451" w:type="dxa"/>
            <w:tcBorders>
              <w:bottom w:val="nil"/>
            </w:tcBorders>
          </w:tcPr>
          <w:p w14:paraId="73E50BC3"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(d)</w:t>
            </w:r>
          </w:p>
        </w:tc>
        <w:tc>
          <w:tcPr>
            <w:tcW w:w="1805" w:type="dxa"/>
            <w:tcBorders>
              <w:bottom w:val="nil"/>
            </w:tcBorders>
          </w:tcPr>
          <w:p w14:paraId="35013532"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w:t>
            </w:r>
          </w:p>
        </w:tc>
      </w:tr>
      <w:tr w:rsidR="00E367FE" w:rsidRPr="00E249BE" w14:paraId="5D0FF558" w14:textId="77777777" w:rsidTr="00E367FE">
        <w:trPr>
          <w:trHeight w:val="240"/>
        </w:trPr>
        <w:tc>
          <w:tcPr>
            <w:tcW w:w="451" w:type="dxa"/>
            <w:tcBorders>
              <w:top w:val="nil"/>
              <w:bottom w:val="nil"/>
            </w:tcBorders>
          </w:tcPr>
          <w:p w14:paraId="02EDD48A"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8FF6DFF"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Survey No.1</w:t>
            </w:r>
          </w:p>
        </w:tc>
        <w:tc>
          <w:tcPr>
            <w:tcW w:w="451" w:type="dxa"/>
            <w:tcBorders>
              <w:top w:val="nil"/>
              <w:bottom w:val="nil"/>
            </w:tcBorders>
          </w:tcPr>
          <w:p w14:paraId="7A2BD4DC"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E91EB30"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Survey No.2</w:t>
            </w:r>
          </w:p>
        </w:tc>
        <w:tc>
          <w:tcPr>
            <w:tcW w:w="451" w:type="dxa"/>
            <w:tcBorders>
              <w:top w:val="nil"/>
              <w:bottom w:val="nil"/>
            </w:tcBorders>
          </w:tcPr>
          <w:p w14:paraId="3EF8869A"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F5086A7"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Survey No.3</w:t>
            </w:r>
          </w:p>
        </w:tc>
        <w:tc>
          <w:tcPr>
            <w:tcW w:w="451" w:type="dxa"/>
            <w:tcBorders>
              <w:top w:val="nil"/>
              <w:bottom w:val="nil"/>
            </w:tcBorders>
          </w:tcPr>
          <w:p w14:paraId="2F4AA42A"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D889D86"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Survey No.4 and</w:t>
            </w:r>
          </w:p>
        </w:tc>
      </w:tr>
      <w:tr w:rsidR="00E367FE" w:rsidRPr="00E249BE" w14:paraId="3FC5694F" w14:textId="77777777" w:rsidTr="00E367FE">
        <w:trPr>
          <w:trHeight w:val="240"/>
        </w:trPr>
        <w:tc>
          <w:tcPr>
            <w:tcW w:w="451" w:type="dxa"/>
            <w:tcBorders>
              <w:top w:val="nil"/>
              <w:bottom w:val="nil"/>
            </w:tcBorders>
          </w:tcPr>
          <w:p w14:paraId="48441EB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85C1678"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 5 Years)</w:t>
            </w:r>
          </w:p>
        </w:tc>
        <w:tc>
          <w:tcPr>
            <w:tcW w:w="451" w:type="dxa"/>
            <w:tcBorders>
              <w:top w:val="nil"/>
              <w:bottom w:val="nil"/>
            </w:tcBorders>
          </w:tcPr>
          <w:p w14:paraId="7FD6E35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1DB7FA7"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(5 &lt; Age ≤10 Years)</w:t>
            </w:r>
          </w:p>
        </w:tc>
        <w:tc>
          <w:tcPr>
            <w:tcW w:w="451" w:type="dxa"/>
            <w:tcBorders>
              <w:top w:val="nil"/>
              <w:bottom w:val="nil"/>
            </w:tcBorders>
          </w:tcPr>
          <w:p w14:paraId="0CBD12CC"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C86C997"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(10 &lt; Age ≤15 Years)</w:t>
            </w:r>
          </w:p>
        </w:tc>
        <w:tc>
          <w:tcPr>
            <w:tcW w:w="451" w:type="dxa"/>
            <w:tcBorders>
              <w:top w:val="nil"/>
              <w:bottom w:val="nil"/>
            </w:tcBorders>
          </w:tcPr>
          <w:p w14:paraId="69F0898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BD83065"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Subsequent</w:t>
            </w:r>
          </w:p>
        </w:tc>
      </w:tr>
      <w:tr w:rsidR="00E367FE" w:rsidRPr="00E249BE" w14:paraId="5BE1BAA3" w14:textId="77777777" w:rsidTr="00E367FE">
        <w:trPr>
          <w:trHeight w:val="240"/>
        </w:trPr>
        <w:tc>
          <w:tcPr>
            <w:tcW w:w="451" w:type="dxa"/>
            <w:tcBorders>
              <w:top w:val="nil"/>
              <w:bottom w:val="nil"/>
            </w:tcBorders>
          </w:tcPr>
          <w:p w14:paraId="1365D4A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49B625B"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1819218A"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72874DD"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061811F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474DAE2"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(1 July 2006)</w:t>
            </w:r>
          </w:p>
        </w:tc>
        <w:tc>
          <w:tcPr>
            <w:tcW w:w="451" w:type="dxa"/>
            <w:tcBorders>
              <w:top w:val="nil"/>
              <w:bottom w:val="nil"/>
            </w:tcBorders>
          </w:tcPr>
          <w:p w14:paraId="71FE00DE"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38742CA6"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&gt; 15 Years)</w:t>
            </w:r>
          </w:p>
        </w:tc>
      </w:tr>
      <w:tr w:rsidR="00E367FE" w:rsidRPr="00E249BE" w14:paraId="1E6A006D" w14:textId="77777777" w:rsidTr="00E367FE">
        <w:trPr>
          <w:trHeight w:val="308"/>
        </w:trPr>
        <w:tc>
          <w:tcPr>
            <w:tcW w:w="451" w:type="dxa"/>
            <w:tcBorders>
              <w:top w:val="nil"/>
            </w:tcBorders>
          </w:tcPr>
          <w:p w14:paraId="7DC1F35A"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14A1B25E"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1A447E91"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50B83FEA"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4778D989"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023E3B55"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2876E833"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74B6A878"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(1 July 2006)</w:t>
            </w:r>
          </w:p>
        </w:tc>
      </w:tr>
      <w:tr w:rsidR="00E367FE" w:rsidRPr="00E249BE" w14:paraId="4F4A79B1" w14:textId="77777777" w:rsidTr="00E367FE">
        <w:trPr>
          <w:trHeight w:val="253"/>
        </w:trPr>
        <w:tc>
          <w:tcPr>
            <w:tcW w:w="451" w:type="dxa"/>
            <w:vMerge w:val="restart"/>
          </w:tcPr>
          <w:p w14:paraId="639F20C0"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val="restart"/>
          </w:tcPr>
          <w:p w14:paraId="6AB846B4"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bottom w:val="nil"/>
            </w:tcBorders>
          </w:tcPr>
          <w:p w14:paraId="3A7D693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iii)</w:t>
            </w:r>
          </w:p>
        </w:tc>
        <w:tc>
          <w:tcPr>
            <w:tcW w:w="1805" w:type="dxa"/>
            <w:tcBorders>
              <w:bottom w:val="nil"/>
            </w:tcBorders>
          </w:tcPr>
          <w:p w14:paraId="783B410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Measurement for</w:t>
            </w:r>
          </w:p>
        </w:tc>
        <w:tc>
          <w:tcPr>
            <w:tcW w:w="451" w:type="dxa"/>
            <w:tcBorders>
              <w:bottom w:val="nil"/>
            </w:tcBorders>
          </w:tcPr>
          <w:p w14:paraId="143B34D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iii)</w:t>
            </w:r>
          </w:p>
        </w:tc>
        <w:tc>
          <w:tcPr>
            <w:tcW w:w="1805" w:type="dxa"/>
            <w:tcBorders>
              <w:bottom w:val="nil"/>
            </w:tcBorders>
          </w:tcPr>
          <w:p w14:paraId="3E65E61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Two (2) transverse</w:t>
            </w:r>
          </w:p>
        </w:tc>
        <w:tc>
          <w:tcPr>
            <w:tcW w:w="451" w:type="dxa"/>
            <w:tcBorders>
              <w:bottom w:val="nil"/>
            </w:tcBorders>
          </w:tcPr>
          <w:p w14:paraId="66396BC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iii)</w:t>
            </w:r>
          </w:p>
        </w:tc>
        <w:tc>
          <w:tcPr>
            <w:tcW w:w="1805" w:type="dxa"/>
            <w:tcBorders>
              <w:bottom w:val="nil"/>
            </w:tcBorders>
          </w:tcPr>
          <w:p w14:paraId="43E8A68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 minimum of three</w:t>
            </w:r>
          </w:p>
        </w:tc>
      </w:tr>
      <w:tr w:rsidR="00E367FE" w:rsidRPr="00E249BE" w14:paraId="5ED86256" w14:textId="77777777" w:rsidTr="00E367FE">
        <w:trPr>
          <w:trHeight w:val="197"/>
        </w:trPr>
        <w:tc>
          <w:tcPr>
            <w:tcW w:w="451" w:type="dxa"/>
            <w:vMerge/>
            <w:tcBorders>
              <w:top w:val="nil"/>
            </w:tcBorders>
          </w:tcPr>
          <w:p w14:paraId="772B488C"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528B2D7A"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405C7CA9"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372722F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general assessment</w:t>
            </w:r>
          </w:p>
        </w:tc>
        <w:tc>
          <w:tcPr>
            <w:tcW w:w="451" w:type="dxa"/>
            <w:tcBorders>
              <w:top w:val="nil"/>
              <w:bottom w:val="nil"/>
            </w:tcBorders>
          </w:tcPr>
          <w:p w14:paraId="7375CAE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8F4EF7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sections within the</w:t>
            </w:r>
          </w:p>
        </w:tc>
        <w:tc>
          <w:tcPr>
            <w:tcW w:w="451" w:type="dxa"/>
            <w:tcBorders>
              <w:top w:val="nil"/>
              <w:bottom w:val="nil"/>
            </w:tcBorders>
          </w:tcPr>
          <w:p w14:paraId="37932D8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447501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transverse sections in</w:t>
            </w:r>
          </w:p>
        </w:tc>
      </w:tr>
      <w:tr w:rsidR="00E367FE" w:rsidRPr="00E249BE" w14:paraId="2E8E8813" w14:textId="77777777" w:rsidTr="00E367FE">
        <w:trPr>
          <w:trHeight w:val="196"/>
        </w:trPr>
        <w:tc>
          <w:tcPr>
            <w:tcW w:w="451" w:type="dxa"/>
            <w:vMerge/>
            <w:tcBorders>
              <w:top w:val="nil"/>
            </w:tcBorders>
          </w:tcPr>
          <w:p w14:paraId="2E41713C"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1FA1C52B"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1C15C935"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AD4ADC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and recording of</w:t>
            </w:r>
          </w:p>
        </w:tc>
        <w:tc>
          <w:tcPr>
            <w:tcW w:w="451" w:type="dxa"/>
            <w:tcBorders>
              <w:top w:val="nil"/>
              <w:bottom w:val="nil"/>
            </w:tcBorders>
          </w:tcPr>
          <w:p w14:paraId="1C1B75A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47C35C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amidships 0.5L in way</w:t>
            </w:r>
          </w:p>
        </w:tc>
        <w:tc>
          <w:tcPr>
            <w:tcW w:w="451" w:type="dxa"/>
            <w:tcBorders>
              <w:top w:val="nil"/>
              <w:bottom w:val="nil"/>
            </w:tcBorders>
          </w:tcPr>
          <w:p w14:paraId="0C288F35"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B0A8B4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way of cargo spaces</w:t>
            </w:r>
          </w:p>
        </w:tc>
      </w:tr>
      <w:tr w:rsidR="00E367FE" w:rsidRPr="00E249BE" w14:paraId="4ABE5084" w14:textId="77777777" w:rsidTr="00E367FE">
        <w:trPr>
          <w:trHeight w:val="197"/>
        </w:trPr>
        <w:tc>
          <w:tcPr>
            <w:tcW w:w="451" w:type="dxa"/>
            <w:vMerge/>
            <w:tcBorders>
              <w:top w:val="nil"/>
            </w:tcBorders>
          </w:tcPr>
          <w:p w14:paraId="2D0713D9"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03914899"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779AC41C"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7625EA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corrosion pattern of</w:t>
            </w:r>
          </w:p>
        </w:tc>
        <w:tc>
          <w:tcPr>
            <w:tcW w:w="451" w:type="dxa"/>
            <w:tcBorders>
              <w:top w:val="nil"/>
              <w:bottom w:val="nil"/>
            </w:tcBorders>
          </w:tcPr>
          <w:p w14:paraId="63D62FDE"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AF7338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of two (2) different</w:t>
            </w:r>
          </w:p>
        </w:tc>
        <w:tc>
          <w:tcPr>
            <w:tcW w:w="451" w:type="dxa"/>
            <w:tcBorders>
              <w:top w:val="nil"/>
              <w:bottom w:val="nil"/>
            </w:tcBorders>
          </w:tcPr>
          <w:p w14:paraId="687FF697"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023DC1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within the amidships</w:t>
            </w:r>
          </w:p>
        </w:tc>
      </w:tr>
      <w:tr w:rsidR="00E367FE" w:rsidRPr="00E249BE" w14:paraId="032B9BB1" w14:textId="77777777" w:rsidTr="00E367FE">
        <w:trPr>
          <w:trHeight w:val="196"/>
        </w:trPr>
        <w:tc>
          <w:tcPr>
            <w:tcW w:w="451" w:type="dxa"/>
            <w:vMerge/>
            <w:tcBorders>
              <w:top w:val="nil"/>
            </w:tcBorders>
          </w:tcPr>
          <w:p w14:paraId="0223B7B7"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2F4BA034"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034DB1A1"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6A4239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those structural</w:t>
            </w:r>
          </w:p>
        </w:tc>
        <w:tc>
          <w:tcPr>
            <w:tcW w:w="451" w:type="dxa"/>
            <w:tcBorders>
              <w:top w:val="nil"/>
              <w:bottom w:val="nil"/>
            </w:tcBorders>
          </w:tcPr>
          <w:p w14:paraId="71F610E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7F25AF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cargo spaces.</w:t>
            </w:r>
          </w:p>
        </w:tc>
        <w:tc>
          <w:tcPr>
            <w:tcW w:w="451" w:type="dxa"/>
            <w:tcBorders>
              <w:top w:val="nil"/>
              <w:bottom w:val="nil"/>
            </w:tcBorders>
          </w:tcPr>
          <w:p w14:paraId="779947E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E67E79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0.5L.</w:t>
            </w:r>
          </w:p>
        </w:tc>
      </w:tr>
      <w:tr w:rsidR="00E367FE" w:rsidRPr="00E249BE" w14:paraId="57E73299" w14:textId="77777777" w:rsidTr="00E367FE">
        <w:trPr>
          <w:trHeight w:val="196"/>
        </w:trPr>
        <w:tc>
          <w:tcPr>
            <w:tcW w:w="451" w:type="dxa"/>
            <w:vMerge/>
            <w:tcBorders>
              <w:top w:val="nil"/>
            </w:tcBorders>
          </w:tcPr>
          <w:p w14:paraId="3B008C00"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1F07A669"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0387BC6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954508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members subject to</w:t>
            </w:r>
          </w:p>
        </w:tc>
        <w:tc>
          <w:tcPr>
            <w:tcW w:w="451" w:type="dxa"/>
            <w:tcBorders>
              <w:top w:val="nil"/>
              <w:bottom w:val="nil"/>
            </w:tcBorders>
          </w:tcPr>
          <w:p w14:paraId="02A13378"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D402475"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20C3A09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BF52DB5"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7A08B9C3" w14:textId="77777777" w:rsidTr="00E367FE">
        <w:trPr>
          <w:trHeight w:val="271"/>
        </w:trPr>
        <w:tc>
          <w:tcPr>
            <w:tcW w:w="451" w:type="dxa"/>
            <w:vMerge/>
            <w:tcBorders>
              <w:top w:val="nil"/>
            </w:tcBorders>
          </w:tcPr>
          <w:p w14:paraId="5B8CFA1D"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4A63FEE7"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7936D1FC"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4722AA3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Close-up Survey.</w:t>
            </w:r>
          </w:p>
        </w:tc>
        <w:tc>
          <w:tcPr>
            <w:tcW w:w="451" w:type="dxa"/>
            <w:tcBorders>
              <w:top w:val="nil"/>
            </w:tcBorders>
          </w:tcPr>
          <w:p w14:paraId="17E972A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71E11722"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63416DB5"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601AAA6B"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2FC7F00F" w14:textId="77777777" w:rsidTr="00E367FE">
        <w:trPr>
          <w:trHeight w:val="740"/>
        </w:trPr>
        <w:tc>
          <w:tcPr>
            <w:tcW w:w="451" w:type="dxa"/>
          </w:tcPr>
          <w:p w14:paraId="3BCB6773"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054C7921"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61CF8C0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723AD1DC"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5591DA6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iv)</w:t>
            </w:r>
          </w:p>
        </w:tc>
        <w:tc>
          <w:tcPr>
            <w:tcW w:w="1805" w:type="dxa"/>
          </w:tcPr>
          <w:p w14:paraId="5774C0C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wind and water strakes within the cargo length area.</w:t>
            </w:r>
          </w:p>
        </w:tc>
        <w:tc>
          <w:tcPr>
            <w:tcW w:w="451" w:type="dxa"/>
          </w:tcPr>
          <w:p w14:paraId="3514ECA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iv)</w:t>
            </w:r>
          </w:p>
        </w:tc>
        <w:tc>
          <w:tcPr>
            <w:tcW w:w="1805" w:type="dxa"/>
          </w:tcPr>
          <w:p w14:paraId="7EC6E83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wind and water strakes full length port and starboard.</w:t>
            </w:r>
          </w:p>
        </w:tc>
      </w:tr>
      <w:tr w:rsidR="00E367FE" w:rsidRPr="00E249BE" w14:paraId="44AE3D40" w14:textId="77777777" w:rsidTr="00E367FE">
        <w:trPr>
          <w:trHeight w:val="252"/>
        </w:trPr>
        <w:tc>
          <w:tcPr>
            <w:tcW w:w="451" w:type="dxa"/>
            <w:vMerge w:val="restart"/>
          </w:tcPr>
          <w:p w14:paraId="24513403"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val="restart"/>
          </w:tcPr>
          <w:p w14:paraId="5A451248"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val="restart"/>
          </w:tcPr>
          <w:p w14:paraId="26DB4107"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val="restart"/>
          </w:tcPr>
          <w:p w14:paraId="445A8076"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bottom w:val="nil"/>
            </w:tcBorders>
          </w:tcPr>
          <w:p w14:paraId="5EFEFD5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w:t>
            </w:r>
          </w:p>
        </w:tc>
        <w:tc>
          <w:tcPr>
            <w:tcW w:w="1805" w:type="dxa"/>
            <w:tcBorders>
              <w:bottom w:val="nil"/>
            </w:tcBorders>
          </w:tcPr>
          <w:p w14:paraId="7748ED1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Selected wind and</w:t>
            </w:r>
          </w:p>
        </w:tc>
        <w:tc>
          <w:tcPr>
            <w:tcW w:w="451" w:type="dxa"/>
            <w:tcBorders>
              <w:bottom w:val="nil"/>
            </w:tcBorders>
          </w:tcPr>
          <w:p w14:paraId="43BC249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w:t>
            </w:r>
          </w:p>
        </w:tc>
        <w:tc>
          <w:tcPr>
            <w:tcW w:w="1805" w:type="dxa"/>
            <w:tcBorders>
              <w:bottom w:val="nil"/>
            </w:tcBorders>
          </w:tcPr>
          <w:p w14:paraId="23D5306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cargo hold hatch</w:t>
            </w:r>
          </w:p>
        </w:tc>
      </w:tr>
      <w:tr w:rsidR="00E367FE" w:rsidRPr="00E249BE" w14:paraId="32F6AA69" w14:textId="77777777" w:rsidTr="00E367FE">
        <w:trPr>
          <w:trHeight w:val="197"/>
        </w:trPr>
        <w:tc>
          <w:tcPr>
            <w:tcW w:w="451" w:type="dxa"/>
            <w:vMerge/>
            <w:tcBorders>
              <w:top w:val="nil"/>
            </w:tcBorders>
          </w:tcPr>
          <w:p w14:paraId="6B70A0AE"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5AD12AA5"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255DEA76"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1EF887A3"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3F7838BA"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225207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water strakes outside</w:t>
            </w:r>
          </w:p>
        </w:tc>
        <w:tc>
          <w:tcPr>
            <w:tcW w:w="451" w:type="dxa"/>
            <w:tcBorders>
              <w:top w:val="nil"/>
              <w:bottom w:val="nil"/>
            </w:tcBorders>
          </w:tcPr>
          <w:p w14:paraId="655B80D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269E15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covers and coamings</w:t>
            </w:r>
          </w:p>
        </w:tc>
      </w:tr>
      <w:tr w:rsidR="00E367FE" w:rsidRPr="00E249BE" w14:paraId="4131F70A" w14:textId="77777777" w:rsidTr="00E367FE">
        <w:trPr>
          <w:trHeight w:val="196"/>
        </w:trPr>
        <w:tc>
          <w:tcPr>
            <w:tcW w:w="451" w:type="dxa"/>
            <w:vMerge/>
            <w:tcBorders>
              <w:top w:val="nil"/>
            </w:tcBorders>
          </w:tcPr>
          <w:p w14:paraId="3BF455E3"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278FCAD8"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52659117"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1D7C0A48"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3AA3275A"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0296E3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the cargo length area.</w:t>
            </w:r>
          </w:p>
        </w:tc>
        <w:tc>
          <w:tcPr>
            <w:tcW w:w="451" w:type="dxa"/>
            <w:tcBorders>
              <w:top w:val="nil"/>
              <w:bottom w:val="nil"/>
            </w:tcBorders>
          </w:tcPr>
          <w:p w14:paraId="707597CE"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A4DAEA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 and</w:t>
            </w:r>
          </w:p>
        </w:tc>
      </w:tr>
      <w:tr w:rsidR="00E367FE" w:rsidRPr="00E249BE" w14:paraId="3E0BE1D9" w14:textId="77777777" w:rsidTr="00E367FE">
        <w:trPr>
          <w:trHeight w:val="270"/>
        </w:trPr>
        <w:tc>
          <w:tcPr>
            <w:tcW w:w="451" w:type="dxa"/>
            <w:vMerge/>
            <w:tcBorders>
              <w:top w:val="nil"/>
            </w:tcBorders>
          </w:tcPr>
          <w:p w14:paraId="34DF0137"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6A3E78DD"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79AFA6F9"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62A5A5DA"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07D87EB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178279F1"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038CDA43"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4D9DE94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stiffeners).</w:t>
            </w:r>
          </w:p>
        </w:tc>
      </w:tr>
      <w:tr w:rsidR="00E367FE" w:rsidRPr="00E249BE" w14:paraId="15B2CB07" w14:textId="77777777" w:rsidTr="00E367FE">
        <w:trPr>
          <w:trHeight w:val="253"/>
        </w:trPr>
        <w:tc>
          <w:tcPr>
            <w:tcW w:w="451" w:type="dxa"/>
            <w:vMerge w:val="restart"/>
          </w:tcPr>
          <w:p w14:paraId="68E4287B"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val="restart"/>
          </w:tcPr>
          <w:p w14:paraId="13F1F10B"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val="restart"/>
          </w:tcPr>
          <w:p w14:paraId="43B8FE39"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val="restart"/>
          </w:tcPr>
          <w:p w14:paraId="2AFDB8A2"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bottom w:val="nil"/>
            </w:tcBorders>
          </w:tcPr>
          <w:p w14:paraId="62A0F63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vi)</w:t>
            </w:r>
          </w:p>
        </w:tc>
        <w:tc>
          <w:tcPr>
            <w:tcW w:w="1805" w:type="dxa"/>
            <w:tcBorders>
              <w:bottom w:val="nil"/>
            </w:tcBorders>
          </w:tcPr>
          <w:p w14:paraId="5412943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All cargo hold hatch</w:t>
            </w:r>
          </w:p>
        </w:tc>
        <w:tc>
          <w:tcPr>
            <w:tcW w:w="451" w:type="dxa"/>
            <w:tcBorders>
              <w:bottom w:val="nil"/>
            </w:tcBorders>
          </w:tcPr>
          <w:p w14:paraId="67CDD67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vi)</w:t>
            </w:r>
          </w:p>
        </w:tc>
        <w:tc>
          <w:tcPr>
            <w:tcW w:w="1805" w:type="dxa"/>
            <w:tcBorders>
              <w:bottom w:val="nil"/>
            </w:tcBorders>
          </w:tcPr>
          <w:p w14:paraId="5EA9085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Lowest strakes and</w:t>
            </w:r>
          </w:p>
        </w:tc>
      </w:tr>
      <w:tr w:rsidR="00E367FE" w:rsidRPr="00E249BE" w14:paraId="1E2C17E0" w14:textId="77777777" w:rsidTr="00E367FE">
        <w:trPr>
          <w:trHeight w:val="196"/>
        </w:trPr>
        <w:tc>
          <w:tcPr>
            <w:tcW w:w="451" w:type="dxa"/>
            <w:vMerge/>
            <w:tcBorders>
              <w:top w:val="nil"/>
            </w:tcBorders>
          </w:tcPr>
          <w:p w14:paraId="07238CF6"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79E35C6E"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225DE877"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07ABE47E"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68695F48"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D793F2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covers and coamings</w:t>
            </w:r>
          </w:p>
        </w:tc>
        <w:tc>
          <w:tcPr>
            <w:tcW w:w="451" w:type="dxa"/>
            <w:tcBorders>
              <w:top w:val="nil"/>
              <w:bottom w:val="nil"/>
            </w:tcBorders>
          </w:tcPr>
          <w:p w14:paraId="1F776CA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3909EE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strakes in way of</w:t>
            </w:r>
          </w:p>
        </w:tc>
      </w:tr>
      <w:tr w:rsidR="00E367FE" w:rsidRPr="00E249BE" w14:paraId="29FF58D8" w14:textId="77777777" w:rsidTr="00E367FE">
        <w:trPr>
          <w:trHeight w:val="197"/>
        </w:trPr>
        <w:tc>
          <w:tcPr>
            <w:tcW w:w="451" w:type="dxa"/>
            <w:vMerge/>
            <w:tcBorders>
              <w:top w:val="nil"/>
            </w:tcBorders>
          </w:tcPr>
          <w:p w14:paraId="1C9CA2B3"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401A7AF4"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52EBB8E2"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38209290"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54A37DB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F19F84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 and</w:t>
            </w:r>
          </w:p>
        </w:tc>
        <w:tc>
          <w:tcPr>
            <w:tcW w:w="451" w:type="dxa"/>
            <w:tcBorders>
              <w:top w:val="nil"/>
              <w:bottom w:val="nil"/>
            </w:tcBorders>
          </w:tcPr>
          <w:p w14:paraId="42564A67"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3713B5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tween decks of all</w:t>
            </w:r>
          </w:p>
        </w:tc>
      </w:tr>
      <w:tr w:rsidR="00E367FE" w:rsidRPr="00E249BE" w14:paraId="7B6D6F39" w14:textId="77777777" w:rsidTr="00E367FE">
        <w:trPr>
          <w:trHeight w:val="196"/>
        </w:trPr>
        <w:tc>
          <w:tcPr>
            <w:tcW w:w="451" w:type="dxa"/>
            <w:vMerge/>
            <w:tcBorders>
              <w:top w:val="nil"/>
            </w:tcBorders>
          </w:tcPr>
          <w:p w14:paraId="44002C30"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55ABFF7C"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42750DEA"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1FA3A9FE"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64BD42E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BBC524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stiffeners).</w:t>
            </w:r>
          </w:p>
        </w:tc>
        <w:tc>
          <w:tcPr>
            <w:tcW w:w="451" w:type="dxa"/>
            <w:tcBorders>
              <w:top w:val="nil"/>
              <w:bottom w:val="nil"/>
            </w:tcBorders>
          </w:tcPr>
          <w:p w14:paraId="12ADA778"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AFE5E1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transverse bulkheads</w:t>
            </w:r>
          </w:p>
        </w:tc>
      </w:tr>
      <w:tr w:rsidR="00E367FE" w:rsidRPr="00E249BE" w14:paraId="60F6ED1E" w14:textId="77777777" w:rsidTr="00E367FE">
        <w:trPr>
          <w:trHeight w:val="197"/>
        </w:trPr>
        <w:tc>
          <w:tcPr>
            <w:tcW w:w="451" w:type="dxa"/>
            <w:vMerge/>
            <w:tcBorders>
              <w:top w:val="nil"/>
            </w:tcBorders>
          </w:tcPr>
          <w:p w14:paraId="3050E51B"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2A71F8FA"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71696330"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730F1681"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24DF4CA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58B500C"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6C8A9F7E"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D159B6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 cargo space together</w:t>
            </w:r>
          </w:p>
        </w:tc>
      </w:tr>
      <w:tr w:rsidR="00E367FE" w:rsidRPr="00E249BE" w14:paraId="05D14F39" w14:textId="77777777" w:rsidTr="00E367FE">
        <w:trPr>
          <w:trHeight w:val="270"/>
        </w:trPr>
        <w:tc>
          <w:tcPr>
            <w:tcW w:w="451" w:type="dxa"/>
            <w:vMerge/>
            <w:tcBorders>
              <w:top w:val="nil"/>
            </w:tcBorders>
          </w:tcPr>
          <w:p w14:paraId="7BF39506"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4AA9146B"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538135D8"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1EFB8BAB"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3329DDB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682A761D"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400213D2"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2ABF3E9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with internals in way.</w:t>
            </w:r>
          </w:p>
        </w:tc>
      </w:tr>
      <w:tr w:rsidR="00E367FE" w:rsidRPr="00E249BE" w14:paraId="18886DE6" w14:textId="77777777" w:rsidTr="00E367FE">
        <w:trPr>
          <w:trHeight w:val="253"/>
        </w:trPr>
        <w:tc>
          <w:tcPr>
            <w:tcW w:w="451" w:type="dxa"/>
            <w:vMerge w:val="restart"/>
          </w:tcPr>
          <w:p w14:paraId="49D8F6CD"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val="restart"/>
          </w:tcPr>
          <w:p w14:paraId="2381000C"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val="restart"/>
          </w:tcPr>
          <w:p w14:paraId="26EBA394"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val="restart"/>
          </w:tcPr>
          <w:p w14:paraId="38EF28BA"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bottom w:val="nil"/>
            </w:tcBorders>
          </w:tcPr>
          <w:p w14:paraId="49FA37B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vii)</w:t>
            </w:r>
          </w:p>
        </w:tc>
        <w:tc>
          <w:tcPr>
            <w:tcW w:w="1805" w:type="dxa"/>
            <w:tcBorders>
              <w:bottom w:val="nil"/>
            </w:tcBorders>
          </w:tcPr>
          <w:p w14:paraId="1F395B8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Internals in forepeak</w:t>
            </w:r>
          </w:p>
        </w:tc>
        <w:tc>
          <w:tcPr>
            <w:tcW w:w="451" w:type="dxa"/>
            <w:tcBorders>
              <w:bottom w:val="nil"/>
            </w:tcBorders>
          </w:tcPr>
          <w:p w14:paraId="7678116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vii)</w:t>
            </w:r>
          </w:p>
        </w:tc>
        <w:tc>
          <w:tcPr>
            <w:tcW w:w="1805" w:type="dxa"/>
            <w:tcBorders>
              <w:bottom w:val="nil"/>
            </w:tcBorders>
          </w:tcPr>
          <w:p w14:paraId="7741207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Internals in forepeak</w:t>
            </w:r>
          </w:p>
        </w:tc>
      </w:tr>
      <w:tr w:rsidR="00E367FE" w:rsidRPr="00E249BE" w14:paraId="7F731221" w14:textId="77777777" w:rsidTr="00E367FE">
        <w:trPr>
          <w:trHeight w:val="196"/>
        </w:trPr>
        <w:tc>
          <w:tcPr>
            <w:tcW w:w="451" w:type="dxa"/>
            <w:vMerge/>
            <w:tcBorders>
              <w:top w:val="nil"/>
            </w:tcBorders>
          </w:tcPr>
          <w:p w14:paraId="44ECC83A"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4ACA3156"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49D38908"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533CDB1C"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60AEADE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851F32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and afterpeak ballast</w:t>
            </w:r>
          </w:p>
        </w:tc>
        <w:tc>
          <w:tcPr>
            <w:tcW w:w="451" w:type="dxa"/>
            <w:tcBorders>
              <w:top w:val="nil"/>
              <w:bottom w:val="nil"/>
            </w:tcBorders>
          </w:tcPr>
          <w:p w14:paraId="6AEAB5A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9488DC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and afterpeak ballast</w:t>
            </w:r>
          </w:p>
        </w:tc>
      </w:tr>
      <w:tr w:rsidR="00E367FE" w:rsidRPr="00E249BE" w14:paraId="1D224587" w14:textId="77777777" w:rsidTr="00E367FE">
        <w:trPr>
          <w:trHeight w:val="197"/>
        </w:trPr>
        <w:tc>
          <w:tcPr>
            <w:tcW w:w="451" w:type="dxa"/>
            <w:vMerge/>
            <w:tcBorders>
              <w:top w:val="nil"/>
            </w:tcBorders>
          </w:tcPr>
          <w:p w14:paraId="7C8B8734"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0FCEC29D"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0A0CCA18"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27B1B205"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67071F3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746548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tanks, including</w:t>
            </w:r>
          </w:p>
        </w:tc>
        <w:tc>
          <w:tcPr>
            <w:tcW w:w="451" w:type="dxa"/>
            <w:tcBorders>
              <w:top w:val="nil"/>
              <w:bottom w:val="nil"/>
            </w:tcBorders>
          </w:tcPr>
          <w:p w14:paraId="0026ACEC"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6C48B5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tanks, including</w:t>
            </w:r>
          </w:p>
        </w:tc>
      </w:tr>
      <w:tr w:rsidR="00E367FE" w:rsidRPr="00E249BE" w14:paraId="7FB2D668" w14:textId="77777777" w:rsidTr="00E367FE">
        <w:trPr>
          <w:trHeight w:val="196"/>
        </w:trPr>
        <w:tc>
          <w:tcPr>
            <w:tcW w:w="451" w:type="dxa"/>
            <w:vMerge/>
            <w:tcBorders>
              <w:top w:val="nil"/>
            </w:tcBorders>
          </w:tcPr>
          <w:p w14:paraId="46D20164"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018C3FC2"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7C76B490"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70F9F644"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4069811E"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A8B43D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 and stiffeners</w:t>
            </w:r>
          </w:p>
        </w:tc>
        <w:tc>
          <w:tcPr>
            <w:tcW w:w="451" w:type="dxa"/>
            <w:tcBorders>
              <w:top w:val="nil"/>
              <w:bottom w:val="nil"/>
            </w:tcBorders>
          </w:tcPr>
          <w:p w14:paraId="3BB5CD05"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8870AB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 and stiffeners</w:t>
            </w:r>
          </w:p>
        </w:tc>
      </w:tr>
      <w:tr w:rsidR="00E367FE" w:rsidRPr="00E249BE" w14:paraId="0E4C3C05" w14:textId="77777777" w:rsidTr="00E367FE">
        <w:trPr>
          <w:trHeight w:val="197"/>
        </w:trPr>
        <w:tc>
          <w:tcPr>
            <w:tcW w:w="451" w:type="dxa"/>
            <w:vMerge/>
            <w:tcBorders>
              <w:top w:val="nil"/>
            </w:tcBorders>
          </w:tcPr>
          <w:p w14:paraId="0AD86260"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2A42A377"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5985D49C"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7E3A5057"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1E291A7C"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9E9CAB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of forepeak and</w:t>
            </w:r>
          </w:p>
        </w:tc>
        <w:tc>
          <w:tcPr>
            <w:tcW w:w="451" w:type="dxa"/>
            <w:tcBorders>
              <w:top w:val="nil"/>
              <w:bottom w:val="nil"/>
            </w:tcBorders>
          </w:tcPr>
          <w:p w14:paraId="09125C6C"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070467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of forepeak and</w:t>
            </w:r>
          </w:p>
        </w:tc>
      </w:tr>
      <w:tr w:rsidR="00E367FE" w:rsidRPr="00E249BE" w14:paraId="46BC26C1" w14:textId="77777777" w:rsidTr="00E367FE">
        <w:trPr>
          <w:trHeight w:val="197"/>
        </w:trPr>
        <w:tc>
          <w:tcPr>
            <w:tcW w:w="451" w:type="dxa"/>
            <w:vMerge/>
            <w:tcBorders>
              <w:top w:val="nil"/>
            </w:tcBorders>
          </w:tcPr>
          <w:p w14:paraId="1DA737CD"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33147EDA"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345340B2"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78E5BBC9"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20620708"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BB47ED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afterpeak ballast tank</w:t>
            </w:r>
          </w:p>
        </w:tc>
        <w:tc>
          <w:tcPr>
            <w:tcW w:w="451" w:type="dxa"/>
            <w:tcBorders>
              <w:top w:val="nil"/>
              <w:bottom w:val="nil"/>
            </w:tcBorders>
          </w:tcPr>
          <w:p w14:paraId="0673F70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9D7614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afterpeak ballast tank</w:t>
            </w:r>
          </w:p>
        </w:tc>
      </w:tr>
      <w:tr w:rsidR="00E367FE" w:rsidRPr="00E249BE" w14:paraId="27667AC7" w14:textId="77777777" w:rsidTr="00E367FE">
        <w:trPr>
          <w:trHeight w:val="271"/>
        </w:trPr>
        <w:tc>
          <w:tcPr>
            <w:tcW w:w="451" w:type="dxa"/>
            <w:vMerge/>
            <w:tcBorders>
              <w:top w:val="nil"/>
            </w:tcBorders>
          </w:tcPr>
          <w:p w14:paraId="3B278FE8"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77C8904B"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6454855B"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198CD47E"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4AC0B6D8"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5E336AD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bulkheads.</w:t>
            </w:r>
          </w:p>
        </w:tc>
        <w:tc>
          <w:tcPr>
            <w:tcW w:w="451" w:type="dxa"/>
            <w:tcBorders>
              <w:top w:val="nil"/>
            </w:tcBorders>
          </w:tcPr>
          <w:p w14:paraId="759682E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2A29F9F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bulkheads.</w:t>
            </w:r>
          </w:p>
        </w:tc>
      </w:tr>
      <w:tr w:rsidR="00E367FE" w:rsidRPr="00E249BE" w14:paraId="45E866AC" w14:textId="77777777" w:rsidTr="00E367FE">
        <w:trPr>
          <w:trHeight w:val="252"/>
        </w:trPr>
        <w:tc>
          <w:tcPr>
            <w:tcW w:w="451" w:type="dxa"/>
            <w:vMerge w:val="restart"/>
          </w:tcPr>
          <w:p w14:paraId="2180F12C"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val="restart"/>
          </w:tcPr>
          <w:p w14:paraId="6AB0E665"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val="restart"/>
          </w:tcPr>
          <w:p w14:paraId="1F83A07D"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val="restart"/>
          </w:tcPr>
          <w:p w14:paraId="17B08F30"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bottom w:val="nil"/>
            </w:tcBorders>
          </w:tcPr>
          <w:p w14:paraId="6B71EB9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viii)</w:t>
            </w:r>
          </w:p>
        </w:tc>
        <w:tc>
          <w:tcPr>
            <w:tcW w:w="1805" w:type="dxa"/>
            <w:tcBorders>
              <w:bottom w:val="nil"/>
            </w:tcBorders>
          </w:tcPr>
          <w:p w14:paraId="0C68FBA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Measurement for</w:t>
            </w:r>
          </w:p>
        </w:tc>
        <w:tc>
          <w:tcPr>
            <w:tcW w:w="451" w:type="dxa"/>
            <w:tcBorders>
              <w:bottom w:val="nil"/>
            </w:tcBorders>
          </w:tcPr>
          <w:p w14:paraId="328B9EE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viii)</w:t>
            </w:r>
          </w:p>
        </w:tc>
        <w:tc>
          <w:tcPr>
            <w:tcW w:w="1805" w:type="dxa"/>
            <w:tcBorders>
              <w:bottom w:val="nil"/>
            </w:tcBorders>
          </w:tcPr>
          <w:p w14:paraId="315C885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Duct keel or pipe</w:t>
            </w:r>
          </w:p>
        </w:tc>
      </w:tr>
      <w:tr w:rsidR="00E367FE" w:rsidRPr="00E249BE" w14:paraId="521820BF" w14:textId="77777777" w:rsidTr="00E367FE">
        <w:trPr>
          <w:trHeight w:val="196"/>
        </w:trPr>
        <w:tc>
          <w:tcPr>
            <w:tcW w:w="451" w:type="dxa"/>
            <w:vMerge/>
            <w:tcBorders>
              <w:top w:val="nil"/>
            </w:tcBorders>
          </w:tcPr>
          <w:p w14:paraId="7FB7BD3B"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46E37E17"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2069035C"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77B2B370"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1D9AD9C8"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8A19E8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general assessment</w:t>
            </w:r>
          </w:p>
        </w:tc>
        <w:tc>
          <w:tcPr>
            <w:tcW w:w="451" w:type="dxa"/>
            <w:tcBorders>
              <w:top w:val="nil"/>
              <w:bottom w:val="nil"/>
            </w:tcBorders>
          </w:tcPr>
          <w:p w14:paraId="4B4A945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7292FB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tunnel plating and</w:t>
            </w:r>
          </w:p>
        </w:tc>
      </w:tr>
      <w:tr w:rsidR="00E367FE" w:rsidRPr="00E249BE" w14:paraId="6076D321" w14:textId="77777777" w:rsidTr="00E367FE">
        <w:trPr>
          <w:trHeight w:val="197"/>
        </w:trPr>
        <w:tc>
          <w:tcPr>
            <w:tcW w:w="451" w:type="dxa"/>
            <w:vMerge/>
            <w:tcBorders>
              <w:top w:val="nil"/>
            </w:tcBorders>
          </w:tcPr>
          <w:p w14:paraId="02AD321B"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4967ECCE"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32F4811E"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690A240D"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451603DA"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89EA91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and recording of</w:t>
            </w:r>
          </w:p>
        </w:tc>
        <w:tc>
          <w:tcPr>
            <w:tcW w:w="451" w:type="dxa"/>
            <w:tcBorders>
              <w:top w:val="nil"/>
              <w:bottom w:val="nil"/>
            </w:tcBorders>
          </w:tcPr>
          <w:p w14:paraId="79C9006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F22ADE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internals.</w:t>
            </w:r>
          </w:p>
        </w:tc>
      </w:tr>
      <w:tr w:rsidR="00E367FE" w:rsidRPr="00E249BE" w14:paraId="7D9EBE9D" w14:textId="77777777" w:rsidTr="00E367FE">
        <w:trPr>
          <w:trHeight w:val="196"/>
        </w:trPr>
        <w:tc>
          <w:tcPr>
            <w:tcW w:w="451" w:type="dxa"/>
            <w:vMerge/>
            <w:tcBorders>
              <w:top w:val="nil"/>
            </w:tcBorders>
          </w:tcPr>
          <w:p w14:paraId="498E931F"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7DAEE8F2"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3A2B8034"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31E22122"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4B1DF1D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6D297F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corrosion pattern of</w:t>
            </w:r>
          </w:p>
        </w:tc>
        <w:tc>
          <w:tcPr>
            <w:tcW w:w="451" w:type="dxa"/>
            <w:tcBorders>
              <w:top w:val="nil"/>
              <w:bottom w:val="nil"/>
            </w:tcBorders>
          </w:tcPr>
          <w:p w14:paraId="681C018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57326A8"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7E95F8A7" w14:textId="77777777" w:rsidTr="00E367FE">
        <w:trPr>
          <w:trHeight w:val="197"/>
        </w:trPr>
        <w:tc>
          <w:tcPr>
            <w:tcW w:w="451" w:type="dxa"/>
            <w:vMerge/>
            <w:tcBorders>
              <w:top w:val="nil"/>
            </w:tcBorders>
          </w:tcPr>
          <w:p w14:paraId="4E038718"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78627982"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74DC6F9A"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47B25F0E"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20F57C85"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4B6CB6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those structural</w:t>
            </w:r>
          </w:p>
        </w:tc>
        <w:tc>
          <w:tcPr>
            <w:tcW w:w="451" w:type="dxa"/>
            <w:tcBorders>
              <w:top w:val="nil"/>
              <w:bottom w:val="nil"/>
            </w:tcBorders>
          </w:tcPr>
          <w:p w14:paraId="73A58355"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2FAC4313"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413123E7" w14:textId="77777777" w:rsidTr="00E367FE">
        <w:trPr>
          <w:trHeight w:val="197"/>
        </w:trPr>
        <w:tc>
          <w:tcPr>
            <w:tcW w:w="451" w:type="dxa"/>
            <w:vMerge/>
            <w:tcBorders>
              <w:top w:val="nil"/>
            </w:tcBorders>
          </w:tcPr>
          <w:p w14:paraId="5A712D2E"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42DF2A22"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06602DD3"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32CAB877"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26138BA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6E0E75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members subject to</w:t>
            </w:r>
          </w:p>
        </w:tc>
        <w:tc>
          <w:tcPr>
            <w:tcW w:w="451" w:type="dxa"/>
            <w:tcBorders>
              <w:top w:val="nil"/>
              <w:bottom w:val="nil"/>
            </w:tcBorders>
          </w:tcPr>
          <w:p w14:paraId="0D171F57"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B1A0B52"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5FF24951" w14:textId="77777777" w:rsidTr="00E367FE">
        <w:trPr>
          <w:trHeight w:val="271"/>
        </w:trPr>
        <w:tc>
          <w:tcPr>
            <w:tcW w:w="451" w:type="dxa"/>
            <w:vMerge/>
            <w:tcBorders>
              <w:top w:val="nil"/>
            </w:tcBorders>
          </w:tcPr>
          <w:p w14:paraId="153B29F7"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19C5A26E" w14:textId="77777777" w:rsidR="00E367FE" w:rsidRPr="00E249BE" w:rsidRDefault="00E367FE" w:rsidP="00E367FE">
            <w:pPr>
              <w:tabs>
                <w:tab w:val="left" w:pos="2325"/>
              </w:tabs>
              <w:rPr>
                <w:rFonts w:asciiTheme="minorHAnsi" w:hAnsiTheme="minorHAnsi" w:cstheme="minorHAnsi"/>
                <w:sz w:val="17"/>
                <w:szCs w:val="17"/>
              </w:rPr>
            </w:pPr>
          </w:p>
        </w:tc>
        <w:tc>
          <w:tcPr>
            <w:tcW w:w="451" w:type="dxa"/>
            <w:vMerge/>
            <w:tcBorders>
              <w:top w:val="nil"/>
            </w:tcBorders>
          </w:tcPr>
          <w:p w14:paraId="4DF50431" w14:textId="77777777" w:rsidR="00E367FE" w:rsidRPr="00E249BE" w:rsidRDefault="00E367FE" w:rsidP="00E367FE">
            <w:pPr>
              <w:tabs>
                <w:tab w:val="left" w:pos="2325"/>
              </w:tabs>
              <w:rPr>
                <w:rFonts w:asciiTheme="minorHAnsi" w:hAnsiTheme="minorHAnsi" w:cstheme="minorHAnsi"/>
                <w:sz w:val="17"/>
                <w:szCs w:val="17"/>
              </w:rPr>
            </w:pPr>
          </w:p>
        </w:tc>
        <w:tc>
          <w:tcPr>
            <w:tcW w:w="1805" w:type="dxa"/>
            <w:vMerge/>
            <w:tcBorders>
              <w:top w:val="nil"/>
            </w:tcBorders>
          </w:tcPr>
          <w:p w14:paraId="4BAEA869"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067FB178"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6BC7FC9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Close-up Survey.</w:t>
            </w:r>
          </w:p>
        </w:tc>
        <w:tc>
          <w:tcPr>
            <w:tcW w:w="451" w:type="dxa"/>
            <w:tcBorders>
              <w:top w:val="nil"/>
            </w:tcBorders>
          </w:tcPr>
          <w:p w14:paraId="72322F4E"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0A4DA652"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0DCB70D3" w14:textId="77777777" w:rsidTr="00E367FE">
        <w:trPr>
          <w:trHeight w:val="2397"/>
        </w:trPr>
        <w:tc>
          <w:tcPr>
            <w:tcW w:w="451" w:type="dxa"/>
          </w:tcPr>
          <w:p w14:paraId="6CF384BC"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5538181B"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6401AEB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2F991D7E"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200D3149"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35286E13"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6B139D5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ix)</w:t>
            </w:r>
          </w:p>
        </w:tc>
        <w:tc>
          <w:tcPr>
            <w:tcW w:w="1805" w:type="dxa"/>
          </w:tcPr>
          <w:p w14:paraId="6A88665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Each bottom plate including lower turn of bilge within the cargo length area, all keel plates full length and also additional bottom plates in way of cofferdams, machinery space and aft end of tanks.</w:t>
            </w:r>
          </w:p>
        </w:tc>
      </w:tr>
    </w:tbl>
    <w:p w14:paraId="50B4183B" w14:textId="4D424022" w:rsidR="00E367FE" w:rsidRPr="00E249BE" w:rsidRDefault="00E367FE" w:rsidP="00E367FE">
      <w:pPr>
        <w:tabs>
          <w:tab w:val="left" w:pos="2325"/>
        </w:tabs>
        <w:rPr>
          <w:rFonts w:asciiTheme="minorHAnsi" w:hAnsiTheme="minorHAnsi" w:cstheme="minorHAnsi"/>
          <w:b/>
          <w:sz w:val="20"/>
          <w:szCs w:val="20"/>
        </w:rPr>
      </w:pPr>
    </w:p>
    <w:p w14:paraId="01A345FA" w14:textId="355BEC98" w:rsidR="002F3C30" w:rsidRPr="00E249BE" w:rsidRDefault="002F3C30" w:rsidP="00E367FE">
      <w:pPr>
        <w:tabs>
          <w:tab w:val="left" w:pos="2325"/>
        </w:tabs>
        <w:rPr>
          <w:rFonts w:asciiTheme="minorHAnsi" w:hAnsiTheme="minorHAnsi" w:cstheme="minorHAnsi"/>
          <w:b/>
          <w:sz w:val="20"/>
          <w:szCs w:val="20"/>
        </w:rPr>
      </w:pPr>
    </w:p>
    <w:p w14:paraId="22905950" w14:textId="77777777" w:rsidR="002F3C30" w:rsidRPr="00E249BE" w:rsidRDefault="002F3C30" w:rsidP="00E367FE">
      <w:pPr>
        <w:tabs>
          <w:tab w:val="left" w:pos="2325"/>
        </w:tabs>
        <w:rPr>
          <w:rFonts w:asciiTheme="minorHAnsi" w:hAnsiTheme="minorHAnsi" w:cstheme="minorHAnsi"/>
          <w:b/>
          <w:sz w:val="20"/>
          <w:szCs w:val="20"/>
        </w:rPr>
        <w:sectPr w:rsidR="002F3C30" w:rsidRPr="00E249BE" w:rsidSect="002F3C30">
          <w:pgSz w:w="11910" w:h="16840"/>
          <w:pgMar w:top="1843" w:right="1183" w:bottom="1140" w:left="960" w:header="559" w:footer="953" w:gutter="0"/>
          <w:cols w:space="720"/>
        </w:sectPr>
      </w:pPr>
    </w:p>
    <w:p w14:paraId="28127783" w14:textId="77777777" w:rsidR="00E367FE" w:rsidRPr="00E249BE" w:rsidRDefault="00E367FE" w:rsidP="00E367FE">
      <w:pPr>
        <w:tabs>
          <w:tab w:val="left" w:pos="2325"/>
        </w:tabs>
        <w:rPr>
          <w:rFonts w:asciiTheme="minorHAnsi" w:hAnsiTheme="minorHAnsi" w:cstheme="minorHAnsi"/>
          <w:b/>
          <w:i/>
          <w:sz w:val="20"/>
          <w:szCs w:val="20"/>
        </w:rPr>
      </w:pPr>
    </w:p>
    <w:tbl>
      <w:tblPr>
        <w:tblStyle w:val="TableNormal1"/>
        <w:tblpPr w:leftFromText="141" w:rightFromText="141" w:vertAnchor="page" w:horzAnchor="margin" w:tblpXSpec="center" w:tblpY="213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
        <w:gridCol w:w="1805"/>
        <w:gridCol w:w="451"/>
        <w:gridCol w:w="1805"/>
        <w:gridCol w:w="451"/>
        <w:gridCol w:w="1805"/>
        <w:gridCol w:w="451"/>
        <w:gridCol w:w="1805"/>
      </w:tblGrid>
      <w:tr w:rsidR="00E367FE" w:rsidRPr="00E249BE" w14:paraId="04140714" w14:textId="77777777" w:rsidTr="00E367FE">
        <w:trPr>
          <w:trHeight w:val="290"/>
        </w:trPr>
        <w:tc>
          <w:tcPr>
            <w:tcW w:w="451" w:type="dxa"/>
            <w:tcBorders>
              <w:bottom w:val="nil"/>
            </w:tcBorders>
          </w:tcPr>
          <w:p w14:paraId="677F9B87" w14:textId="77777777" w:rsidR="00E367FE" w:rsidRPr="00E249BE" w:rsidRDefault="00E367FE" w:rsidP="00E367FE">
            <w:pPr>
              <w:tabs>
                <w:tab w:val="left" w:pos="2325"/>
              </w:tabs>
              <w:rPr>
                <w:rFonts w:asciiTheme="minorHAnsi" w:hAnsiTheme="minorHAnsi" w:cstheme="minorHAnsi"/>
                <w:i/>
                <w:sz w:val="17"/>
                <w:szCs w:val="17"/>
              </w:rPr>
            </w:pPr>
          </w:p>
        </w:tc>
        <w:tc>
          <w:tcPr>
            <w:tcW w:w="1805" w:type="dxa"/>
            <w:tcBorders>
              <w:bottom w:val="nil"/>
            </w:tcBorders>
          </w:tcPr>
          <w:p w14:paraId="257E7A10"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w:t>
            </w:r>
          </w:p>
        </w:tc>
        <w:tc>
          <w:tcPr>
            <w:tcW w:w="451" w:type="dxa"/>
            <w:tcBorders>
              <w:bottom w:val="nil"/>
            </w:tcBorders>
          </w:tcPr>
          <w:p w14:paraId="001D807F"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(b)</w:t>
            </w:r>
          </w:p>
        </w:tc>
        <w:tc>
          <w:tcPr>
            <w:tcW w:w="1805" w:type="dxa"/>
            <w:tcBorders>
              <w:bottom w:val="nil"/>
            </w:tcBorders>
          </w:tcPr>
          <w:p w14:paraId="06D742F6"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w:t>
            </w:r>
          </w:p>
        </w:tc>
        <w:tc>
          <w:tcPr>
            <w:tcW w:w="451" w:type="dxa"/>
            <w:tcBorders>
              <w:bottom w:val="nil"/>
            </w:tcBorders>
          </w:tcPr>
          <w:p w14:paraId="0B307B0A"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(c)</w:t>
            </w:r>
          </w:p>
        </w:tc>
        <w:tc>
          <w:tcPr>
            <w:tcW w:w="1805" w:type="dxa"/>
            <w:tcBorders>
              <w:bottom w:val="nil"/>
            </w:tcBorders>
          </w:tcPr>
          <w:p w14:paraId="5DECDBCE"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w:t>
            </w:r>
          </w:p>
        </w:tc>
        <w:tc>
          <w:tcPr>
            <w:tcW w:w="451" w:type="dxa"/>
            <w:tcBorders>
              <w:bottom w:val="nil"/>
            </w:tcBorders>
          </w:tcPr>
          <w:p w14:paraId="62B94CB9"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(d)</w:t>
            </w:r>
          </w:p>
        </w:tc>
        <w:tc>
          <w:tcPr>
            <w:tcW w:w="1805" w:type="dxa"/>
            <w:tcBorders>
              <w:bottom w:val="nil"/>
            </w:tcBorders>
          </w:tcPr>
          <w:p w14:paraId="79C134D0"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Special Periodical</w:t>
            </w:r>
          </w:p>
        </w:tc>
      </w:tr>
      <w:tr w:rsidR="00E367FE" w:rsidRPr="00E249BE" w14:paraId="5ADCE8EF" w14:textId="77777777" w:rsidTr="00E367FE">
        <w:trPr>
          <w:trHeight w:val="240"/>
        </w:trPr>
        <w:tc>
          <w:tcPr>
            <w:tcW w:w="451" w:type="dxa"/>
            <w:tcBorders>
              <w:top w:val="nil"/>
              <w:bottom w:val="nil"/>
            </w:tcBorders>
          </w:tcPr>
          <w:p w14:paraId="0F6032F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88F8651"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Survey No.1</w:t>
            </w:r>
          </w:p>
        </w:tc>
        <w:tc>
          <w:tcPr>
            <w:tcW w:w="451" w:type="dxa"/>
            <w:tcBorders>
              <w:top w:val="nil"/>
              <w:bottom w:val="nil"/>
            </w:tcBorders>
          </w:tcPr>
          <w:p w14:paraId="3520BCC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3F7C330"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Survey No.2</w:t>
            </w:r>
          </w:p>
        </w:tc>
        <w:tc>
          <w:tcPr>
            <w:tcW w:w="451" w:type="dxa"/>
            <w:tcBorders>
              <w:top w:val="nil"/>
              <w:bottom w:val="nil"/>
            </w:tcBorders>
          </w:tcPr>
          <w:p w14:paraId="1307E38E"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30B16D44"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Survey No.3</w:t>
            </w:r>
          </w:p>
        </w:tc>
        <w:tc>
          <w:tcPr>
            <w:tcW w:w="451" w:type="dxa"/>
            <w:tcBorders>
              <w:top w:val="nil"/>
              <w:bottom w:val="nil"/>
            </w:tcBorders>
          </w:tcPr>
          <w:p w14:paraId="21B9A9C3"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AB2726E"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Survey No.4 and</w:t>
            </w:r>
          </w:p>
        </w:tc>
      </w:tr>
      <w:tr w:rsidR="00E367FE" w:rsidRPr="00E249BE" w14:paraId="440284FA" w14:textId="77777777" w:rsidTr="00E367FE">
        <w:trPr>
          <w:trHeight w:val="240"/>
        </w:trPr>
        <w:tc>
          <w:tcPr>
            <w:tcW w:w="451" w:type="dxa"/>
            <w:tcBorders>
              <w:top w:val="nil"/>
              <w:bottom w:val="nil"/>
            </w:tcBorders>
          </w:tcPr>
          <w:p w14:paraId="67E1062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3EB593CE"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 5 Years)</w:t>
            </w:r>
          </w:p>
        </w:tc>
        <w:tc>
          <w:tcPr>
            <w:tcW w:w="451" w:type="dxa"/>
            <w:tcBorders>
              <w:top w:val="nil"/>
              <w:bottom w:val="nil"/>
            </w:tcBorders>
          </w:tcPr>
          <w:p w14:paraId="56F421EC"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6EC63DA3"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(5 &lt; Age ≤10 Years)</w:t>
            </w:r>
          </w:p>
        </w:tc>
        <w:tc>
          <w:tcPr>
            <w:tcW w:w="451" w:type="dxa"/>
            <w:tcBorders>
              <w:top w:val="nil"/>
              <w:bottom w:val="nil"/>
            </w:tcBorders>
          </w:tcPr>
          <w:p w14:paraId="46378D6D"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5C396823"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(10 &lt; Age ≤15 Years)</w:t>
            </w:r>
          </w:p>
        </w:tc>
        <w:tc>
          <w:tcPr>
            <w:tcW w:w="451" w:type="dxa"/>
            <w:tcBorders>
              <w:top w:val="nil"/>
              <w:bottom w:val="nil"/>
            </w:tcBorders>
          </w:tcPr>
          <w:p w14:paraId="215CE2E1"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03789541"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Subsequent</w:t>
            </w:r>
          </w:p>
        </w:tc>
      </w:tr>
      <w:tr w:rsidR="00E367FE" w:rsidRPr="00E249BE" w14:paraId="5E1C6A94" w14:textId="77777777" w:rsidTr="00E367FE">
        <w:trPr>
          <w:trHeight w:val="240"/>
        </w:trPr>
        <w:tc>
          <w:tcPr>
            <w:tcW w:w="451" w:type="dxa"/>
            <w:tcBorders>
              <w:top w:val="nil"/>
              <w:bottom w:val="nil"/>
            </w:tcBorders>
          </w:tcPr>
          <w:p w14:paraId="2FB444A9"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31BAD911"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68263A9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1DA19AE7"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bottom w:val="nil"/>
            </w:tcBorders>
          </w:tcPr>
          <w:p w14:paraId="5BC05BA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7D89A175" w14:textId="77777777" w:rsidR="00E367FE" w:rsidRPr="00E249BE" w:rsidRDefault="00E367FE" w:rsidP="00E367FE">
            <w:pPr>
              <w:tabs>
                <w:tab w:val="left" w:pos="2325"/>
              </w:tabs>
              <w:rPr>
                <w:rFonts w:asciiTheme="minorHAnsi" w:hAnsiTheme="minorHAnsi" w:cstheme="minorHAnsi"/>
                <w:i/>
                <w:sz w:val="17"/>
                <w:szCs w:val="17"/>
              </w:rPr>
            </w:pPr>
          </w:p>
        </w:tc>
        <w:tc>
          <w:tcPr>
            <w:tcW w:w="451" w:type="dxa"/>
            <w:tcBorders>
              <w:top w:val="nil"/>
              <w:bottom w:val="nil"/>
            </w:tcBorders>
          </w:tcPr>
          <w:p w14:paraId="24040CC0"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bottom w:val="nil"/>
            </w:tcBorders>
          </w:tcPr>
          <w:p w14:paraId="4A69F658"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&gt; 15 Years)</w:t>
            </w:r>
          </w:p>
        </w:tc>
      </w:tr>
      <w:tr w:rsidR="00E367FE" w:rsidRPr="00E249BE" w14:paraId="57722082" w14:textId="77777777" w:rsidTr="00E367FE">
        <w:trPr>
          <w:trHeight w:val="91"/>
        </w:trPr>
        <w:tc>
          <w:tcPr>
            <w:tcW w:w="451" w:type="dxa"/>
            <w:tcBorders>
              <w:top w:val="nil"/>
            </w:tcBorders>
          </w:tcPr>
          <w:p w14:paraId="03319D17"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21642F5C"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1B79922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21E88F5A"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71D03779"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5BED1D9C" w14:textId="77777777" w:rsidR="00E367FE" w:rsidRPr="00E249BE" w:rsidRDefault="00E367FE" w:rsidP="00E367FE">
            <w:pPr>
              <w:tabs>
                <w:tab w:val="left" w:pos="2325"/>
              </w:tabs>
              <w:rPr>
                <w:rFonts w:asciiTheme="minorHAnsi" w:hAnsiTheme="minorHAnsi" w:cstheme="minorHAnsi"/>
                <w:sz w:val="17"/>
                <w:szCs w:val="17"/>
              </w:rPr>
            </w:pPr>
          </w:p>
        </w:tc>
        <w:tc>
          <w:tcPr>
            <w:tcW w:w="451" w:type="dxa"/>
            <w:tcBorders>
              <w:top w:val="nil"/>
            </w:tcBorders>
          </w:tcPr>
          <w:p w14:paraId="3295BEDE" w14:textId="77777777" w:rsidR="00E367FE" w:rsidRPr="00E249BE" w:rsidRDefault="00E367FE" w:rsidP="00E367FE">
            <w:pPr>
              <w:tabs>
                <w:tab w:val="left" w:pos="2325"/>
              </w:tabs>
              <w:rPr>
                <w:rFonts w:asciiTheme="minorHAnsi" w:hAnsiTheme="minorHAnsi" w:cstheme="minorHAnsi"/>
                <w:sz w:val="17"/>
                <w:szCs w:val="17"/>
              </w:rPr>
            </w:pPr>
          </w:p>
        </w:tc>
        <w:tc>
          <w:tcPr>
            <w:tcW w:w="1805" w:type="dxa"/>
            <w:tcBorders>
              <w:top w:val="nil"/>
            </w:tcBorders>
          </w:tcPr>
          <w:p w14:paraId="35C81248" w14:textId="77777777" w:rsidR="00E367FE" w:rsidRPr="00E249BE" w:rsidRDefault="00E367FE" w:rsidP="00E367FE">
            <w:pPr>
              <w:tabs>
                <w:tab w:val="left" w:pos="2325"/>
              </w:tabs>
              <w:rPr>
                <w:rFonts w:asciiTheme="minorHAnsi" w:hAnsiTheme="minorHAnsi" w:cstheme="minorHAnsi"/>
                <w:i/>
                <w:sz w:val="17"/>
                <w:szCs w:val="17"/>
              </w:rPr>
            </w:pPr>
          </w:p>
        </w:tc>
      </w:tr>
      <w:tr w:rsidR="00E367FE" w:rsidRPr="00E249BE" w14:paraId="3C700D05" w14:textId="77777777" w:rsidTr="00E367FE">
        <w:trPr>
          <w:trHeight w:val="1361"/>
        </w:trPr>
        <w:tc>
          <w:tcPr>
            <w:tcW w:w="451" w:type="dxa"/>
          </w:tcPr>
          <w:p w14:paraId="5055F896"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0D2E78C6"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4ADBF515"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73560676"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4642C2EB"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0A3C9A80"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51FFCDE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x)</w:t>
            </w:r>
          </w:p>
        </w:tc>
        <w:tc>
          <w:tcPr>
            <w:tcW w:w="1805" w:type="dxa"/>
          </w:tcPr>
          <w:p w14:paraId="5D8B19F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 of seachests. Shell plating in way of overboard discharges as considered necessary by the attending Surveyor.</w:t>
            </w:r>
          </w:p>
        </w:tc>
      </w:tr>
      <w:tr w:rsidR="00E367FE" w:rsidRPr="00E249BE" w14:paraId="79F5B9FC" w14:textId="77777777" w:rsidTr="00E367FE">
        <w:trPr>
          <w:trHeight w:val="1569"/>
        </w:trPr>
        <w:tc>
          <w:tcPr>
            <w:tcW w:w="451" w:type="dxa"/>
          </w:tcPr>
          <w:p w14:paraId="31B04F0F"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53D5CEE9"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4C6FA007"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715B0F25"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4D610024" w14:textId="77777777" w:rsidR="00E367FE" w:rsidRPr="00E249BE" w:rsidRDefault="00E367FE" w:rsidP="00E367FE">
            <w:pPr>
              <w:tabs>
                <w:tab w:val="left" w:pos="2325"/>
              </w:tabs>
              <w:rPr>
                <w:rFonts w:asciiTheme="minorHAnsi" w:hAnsiTheme="minorHAnsi" w:cstheme="minorHAnsi"/>
                <w:sz w:val="17"/>
                <w:szCs w:val="17"/>
              </w:rPr>
            </w:pPr>
          </w:p>
        </w:tc>
        <w:tc>
          <w:tcPr>
            <w:tcW w:w="1805" w:type="dxa"/>
          </w:tcPr>
          <w:p w14:paraId="1D4F4F1B" w14:textId="77777777" w:rsidR="00E367FE" w:rsidRPr="00E249BE" w:rsidRDefault="00E367FE" w:rsidP="00E367FE">
            <w:pPr>
              <w:tabs>
                <w:tab w:val="left" w:pos="2325"/>
              </w:tabs>
              <w:rPr>
                <w:rFonts w:asciiTheme="minorHAnsi" w:hAnsiTheme="minorHAnsi" w:cstheme="minorHAnsi"/>
                <w:sz w:val="17"/>
                <w:szCs w:val="17"/>
              </w:rPr>
            </w:pPr>
          </w:p>
        </w:tc>
        <w:tc>
          <w:tcPr>
            <w:tcW w:w="451" w:type="dxa"/>
          </w:tcPr>
          <w:p w14:paraId="069A731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xi)</w:t>
            </w:r>
          </w:p>
        </w:tc>
        <w:tc>
          <w:tcPr>
            <w:tcW w:w="1805" w:type="dxa"/>
          </w:tcPr>
          <w:p w14:paraId="6E3ECAC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Measurement for general assessment and recording of corrosion pattern of those structural members subject to close-up survey.</w:t>
            </w:r>
          </w:p>
        </w:tc>
      </w:tr>
    </w:tbl>
    <w:p w14:paraId="36F03C6E" w14:textId="77777777" w:rsidR="00E367FE" w:rsidRPr="00E249BE" w:rsidRDefault="00E367FE" w:rsidP="00E367FE">
      <w:pPr>
        <w:tabs>
          <w:tab w:val="left" w:pos="2325"/>
        </w:tabs>
        <w:rPr>
          <w:rFonts w:asciiTheme="minorHAnsi" w:hAnsiTheme="minorHAnsi" w:cstheme="minorHAnsi"/>
          <w:b/>
          <w:i/>
          <w:sz w:val="20"/>
          <w:szCs w:val="20"/>
        </w:rPr>
      </w:pPr>
    </w:p>
    <w:p w14:paraId="394B1E6E" w14:textId="77777777" w:rsidR="00E367FE" w:rsidRPr="00E249BE" w:rsidRDefault="00E367FE" w:rsidP="00E367FE">
      <w:pPr>
        <w:tabs>
          <w:tab w:val="left" w:pos="2325"/>
        </w:tabs>
        <w:rPr>
          <w:rFonts w:asciiTheme="minorHAnsi" w:hAnsiTheme="minorHAnsi" w:cstheme="minorHAnsi"/>
          <w:b/>
          <w:sz w:val="20"/>
          <w:szCs w:val="20"/>
        </w:rPr>
      </w:pPr>
    </w:p>
    <w:p w14:paraId="11DB2CF8" w14:textId="5EC8BBE0" w:rsidR="00E367FE" w:rsidRPr="00E249BE" w:rsidRDefault="00E367FE" w:rsidP="00770B14">
      <w:pPr>
        <w:tabs>
          <w:tab w:val="left" w:pos="2325"/>
        </w:tabs>
        <w:jc w:val="center"/>
        <w:rPr>
          <w:rFonts w:asciiTheme="minorHAnsi" w:hAnsiTheme="minorHAnsi" w:cstheme="minorHAnsi"/>
          <w:b/>
          <w:sz w:val="20"/>
          <w:szCs w:val="20"/>
        </w:rPr>
      </w:pPr>
      <w:r w:rsidRPr="00E249BE">
        <w:rPr>
          <w:rFonts w:asciiTheme="minorHAnsi" w:hAnsiTheme="minorHAnsi" w:cstheme="minorHAnsi"/>
          <w:b/>
          <w:sz w:val="20"/>
          <w:szCs w:val="20"/>
        </w:rPr>
        <w:t>Minimum Requirements for CLOSE-UP Examination at Special Periodical Surveys General Dry Cargo Vessels</w:t>
      </w:r>
    </w:p>
    <w:p w14:paraId="2058D2C1" w14:textId="77777777" w:rsidR="00E367FE" w:rsidRPr="00E249BE" w:rsidRDefault="00E367FE" w:rsidP="00E367FE">
      <w:pPr>
        <w:tabs>
          <w:tab w:val="left" w:pos="2325"/>
        </w:tabs>
        <w:rPr>
          <w:rFonts w:asciiTheme="minorHAnsi" w:hAnsiTheme="minorHAnsi" w:cstheme="minorHAnsi"/>
          <w:b/>
          <w:i/>
          <w:sz w:val="20"/>
          <w:szCs w:val="20"/>
        </w:rPr>
      </w:pP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9"/>
        <w:gridCol w:w="2279"/>
        <w:gridCol w:w="2279"/>
        <w:gridCol w:w="2188"/>
      </w:tblGrid>
      <w:tr w:rsidR="00E367FE" w:rsidRPr="00E249BE" w14:paraId="045391B5" w14:textId="77777777" w:rsidTr="00770B14">
        <w:trPr>
          <w:trHeight w:val="1079"/>
          <w:jc w:val="center"/>
        </w:trPr>
        <w:tc>
          <w:tcPr>
            <w:tcW w:w="2279" w:type="dxa"/>
          </w:tcPr>
          <w:p w14:paraId="0A99F37C"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 Special Periodical Survey No.1</w:t>
            </w:r>
          </w:p>
          <w:p w14:paraId="4F1E8675"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(Age ≤ 5 Years)</w:t>
            </w:r>
          </w:p>
        </w:tc>
        <w:tc>
          <w:tcPr>
            <w:tcW w:w="2279" w:type="dxa"/>
          </w:tcPr>
          <w:p w14:paraId="61190900"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(b) Special Periodical Survey No.2</w:t>
            </w:r>
          </w:p>
          <w:p w14:paraId="187B1E51"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(5 &lt; Age ≤10 Years)</w:t>
            </w:r>
          </w:p>
        </w:tc>
        <w:tc>
          <w:tcPr>
            <w:tcW w:w="2279" w:type="dxa"/>
          </w:tcPr>
          <w:p w14:paraId="4646D0AF"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(c) Special Periodical Survey No.3</w:t>
            </w:r>
          </w:p>
          <w:p w14:paraId="25C09973"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(10 &lt; Age ≤15 Years)</w:t>
            </w:r>
          </w:p>
        </w:tc>
        <w:tc>
          <w:tcPr>
            <w:tcW w:w="2188" w:type="dxa"/>
          </w:tcPr>
          <w:p w14:paraId="68CB9C61"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(d) Special Periodical Survey No.4 and</w:t>
            </w:r>
          </w:p>
          <w:p w14:paraId="663B19A4"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i/>
                <w:sz w:val="17"/>
                <w:szCs w:val="17"/>
              </w:rPr>
              <w:t>Subsequent (Age &gt; 15 Years)</w:t>
            </w:r>
          </w:p>
        </w:tc>
      </w:tr>
      <w:tr w:rsidR="00E367FE" w:rsidRPr="00E249BE" w14:paraId="33A996FA" w14:textId="77777777" w:rsidTr="00770B14">
        <w:trPr>
          <w:trHeight w:val="291"/>
          <w:jc w:val="center"/>
        </w:trPr>
        <w:tc>
          <w:tcPr>
            <w:tcW w:w="2279" w:type="dxa"/>
            <w:tcBorders>
              <w:bottom w:val="nil"/>
            </w:tcBorders>
          </w:tcPr>
          <w:p w14:paraId="15097A2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i) </w:t>
            </w:r>
            <w:r w:rsidRPr="00E249BE">
              <w:rPr>
                <w:rFonts w:asciiTheme="minorHAnsi" w:hAnsiTheme="minorHAnsi" w:cstheme="minorHAnsi"/>
                <w:sz w:val="17"/>
                <w:szCs w:val="17"/>
              </w:rPr>
              <w:t>Selected transverse shell</w:t>
            </w:r>
          </w:p>
        </w:tc>
        <w:tc>
          <w:tcPr>
            <w:tcW w:w="2279" w:type="dxa"/>
            <w:tcBorders>
              <w:bottom w:val="nil"/>
            </w:tcBorders>
          </w:tcPr>
          <w:p w14:paraId="27A0539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i) </w:t>
            </w:r>
            <w:r w:rsidRPr="00E249BE">
              <w:rPr>
                <w:rFonts w:asciiTheme="minorHAnsi" w:hAnsiTheme="minorHAnsi" w:cstheme="minorHAnsi"/>
                <w:sz w:val="17"/>
                <w:szCs w:val="17"/>
              </w:rPr>
              <w:t>Selected transverse shell</w:t>
            </w:r>
          </w:p>
        </w:tc>
        <w:tc>
          <w:tcPr>
            <w:tcW w:w="2279" w:type="dxa"/>
            <w:tcBorders>
              <w:bottom w:val="nil"/>
            </w:tcBorders>
          </w:tcPr>
          <w:p w14:paraId="4CB3490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i) </w:t>
            </w:r>
            <w:r w:rsidRPr="00E249BE">
              <w:rPr>
                <w:rFonts w:asciiTheme="minorHAnsi" w:hAnsiTheme="minorHAnsi" w:cstheme="minorHAnsi"/>
                <w:sz w:val="17"/>
                <w:szCs w:val="17"/>
              </w:rPr>
              <w:t>All transverse shell frames</w:t>
            </w:r>
          </w:p>
        </w:tc>
        <w:tc>
          <w:tcPr>
            <w:tcW w:w="2188" w:type="dxa"/>
            <w:tcBorders>
              <w:bottom w:val="nil"/>
            </w:tcBorders>
          </w:tcPr>
          <w:p w14:paraId="1506745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i) </w:t>
            </w:r>
            <w:r w:rsidRPr="00E249BE">
              <w:rPr>
                <w:rFonts w:asciiTheme="minorHAnsi" w:hAnsiTheme="minorHAnsi" w:cstheme="minorHAnsi"/>
                <w:sz w:val="17"/>
                <w:szCs w:val="17"/>
              </w:rPr>
              <w:t>All transverse shell</w:t>
            </w:r>
          </w:p>
        </w:tc>
      </w:tr>
      <w:tr w:rsidR="00E367FE" w:rsidRPr="00E249BE" w14:paraId="112246FB" w14:textId="77777777" w:rsidTr="00770B14">
        <w:trPr>
          <w:trHeight w:val="240"/>
          <w:jc w:val="center"/>
        </w:trPr>
        <w:tc>
          <w:tcPr>
            <w:tcW w:w="2279" w:type="dxa"/>
            <w:tcBorders>
              <w:top w:val="nil"/>
              <w:bottom w:val="nil"/>
            </w:tcBorders>
          </w:tcPr>
          <w:p w14:paraId="0C11D43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frames in one (1) forward</w:t>
            </w:r>
          </w:p>
        </w:tc>
        <w:tc>
          <w:tcPr>
            <w:tcW w:w="2279" w:type="dxa"/>
            <w:tcBorders>
              <w:top w:val="nil"/>
              <w:bottom w:val="nil"/>
            </w:tcBorders>
          </w:tcPr>
          <w:p w14:paraId="2306B18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frames in all cargo holds and</w:t>
            </w:r>
          </w:p>
        </w:tc>
        <w:tc>
          <w:tcPr>
            <w:tcW w:w="2279" w:type="dxa"/>
            <w:tcBorders>
              <w:top w:val="nil"/>
              <w:bottom w:val="nil"/>
            </w:tcBorders>
          </w:tcPr>
          <w:p w14:paraId="52D4307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 the forward lower cargo</w:t>
            </w:r>
          </w:p>
        </w:tc>
        <w:tc>
          <w:tcPr>
            <w:tcW w:w="2188" w:type="dxa"/>
            <w:tcBorders>
              <w:top w:val="nil"/>
              <w:bottom w:val="nil"/>
            </w:tcBorders>
          </w:tcPr>
          <w:p w14:paraId="31547BE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frames in all cargo holds</w:t>
            </w:r>
          </w:p>
        </w:tc>
      </w:tr>
      <w:tr w:rsidR="00E367FE" w:rsidRPr="00E249BE" w14:paraId="7259FA36" w14:textId="77777777" w:rsidTr="00770B14">
        <w:trPr>
          <w:trHeight w:val="240"/>
          <w:jc w:val="center"/>
        </w:trPr>
        <w:tc>
          <w:tcPr>
            <w:tcW w:w="2279" w:type="dxa"/>
            <w:tcBorders>
              <w:top w:val="nil"/>
              <w:bottom w:val="nil"/>
            </w:tcBorders>
          </w:tcPr>
          <w:p w14:paraId="6B09BA8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and one (1) aft cargo hold</w:t>
            </w:r>
          </w:p>
        </w:tc>
        <w:tc>
          <w:tcPr>
            <w:tcW w:w="2279" w:type="dxa"/>
            <w:tcBorders>
              <w:top w:val="nil"/>
              <w:bottom w:val="nil"/>
            </w:tcBorders>
          </w:tcPr>
          <w:p w14:paraId="6F46122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tween deck spaces.</w:t>
            </w:r>
          </w:p>
        </w:tc>
        <w:tc>
          <w:tcPr>
            <w:tcW w:w="2279" w:type="dxa"/>
            <w:tcBorders>
              <w:top w:val="nil"/>
              <w:bottom w:val="nil"/>
            </w:tcBorders>
          </w:tcPr>
          <w:p w14:paraId="6E3444A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hold and 25% frames in each</w:t>
            </w:r>
          </w:p>
        </w:tc>
        <w:tc>
          <w:tcPr>
            <w:tcW w:w="2188" w:type="dxa"/>
            <w:tcBorders>
              <w:top w:val="nil"/>
              <w:bottom w:val="nil"/>
            </w:tcBorders>
          </w:tcPr>
          <w:p w14:paraId="663AA1B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and tween deck spaces,</w:t>
            </w:r>
          </w:p>
        </w:tc>
      </w:tr>
      <w:tr w:rsidR="00E367FE" w:rsidRPr="00E249BE" w14:paraId="6EB9F3A6" w14:textId="77777777" w:rsidTr="00770B14">
        <w:trPr>
          <w:trHeight w:val="240"/>
          <w:jc w:val="center"/>
        </w:trPr>
        <w:tc>
          <w:tcPr>
            <w:tcW w:w="2279" w:type="dxa"/>
            <w:tcBorders>
              <w:top w:val="nil"/>
              <w:bottom w:val="nil"/>
            </w:tcBorders>
          </w:tcPr>
          <w:p w14:paraId="00E0CD9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and associated tween deck</w:t>
            </w:r>
          </w:p>
        </w:tc>
        <w:tc>
          <w:tcPr>
            <w:tcW w:w="2279" w:type="dxa"/>
            <w:tcBorders>
              <w:top w:val="nil"/>
              <w:bottom w:val="nil"/>
            </w:tcBorders>
          </w:tcPr>
          <w:p w14:paraId="4B3B3FD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w:t>
            </w:r>
          </w:p>
        </w:tc>
        <w:tc>
          <w:tcPr>
            <w:tcW w:w="2279" w:type="dxa"/>
            <w:tcBorders>
              <w:top w:val="nil"/>
              <w:bottom w:val="nil"/>
            </w:tcBorders>
          </w:tcPr>
          <w:p w14:paraId="3B0DFBB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of the remaining cargo holds</w:t>
            </w:r>
          </w:p>
        </w:tc>
        <w:tc>
          <w:tcPr>
            <w:tcW w:w="2188" w:type="dxa"/>
            <w:tcBorders>
              <w:top w:val="nil"/>
              <w:bottom w:val="nil"/>
            </w:tcBorders>
          </w:tcPr>
          <w:p w14:paraId="227E9F8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including upper and lower</w:t>
            </w:r>
          </w:p>
        </w:tc>
      </w:tr>
      <w:tr w:rsidR="00E367FE" w:rsidRPr="00E249BE" w14:paraId="32021E1B" w14:textId="77777777" w:rsidTr="00770B14">
        <w:trPr>
          <w:trHeight w:val="240"/>
          <w:jc w:val="center"/>
        </w:trPr>
        <w:tc>
          <w:tcPr>
            <w:tcW w:w="2279" w:type="dxa"/>
            <w:tcBorders>
              <w:top w:val="nil"/>
              <w:bottom w:val="nil"/>
            </w:tcBorders>
          </w:tcPr>
          <w:p w14:paraId="6EC514B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spaces.</w:t>
            </w:r>
          </w:p>
        </w:tc>
        <w:tc>
          <w:tcPr>
            <w:tcW w:w="2279" w:type="dxa"/>
            <w:tcBorders>
              <w:top w:val="nil"/>
              <w:bottom w:val="nil"/>
            </w:tcBorders>
          </w:tcPr>
          <w:p w14:paraId="19B7F85D"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41BFB97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and tween deck spaces,</w:t>
            </w:r>
          </w:p>
        </w:tc>
        <w:tc>
          <w:tcPr>
            <w:tcW w:w="2188" w:type="dxa"/>
            <w:tcBorders>
              <w:top w:val="nil"/>
              <w:bottom w:val="nil"/>
            </w:tcBorders>
          </w:tcPr>
          <w:p w14:paraId="733ACE1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end attachments and</w:t>
            </w:r>
          </w:p>
        </w:tc>
      </w:tr>
      <w:tr w:rsidR="00E367FE" w:rsidRPr="00E249BE" w14:paraId="431CD844" w14:textId="77777777" w:rsidTr="00770B14">
        <w:trPr>
          <w:trHeight w:val="240"/>
          <w:jc w:val="center"/>
        </w:trPr>
        <w:tc>
          <w:tcPr>
            <w:tcW w:w="2279" w:type="dxa"/>
            <w:tcBorders>
              <w:top w:val="nil"/>
              <w:bottom w:val="nil"/>
            </w:tcBorders>
          </w:tcPr>
          <w:p w14:paraId="1649B71F"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2502D46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ii) </w:t>
            </w:r>
            <w:r w:rsidRPr="00E249BE">
              <w:rPr>
                <w:rFonts w:asciiTheme="minorHAnsi" w:hAnsiTheme="minorHAnsi" w:cstheme="minorHAnsi"/>
                <w:sz w:val="17"/>
                <w:szCs w:val="17"/>
              </w:rPr>
              <w:t>One (1) transverse</w:t>
            </w:r>
          </w:p>
        </w:tc>
        <w:tc>
          <w:tcPr>
            <w:tcW w:w="2279" w:type="dxa"/>
            <w:tcBorders>
              <w:top w:val="nil"/>
              <w:bottom w:val="nil"/>
            </w:tcBorders>
          </w:tcPr>
          <w:p w14:paraId="789BAA2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including upper and lower</w:t>
            </w:r>
          </w:p>
        </w:tc>
        <w:tc>
          <w:tcPr>
            <w:tcW w:w="2188" w:type="dxa"/>
            <w:tcBorders>
              <w:top w:val="nil"/>
              <w:bottom w:val="nil"/>
            </w:tcBorders>
          </w:tcPr>
          <w:p w14:paraId="06DC0E4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adjacent shell plating.</w:t>
            </w:r>
          </w:p>
        </w:tc>
      </w:tr>
      <w:tr w:rsidR="00E367FE" w:rsidRPr="00E249BE" w14:paraId="033F0049" w14:textId="77777777" w:rsidTr="00770B14">
        <w:trPr>
          <w:trHeight w:val="240"/>
          <w:jc w:val="center"/>
        </w:trPr>
        <w:tc>
          <w:tcPr>
            <w:tcW w:w="2279" w:type="dxa"/>
            <w:tcBorders>
              <w:top w:val="nil"/>
              <w:bottom w:val="nil"/>
            </w:tcBorders>
          </w:tcPr>
          <w:p w14:paraId="44A18910"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0413F4E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bulkhead in each cargo hold,</w:t>
            </w:r>
          </w:p>
        </w:tc>
        <w:tc>
          <w:tcPr>
            <w:tcW w:w="2279" w:type="dxa"/>
            <w:tcBorders>
              <w:top w:val="nil"/>
              <w:bottom w:val="nil"/>
            </w:tcBorders>
          </w:tcPr>
          <w:p w14:paraId="0CA7A78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end attachments and adjacent</w:t>
            </w:r>
          </w:p>
        </w:tc>
        <w:tc>
          <w:tcPr>
            <w:tcW w:w="2188" w:type="dxa"/>
            <w:tcBorders>
              <w:top w:val="nil"/>
              <w:bottom w:val="nil"/>
            </w:tcBorders>
          </w:tcPr>
          <w:p w14:paraId="16D1A1F5"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7BDA1456" w14:textId="77777777" w:rsidTr="00770B14">
        <w:trPr>
          <w:trHeight w:val="240"/>
          <w:jc w:val="center"/>
        </w:trPr>
        <w:tc>
          <w:tcPr>
            <w:tcW w:w="2279" w:type="dxa"/>
            <w:tcBorders>
              <w:top w:val="nil"/>
              <w:bottom w:val="nil"/>
            </w:tcBorders>
          </w:tcPr>
          <w:p w14:paraId="22FAA08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ii) </w:t>
            </w:r>
            <w:r w:rsidRPr="00E249BE">
              <w:rPr>
                <w:rFonts w:asciiTheme="minorHAnsi" w:hAnsiTheme="minorHAnsi" w:cstheme="minorHAnsi"/>
                <w:sz w:val="17"/>
                <w:szCs w:val="17"/>
              </w:rPr>
              <w:t>One (1) selected cargo</w:t>
            </w:r>
          </w:p>
        </w:tc>
        <w:tc>
          <w:tcPr>
            <w:tcW w:w="2279" w:type="dxa"/>
            <w:tcBorders>
              <w:top w:val="nil"/>
              <w:bottom w:val="nil"/>
            </w:tcBorders>
          </w:tcPr>
          <w:p w14:paraId="03EE054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including bulkhead plating,</w:t>
            </w:r>
          </w:p>
        </w:tc>
        <w:tc>
          <w:tcPr>
            <w:tcW w:w="2279" w:type="dxa"/>
            <w:tcBorders>
              <w:top w:val="nil"/>
              <w:bottom w:val="nil"/>
            </w:tcBorders>
          </w:tcPr>
          <w:p w14:paraId="5D4CA31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shell plating.</w:t>
            </w:r>
          </w:p>
        </w:tc>
        <w:tc>
          <w:tcPr>
            <w:tcW w:w="2188" w:type="dxa"/>
            <w:tcBorders>
              <w:top w:val="nil"/>
              <w:bottom w:val="nil"/>
            </w:tcBorders>
          </w:tcPr>
          <w:p w14:paraId="601AB68C"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69F80BAC" w14:textId="77777777" w:rsidTr="00770B14">
        <w:trPr>
          <w:trHeight w:val="240"/>
          <w:jc w:val="center"/>
        </w:trPr>
        <w:tc>
          <w:tcPr>
            <w:tcW w:w="2279" w:type="dxa"/>
            <w:tcBorders>
              <w:top w:val="nil"/>
              <w:bottom w:val="nil"/>
            </w:tcBorders>
          </w:tcPr>
          <w:p w14:paraId="784B34A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hold transverse bulkhead,</w:t>
            </w:r>
          </w:p>
        </w:tc>
        <w:tc>
          <w:tcPr>
            <w:tcW w:w="2279" w:type="dxa"/>
            <w:tcBorders>
              <w:top w:val="nil"/>
              <w:bottom w:val="nil"/>
            </w:tcBorders>
          </w:tcPr>
          <w:p w14:paraId="782EFB6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stiffeners and girders.</w:t>
            </w:r>
          </w:p>
        </w:tc>
        <w:tc>
          <w:tcPr>
            <w:tcW w:w="2279" w:type="dxa"/>
            <w:tcBorders>
              <w:top w:val="nil"/>
              <w:bottom w:val="nil"/>
            </w:tcBorders>
          </w:tcPr>
          <w:p w14:paraId="3D6F5C16" w14:textId="77777777" w:rsidR="00E367FE" w:rsidRPr="00E249BE" w:rsidRDefault="00E367FE" w:rsidP="00E367FE">
            <w:pPr>
              <w:tabs>
                <w:tab w:val="left" w:pos="2325"/>
              </w:tabs>
              <w:rPr>
                <w:rFonts w:asciiTheme="minorHAnsi" w:hAnsiTheme="minorHAnsi" w:cstheme="minorHAnsi"/>
                <w:sz w:val="17"/>
                <w:szCs w:val="17"/>
              </w:rPr>
            </w:pPr>
          </w:p>
        </w:tc>
        <w:tc>
          <w:tcPr>
            <w:tcW w:w="2188" w:type="dxa"/>
            <w:tcBorders>
              <w:top w:val="nil"/>
              <w:bottom w:val="nil"/>
            </w:tcBorders>
          </w:tcPr>
          <w:p w14:paraId="742C7E5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ii) </w:t>
            </w:r>
            <w:r w:rsidRPr="00E249BE">
              <w:rPr>
                <w:rFonts w:asciiTheme="minorHAnsi" w:hAnsiTheme="minorHAnsi" w:cstheme="minorHAnsi"/>
                <w:sz w:val="17"/>
                <w:szCs w:val="17"/>
              </w:rPr>
              <w:t>All cargo hold transverse</w:t>
            </w:r>
          </w:p>
        </w:tc>
      </w:tr>
      <w:tr w:rsidR="00E367FE" w:rsidRPr="00E249BE" w14:paraId="230EB069" w14:textId="77777777" w:rsidTr="00770B14">
        <w:trPr>
          <w:trHeight w:val="240"/>
          <w:jc w:val="center"/>
        </w:trPr>
        <w:tc>
          <w:tcPr>
            <w:tcW w:w="2279" w:type="dxa"/>
            <w:tcBorders>
              <w:top w:val="nil"/>
              <w:bottom w:val="nil"/>
            </w:tcBorders>
          </w:tcPr>
          <w:p w14:paraId="6BE4C2B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including plating, stiffeners</w:t>
            </w:r>
          </w:p>
        </w:tc>
        <w:tc>
          <w:tcPr>
            <w:tcW w:w="2279" w:type="dxa"/>
            <w:tcBorders>
              <w:top w:val="nil"/>
              <w:bottom w:val="nil"/>
            </w:tcBorders>
          </w:tcPr>
          <w:p w14:paraId="420DC7C8"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25B62896" w14:textId="77777777" w:rsidR="00E367FE" w:rsidRPr="00E249BE" w:rsidRDefault="00E367FE" w:rsidP="00E367FE">
            <w:pPr>
              <w:tabs>
                <w:tab w:val="left" w:pos="2325"/>
              </w:tabs>
              <w:rPr>
                <w:rFonts w:asciiTheme="minorHAnsi" w:hAnsiTheme="minorHAnsi" w:cstheme="minorHAnsi"/>
                <w:sz w:val="17"/>
                <w:szCs w:val="17"/>
              </w:rPr>
            </w:pPr>
          </w:p>
        </w:tc>
        <w:tc>
          <w:tcPr>
            <w:tcW w:w="2188" w:type="dxa"/>
            <w:tcBorders>
              <w:top w:val="nil"/>
              <w:bottom w:val="nil"/>
            </w:tcBorders>
          </w:tcPr>
          <w:p w14:paraId="583FCFA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bulkheads, including</w:t>
            </w:r>
          </w:p>
        </w:tc>
      </w:tr>
      <w:tr w:rsidR="00E367FE" w:rsidRPr="00E249BE" w14:paraId="208AC272" w14:textId="77777777" w:rsidTr="00770B14">
        <w:trPr>
          <w:trHeight w:val="240"/>
          <w:jc w:val="center"/>
        </w:trPr>
        <w:tc>
          <w:tcPr>
            <w:tcW w:w="2279" w:type="dxa"/>
            <w:tcBorders>
              <w:top w:val="nil"/>
              <w:bottom w:val="nil"/>
            </w:tcBorders>
          </w:tcPr>
          <w:p w14:paraId="0592651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and girders.</w:t>
            </w:r>
          </w:p>
        </w:tc>
        <w:tc>
          <w:tcPr>
            <w:tcW w:w="2279" w:type="dxa"/>
            <w:tcBorders>
              <w:top w:val="nil"/>
              <w:bottom w:val="nil"/>
            </w:tcBorders>
          </w:tcPr>
          <w:p w14:paraId="5C3CFEFE"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2B0F35B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ii) </w:t>
            </w:r>
            <w:r w:rsidRPr="00E249BE">
              <w:rPr>
                <w:rFonts w:asciiTheme="minorHAnsi" w:hAnsiTheme="minorHAnsi" w:cstheme="minorHAnsi"/>
                <w:sz w:val="17"/>
                <w:szCs w:val="17"/>
              </w:rPr>
              <w:t>All cargo hold transverse</w:t>
            </w:r>
          </w:p>
        </w:tc>
        <w:tc>
          <w:tcPr>
            <w:tcW w:w="2188" w:type="dxa"/>
            <w:tcBorders>
              <w:top w:val="nil"/>
              <w:bottom w:val="nil"/>
            </w:tcBorders>
          </w:tcPr>
          <w:p w14:paraId="018D308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bulkhead plating, stiffeners</w:t>
            </w:r>
          </w:p>
        </w:tc>
      </w:tr>
      <w:tr w:rsidR="00E367FE" w:rsidRPr="00E249BE" w14:paraId="7D61D324" w14:textId="77777777" w:rsidTr="00770B14">
        <w:trPr>
          <w:trHeight w:val="240"/>
          <w:jc w:val="center"/>
        </w:trPr>
        <w:tc>
          <w:tcPr>
            <w:tcW w:w="2279" w:type="dxa"/>
            <w:tcBorders>
              <w:top w:val="nil"/>
              <w:bottom w:val="nil"/>
            </w:tcBorders>
          </w:tcPr>
          <w:p w14:paraId="06525361"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1F55658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iii) </w:t>
            </w:r>
            <w:r w:rsidRPr="00E249BE">
              <w:rPr>
                <w:rFonts w:asciiTheme="minorHAnsi" w:hAnsiTheme="minorHAnsi" w:cstheme="minorHAnsi"/>
                <w:sz w:val="17"/>
                <w:szCs w:val="17"/>
              </w:rPr>
              <w:t>Forward and aft</w:t>
            </w:r>
          </w:p>
        </w:tc>
        <w:tc>
          <w:tcPr>
            <w:tcW w:w="2279" w:type="dxa"/>
            <w:tcBorders>
              <w:top w:val="nil"/>
              <w:bottom w:val="nil"/>
            </w:tcBorders>
          </w:tcPr>
          <w:p w14:paraId="2A25A1F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bulkheads, including</w:t>
            </w:r>
          </w:p>
        </w:tc>
        <w:tc>
          <w:tcPr>
            <w:tcW w:w="2188" w:type="dxa"/>
            <w:tcBorders>
              <w:top w:val="nil"/>
              <w:bottom w:val="nil"/>
            </w:tcBorders>
          </w:tcPr>
          <w:p w14:paraId="00C414E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and girders.</w:t>
            </w:r>
          </w:p>
        </w:tc>
      </w:tr>
      <w:tr w:rsidR="00E367FE" w:rsidRPr="00E249BE" w14:paraId="14F247E4" w14:textId="77777777" w:rsidTr="00770B14">
        <w:trPr>
          <w:trHeight w:val="240"/>
          <w:jc w:val="center"/>
        </w:trPr>
        <w:tc>
          <w:tcPr>
            <w:tcW w:w="2279" w:type="dxa"/>
            <w:tcBorders>
              <w:top w:val="nil"/>
              <w:bottom w:val="nil"/>
            </w:tcBorders>
          </w:tcPr>
          <w:p w14:paraId="2CEDF4A5"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3FCF1C3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transverse bulkhead in one</w:t>
            </w:r>
          </w:p>
        </w:tc>
        <w:tc>
          <w:tcPr>
            <w:tcW w:w="2279" w:type="dxa"/>
            <w:tcBorders>
              <w:top w:val="nil"/>
              <w:bottom w:val="nil"/>
            </w:tcBorders>
          </w:tcPr>
          <w:p w14:paraId="0779F4E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bulkhead plating, stiffeners</w:t>
            </w:r>
          </w:p>
        </w:tc>
        <w:tc>
          <w:tcPr>
            <w:tcW w:w="2188" w:type="dxa"/>
            <w:tcBorders>
              <w:top w:val="nil"/>
              <w:bottom w:val="nil"/>
            </w:tcBorders>
          </w:tcPr>
          <w:p w14:paraId="6CB5C923"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7D6B439A" w14:textId="77777777" w:rsidTr="00770B14">
        <w:trPr>
          <w:trHeight w:val="240"/>
          <w:jc w:val="center"/>
        </w:trPr>
        <w:tc>
          <w:tcPr>
            <w:tcW w:w="2279" w:type="dxa"/>
            <w:tcBorders>
              <w:top w:val="nil"/>
              <w:bottom w:val="nil"/>
            </w:tcBorders>
          </w:tcPr>
          <w:p w14:paraId="2DBCB93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iii) </w:t>
            </w:r>
            <w:r w:rsidRPr="00E249BE">
              <w:rPr>
                <w:rFonts w:asciiTheme="minorHAnsi" w:hAnsiTheme="minorHAnsi" w:cstheme="minorHAnsi"/>
                <w:sz w:val="17"/>
                <w:szCs w:val="17"/>
              </w:rPr>
              <w:t>All cargo hold hatch</w:t>
            </w:r>
          </w:p>
        </w:tc>
        <w:tc>
          <w:tcPr>
            <w:tcW w:w="2279" w:type="dxa"/>
            <w:tcBorders>
              <w:top w:val="nil"/>
              <w:bottom w:val="nil"/>
            </w:tcBorders>
          </w:tcPr>
          <w:p w14:paraId="3C194B9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(1) side ballast tank,</w:t>
            </w:r>
          </w:p>
        </w:tc>
        <w:tc>
          <w:tcPr>
            <w:tcW w:w="2279" w:type="dxa"/>
            <w:tcBorders>
              <w:top w:val="nil"/>
              <w:bottom w:val="nil"/>
            </w:tcBorders>
          </w:tcPr>
          <w:p w14:paraId="3175C1F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and girders.</w:t>
            </w:r>
          </w:p>
        </w:tc>
        <w:tc>
          <w:tcPr>
            <w:tcW w:w="2188" w:type="dxa"/>
            <w:tcBorders>
              <w:top w:val="nil"/>
              <w:bottom w:val="nil"/>
            </w:tcBorders>
          </w:tcPr>
          <w:p w14:paraId="0D9DE51D"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5F4104B2" w14:textId="77777777" w:rsidTr="00770B14">
        <w:trPr>
          <w:trHeight w:val="240"/>
          <w:jc w:val="center"/>
        </w:trPr>
        <w:tc>
          <w:tcPr>
            <w:tcW w:w="2279" w:type="dxa"/>
            <w:tcBorders>
              <w:top w:val="nil"/>
              <w:bottom w:val="nil"/>
            </w:tcBorders>
          </w:tcPr>
          <w:p w14:paraId="170D626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covers and coamings (plating</w:t>
            </w:r>
          </w:p>
        </w:tc>
        <w:tc>
          <w:tcPr>
            <w:tcW w:w="2279" w:type="dxa"/>
            <w:tcBorders>
              <w:top w:val="nil"/>
              <w:bottom w:val="nil"/>
            </w:tcBorders>
          </w:tcPr>
          <w:p w14:paraId="778411C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including stiffening system.</w:t>
            </w:r>
          </w:p>
        </w:tc>
        <w:tc>
          <w:tcPr>
            <w:tcW w:w="2279" w:type="dxa"/>
            <w:tcBorders>
              <w:top w:val="nil"/>
              <w:bottom w:val="nil"/>
            </w:tcBorders>
          </w:tcPr>
          <w:p w14:paraId="20AA163F" w14:textId="77777777" w:rsidR="00E367FE" w:rsidRPr="00E249BE" w:rsidRDefault="00E367FE" w:rsidP="00E367FE">
            <w:pPr>
              <w:tabs>
                <w:tab w:val="left" w:pos="2325"/>
              </w:tabs>
              <w:rPr>
                <w:rFonts w:asciiTheme="minorHAnsi" w:hAnsiTheme="minorHAnsi" w:cstheme="minorHAnsi"/>
                <w:sz w:val="17"/>
                <w:szCs w:val="17"/>
              </w:rPr>
            </w:pPr>
          </w:p>
        </w:tc>
        <w:tc>
          <w:tcPr>
            <w:tcW w:w="2188" w:type="dxa"/>
            <w:tcBorders>
              <w:top w:val="nil"/>
              <w:bottom w:val="nil"/>
            </w:tcBorders>
          </w:tcPr>
          <w:p w14:paraId="38242F8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iii) </w:t>
            </w:r>
            <w:r w:rsidRPr="00E249BE">
              <w:rPr>
                <w:rFonts w:asciiTheme="minorHAnsi" w:hAnsiTheme="minorHAnsi" w:cstheme="minorHAnsi"/>
                <w:sz w:val="17"/>
                <w:szCs w:val="17"/>
              </w:rPr>
              <w:t>All transverse bulkheads</w:t>
            </w:r>
          </w:p>
        </w:tc>
      </w:tr>
      <w:tr w:rsidR="00E367FE" w:rsidRPr="00E249BE" w14:paraId="17DB0E84" w14:textId="77777777" w:rsidTr="00770B14">
        <w:trPr>
          <w:trHeight w:val="240"/>
          <w:jc w:val="center"/>
        </w:trPr>
        <w:tc>
          <w:tcPr>
            <w:tcW w:w="2279" w:type="dxa"/>
            <w:tcBorders>
              <w:top w:val="nil"/>
              <w:bottom w:val="nil"/>
            </w:tcBorders>
          </w:tcPr>
          <w:p w14:paraId="5C5DFDA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and stiffeners).</w:t>
            </w:r>
          </w:p>
        </w:tc>
        <w:tc>
          <w:tcPr>
            <w:tcW w:w="2279" w:type="dxa"/>
            <w:tcBorders>
              <w:top w:val="nil"/>
              <w:bottom w:val="nil"/>
            </w:tcBorders>
          </w:tcPr>
          <w:p w14:paraId="1CD8B31B"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405BD891" w14:textId="77777777" w:rsidR="00E367FE" w:rsidRPr="00E249BE" w:rsidRDefault="00E367FE" w:rsidP="00E367FE">
            <w:pPr>
              <w:tabs>
                <w:tab w:val="left" w:pos="2325"/>
              </w:tabs>
              <w:rPr>
                <w:rFonts w:asciiTheme="minorHAnsi" w:hAnsiTheme="minorHAnsi" w:cstheme="minorHAnsi"/>
                <w:sz w:val="17"/>
                <w:szCs w:val="17"/>
              </w:rPr>
            </w:pPr>
          </w:p>
        </w:tc>
        <w:tc>
          <w:tcPr>
            <w:tcW w:w="2188" w:type="dxa"/>
            <w:tcBorders>
              <w:top w:val="nil"/>
              <w:bottom w:val="nil"/>
            </w:tcBorders>
          </w:tcPr>
          <w:p w14:paraId="1E9010A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 ballast tanks, including</w:t>
            </w:r>
          </w:p>
        </w:tc>
      </w:tr>
      <w:tr w:rsidR="00E367FE" w:rsidRPr="00E249BE" w14:paraId="5418C9A1" w14:textId="77777777" w:rsidTr="00770B14">
        <w:trPr>
          <w:trHeight w:val="240"/>
          <w:jc w:val="center"/>
        </w:trPr>
        <w:tc>
          <w:tcPr>
            <w:tcW w:w="2279" w:type="dxa"/>
            <w:tcBorders>
              <w:top w:val="nil"/>
              <w:bottom w:val="nil"/>
            </w:tcBorders>
          </w:tcPr>
          <w:p w14:paraId="49C89480"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2EF5D555"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2805E7C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iii) </w:t>
            </w:r>
            <w:r w:rsidRPr="00E249BE">
              <w:rPr>
                <w:rFonts w:asciiTheme="minorHAnsi" w:hAnsiTheme="minorHAnsi" w:cstheme="minorHAnsi"/>
                <w:sz w:val="17"/>
                <w:szCs w:val="17"/>
              </w:rPr>
              <w:t>All transverse bulkheads</w:t>
            </w:r>
          </w:p>
        </w:tc>
        <w:tc>
          <w:tcPr>
            <w:tcW w:w="2188" w:type="dxa"/>
            <w:tcBorders>
              <w:top w:val="nil"/>
              <w:bottom w:val="nil"/>
            </w:tcBorders>
          </w:tcPr>
          <w:p w14:paraId="0598DB1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stiffening system.</w:t>
            </w:r>
          </w:p>
        </w:tc>
      </w:tr>
      <w:tr w:rsidR="00E367FE" w:rsidRPr="00E249BE" w14:paraId="59D466E1" w14:textId="77777777" w:rsidTr="00770B14">
        <w:trPr>
          <w:trHeight w:val="240"/>
          <w:jc w:val="center"/>
        </w:trPr>
        <w:tc>
          <w:tcPr>
            <w:tcW w:w="2279" w:type="dxa"/>
            <w:tcBorders>
              <w:top w:val="nil"/>
              <w:bottom w:val="nil"/>
            </w:tcBorders>
          </w:tcPr>
          <w:p w14:paraId="55FC1701"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430B625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iv) </w:t>
            </w:r>
            <w:r w:rsidRPr="00E249BE">
              <w:rPr>
                <w:rFonts w:asciiTheme="minorHAnsi" w:hAnsiTheme="minorHAnsi" w:cstheme="minorHAnsi"/>
                <w:sz w:val="17"/>
                <w:szCs w:val="17"/>
              </w:rPr>
              <w:t>One (1)</w:t>
            </w:r>
          </w:p>
        </w:tc>
        <w:tc>
          <w:tcPr>
            <w:tcW w:w="2279" w:type="dxa"/>
            <w:tcBorders>
              <w:top w:val="nil"/>
              <w:bottom w:val="nil"/>
            </w:tcBorders>
          </w:tcPr>
          <w:p w14:paraId="26C7BF4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in ballast tanks, including</w:t>
            </w:r>
          </w:p>
        </w:tc>
        <w:tc>
          <w:tcPr>
            <w:tcW w:w="2188" w:type="dxa"/>
            <w:tcBorders>
              <w:top w:val="nil"/>
              <w:bottom w:val="nil"/>
            </w:tcBorders>
          </w:tcPr>
          <w:p w14:paraId="5801D850"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38B046FF" w14:textId="77777777" w:rsidTr="00770B14">
        <w:trPr>
          <w:trHeight w:val="240"/>
          <w:jc w:val="center"/>
        </w:trPr>
        <w:tc>
          <w:tcPr>
            <w:tcW w:w="2279" w:type="dxa"/>
            <w:tcBorders>
              <w:top w:val="nil"/>
              <w:bottom w:val="nil"/>
            </w:tcBorders>
          </w:tcPr>
          <w:p w14:paraId="447B9C35"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5524684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transverse web with</w:t>
            </w:r>
          </w:p>
        </w:tc>
        <w:tc>
          <w:tcPr>
            <w:tcW w:w="2279" w:type="dxa"/>
            <w:tcBorders>
              <w:top w:val="nil"/>
              <w:bottom w:val="nil"/>
            </w:tcBorders>
          </w:tcPr>
          <w:p w14:paraId="70C07EF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stiffening system.</w:t>
            </w:r>
          </w:p>
        </w:tc>
        <w:tc>
          <w:tcPr>
            <w:tcW w:w="2188" w:type="dxa"/>
            <w:tcBorders>
              <w:top w:val="nil"/>
              <w:bottom w:val="nil"/>
            </w:tcBorders>
          </w:tcPr>
          <w:p w14:paraId="23D4E05E"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7E5A7187" w14:textId="77777777" w:rsidTr="00770B14">
        <w:trPr>
          <w:trHeight w:val="240"/>
          <w:jc w:val="center"/>
        </w:trPr>
        <w:tc>
          <w:tcPr>
            <w:tcW w:w="2279" w:type="dxa"/>
            <w:tcBorders>
              <w:top w:val="nil"/>
              <w:bottom w:val="nil"/>
            </w:tcBorders>
          </w:tcPr>
          <w:p w14:paraId="5DA07E1A"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711280A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associated plating and</w:t>
            </w:r>
          </w:p>
        </w:tc>
        <w:tc>
          <w:tcPr>
            <w:tcW w:w="2279" w:type="dxa"/>
            <w:tcBorders>
              <w:top w:val="nil"/>
              <w:bottom w:val="nil"/>
            </w:tcBorders>
          </w:tcPr>
          <w:p w14:paraId="6DDDDB35" w14:textId="77777777" w:rsidR="00E367FE" w:rsidRPr="00E249BE" w:rsidRDefault="00E367FE" w:rsidP="00E367FE">
            <w:pPr>
              <w:tabs>
                <w:tab w:val="left" w:pos="2325"/>
              </w:tabs>
              <w:rPr>
                <w:rFonts w:asciiTheme="minorHAnsi" w:hAnsiTheme="minorHAnsi" w:cstheme="minorHAnsi"/>
                <w:sz w:val="17"/>
                <w:szCs w:val="17"/>
              </w:rPr>
            </w:pPr>
          </w:p>
        </w:tc>
        <w:tc>
          <w:tcPr>
            <w:tcW w:w="2188" w:type="dxa"/>
            <w:tcBorders>
              <w:top w:val="nil"/>
              <w:bottom w:val="nil"/>
            </w:tcBorders>
          </w:tcPr>
          <w:p w14:paraId="732F72F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iv) </w:t>
            </w:r>
            <w:r w:rsidRPr="00E249BE">
              <w:rPr>
                <w:rFonts w:asciiTheme="minorHAnsi" w:hAnsiTheme="minorHAnsi" w:cstheme="minorHAnsi"/>
                <w:sz w:val="17"/>
                <w:szCs w:val="17"/>
              </w:rPr>
              <w:t>All</w:t>
            </w:r>
          </w:p>
        </w:tc>
      </w:tr>
      <w:tr w:rsidR="00E367FE" w:rsidRPr="00E249BE" w14:paraId="32A15C3D" w14:textId="77777777" w:rsidTr="00770B14">
        <w:trPr>
          <w:trHeight w:val="240"/>
          <w:jc w:val="center"/>
        </w:trPr>
        <w:tc>
          <w:tcPr>
            <w:tcW w:w="2279" w:type="dxa"/>
            <w:tcBorders>
              <w:top w:val="nil"/>
              <w:bottom w:val="nil"/>
            </w:tcBorders>
          </w:tcPr>
          <w:p w14:paraId="6EC2355C"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2B860B3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framing in two (2)</w:t>
            </w:r>
          </w:p>
        </w:tc>
        <w:tc>
          <w:tcPr>
            <w:tcW w:w="2279" w:type="dxa"/>
            <w:tcBorders>
              <w:top w:val="nil"/>
              <w:bottom w:val="nil"/>
            </w:tcBorders>
          </w:tcPr>
          <w:p w14:paraId="50696CD6" w14:textId="77777777" w:rsidR="00E367FE" w:rsidRPr="00E249BE" w:rsidRDefault="00E367FE" w:rsidP="00E367FE">
            <w:pPr>
              <w:tabs>
                <w:tab w:val="left" w:pos="2325"/>
              </w:tabs>
              <w:rPr>
                <w:rFonts w:asciiTheme="minorHAnsi" w:hAnsiTheme="minorHAnsi" w:cstheme="minorHAnsi"/>
                <w:sz w:val="17"/>
                <w:szCs w:val="17"/>
              </w:rPr>
            </w:pPr>
          </w:p>
        </w:tc>
        <w:tc>
          <w:tcPr>
            <w:tcW w:w="2188" w:type="dxa"/>
            <w:tcBorders>
              <w:top w:val="nil"/>
              <w:bottom w:val="nil"/>
            </w:tcBorders>
          </w:tcPr>
          <w:p w14:paraId="7781337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transverse webs with</w:t>
            </w:r>
          </w:p>
        </w:tc>
      </w:tr>
      <w:tr w:rsidR="00E367FE" w:rsidRPr="00E249BE" w14:paraId="0C8625BA" w14:textId="77777777" w:rsidTr="00770B14">
        <w:trPr>
          <w:trHeight w:val="240"/>
          <w:jc w:val="center"/>
        </w:trPr>
        <w:tc>
          <w:tcPr>
            <w:tcW w:w="2279" w:type="dxa"/>
            <w:tcBorders>
              <w:top w:val="nil"/>
              <w:bottom w:val="nil"/>
            </w:tcBorders>
          </w:tcPr>
          <w:p w14:paraId="735C668D"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3AD7199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representative ballast tanks of</w:t>
            </w:r>
          </w:p>
        </w:tc>
        <w:tc>
          <w:tcPr>
            <w:tcW w:w="2279" w:type="dxa"/>
            <w:tcBorders>
              <w:top w:val="nil"/>
              <w:bottom w:val="nil"/>
            </w:tcBorders>
          </w:tcPr>
          <w:p w14:paraId="68FEBFE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iv) </w:t>
            </w:r>
            <w:r w:rsidRPr="00E249BE">
              <w:rPr>
                <w:rFonts w:asciiTheme="minorHAnsi" w:hAnsiTheme="minorHAnsi" w:cstheme="minorHAnsi"/>
                <w:sz w:val="17"/>
                <w:szCs w:val="17"/>
              </w:rPr>
              <w:t>All</w:t>
            </w:r>
          </w:p>
        </w:tc>
        <w:tc>
          <w:tcPr>
            <w:tcW w:w="2188" w:type="dxa"/>
            <w:tcBorders>
              <w:top w:val="nil"/>
              <w:bottom w:val="nil"/>
            </w:tcBorders>
          </w:tcPr>
          <w:p w14:paraId="1014E44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associated plating and</w:t>
            </w:r>
          </w:p>
        </w:tc>
      </w:tr>
      <w:tr w:rsidR="00E367FE" w:rsidRPr="00E249BE" w14:paraId="7DB5188B" w14:textId="77777777" w:rsidTr="00770B14">
        <w:trPr>
          <w:trHeight w:val="240"/>
          <w:jc w:val="center"/>
        </w:trPr>
        <w:tc>
          <w:tcPr>
            <w:tcW w:w="2279" w:type="dxa"/>
            <w:tcBorders>
              <w:top w:val="nil"/>
              <w:bottom w:val="nil"/>
            </w:tcBorders>
          </w:tcPr>
          <w:p w14:paraId="11621150"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7A3EDB2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each type (i.e., topside,</w:t>
            </w:r>
          </w:p>
        </w:tc>
        <w:tc>
          <w:tcPr>
            <w:tcW w:w="2279" w:type="dxa"/>
            <w:tcBorders>
              <w:top w:val="nil"/>
              <w:bottom w:val="nil"/>
            </w:tcBorders>
          </w:tcPr>
          <w:p w14:paraId="5869CCF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transverse webs with</w:t>
            </w:r>
          </w:p>
        </w:tc>
        <w:tc>
          <w:tcPr>
            <w:tcW w:w="2188" w:type="dxa"/>
            <w:tcBorders>
              <w:top w:val="nil"/>
              <w:bottom w:val="nil"/>
            </w:tcBorders>
          </w:tcPr>
          <w:p w14:paraId="6DE823D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framing in all ballast tanks.</w:t>
            </w:r>
          </w:p>
        </w:tc>
      </w:tr>
      <w:tr w:rsidR="00E367FE" w:rsidRPr="00E249BE" w14:paraId="10954DF0" w14:textId="77777777" w:rsidTr="00770B14">
        <w:trPr>
          <w:trHeight w:val="240"/>
          <w:jc w:val="center"/>
        </w:trPr>
        <w:tc>
          <w:tcPr>
            <w:tcW w:w="2279" w:type="dxa"/>
            <w:tcBorders>
              <w:top w:val="nil"/>
              <w:bottom w:val="nil"/>
            </w:tcBorders>
          </w:tcPr>
          <w:p w14:paraId="277B9A7D"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4BE268F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hopper side, side tank or</w:t>
            </w:r>
          </w:p>
        </w:tc>
        <w:tc>
          <w:tcPr>
            <w:tcW w:w="2279" w:type="dxa"/>
            <w:tcBorders>
              <w:top w:val="nil"/>
              <w:bottom w:val="nil"/>
            </w:tcBorders>
          </w:tcPr>
          <w:p w14:paraId="47E2282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associated plating and</w:t>
            </w:r>
          </w:p>
        </w:tc>
        <w:tc>
          <w:tcPr>
            <w:tcW w:w="2188" w:type="dxa"/>
            <w:tcBorders>
              <w:top w:val="nil"/>
              <w:bottom w:val="nil"/>
            </w:tcBorders>
          </w:tcPr>
          <w:p w14:paraId="4A2BE24C"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1C452D5B" w14:textId="77777777" w:rsidTr="00770B14">
        <w:trPr>
          <w:trHeight w:val="240"/>
          <w:jc w:val="center"/>
        </w:trPr>
        <w:tc>
          <w:tcPr>
            <w:tcW w:w="2279" w:type="dxa"/>
            <w:tcBorders>
              <w:top w:val="nil"/>
              <w:bottom w:val="nil"/>
            </w:tcBorders>
          </w:tcPr>
          <w:p w14:paraId="4ADB98E0"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6584950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double bottom tank).</w:t>
            </w:r>
          </w:p>
        </w:tc>
        <w:tc>
          <w:tcPr>
            <w:tcW w:w="2279" w:type="dxa"/>
            <w:tcBorders>
              <w:top w:val="nil"/>
              <w:bottom w:val="nil"/>
            </w:tcBorders>
          </w:tcPr>
          <w:p w14:paraId="2A56FF1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framing in all ballast tanks.</w:t>
            </w:r>
          </w:p>
        </w:tc>
        <w:tc>
          <w:tcPr>
            <w:tcW w:w="2188" w:type="dxa"/>
            <w:tcBorders>
              <w:top w:val="nil"/>
              <w:bottom w:val="nil"/>
            </w:tcBorders>
          </w:tcPr>
          <w:p w14:paraId="668520B8"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1AB52A3A" w14:textId="77777777" w:rsidTr="00770B14">
        <w:trPr>
          <w:trHeight w:val="240"/>
          <w:jc w:val="center"/>
        </w:trPr>
        <w:tc>
          <w:tcPr>
            <w:tcW w:w="2279" w:type="dxa"/>
            <w:tcBorders>
              <w:top w:val="nil"/>
              <w:bottom w:val="nil"/>
            </w:tcBorders>
          </w:tcPr>
          <w:p w14:paraId="24E9AEDD"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33E60D9B"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1BA4CB6D" w14:textId="77777777" w:rsidR="00E367FE" w:rsidRPr="00E249BE" w:rsidRDefault="00E367FE" w:rsidP="00E367FE">
            <w:pPr>
              <w:tabs>
                <w:tab w:val="left" w:pos="2325"/>
              </w:tabs>
              <w:rPr>
                <w:rFonts w:asciiTheme="minorHAnsi" w:hAnsiTheme="minorHAnsi" w:cstheme="minorHAnsi"/>
                <w:sz w:val="17"/>
                <w:szCs w:val="17"/>
              </w:rPr>
            </w:pPr>
          </w:p>
        </w:tc>
        <w:tc>
          <w:tcPr>
            <w:tcW w:w="2188" w:type="dxa"/>
            <w:tcBorders>
              <w:top w:val="nil"/>
              <w:bottom w:val="nil"/>
            </w:tcBorders>
          </w:tcPr>
          <w:p w14:paraId="1C1CDF7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v) </w:t>
            </w:r>
            <w:r w:rsidRPr="00E249BE">
              <w:rPr>
                <w:rFonts w:asciiTheme="minorHAnsi" w:hAnsiTheme="minorHAnsi" w:cstheme="minorHAnsi"/>
                <w:sz w:val="17"/>
                <w:szCs w:val="17"/>
              </w:rPr>
              <w:t>All cargo hold hatch</w:t>
            </w:r>
          </w:p>
        </w:tc>
      </w:tr>
      <w:tr w:rsidR="00E367FE" w:rsidRPr="00E249BE" w14:paraId="645B324A" w14:textId="77777777" w:rsidTr="00770B14">
        <w:trPr>
          <w:trHeight w:val="240"/>
          <w:jc w:val="center"/>
        </w:trPr>
        <w:tc>
          <w:tcPr>
            <w:tcW w:w="2279" w:type="dxa"/>
            <w:tcBorders>
              <w:top w:val="nil"/>
              <w:bottom w:val="nil"/>
            </w:tcBorders>
          </w:tcPr>
          <w:p w14:paraId="3321B8AE"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2FB6BB3C"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1039C657" w14:textId="77777777" w:rsidR="00E367FE" w:rsidRPr="00E249BE" w:rsidRDefault="00E367FE" w:rsidP="00E367FE">
            <w:pPr>
              <w:tabs>
                <w:tab w:val="left" w:pos="2325"/>
              </w:tabs>
              <w:rPr>
                <w:rFonts w:asciiTheme="minorHAnsi" w:hAnsiTheme="minorHAnsi" w:cstheme="minorHAnsi"/>
                <w:sz w:val="17"/>
                <w:szCs w:val="17"/>
              </w:rPr>
            </w:pPr>
          </w:p>
        </w:tc>
        <w:tc>
          <w:tcPr>
            <w:tcW w:w="2188" w:type="dxa"/>
            <w:tcBorders>
              <w:top w:val="nil"/>
              <w:bottom w:val="nil"/>
            </w:tcBorders>
          </w:tcPr>
          <w:p w14:paraId="137AAD6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covers and coamings</w:t>
            </w:r>
          </w:p>
        </w:tc>
      </w:tr>
      <w:tr w:rsidR="00E367FE" w:rsidRPr="00E249BE" w14:paraId="4340D1D3" w14:textId="77777777" w:rsidTr="00770B14">
        <w:trPr>
          <w:trHeight w:val="240"/>
          <w:jc w:val="center"/>
        </w:trPr>
        <w:tc>
          <w:tcPr>
            <w:tcW w:w="2279" w:type="dxa"/>
            <w:tcBorders>
              <w:top w:val="nil"/>
              <w:bottom w:val="nil"/>
            </w:tcBorders>
          </w:tcPr>
          <w:p w14:paraId="19A533FA"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71C7B14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v) </w:t>
            </w:r>
            <w:r w:rsidRPr="00E249BE">
              <w:rPr>
                <w:rFonts w:asciiTheme="minorHAnsi" w:hAnsiTheme="minorHAnsi" w:cstheme="minorHAnsi"/>
                <w:sz w:val="17"/>
                <w:szCs w:val="17"/>
              </w:rPr>
              <w:t>All cargo hold hatch</w:t>
            </w:r>
          </w:p>
        </w:tc>
        <w:tc>
          <w:tcPr>
            <w:tcW w:w="2279" w:type="dxa"/>
            <w:tcBorders>
              <w:top w:val="nil"/>
              <w:bottom w:val="nil"/>
            </w:tcBorders>
          </w:tcPr>
          <w:p w14:paraId="14E9824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v) </w:t>
            </w:r>
            <w:r w:rsidRPr="00E249BE">
              <w:rPr>
                <w:rFonts w:asciiTheme="minorHAnsi" w:hAnsiTheme="minorHAnsi" w:cstheme="minorHAnsi"/>
                <w:sz w:val="17"/>
                <w:szCs w:val="17"/>
              </w:rPr>
              <w:t>All cargo hold hatch</w:t>
            </w:r>
          </w:p>
        </w:tc>
        <w:tc>
          <w:tcPr>
            <w:tcW w:w="2188" w:type="dxa"/>
            <w:tcBorders>
              <w:top w:val="nil"/>
              <w:bottom w:val="nil"/>
            </w:tcBorders>
          </w:tcPr>
          <w:p w14:paraId="5D37DDB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 and stiffeners).</w:t>
            </w:r>
          </w:p>
        </w:tc>
      </w:tr>
      <w:tr w:rsidR="00E367FE" w:rsidRPr="00E249BE" w14:paraId="47CEE588" w14:textId="77777777" w:rsidTr="00770B14">
        <w:trPr>
          <w:trHeight w:val="240"/>
          <w:jc w:val="center"/>
        </w:trPr>
        <w:tc>
          <w:tcPr>
            <w:tcW w:w="2279" w:type="dxa"/>
            <w:tcBorders>
              <w:top w:val="nil"/>
              <w:bottom w:val="nil"/>
            </w:tcBorders>
          </w:tcPr>
          <w:p w14:paraId="28BE7587"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2DAF88C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covers and coamings (plating</w:t>
            </w:r>
          </w:p>
        </w:tc>
        <w:tc>
          <w:tcPr>
            <w:tcW w:w="2279" w:type="dxa"/>
            <w:tcBorders>
              <w:top w:val="nil"/>
              <w:bottom w:val="nil"/>
            </w:tcBorders>
          </w:tcPr>
          <w:p w14:paraId="421EC76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covers and coamings (plating</w:t>
            </w:r>
          </w:p>
        </w:tc>
        <w:tc>
          <w:tcPr>
            <w:tcW w:w="2188" w:type="dxa"/>
            <w:tcBorders>
              <w:top w:val="nil"/>
              <w:bottom w:val="nil"/>
            </w:tcBorders>
          </w:tcPr>
          <w:p w14:paraId="31D4B274"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21FFA0F0" w14:textId="77777777" w:rsidTr="00770B14">
        <w:trPr>
          <w:trHeight w:val="240"/>
          <w:jc w:val="center"/>
        </w:trPr>
        <w:tc>
          <w:tcPr>
            <w:tcW w:w="2279" w:type="dxa"/>
            <w:tcBorders>
              <w:top w:val="nil"/>
              <w:bottom w:val="nil"/>
            </w:tcBorders>
          </w:tcPr>
          <w:p w14:paraId="674860A1"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5EAFF29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and stiffeners).</w:t>
            </w:r>
          </w:p>
        </w:tc>
        <w:tc>
          <w:tcPr>
            <w:tcW w:w="2279" w:type="dxa"/>
            <w:tcBorders>
              <w:top w:val="nil"/>
              <w:bottom w:val="nil"/>
            </w:tcBorders>
          </w:tcPr>
          <w:p w14:paraId="1EFAF04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and stiffeners).</w:t>
            </w:r>
          </w:p>
        </w:tc>
        <w:tc>
          <w:tcPr>
            <w:tcW w:w="2188" w:type="dxa"/>
            <w:tcBorders>
              <w:top w:val="nil"/>
              <w:bottom w:val="nil"/>
            </w:tcBorders>
          </w:tcPr>
          <w:p w14:paraId="1BE10168"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43A0C9C0" w14:textId="77777777" w:rsidTr="00770B14">
        <w:trPr>
          <w:trHeight w:val="273"/>
          <w:jc w:val="center"/>
        </w:trPr>
        <w:tc>
          <w:tcPr>
            <w:tcW w:w="2279" w:type="dxa"/>
            <w:tcBorders>
              <w:top w:val="nil"/>
              <w:bottom w:val="nil"/>
            </w:tcBorders>
          </w:tcPr>
          <w:p w14:paraId="66CDECD4"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05037276"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704ACC7D" w14:textId="77777777" w:rsidR="00E367FE" w:rsidRPr="00E249BE" w:rsidRDefault="00E367FE" w:rsidP="00E367FE">
            <w:pPr>
              <w:tabs>
                <w:tab w:val="left" w:pos="2325"/>
              </w:tabs>
              <w:rPr>
                <w:rFonts w:asciiTheme="minorHAnsi" w:hAnsiTheme="minorHAnsi" w:cstheme="minorHAnsi"/>
                <w:sz w:val="17"/>
                <w:szCs w:val="17"/>
              </w:rPr>
            </w:pPr>
          </w:p>
        </w:tc>
        <w:tc>
          <w:tcPr>
            <w:tcW w:w="2188" w:type="dxa"/>
            <w:tcBorders>
              <w:top w:val="nil"/>
              <w:bottom w:val="nil"/>
            </w:tcBorders>
          </w:tcPr>
          <w:p w14:paraId="0093DD6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vi) </w:t>
            </w:r>
            <w:r w:rsidRPr="00E249BE">
              <w:rPr>
                <w:rFonts w:asciiTheme="minorHAnsi" w:hAnsiTheme="minorHAnsi" w:cstheme="minorHAnsi"/>
                <w:sz w:val="17"/>
                <w:szCs w:val="17"/>
              </w:rPr>
              <w:t>All deck</w:t>
            </w:r>
          </w:p>
        </w:tc>
      </w:tr>
      <w:tr w:rsidR="00E367FE" w:rsidRPr="00E249BE" w14:paraId="77DD617E" w14:textId="77777777" w:rsidTr="00770B14">
        <w:trPr>
          <w:trHeight w:val="240"/>
          <w:jc w:val="center"/>
        </w:trPr>
        <w:tc>
          <w:tcPr>
            <w:tcW w:w="2279" w:type="dxa"/>
            <w:tcBorders>
              <w:top w:val="nil"/>
              <w:bottom w:val="nil"/>
            </w:tcBorders>
          </w:tcPr>
          <w:p w14:paraId="0A6899BB"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69DE44BE"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0F001481" w14:textId="77777777" w:rsidR="00E367FE" w:rsidRPr="00E249BE" w:rsidRDefault="00E367FE" w:rsidP="00E367FE">
            <w:pPr>
              <w:tabs>
                <w:tab w:val="left" w:pos="2325"/>
              </w:tabs>
              <w:rPr>
                <w:rFonts w:asciiTheme="minorHAnsi" w:hAnsiTheme="minorHAnsi" w:cstheme="minorHAnsi"/>
                <w:sz w:val="17"/>
                <w:szCs w:val="17"/>
              </w:rPr>
            </w:pPr>
          </w:p>
        </w:tc>
        <w:tc>
          <w:tcPr>
            <w:tcW w:w="2188" w:type="dxa"/>
            <w:tcBorders>
              <w:top w:val="nil"/>
              <w:bottom w:val="nil"/>
            </w:tcBorders>
          </w:tcPr>
          <w:p w14:paraId="111F466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 and underdeck</w:t>
            </w:r>
          </w:p>
        </w:tc>
      </w:tr>
      <w:tr w:rsidR="00E367FE" w:rsidRPr="00E249BE" w14:paraId="51BEF93E" w14:textId="77777777" w:rsidTr="00770B14">
        <w:trPr>
          <w:trHeight w:val="240"/>
          <w:jc w:val="center"/>
        </w:trPr>
        <w:tc>
          <w:tcPr>
            <w:tcW w:w="2279" w:type="dxa"/>
            <w:tcBorders>
              <w:top w:val="nil"/>
              <w:bottom w:val="nil"/>
            </w:tcBorders>
          </w:tcPr>
          <w:p w14:paraId="02F20AD3"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1A95F16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vi)  </w:t>
            </w:r>
            <w:r w:rsidRPr="00E249BE">
              <w:rPr>
                <w:rFonts w:asciiTheme="minorHAnsi" w:hAnsiTheme="minorHAnsi" w:cstheme="minorHAnsi"/>
                <w:sz w:val="17"/>
                <w:szCs w:val="17"/>
              </w:rPr>
              <w:t>Selected</w:t>
            </w:r>
          </w:p>
        </w:tc>
        <w:tc>
          <w:tcPr>
            <w:tcW w:w="2279" w:type="dxa"/>
            <w:tcBorders>
              <w:top w:val="nil"/>
              <w:bottom w:val="nil"/>
            </w:tcBorders>
          </w:tcPr>
          <w:p w14:paraId="055BEC5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vi) </w:t>
            </w:r>
            <w:r w:rsidRPr="00E249BE">
              <w:rPr>
                <w:rFonts w:asciiTheme="minorHAnsi" w:hAnsiTheme="minorHAnsi" w:cstheme="minorHAnsi"/>
                <w:sz w:val="17"/>
                <w:szCs w:val="17"/>
              </w:rPr>
              <w:t>All deck</w:t>
            </w:r>
          </w:p>
        </w:tc>
        <w:tc>
          <w:tcPr>
            <w:tcW w:w="2188" w:type="dxa"/>
            <w:tcBorders>
              <w:top w:val="nil"/>
              <w:bottom w:val="nil"/>
            </w:tcBorders>
          </w:tcPr>
          <w:p w14:paraId="3285CAB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structure inside line of hatch</w:t>
            </w:r>
          </w:p>
        </w:tc>
      </w:tr>
      <w:tr w:rsidR="00E367FE" w:rsidRPr="00E249BE" w14:paraId="37A043E0" w14:textId="77777777" w:rsidTr="00770B14">
        <w:trPr>
          <w:trHeight w:val="240"/>
          <w:jc w:val="center"/>
        </w:trPr>
        <w:tc>
          <w:tcPr>
            <w:tcW w:w="2279" w:type="dxa"/>
            <w:tcBorders>
              <w:top w:val="nil"/>
              <w:bottom w:val="nil"/>
            </w:tcBorders>
          </w:tcPr>
          <w:p w14:paraId="266C97CA"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2F07F92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areas of all deck plating and</w:t>
            </w:r>
          </w:p>
        </w:tc>
        <w:tc>
          <w:tcPr>
            <w:tcW w:w="2279" w:type="dxa"/>
            <w:tcBorders>
              <w:top w:val="nil"/>
              <w:bottom w:val="nil"/>
            </w:tcBorders>
          </w:tcPr>
          <w:p w14:paraId="5FEEF03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 and underdeck</w:t>
            </w:r>
          </w:p>
        </w:tc>
        <w:tc>
          <w:tcPr>
            <w:tcW w:w="2188" w:type="dxa"/>
            <w:tcBorders>
              <w:top w:val="nil"/>
              <w:bottom w:val="nil"/>
            </w:tcBorders>
          </w:tcPr>
          <w:p w14:paraId="6C814E2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openings between cargo</w:t>
            </w:r>
          </w:p>
        </w:tc>
      </w:tr>
      <w:tr w:rsidR="00E367FE" w:rsidRPr="00E249BE" w14:paraId="5A2D57D7" w14:textId="77777777" w:rsidTr="00770B14">
        <w:trPr>
          <w:trHeight w:val="240"/>
          <w:jc w:val="center"/>
        </w:trPr>
        <w:tc>
          <w:tcPr>
            <w:tcW w:w="2279" w:type="dxa"/>
            <w:tcBorders>
              <w:top w:val="nil"/>
              <w:bottom w:val="nil"/>
            </w:tcBorders>
          </w:tcPr>
          <w:p w14:paraId="1A58BF38"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59AC8ED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underdeck structure inside</w:t>
            </w:r>
          </w:p>
        </w:tc>
        <w:tc>
          <w:tcPr>
            <w:tcW w:w="2279" w:type="dxa"/>
            <w:tcBorders>
              <w:top w:val="nil"/>
              <w:bottom w:val="nil"/>
            </w:tcBorders>
          </w:tcPr>
          <w:p w14:paraId="4BF0196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structure inside line of hatch</w:t>
            </w:r>
          </w:p>
        </w:tc>
        <w:tc>
          <w:tcPr>
            <w:tcW w:w="2188" w:type="dxa"/>
            <w:tcBorders>
              <w:top w:val="nil"/>
              <w:bottom w:val="nil"/>
            </w:tcBorders>
          </w:tcPr>
          <w:p w14:paraId="550C769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hold hatches.</w:t>
            </w:r>
          </w:p>
        </w:tc>
      </w:tr>
      <w:tr w:rsidR="00E367FE" w:rsidRPr="00E249BE" w14:paraId="650ADE83" w14:textId="77777777" w:rsidTr="00770B14">
        <w:trPr>
          <w:trHeight w:val="240"/>
          <w:jc w:val="center"/>
        </w:trPr>
        <w:tc>
          <w:tcPr>
            <w:tcW w:w="2279" w:type="dxa"/>
            <w:tcBorders>
              <w:top w:val="nil"/>
              <w:bottom w:val="nil"/>
            </w:tcBorders>
          </w:tcPr>
          <w:p w14:paraId="188FB1AB"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5B9FA97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line of hatch openings</w:t>
            </w:r>
          </w:p>
        </w:tc>
        <w:tc>
          <w:tcPr>
            <w:tcW w:w="2279" w:type="dxa"/>
            <w:tcBorders>
              <w:top w:val="nil"/>
              <w:bottom w:val="nil"/>
            </w:tcBorders>
          </w:tcPr>
          <w:p w14:paraId="17340FF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openings between cargo hold</w:t>
            </w:r>
          </w:p>
        </w:tc>
        <w:tc>
          <w:tcPr>
            <w:tcW w:w="2188" w:type="dxa"/>
            <w:tcBorders>
              <w:top w:val="nil"/>
              <w:bottom w:val="nil"/>
            </w:tcBorders>
          </w:tcPr>
          <w:p w14:paraId="4356691A"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53F2C8CA" w14:textId="77777777" w:rsidTr="00770B14">
        <w:trPr>
          <w:trHeight w:val="240"/>
          <w:jc w:val="center"/>
        </w:trPr>
        <w:tc>
          <w:tcPr>
            <w:tcW w:w="2279" w:type="dxa"/>
            <w:tcBorders>
              <w:top w:val="nil"/>
              <w:bottom w:val="nil"/>
            </w:tcBorders>
          </w:tcPr>
          <w:p w14:paraId="6D074026"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4A34D59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between cargo hold hatches.</w:t>
            </w:r>
          </w:p>
        </w:tc>
        <w:tc>
          <w:tcPr>
            <w:tcW w:w="2279" w:type="dxa"/>
            <w:tcBorders>
              <w:top w:val="nil"/>
              <w:bottom w:val="nil"/>
            </w:tcBorders>
          </w:tcPr>
          <w:p w14:paraId="67F3996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hatches.</w:t>
            </w:r>
          </w:p>
        </w:tc>
        <w:tc>
          <w:tcPr>
            <w:tcW w:w="2188" w:type="dxa"/>
            <w:tcBorders>
              <w:top w:val="nil"/>
              <w:bottom w:val="nil"/>
            </w:tcBorders>
          </w:tcPr>
          <w:p w14:paraId="075145E3"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14B2724F" w14:textId="77777777" w:rsidTr="00770B14">
        <w:trPr>
          <w:trHeight w:val="240"/>
          <w:jc w:val="center"/>
        </w:trPr>
        <w:tc>
          <w:tcPr>
            <w:tcW w:w="2279" w:type="dxa"/>
            <w:tcBorders>
              <w:top w:val="nil"/>
              <w:bottom w:val="nil"/>
            </w:tcBorders>
          </w:tcPr>
          <w:p w14:paraId="240DD77C"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42106B51"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0AF1CFE8" w14:textId="77777777" w:rsidR="00E367FE" w:rsidRPr="00E249BE" w:rsidRDefault="00E367FE" w:rsidP="00E367FE">
            <w:pPr>
              <w:tabs>
                <w:tab w:val="left" w:pos="2325"/>
              </w:tabs>
              <w:rPr>
                <w:rFonts w:asciiTheme="minorHAnsi" w:hAnsiTheme="minorHAnsi" w:cstheme="minorHAnsi"/>
                <w:sz w:val="17"/>
                <w:szCs w:val="17"/>
              </w:rPr>
            </w:pPr>
          </w:p>
        </w:tc>
        <w:tc>
          <w:tcPr>
            <w:tcW w:w="2188" w:type="dxa"/>
            <w:tcBorders>
              <w:top w:val="nil"/>
              <w:bottom w:val="nil"/>
            </w:tcBorders>
          </w:tcPr>
          <w:p w14:paraId="79C1A3B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vii) </w:t>
            </w:r>
            <w:r w:rsidRPr="00E249BE">
              <w:rPr>
                <w:rFonts w:asciiTheme="minorHAnsi" w:hAnsiTheme="minorHAnsi" w:cstheme="minorHAnsi"/>
                <w:sz w:val="17"/>
                <w:szCs w:val="17"/>
              </w:rPr>
              <w:t>All areas of inner</w:t>
            </w:r>
          </w:p>
        </w:tc>
      </w:tr>
      <w:tr w:rsidR="00E367FE" w:rsidRPr="00E249BE" w14:paraId="07A5C6AD" w14:textId="77777777" w:rsidTr="00770B14">
        <w:trPr>
          <w:trHeight w:val="240"/>
          <w:jc w:val="center"/>
        </w:trPr>
        <w:tc>
          <w:tcPr>
            <w:tcW w:w="2279" w:type="dxa"/>
            <w:tcBorders>
              <w:top w:val="nil"/>
              <w:bottom w:val="nil"/>
            </w:tcBorders>
          </w:tcPr>
          <w:p w14:paraId="1CD7F779"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243DAE55"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6D55B065" w14:textId="77777777" w:rsidR="00E367FE" w:rsidRPr="00E249BE" w:rsidRDefault="00E367FE" w:rsidP="00E367FE">
            <w:pPr>
              <w:tabs>
                <w:tab w:val="left" w:pos="2325"/>
              </w:tabs>
              <w:rPr>
                <w:rFonts w:asciiTheme="minorHAnsi" w:hAnsiTheme="minorHAnsi" w:cstheme="minorHAnsi"/>
                <w:sz w:val="17"/>
                <w:szCs w:val="17"/>
              </w:rPr>
            </w:pPr>
          </w:p>
        </w:tc>
        <w:tc>
          <w:tcPr>
            <w:tcW w:w="2188" w:type="dxa"/>
            <w:tcBorders>
              <w:top w:val="nil"/>
              <w:bottom w:val="nil"/>
            </w:tcBorders>
          </w:tcPr>
          <w:p w14:paraId="0B5CF16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bottom plating.</w:t>
            </w:r>
          </w:p>
        </w:tc>
      </w:tr>
      <w:tr w:rsidR="00E367FE" w:rsidRPr="00E249BE" w14:paraId="3947D575" w14:textId="77777777" w:rsidTr="00770B14">
        <w:trPr>
          <w:trHeight w:val="240"/>
          <w:jc w:val="center"/>
        </w:trPr>
        <w:tc>
          <w:tcPr>
            <w:tcW w:w="2279" w:type="dxa"/>
            <w:tcBorders>
              <w:top w:val="nil"/>
              <w:bottom w:val="nil"/>
            </w:tcBorders>
          </w:tcPr>
          <w:p w14:paraId="7DC38E8B"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5240776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vii) </w:t>
            </w:r>
            <w:r w:rsidRPr="00E249BE">
              <w:rPr>
                <w:rFonts w:asciiTheme="minorHAnsi" w:hAnsiTheme="minorHAnsi" w:cstheme="minorHAnsi"/>
                <w:sz w:val="17"/>
                <w:szCs w:val="17"/>
              </w:rPr>
              <w:t>Selected areas of inner</w:t>
            </w:r>
          </w:p>
        </w:tc>
        <w:tc>
          <w:tcPr>
            <w:tcW w:w="2279" w:type="dxa"/>
            <w:tcBorders>
              <w:top w:val="nil"/>
              <w:bottom w:val="nil"/>
            </w:tcBorders>
          </w:tcPr>
          <w:p w14:paraId="0E32D0C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i/>
                <w:sz w:val="17"/>
                <w:szCs w:val="17"/>
              </w:rPr>
              <w:t xml:space="preserve">vii) </w:t>
            </w:r>
            <w:r w:rsidRPr="00E249BE">
              <w:rPr>
                <w:rFonts w:asciiTheme="minorHAnsi" w:hAnsiTheme="minorHAnsi" w:cstheme="minorHAnsi"/>
                <w:sz w:val="17"/>
                <w:szCs w:val="17"/>
              </w:rPr>
              <w:t>All areas of inner bottom</w:t>
            </w:r>
          </w:p>
        </w:tc>
        <w:tc>
          <w:tcPr>
            <w:tcW w:w="2188" w:type="dxa"/>
            <w:tcBorders>
              <w:top w:val="nil"/>
              <w:bottom w:val="nil"/>
            </w:tcBorders>
          </w:tcPr>
          <w:p w14:paraId="4E80ABB3"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40902D8E" w14:textId="77777777" w:rsidTr="00770B14">
        <w:trPr>
          <w:trHeight w:val="240"/>
          <w:jc w:val="center"/>
        </w:trPr>
        <w:tc>
          <w:tcPr>
            <w:tcW w:w="2279" w:type="dxa"/>
            <w:tcBorders>
              <w:top w:val="nil"/>
              <w:bottom w:val="nil"/>
            </w:tcBorders>
          </w:tcPr>
          <w:p w14:paraId="13D4C4C5"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648D762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bottom plating.</w:t>
            </w:r>
          </w:p>
        </w:tc>
        <w:tc>
          <w:tcPr>
            <w:tcW w:w="2279" w:type="dxa"/>
            <w:tcBorders>
              <w:top w:val="nil"/>
              <w:bottom w:val="nil"/>
            </w:tcBorders>
          </w:tcPr>
          <w:p w14:paraId="21FBC0E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w:t>
            </w:r>
          </w:p>
        </w:tc>
        <w:tc>
          <w:tcPr>
            <w:tcW w:w="2188" w:type="dxa"/>
            <w:tcBorders>
              <w:top w:val="nil"/>
              <w:bottom w:val="nil"/>
            </w:tcBorders>
          </w:tcPr>
          <w:p w14:paraId="5223C02C"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591623D3" w14:textId="77777777" w:rsidTr="00770B14">
        <w:trPr>
          <w:trHeight w:val="240"/>
          <w:jc w:val="center"/>
        </w:trPr>
        <w:tc>
          <w:tcPr>
            <w:tcW w:w="2279" w:type="dxa"/>
            <w:tcBorders>
              <w:top w:val="nil"/>
              <w:bottom w:val="nil"/>
            </w:tcBorders>
          </w:tcPr>
          <w:p w14:paraId="763064B1"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3993DEC6"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bottom w:val="nil"/>
            </w:tcBorders>
          </w:tcPr>
          <w:p w14:paraId="78D63129" w14:textId="77777777" w:rsidR="00E367FE" w:rsidRPr="00E249BE" w:rsidRDefault="00E367FE" w:rsidP="00E367FE">
            <w:pPr>
              <w:tabs>
                <w:tab w:val="left" w:pos="2325"/>
              </w:tabs>
              <w:rPr>
                <w:rFonts w:asciiTheme="minorHAnsi" w:hAnsiTheme="minorHAnsi" w:cstheme="minorHAnsi"/>
                <w:sz w:val="17"/>
                <w:szCs w:val="17"/>
              </w:rPr>
            </w:pPr>
          </w:p>
        </w:tc>
        <w:tc>
          <w:tcPr>
            <w:tcW w:w="2188" w:type="dxa"/>
            <w:tcBorders>
              <w:top w:val="nil"/>
              <w:bottom w:val="nil"/>
            </w:tcBorders>
          </w:tcPr>
          <w:p w14:paraId="4C28ECED" w14:textId="77777777" w:rsidR="00E367FE" w:rsidRPr="00E249BE" w:rsidRDefault="00E367FE" w:rsidP="00E367FE">
            <w:pPr>
              <w:tabs>
                <w:tab w:val="left" w:pos="2325"/>
              </w:tabs>
              <w:rPr>
                <w:rFonts w:asciiTheme="minorHAnsi" w:hAnsiTheme="minorHAnsi" w:cstheme="minorHAnsi"/>
                <w:sz w:val="17"/>
                <w:szCs w:val="17"/>
              </w:rPr>
            </w:pPr>
          </w:p>
        </w:tc>
      </w:tr>
      <w:tr w:rsidR="00E367FE" w:rsidRPr="00E249BE" w14:paraId="77B8B7D7" w14:textId="77777777" w:rsidTr="00770B14">
        <w:trPr>
          <w:trHeight w:val="309"/>
          <w:jc w:val="center"/>
        </w:trPr>
        <w:tc>
          <w:tcPr>
            <w:tcW w:w="2279" w:type="dxa"/>
            <w:tcBorders>
              <w:top w:val="nil"/>
            </w:tcBorders>
          </w:tcPr>
          <w:p w14:paraId="41694CCA"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tcBorders>
          </w:tcPr>
          <w:p w14:paraId="7FB3B3E0" w14:textId="77777777" w:rsidR="00E367FE" w:rsidRPr="00E249BE" w:rsidRDefault="00E367FE" w:rsidP="00E367FE">
            <w:pPr>
              <w:tabs>
                <w:tab w:val="left" w:pos="2325"/>
              </w:tabs>
              <w:rPr>
                <w:rFonts w:asciiTheme="minorHAnsi" w:hAnsiTheme="minorHAnsi" w:cstheme="minorHAnsi"/>
                <w:sz w:val="17"/>
                <w:szCs w:val="17"/>
              </w:rPr>
            </w:pPr>
          </w:p>
        </w:tc>
        <w:tc>
          <w:tcPr>
            <w:tcW w:w="2279" w:type="dxa"/>
            <w:tcBorders>
              <w:top w:val="nil"/>
            </w:tcBorders>
          </w:tcPr>
          <w:p w14:paraId="2C08980E" w14:textId="77777777" w:rsidR="00E367FE" w:rsidRPr="00E249BE" w:rsidRDefault="00E367FE" w:rsidP="00E367FE">
            <w:pPr>
              <w:tabs>
                <w:tab w:val="left" w:pos="2325"/>
              </w:tabs>
              <w:rPr>
                <w:rFonts w:asciiTheme="minorHAnsi" w:hAnsiTheme="minorHAnsi" w:cstheme="minorHAnsi"/>
                <w:sz w:val="17"/>
                <w:szCs w:val="17"/>
              </w:rPr>
            </w:pPr>
          </w:p>
        </w:tc>
        <w:tc>
          <w:tcPr>
            <w:tcW w:w="2188" w:type="dxa"/>
            <w:tcBorders>
              <w:top w:val="nil"/>
            </w:tcBorders>
          </w:tcPr>
          <w:p w14:paraId="60BE1857" w14:textId="77777777" w:rsidR="00E367FE" w:rsidRPr="00E249BE" w:rsidRDefault="00E367FE" w:rsidP="00E367FE">
            <w:pPr>
              <w:tabs>
                <w:tab w:val="left" w:pos="2325"/>
              </w:tabs>
              <w:rPr>
                <w:rFonts w:asciiTheme="minorHAnsi" w:hAnsiTheme="minorHAnsi" w:cstheme="minorHAnsi"/>
                <w:sz w:val="17"/>
                <w:szCs w:val="17"/>
              </w:rPr>
            </w:pPr>
          </w:p>
        </w:tc>
      </w:tr>
    </w:tbl>
    <w:p w14:paraId="0471A513" w14:textId="77777777" w:rsidR="00E367FE" w:rsidRPr="00E249BE" w:rsidRDefault="00E367FE" w:rsidP="00E367FE">
      <w:pPr>
        <w:tabs>
          <w:tab w:val="left" w:pos="2325"/>
        </w:tabs>
        <w:rPr>
          <w:rFonts w:asciiTheme="minorHAnsi" w:hAnsiTheme="minorHAnsi" w:cstheme="minorHAnsi"/>
          <w:b/>
          <w:sz w:val="20"/>
          <w:szCs w:val="20"/>
        </w:rPr>
        <w:sectPr w:rsidR="00E367FE" w:rsidRPr="00E249BE" w:rsidSect="002F3C30">
          <w:pgSz w:w="12240" w:h="15840" w:code="1"/>
          <w:pgMar w:top="1417" w:right="1183" w:bottom="1417" w:left="1701" w:header="559" w:footer="953" w:gutter="0"/>
          <w:cols w:space="720"/>
          <w:docGrid w:linePitch="299"/>
        </w:sectPr>
      </w:pPr>
    </w:p>
    <w:p w14:paraId="16D68805" w14:textId="77777777" w:rsidR="00E367FE" w:rsidRPr="00E249BE" w:rsidRDefault="00E367FE" w:rsidP="00E367FE">
      <w:pPr>
        <w:tabs>
          <w:tab w:val="left" w:pos="2325"/>
        </w:tabs>
        <w:rPr>
          <w:rFonts w:asciiTheme="minorHAnsi" w:hAnsiTheme="minorHAnsi" w:cstheme="minorHAnsi"/>
          <w:b/>
          <w:sz w:val="20"/>
          <w:szCs w:val="20"/>
        </w:rPr>
      </w:pPr>
    </w:p>
    <w:p w14:paraId="3F2CF18C" w14:textId="77777777" w:rsidR="00E367FE" w:rsidRPr="00E249BE" w:rsidRDefault="00E367FE" w:rsidP="00770B14">
      <w:pPr>
        <w:tabs>
          <w:tab w:val="left" w:pos="2325"/>
        </w:tabs>
        <w:jc w:val="center"/>
        <w:rPr>
          <w:rFonts w:asciiTheme="minorHAnsi" w:hAnsiTheme="minorHAnsi" w:cstheme="minorHAnsi"/>
          <w:b/>
          <w:sz w:val="20"/>
          <w:szCs w:val="20"/>
        </w:rPr>
      </w:pPr>
      <w:r w:rsidRPr="00E249BE">
        <w:rPr>
          <w:rFonts w:asciiTheme="minorHAnsi" w:hAnsiTheme="minorHAnsi" w:cstheme="minorHAnsi"/>
          <w:b/>
          <w:sz w:val="20"/>
          <w:szCs w:val="20"/>
        </w:rPr>
        <w:t>B - Thickness Measurement Report (Sample)</w:t>
      </w:r>
    </w:p>
    <w:p w14:paraId="3A3B5782" w14:textId="77777777" w:rsidR="00E367FE" w:rsidRPr="00E249BE" w:rsidRDefault="00E367FE" w:rsidP="00E367FE">
      <w:pPr>
        <w:tabs>
          <w:tab w:val="left" w:pos="2325"/>
        </w:tabs>
        <w:rPr>
          <w:rFonts w:asciiTheme="minorHAnsi" w:hAnsiTheme="minorHAnsi" w:cstheme="minorHAnsi"/>
          <w:b/>
          <w:sz w:val="20"/>
          <w:szCs w:val="20"/>
        </w:rPr>
      </w:pPr>
    </w:p>
    <w:tbl>
      <w:tblPr>
        <w:tblStyle w:val="TableNormal1"/>
        <w:tblW w:w="0" w:type="auto"/>
        <w:tblInd w:w="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5"/>
        <w:gridCol w:w="2268"/>
        <w:gridCol w:w="1985"/>
        <w:gridCol w:w="735"/>
        <w:gridCol w:w="736"/>
        <w:gridCol w:w="992"/>
        <w:gridCol w:w="974"/>
        <w:gridCol w:w="729"/>
      </w:tblGrid>
      <w:tr w:rsidR="00E367FE" w:rsidRPr="00E249BE" w14:paraId="40BBFD6B" w14:textId="77777777" w:rsidTr="00770B14">
        <w:trPr>
          <w:trHeight w:val="198"/>
        </w:trPr>
        <w:tc>
          <w:tcPr>
            <w:tcW w:w="1845" w:type="dxa"/>
            <w:vMerge w:val="restart"/>
          </w:tcPr>
          <w:p w14:paraId="1198F34A" w14:textId="77777777" w:rsidR="00E367FE" w:rsidRPr="00E249BE" w:rsidRDefault="00E367FE" w:rsidP="00E367FE">
            <w:pPr>
              <w:tabs>
                <w:tab w:val="left" w:pos="2325"/>
              </w:tabs>
              <w:rPr>
                <w:rFonts w:asciiTheme="minorHAnsi" w:hAnsiTheme="minorHAnsi" w:cstheme="minorHAnsi"/>
                <w:sz w:val="20"/>
                <w:szCs w:val="20"/>
              </w:rPr>
            </w:pPr>
            <w:r w:rsidRPr="00E249BE">
              <w:rPr>
                <w:rFonts w:asciiTheme="minorHAnsi" w:hAnsiTheme="minorHAnsi" w:cstheme="minorHAnsi"/>
                <w:sz w:val="20"/>
                <w:szCs w:val="20"/>
              </w:rPr>
              <w:t>Plate</w:t>
            </w:r>
          </w:p>
          <w:p w14:paraId="33BA284A" w14:textId="77777777" w:rsidR="00E367FE" w:rsidRPr="00E249BE" w:rsidRDefault="00E367FE" w:rsidP="00E367FE">
            <w:pPr>
              <w:tabs>
                <w:tab w:val="left" w:pos="2325"/>
              </w:tabs>
              <w:rPr>
                <w:rFonts w:asciiTheme="minorHAnsi" w:hAnsiTheme="minorHAnsi" w:cstheme="minorHAnsi"/>
                <w:sz w:val="20"/>
                <w:szCs w:val="20"/>
              </w:rPr>
            </w:pPr>
          </w:p>
          <w:p w14:paraId="07A86086" w14:textId="77777777" w:rsidR="00E367FE" w:rsidRPr="00E249BE" w:rsidRDefault="00E367FE" w:rsidP="00E367FE">
            <w:pPr>
              <w:tabs>
                <w:tab w:val="left" w:pos="2325"/>
              </w:tabs>
              <w:rPr>
                <w:rFonts w:asciiTheme="minorHAnsi" w:hAnsiTheme="minorHAnsi" w:cstheme="minorHAnsi"/>
                <w:sz w:val="20"/>
                <w:szCs w:val="20"/>
              </w:rPr>
            </w:pPr>
            <w:r w:rsidRPr="00E249BE">
              <w:rPr>
                <w:rFonts w:asciiTheme="minorHAnsi" w:hAnsiTheme="minorHAnsi" w:cstheme="minorHAnsi"/>
                <w:sz w:val="20"/>
                <w:szCs w:val="20"/>
              </w:rPr>
              <w:t>Position</w:t>
            </w:r>
          </w:p>
        </w:tc>
        <w:tc>
          <w:tcPr>
            <w:tcW w:w="2268" w:type="dxa"/>
            <w:vMerge w:val="restart"/>
          </w:tcPr>
          <w:p w14:paraId="618BACA6" w14:textId="77777777" w:rsidR="00E367FE" w:rsidRPr="00E249BE" w:rsidRDefault="00E367FE" w:rsidP="00E367FE">
            <w:pPr>
              <w:tabs>
                <w:tab w:val="left" w:pos="2325"/>
              </w:tabs>
              <w:rPr>
                <w:rFonts w:asciiTheme="minorHAnsi" w:hAnsiTheme="minorHAnsi" w:cstheme="minorHAnsi"/>
                <w:sz w:val="20"/>
                <w:szCs w:val="20"/>
              </w:rPr>
            </w:pPr>
            <w:r w:rsidRPr="00E249BE">
              <w:rPr>
                <w:rFonts w:asciiTheme="minorHAnsi" w:hAnsiTheme="minorHAnsi" w:cstheme="minorHAnsi"/>
                <w:sz w:val="20"/>
                <w:szCs w:val="20"/>
              </w:rPr>
              <w:t>Original</w:t>
            </w:r>
          </w:p>
          <w:p w14:paraId="466B5072" w14:textId="77777777" w:rsidR="00E367FE" w:rsidRPr="00E249BE" w:rsidRDefault="00E367FE" w:rsidP="00E367FE">
            <w:pPr>
              <w:tabs>
                <w:tab w:val="left" w:pos="2325"/>
              </w:tabs>
              <w:rPr>
                <w:rFonts w:asciiTheme="minorHAnsi" w:hAnsiTheme="minorHAnsi" w:cstheme="minorHAnsi"/>
                <w:sz w:val="20"/>
                <w:szCs w:val="20"/>
              </w:rPr>
            </w:pPr>
          </w:p>
          <w:p w14:paraId="1DF9EDB9" w14:textId="77777777" w:rsidR="00E367FE" w:rsidRPr="00E249BE" w:rsidRDefault="00E367FE" w:rsidP="00E367FE">
            <w:pPr>
              <w:tabs>
                <w:tab w:val="left" w:pos="2325"/>
              </w:tabs>
              <w:rPr>
                <w:rFonts w:asciiTheme="minorHAnsi" w:hAnsiTheme="minorHAnsi" w:cstheme="minorHAnsi"/>
                <w:sz w:val="20"/>
                <w:szCs w:val="20"/>
              </w:rPr>
            </w:pPr>
            <w:r w:rsidRPr="00E249BE">
              <w:rPr>
                <w:rFonts w:asciiTheme="minorHAnsi" w:hAnsiTheme="minorHAnsi" w:cstheme="minorHAnsi"/>
                <w:sz w:val="20"/>
                <w:szCs w:val="20"/>
              </w:rPr>
              <w:t>Thickness</w:t>
            </w:r>
          </w:p>
        </w:tc>
        <w:tc>
          <w:tcPr>
            <w:tcW w:w="1985" w:type="dxa"/>
            <w:vMerge w:val="restart"/>
          </w:tcPr>
          <w:p w14:paraId="1821908D" w14:textId="77777777" w:rsidR="00E367FE" w:rsidRPr="00E249BE" w:rsidRDefault="00E367FE" w:rsidP="00E367FE">
            <w:pPr>
              <w:tabs>
                <w:tab w:val="left" w:pos="2325"/>
              </w:tabs>
              <w:rPr>
                <w:rFonts w:asciiTheme="minorHAnsi" w:hAnsiTheme="minorHAnsi" w:cstheme="minorHAnsi"/>
                <w:sz w:val="20"/>
                <w:szCs w:val="20"/>
              </w:rPr>
            </w:pPr>
            <w:r w:rsidRPr="00E249BE">
              <w:rPr>
                <w:rFonts w:asciiTheme="minorHAnsi" w:hAnsiTheme="minorHAnsi" w:cstheme="minorHAnsi"/>
                <w:sz w:val="20"/>
                <w:szCs w:val="20"/>
              </w:rPr>
              <w:t>Maximum allowable diminution</w:t>
            </w:r>
          </w:p>
        </w:tc>
        <w:tc>
          <w:tcPr>
            <w:tcW w:w="2463" w:type="dxa"/>
            <w:gridSpan w:val="3"/>
          </w:tcPr>
          <w:p w14:paraId="5AB3297E" w14:textId="77777777" w:rsidR="00E367FE" w:rsidRPr="00E249BE" w:rsidRDefault="00E367FE" w:rsidP="00E367FE">
            <w:pPr>
              <w:tabs>
                <w:tab w:val="left" w:pos="2325"/>
              </w:tabs>
              <w:rPr>
                <w:rFonts w:asciiTheme="minorHAnsi" w:hAnsiTheme="minorHAnsi" w:cstheme="minorHAnsi"/>
                <w:sz w:val="20"/>
                <w:szCs w:val="20"/>
              </w:rPr>
            </w:pPr>
            <w:r w:rsidRPr="00E249BE">
              <w:rPr>
                <w:rFonts w:asciiTheme="minorHAnsi" w:hAnsiTheme="minorHAnsi" w:cstheme="minorHAnsi"/>
                <w:sz w:val="20"/>
                <w:szCs w:val="20"/>
              </w:rPr>
              <w:t>Present thickness</w:t>
            </w:r>
          </w:p>
        </w:tc>
        <w:tc>
          <w:tcPr>
            <w:tcW w:w="1703" w:type="dxa"/>
            <w:gridSpan w:val="2"/>
          </w:tcPr>
          <w:p w14:paraId="264BB06D" w14:textId="77777777" w:rsidR="00E367FE" w:rsidRPr="00E249BE" w:rsidRDefault="00E367FE" w:rsidP="00E367FE">
            <w:pPr>
              <w:tabs>
                <w:tab w:val="left" w:pos="2325"/>
              </w:tabs>
              <w:rPr>
                <w:rFonts w:asciiTheme="minorHAnsi" w:hAnsiTheme="minorHAnsi" w:cstheme="minorHAnsi"/>
                <w:sz w:val="20"/>
                <w:szCs w:val="20"/>
              </w:rPr>
            </w:pPr>
            <w:r w:rsidRPr="00E249BE">
              <w:rPr>
                <w:rFonts w:asciiTheme="minorHAnsi" w:hAnsiTheme="minorHAnsi" w:cstheme="minorHAnsi"/>
                <w:sz w:val="20"/>
                <w:szCs w:val="20"/>
              </w:rPr>
              <w:t>Diminution</w:t>
            </w:r>
          </w:p>
        </w:tc>
      </w:tr>
      <w:tr w:rsidR="00E367FE" w:rsidRPr="00E249BE" w14:paraId="42A78E87" w14:textId="77777777" w:rsidTr="00770B14">
        <w:trPr>
          <w:trHeight w:val="457"/>
        </w:trPr>
        <w:tc>
          <w:tcPr>
            <w:tcW w:w="1845" w:type="dxa"/>
            <w:vMerge/>
          </w:tcPr>
          <w:p w14:paraId="06F5D814" w14:textId="77777777" w:rsidR="00E367FE" w:rsidRPr="00E249BE" w:rsidRDefault="00E367FE" w:rsidP="00E367FE">
            <w:pPr>
              <w:tabs>
                <w:tab w:val="left" w:pos="2325"/>
              </w:tabs>
              <w:rPr>
                <w:rFonts w:asciiTheme="minorHAnsi" w:hAnsiTheme="minorHAnsi" w:cstheme="minorHAnsi"/>
                <w:sz w:val="20"/>
                <w:szCs w:val="20"/>
              </w:rPr>
            </w:pPr>
          </w:p>
        </w:tc>
        <w:tc>
          <w:tcPr>
            <w:tcW w:w="2268" w:type="dxa"/>
            <w:vMerge/>
          </w:tcPr>
          <w:p w14:paraId="206F2174" w14:textId="77777777" w:rsidR="00E367FE" w:rsidRPr="00E249BE" w:rsidRDefault="00E367FE" w:rsidP="00E367FE">
            <w:pPr>
              <w:tabs>
                <w:tab w:val="left" w:pos="2325"/>
              </w:tabs>
              <w:rPr>
                <w:rFonts w:asciiTheme="minorHAnsi" w:hAnsiTheme="minorHAnsi" w:cstheme="minorHAnsi"/>
                <w:sz w:val="20"/>
                <w:szCs w:val="20"/>
              </w:rPr>
            </w:pPr>
          </w:p>
        </w:tc>
        <w:tc>
          <w:tcPr>
            <w:tcW w:w="1985" w:type="dxa"/>
            <w:vMerge/>
          </w:tcPr>
          <w:p w14:paraId="62631CBB" w14:textId="77777777" w:rsidR="00E367FE" w:rsidRPr="00E249BE" w:rsidRDefault="00E367FE" w:rsidP="00E367FE">
            <w:pPr>
              <w:tabs>
                <w:tab w:val="left" w:pos="2325"/>
              </w:tabs>
              <w:rPr>
                <w:rFonts w:asciiTheme="minorHAnsi" w:hAnsiTheme="minorHAnsi" w:cstheme="minorHAnsi"/>
                <w:sz w:val="20"/>
                <w:szCs w:val="20"/>
              </w:rPr>
            </w:pPr>
          </w:p>
        </w:tc>
        <w:tc>
          <w:tcPr>
            <w:tcW w:w="735" w:type="dxa"/>
          </w:tcPr>
          <w:p w14:paraId="0F52179D" w14:textId="77777777" w:rsidR="00E367FE" w:rsidRPr="00E249BE" w:rsidRDefault="00E367FE" w:rsidP="00E367FE">
            <w:pPr>
              <w:tabs>
                <w:tab w:val="left" w:pos="2325"/>
              </w:tabs>
              <w:rPr>
                <w:rFonts w:asciiTheme="minorHAnsi" w:hAnsiTheme="minorHAnsi" w:cstheme="minorHAnsi"/>
                <w:sz w:val="20"/>
                <w:szCs w:val="20"/>
              </w:rPr>
            </w:pPr>
            <w:r w:rsidRPr="00E249BE">
              <w:rPr>
                <w:rFonts w:asciiTheme="minorHAnsi" w:hAnsiTheme="minorHAnsi" w:cstheme="minorHAnsi"/>
                <w:sz w:val="20"/>
                <w:szCs w:val="20"/>
              </w:rPr>
              <w:t>1</w:t>
            </w:r>
          </w:p>
        </w:tc>
        <w:tc>
          <w:tcPr>
            <w:tcW w:w="736" w:type="dxa"/>
          </w:tcPr>
          <w:p w14:paraId="5B60A82B" w14:textId="77777777" w:rsidR="00E367FE" w:rsidRPr="00E249BE" w:rsidRDefault="00E367FE" w:rsidP="00E367FE">
            <w:pPr>
              <w:tabs>
                <w:tab w:val="left" w:pos="2325"/>
              </w:tabs>
              <w:rPr>
                <w:rFonts w:asciiTheme="minorHAnsi" w:hAnsiTheme="minorHAnsi" w:cstheme="minorHAnsi"/>
                <w:sz w:val="20"/>
                <w:szCs w:val="20"/>
              </w:rPr>
            </w:pPr>
            <w:r w:rsidRPr="00E249BE">
              <w:rPr>
                <w:rFonts w:asciiTheme="minorHAnsi" w:hAnsiTheme="minorHAnsi" w:cstheme="minorHAnsi"/>
                <w:sz w:val="20"/>
                <w:szCs w:val="20"/>
              </w:rPr>
              <w:t>2</w:t>
            </w:r>
          </w:p>
        </w:tc>
        <w:tc>
          <w:tcPr>
            <w:tcW w:w="992" w:type="dxa"/>
          </w:tcPr>
          <w:p w14:paraId="26205410" w14:textId="77777777" w:rsidR="00E367FE" w:rsidRPr="00E249BE" w:rsidRDefault="00E367FE" w:rsidP="00E367FE">
            <w:pPr>
              <w:tabs>
                <w:tab w:val="left" w:pos="2325"/>
              </w:tabs>
              <w:rPr>
                <w:rFonts w:asciiTheme="minorHAnsi" w:hAnsiTheme="minorHAnsi" w:cstheme="minorHAnsi"/>
                <w:sz w:val="20"/>
                <w:szCs w:val="20"/>
              </w:rPr>
            </w:pPr>
            <w:r w:rsidRPr="00E249BE">
              <w:rPr>
                <w:rFonts w:asciiTheme="minorHAnsi" w:hAnsiTheme="minorHAnsi" w:cstheme="minorHAnsi"/>
                <w:sz w:val="20"/>
                <w:szCs w:val="20"/>
              </w:rPr>
              <w:t>Average</w:t>
            </w:r>
          </w:p>
        </w:tc>
        <w:tc>
          <w:tcPr>
            <w:tcW w:w="974" w:type="dxa"/>
          </w:tcPr>
          <w:p w14:paraId="4145A681" w14:textId="77777777" w:rsidR="00E367FE" w:rsidRPr="00E249BE" w:rsidRDefault="00E367FE" w:rsidP="00E367FE">
            <w:pPr>
              <w:tabs>
                <w:tab w:val="left" w:pos="2325"/>
              </w:tabs>
              <w:rPr>
                <w:rFonts w:asciiTheme="minorHAnsi" w:hAnsiTheme="minorHAnsi" w:cstheme="minorHAnsi"/>
                <w:sz w:val="20"/>
                <w:szCs w:val="20"/>
              </w:rPr>
            </w:pPr>
            <w:r w:rsidRPr="00E249BE">
              <w:rPr>
                <w:rFonts w:asciiTheme="minorHAnsi" w:hAnsiTheme="minorHAnsi" w:cstheme="minorHAnsi"/>
                <w:sz w:val="20"/>
                <w:szCs w:val="20"/>
              </w:rPr>
              <w:t>nm</w:t>
            </w:r>
          </w:p>
        </w:tc>
        <w:tc>
          <w:tcPr>
            <w:tcW w:w="729" w:type="dxa"/>
          </w:tcPr>
          <w:p w14:paraId="281181A6" w14:textId="77777777" w:rsidR="00E367FE" w:rsidRPr="00E249BE" w:rsidRDefault="00E367FE" w:rsidP="00E367FE">
            <w:pPr>
              <w:tabs>
                <w:tab w:val="left" w:pos="2325"/>
              </w:tabs>
              <w:rPr>
                <w:rFonts w:asciiTheme="minorHAnsi" w:hAnsiTheme="minorHAnsi" w:cstheme="minorHAnsi"/>
                <w:sz w:val="20"/>
                <w:szCs w:val="20"/>
              </w:rPr>
            </w:pPr>
            <w:r w:rsidRPr="00E249BE">
              <w:rPr>
                <w:rFonts w:asciiTheme="minorHAnsi" w:hAnsiTheme="minorHAnsi" w:cstheme="minorHAnsi"/>
                <w:sz w:val="20"/>
                <w:szCs w:val="20"/>
              </w:rPr>
              <w:t>%</w:t>
            </w:r>
          </w:p>
        </w:tc>
      </w:tr>
      <w:tr w:rsidR="00E367FE" w:rsidRPr="00E249BE" w14:paraId="3A978F46" w14:textId="77777777" w:rsidTr="00770B14">
        <w:trPr>
          <w:trHeight w:val="220"/>
        </w:trPr>
        <w:tc>
          <w:tcPr>
            <w:tcW w:w="1845" w:type="dxa"/>
          </w:tcPr>
          <w:p w14:paraId="3113A6FD" w14:textId="77777777" w:rsidR="00E367FE" w:rsidRPr="00E249BE" w:rsidRDefault="00E367FE" w:rsidP="00E367FE">
            <w:pPr>
              <w:tabs>
                <w:tab w:val="left" w:pos="2325"/>
              </w:tabs>
              <w:rPr>
                <w:rFonts w:asciiTheme="minorHAnsi" w:hAnsiTheme="minorHAnsi" w:cstheme="minorHAnsi"/>
                <w:sz w:val="20"/>
                <w:szCs w:val="20"/>
              </w:rPr>
            </w:pPr>
          </w:p>
        </w:tc>
        <w:tc>
          <w:tcPr>
            <w:tcW w:w="2268" w:type="dxa"/>
          </w:tcPr>
          <w:p w14:paraId="59F9F87F" w14:textId="77777777" w:rsidR="00E367FE" w:rsidRPr="00E249BE" w:rsidRDefault="00E367FE" w:rsidP="00E367FE">
            <w:pPr>
              <w:tabs>
                <w:tab w:val="left" w:pos="2325"/>
              </w:tabs>
              <w:rPr>
                <w:rFonts w:asciiTheme="minorHAnsi" w:hAnsiTheme="minorHAnsi" w:cstheme="minorHAnsi"/>
                <w:sz w:val="20"/>
                <w:szCs w:val="20"/>
              </w:rPr>
            </w:pPr>
          </w:p>
        </w:tc>
        <w:tc>
          <w:tcPr>
            <w:tcW w:w="1985" w:type="dxa"/>
          </w:tcPr>
          <w:p w14:paraId="65BF1001" w14:textId="77777777" w:rsidR="00E367FE" w:rsidRPr="00E249BE" w:rsidRDefault="00E367FE" w:rsidP="00E367FE">
            <w:pPr>
              <w:tabs>
                <w:tab w:val="left" w:pos="2325"/>
              </w:tabs>
              <w:rPr>
                <w:rFonts w:asciiTheme="minorHAnsi" w:hAnsiTheme="minorHAnsi" w:cstheme="minorHAnsi"/>
                <w:sz w:val="20"/>
                <w:szCs w:val="20"/>
              </w:rPr>
            </w:pPr>
          </w:p>
        </w:tc>
        <w:tc>
          <w:tcPr>
            <w:tcW w:w="735" w:type="dxa"/>
          </w:tcPr>
          <w:p w14:paraId="6DD5D778" w14:textId="77777777" w:rsidR="00E367FE" w:rsidRPr="00E249BE" w:rsidRDefault="00E367FE" w:rsidP="00E367FE">
            <w:pPr>
              <w:tabs>
                <w:tab w:val="left" w:pos="2325"/>
              </w:tabs>
              <w:rPr>
                <w:rFonts w:asciiTheme="minorHAnsi" w:hAnsiTheme="minorHAnsi" w:cstheme="minorHAnsi"/>
                <w:sz w:val="20"/>
                <w:szCs w:val="20"/>
              </w:rPr>
            </w:pPr>
          </w:p>
        </w:tc>
        <w:tc>
          <w:tcPr>
            <w:tcW w:w="736" w:type="dxa"/>
          </w:tcPr>
          <w:p w14:paraId="3FB80005" w14:textId="77777777" w:rsidR="00E367FE" w:rsidRPr="00E249BE" w:rsidRDefault="00E367FE" w:rsidP="00E367FE">
            <w:pPr>
              <w:tabs>
                <w:tab w:val="left" w:pos="2325"/>
              </w:tabs>
              <w:rPr>
                <w:rFonts w:asciiTheme="minorHAnsi" w:hAnsiTheme="minorHAnsi" w:cstheme="minorHAnsi"/>
                <w:sz w:val="20"/>
                <w:szCs w:val="20"/>
              </w:rPr>
            </w:pPr>
          </w:p>
        </w:tc>
        <w:tc>
          <w:tcPr>
            <w:tcW w:w="992" w:type="dxa"/>
          </w:tcPr>
          <w:p w14:paraId="10E5892D" w14:textId="77777777" w:rsidR="00E367FE" w:rsidRPr="00E249BE" w:rsidRDefault="00E367FE" w:rsidP="00E367FE">
            <w:pPr>
              <w:tabs>
                <w:tab w:val="left" w:pos="2325"/>
              </w:tabs>
              <w:rPr>
                <w:rFonts w:asciiTheme="minorHAnsi" w:hAnsiTheme="minorHAnsi" w:cstheme="minorHAnsi"/>
                <w:sz w:val="20"/>
                <w:szCs w:val="20"/>
              </w:rPr>
            </w:pPr>
          </w:p>
        </w:tc>
        <w:tc>
          <w:tcPr>
            <w:tcW w:w="974" w:type="dxa"/>
          </w:tcPr>
          <w:p w14:paraId="50CC3027" w14:textId="77777777" w:rsidR="00E367FE" w:rsidRPr="00E249BE" w:rsidRDefault="00E367FE" w:rsidP="00E367FE">
            <w:pPr>
              <w:tabs>
                <w:tab w:val="left" w:pos="2325"/>
              </w:tabs>
              <w:rPr>
                <w:rFonts w:asciiTheme="minorHAnsi" w:hAnsiTheme="minorHAnsi" w:cstheme="minorHAnsi"/>
                <w:sz w:val="20"/>
                <w:szCs w:val="20"/>
              </w:rPr>
            </w:pPr>
          </w:p>
        </w:tc>
        <w:tc>
          <w:tcPr>
            <w:tcW w:w="729" w:type="dxa"/>
          </w:tcPr>
          <w:p w14:paraId="446039D6" w14:textId="77777777" w:rsidR="00E367FE" w:rsidRPr="00E249BE" w:rsidRDefault="00E367FE" w:rsidP="00E367FE">
            <w:pPr>
              <w:tabs>
                <w:tab w:val="left" w:pos="2325"/>
              </w:tabs>
              <w:rPr>
                <w:rFonts w:asciiTheme="minorHAnsi" w:hAnsiTheme="minorHAnsi" w:cstheme="minorHAnsi"/>
                <w:sz w:val="20"/>
                <w:szCs w:val="20"/>
              </w:rPr>
            </w:pPr>
          </w:p>
        </w:tc>
      </w:tr>
      <w:tr w:rsidR="00E367FE" w:rsidRPr="00E249BE" w14:paraId="41B7F684" w14:textId="77777777" w:rsidTr="00770B14">
        <w:trPr>
          <w:trHeight w:val="235"/>
        </w:trPr>
        <w:tc>
          <w:tcPr>
            <w:tcW w:w="1845" w:type="dxa"/>
          </w:tcPr>
          <w:p w14:paraId="636043AC" w14:textId="77777777" w:rsidR="00E367FE" w:rsidRPr="00E249BE" w:rsidRDefault="00E367FE" w:rsidP="00E367FE">
            <w:pPr>
              <w:tabs>
                <w:tab w:val="left" w:pos="2325"/>
              </w:tabs>
              <w:rPr>
                <w:rFonts w:asciiTheme="minorHAnsi" w:hAnsiTheme="minorHAnsi" w:cstheme="minorHAnsi"/>
                <w:sz w:val="20"/>
                <w:szCs w:val="20"/>
              </w:rPr>
            </w:pPr>
          </w:p>
        </w:tc>
        <w:tc>
          <w:tcPr>
            <w:tcW w:w="2268" w:type="dxa"/>
          </w:tcPr>
          <w:p w14:paraId="7F11161E" w14:textId="77777777" w:rsidR="00E367FE" w:rsidRPr="00E249BE" w:rsidRDefault="00E367FE" w:rsidP="00E367FE">
            <w:pPr>
              <w:tabs>
                <w:tab w:val="left" w:pos="2325"/>
              </w:tabs>
              <w:rPr>
                <w:rFonts w:asciiTheme="minorHAnsi" w:hAnsiTheme="minorHAnsi" w:cstheme="minorHAnsi"/>
                <w:sz w:val="20"/>
                <w:szCs w:val="20"/>
              </w:rPr>
            </w:pPr>
          </w:p>
        </w:tc>
        <w:tc>
          <w:tcPr>
            <w:tcW w:w="1985" w:type="dxa"/>
          </w:tcPr>
          <w:p w14:paraId="4D8A67AC" w14:textId="77777777" w:rsidR="00E367FE" w:rsidRPr="00E249BE" w:rsidRDefault="00E367FE" w:rsidP="00E367FE">
            <w:pPr>
              <w:tabs>
                <w:tab w:val="left" w:pos="2325"/>
              </w:tabs>
              <w:rPr>
                <w:rFonts w:asciiTheme="minorHAnsi" w:hAnsiTheme="minorHAnsi" w:cstheme="minorHAnsi"/>
                <w:sz w:val="20"/>
                <w:szCs w:val="20"/>
              </w:rPr>
            </w:pPr>
          </w:p>
        </w:tc>
        <w:tc>
          <w:tcPr>
            <w:tcW w:w="735" w:type="dxa"/>
          </w:tcPr>
          <w:p w14:paraId="51B8052E" w14:textId="77777777" w:rsidR="00E367FE" w:rsidRPr="00E249BE" w:rsidRDefault="00E367FE" w:rsidP="00E367FE">
            <w:pPr>
              <w:tabs>
                <w:tab w:val="left" w:pos="2325"/>
              </w:tabs>
              <w:rPr>
                <w:rFonts w:asciiTheme="minorHAnsi" w:hAnsiTheme="minorHAnsi" w:cstheme="minorHAnsi"/>
                <w:sz w:val="20"/>
                <w:szCs w:val="20"/>
              </w:rPr>
            </w:pPr>
          </w:p>
        </w:tc>
        <w:tc>
          <w:tcPr>
            <w:tcW w:w="736" w:type="dxa"/>
          </w:tcPr>
          <w:p w14:paraId="1BAB8B6E" w14:textId="77777777" w:rsidR="00E367FE" w:rsidRPr="00E249BE" w:rsidRDefault="00E367FE" w:rsidP="00E367FE">
            <w:pPr>
              <w:tabs>
                <w:tab w:val="left" w:pos="2325"/>
              </w:tabs>
              <w:rPr>
                <w:rFonts w:asciiTheme="minorHAnsi" w:hAnsiTheme="minorHAnsi" w:cstheme="minorHAnsi"/>
                <w:sz w:val="20"/>
                <w:szCs w:val="20"/>
              </w:rPr>
            </w:pPr>
          </w:p>
        </w:tc>
        <w:tc>
          <w:tcPr>
            <w:tcW w:w="992" w:type="dxa"/>
          </w:tcPr>
          <w:p w14:paraId="1F10CD02" w14:textId="77777777" w:rsidR="00E367FE" w:rsidRPr="00E249BE" w:rsidRDefault="00E367FE" w:rsidP="00E367FE">
            <w:pPr>
              <w:tabs>
                <w:tab w:val="left" w:pos="2325"/>
              </w:tabs>
              <w:rPr>
                <w:rFonts w:asciiTheme="minorHAnsi" w:hAnsiTheme="minorHAnsi" w:cstheme="minorHAnsi"/>
                <w:sz w:val="20"/>
                <w:szCs w:val="20"/>
              </w:rPr>
            </w:pPr>
          </w:p>
        </w:tc>
        <w:tc>
          <w:tcPr>
            <w:tcW w:w="974" w:type="dxa"/>
          </w:tcPr>
          <w:p w14:paraId="62959B98" w14:textId="77777777" w:rsidR="00E367FE" w:rsidRPr="00E249BE" w:rsidRDefault="00E367FE" w:rsidP="00E367FE">
            <w:pPr>
              <w:tabs>
                <w:tab w:val="left" w:pos="2325"/>
              </w:tabs>
              <w:rPr>
                <w:rFonts w:asciiTheme="minorHAnsi" w:hAnsiTheme="minorHAnsi" w:cstheme="minorHAnsi"/>
                <w:sz w:val="20"/>
                <w:szCs w:val="20"/>
              </w:rPr>
            </w:pPr>
          </w:p>
        </w:tc>
        <w:tc>
          <w:tcPr>
            <w:tcW w:w="729" w:type="dxa"/>
          </w:tcPr>
          <w:p w14:paraId="207EF634" w14:textId="77777777" w:rsidR="00E367FE" w:rsidRPr="00E249BE" w:rsidRDefault="00E367FE" w:rsidP="00E367FE">
            <w:pPr>
              <w:tabs>
                <w:tab w:val="left" w:pos="2325"/>
              </w:tabs>
              <w:rPr>
                <w:rFonts w:asciiTheme="minorHAnsi" w:hAnsiTheme="minorHAnsi" w:cstheme="minorHAnsi"/>
                <w:sz w:val="20"/>
                <w:szCs w:val="20"/>
              </w:rPr>
            </w:pPr>
          </w:p>
        </w:tc>
      </w:tr>
      <w:tr w:rsidR="00E367FE" w:rsidRPr="00E249BE" w14:paraId="7EEC807D" w14:textId="77777777" w:rsidTr="00770B14">
        <w:trPr>
          <w:trHeight w:val="221"/>
        </w:trPr>
        <w:tc>
          <w:tcPr>
            <w:tcW w:w="1845" w:type="dxa"/>
          </w:tcPr>
          <w:p w14:paraId="497906AF" w14:textId="77777777" w:rsidR="00E367FE" w:rsidRPr="00E249BE" w:rsidRDefault="00E367FE" w:rsidP="00E367FE">
            <w:pPr>
              <w:tabs>
                <w:tab w:val="left" w:pos="2325"/>
              </w:tabs>
              <w:rPr>
                <w:rFonts w:asciiTheme="minorHAnsi" w:hAnsiTheme="minorHAnsi" w:cstheme="minorHAnsi"/>
                <w:sz w:val="20"/>
                <w:szCs w:val="20"/>
              </w:rPr>
            </w:pPr>
          </w:p>
        </w:tc>
        <w:tc>
          <w:tcPr>
            <w:tcW w:w="2268" w:type="dxa"/>
          </w:tcPr>
          <w:p w14:paraId="43025485" w14:textId="77777777" w:rsidR="00E367FE" w:rsidRPr="00E249BE" w:rsidRDefault="00E367FE" w:rsidP="00E367FE">
            <w:pPr>
              <w:tabs>
                <w:tab w:val="left" w:pos="2325"/>
              </w:tabs>
              <w:rPr>
                <w:rFonts w:asciiTheme="minorHAnsi" w:hAnsiTheme="minorHAnsi" w:cstheme="minorHAnsi"/>
                <w:sz w:val="20"/>
                <w:szCs w:val="20"/>
              </w:rPr>
            </w:pPr>
          </w:p>
        </w:tc>
        <w:tc>
          <w:tcPr>
            <w:tcW w:w="1985" w:type="dxa"/>
          </w:tcPr>
          <w:p w14:paraId="4B715034" w14:textId="77777777" w:rsidR="00E367FE" w:rsidRPr="00E249BE" w:rsidRDefault="00E367FE" w:rsidP="00E367FE">
            <w:pPr>
              <w:tabs>
                <w:tab w:val="left" w:pos="2325"/>
              </w:tabs>
              <w:rPr>
                <w:rFonts w:asciiTheme="minorHAnsi" w:hAnsiTheme="minorHAnsi" w:cstheme="minorHAnsi"/>
                <w:sz w:val="20"/>
                <w:szCs w:val="20"/>
              </w:rPr>
            </w:pPr>
          </w:p>
        </w:tc>
        <w:tc>
          <w:tcPr>
            <w:tcW w:w="735" w:type="dxa"/>
          </w:tcPr>
          <w:p w14:paraId="551EA538" w14:textId="77777777" w:rsidR="00E367FE" w:rsidRPr="00E249BE" w:rsidRDefault="00E367FE" w:rsidP="00E367FE">
            <w:pPr>
              <w:tabs>
                <w:tab w:val="left" w:pos="2325"/>
              </w:tabs>
              <w:rPr>
                <w:rFonts w:asciiTheme="minorHAnsi" w:hAnsiTheme="minorHAnsi" w:cstheme="minorHAnsi"/>
                <w:sz w:val="20"/>
                <w:szCs w:val="20"/>
              </w:rPr>
            </w:pPr>
          </w:p>
        </w:tc>
        <w:tc>
          <w:tcPr>
            <w:tcW w:w="736" w:type="dxa"/>
          </w:tcPr>
          <w:p w14:paraId="13B53661" w14:textId="77777777" w:rsidR="00E367FE" w:rsidRPr="00E249BE" w:rsidRDefault="00E367FE" w:rsidP="00E367FE">
            <w:pPr>
              <w:tabs>
                <w:tab w:val="left" w:pos="2325"/>
              </w:tabs>
              <w:rPr>
                <w:rFonts w:asciiTheme="minorHAnsi" w:hAnsiTheme="minorHAnsi" w:cstheme="minorHAnsi"/>
                <w:sz w:val="20"/>
                <w:szCs w:val="20"/>
              </w:rPr>
            </w:pPr>
          </w:p>
        </w:tc>
        <w:tc>
          <w:tcPr>
            <w:tcW w:w="992" w:type="dxa"/>
          </w:tcPr>
          <w:p w14:paraId="29F3E355" w14:textId="77777777" w:rsidR="00E367FE" w:rsidRPr="00E249BE" w:rsidRDefault="00E367FE" w:rsidP="00E367FE">
            <w:pPr>
              <w:tabs>
                <w:tab w:val="left" w:pos="2325"/>
              </w:tabs>
              <w:rPr>
                <w:rFonts w:asciiTheme="minorHAnsi" w:hAnsiTheme="minorHAnsi" w:cstheme="minorHAnsi"/>
                <w:sz w:val="20"/>
                <w:szCs w:val="20"/>
              </w:rPr>
            </w:pPr>
          </w:p>
        </w:tc>
        <w:tc>
          <w:tcPr>
            <w:tcW w:w="974" w:type="dxa"/>
          </w:tcPr>
          <w:p w14:paraId="0C650149" w14:textId="77777777" w:rsidR="00E367FE" w:rsidRPr="00E249BE" w:rsidRDefault="00E367FE" w:rsidP="00E367FE">
            <w:pPr>
              <w:tabs>
                <w:tab w:val="left" w:pos="2325"/>
              </w:tabs>
              <w:rPr>
                <w:rFonts w:asciiTheme="minorHAnsi" w:hAnsiTheme="minorHAnsi" w:cstheme="minorHAnsi"/>
                <w:sz w:val="20"/>
                <w:szCs w:val="20"/>
              </w:rPr>
            </w:pPr>
          </w:p>
        </w:tc>
        <w:tc>
          <w:tcPr>
            <w:tcW w:w="729" w:type="dxa"/>
          </w:tcPr>
          <w:p w14:paraId="19EEF2FD" w14:textId="77777777" w:rsidR="00E367FE" w:rsidRPr="00E249BE" w:rsidRDefault="00E367FE" w:rsidP="00E367FE">
            <w:pPr>
              <w:tabs>
                <w:tab w:val="left" w:pos="2325"/>
              </w:tabs>
              <w:rPr>
                <w:rFonts w:asciiTheme="minorHAnsi" w:hAnsiTheme="minorHAnsi" w:cstheme="minorHAnsi"/>
                <w:sz w:val="20"/>
                <w:szCs w:val="20"/>
              </w:rPr>
            </w:pPr>
          </w:p>
        </w:tc>
      </w:tr>
    </w:tbl>
    <w:p w14:paraId="07745A69" w14:textId="77777777" w:rsidR="00770B14" w:rsidRPr="00E249BE" w:rsidRDefault="00770B14" w:rsidP="00770B14">
      <w:pPr>
        <w:tabs>
          <w:tab w:val="left" w:pos="2325"/>
        </w:tabs>
        <w:jc w:val="center"/>
        <w:rPr>
          <w:rFonts w:asciiTheme="minorHAnsi" w:hAnsiTheme="minorHAnsi" w:cstheme="minorHAnsi"/>
          <w:b/>
          <w:bCs/>
          <w:sz w:val="20"/>
          <w:szCs w:val="20"/>
        </w:rPr>
      </w:pPr>
    </w:p>
    <w:p w14:paraId="520A3E89" w14:textId="1B9392D3" w:rsidR="00E367FE" w:rsidRPr="00E249BE" w:rsidRDefault="00E367FE" w:rsidP="00770B14">
      <w:pPr>
        <w:tabs>
          <w:tab w:val="left" w:pos="2325"/>
        </w:tabs>
        <w:jc w:val="center"/>
        <w:rPr>
          <w:rFonts w:asciiTheme="minorHAnsi" w:hAnsiTheme="minorHAnsi" w:cstheme="minorHAnsi"/>
          <w:b/>
          <w:bCs/>
          <w:sz w:val="20"/>
          <w:szCs w:val="20"/>
        </w:rPr>
      </w:pPr>
      <w:r w:rsidRPr="00E249BE">
        <w:rPr>
          <w:rFonts w:asciiTheme="minorHAnsi" w:hAnsiTheme="minorHAnsi" w:cstheme="minorHAnsi"/>
          <w:b/>
          <w:bCs/>
          <w:sz w:val="20"/>
          <w:szCs w:val="20"/>
        </w:rPr>
        <w:t>C- Maximum reduction of topside and bottom areas (Transverse sections)</w:t>
      </w:r>
    </w:p>
    <w:p w14:paraId="6E0DE2D0" w14:textId="77777777" w:rsidR="00E367FE" w:rsidRPr="00E249BE" w:rsidRDefault="00E367FE" w:rsidP="00E367FE">
      <w:pPr>
        <w:tabs>
          <w:tab w:val="left" w:pos="2325"/>
        </w:tabs>
        <w:rPr>
          <w:rFonts w:asciiTheme="minorHAnsi" w:hAnsiTheme="minorHAnsi" w:cstheme="minorHAnsi"/>
          <w:b/>
          <w:sz w:val="20"/>
          <w:szCs w:val="20"/>
        </w:rPr>
      </w:pPr>
    </w:p>
    <w:tbl>
      <w:tblPr>
        <w:tblStyle w:val="TableNormal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40"/>
        <w:gridCol w:w="2346"/>
        <w:gridCol w:w="1142"/>
        <w:gridCol w:w="1143"/>
        <w:gridCol w:w="1107"/>
        <w:gridCol w:w="1109"/>
        <w:gridCol w:w="1203"/>
        <w:gridCol w:w="1367"/>
      </w:tblGrid>
      <w:tr w:rsidR="00E367FE" w:rsidRPr="00E249BE" w14:paraId="6B61D6D1" w14:textId="77777777" w:rsidTr="001B3F98">
        <w:trPr>
          <w:trHeight w:val="114"/>
          <w:jc w:val="center"/>
        </w:trPr>
        <w:tc>
          <w:tcPr>
            <w:tcW w:w="3286" w:type="dxa"/>
            <w:gridSpan w:val="2"/>
            <w:vMerge w:val="restart"/>
          </w:tcPr>
          <w:p w14:paraId="25C3259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Structural item</w:t>
            </w:r>
          </w:p>
        </w:tc>
        <w:tc>
          <w:tcPr>
            <w:tcW w:w="2285" w:type="dxa"/>
            <w:gridSpan w:val="2"/>
          </w:tcPr>
          <w:p w14:paraId="4A87198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Category 1 ships</w:t>
            </w:r>
          </w:p>
        </w:tc>
        <w:tc>
          <w:tcPr>
            <w:tcW w:w="2216" w:type="dxa"/>
            <w:gridSpan w:val="2"/>
          </w:tcPr>
          <w:p w14:paraId="3BEA546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Category 2 ships</w:t>
            </w:r>
          </w:p>
        </w:tc>
        <w:tc>
          <w:tcPr>
            <w:tcW w:w="2569" w:type="dxa"/>
            <w:gridSpan w:val="2"/>
          </w:tcPr>
          <w:p w14:paraId="27B5253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Category 3 ships</w:t>
            </w:r>
          </w:p>
        </w:tc>
      </w:tr>
      <w:tr w:rsidR="00E367FE" w:rsidRPr="00E249BE" w14:paraId="3C09C774" w14:textId="77777777" w:rsidTr="001B3F98">
        <w:trPr>
          <w:trHeight w:val="261"/>
          <w:jc w:val="center"/>
        </w:trPr>
        <w:tc>
          <w:tcPr>
            <w:tcW w:w="3286" w:type="dxa"/>
            <w:gridSpan w:val="2"/>
            <w:vMerge/>
          </w:tcPr>
          <w:p w14:paraId="237B0B56" w14:textId="77777777" w:rsidR="00E367FE" w:rsidRPr="00E249BE" w:rsidRDefault="00E367FE" w:rsidP="00E367FE">
            <w:pPr>
              <w:tabs>
                <w:tab w:val="left" w:pos="2325"/>
              </w:tabs>
              <w:rPr>
                <w:rFonts w:asciiTheme="minorHAnsi" w:hAnsiTheme="minorHAnsi" w:cstheme="minorHAnsi"/>
                <w:sz w:val="17"/>
                <w:szCs w:val="17"/>
              </w:rPr>
            </w:pPr>
          </w:p>
        </w:tc>
        <w:tc>
          <w:tcPr>
            <w:tcW w:w="1142" w:type="dxa"/>
          </w:tcPr>
          <w:p w14:paraId="426E9C0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Over</w:t>
            </w:r>
            <w:r w:rsidRPr="00E249BE">
              <w:rPr>
                <w:rFonts w:asciiTheme="minorHAnsi" w:hAnsiTheme="minorHAnsi" w:cstheme="minorHAnsi"/>
                <w:sz w:val="17"/>
                <w:szCs w:val="17"/>
              </w:rPr>
              <w:tab/>
              <w:t>0.5</w:t>
            </w:r>
            <w:r w:rsidRPr="00E249BE">
              <w:rPr>
                <w:rFonts w:asciiTheme="minorHAnsi" w:hAnsiTheme="minorHAnsi" w:cstheme="minorHAnsi"/>
                <w:i/>
                <w:sz w:val="17"/>
                <w:szCs w:val="17"/>
              </w:rPr>
              <w:t xml:space="preserve">L </w:t>
            </w:r>
            <w:r w:rsidRPr="00E249BE">
              <w:rPr>
                <w:rFonts w:asciiTheme="minorHAnsi" w:hAnsiTheme="minorHAnsi" w:cstheme="minorHAnsi"/>
                <w:sz w:val="17"/>
                <w:szCs w:val="17"/>
              </w:rPr>
              <w:t>amidships</w:t>
            </w:r>
          </w:p>
        </w:tc>
        <w:tc>
          <w:tcPr>
            <w:tcW w:w="1142" w:type="dxa"/>
          </w:tcPr>
          <w:p w14:paraId="2863FAA7"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sz w:val="17"/>
                <w:szCs w:val="17"/>
              </w:rPr>
              <w:t>At</w:t>
            </w:r>
            <w:r w:rsidRPr="00E249BE">
              <w:rPr>
                <w:rFonts w:asciiTheme="minorHAnsi" w:hAnsiTheme="minorHAnsi" w:cstheme="minorHAnsi"/>
                <w:sz w:val="17"/>
                <w:szCs w:val="17"/>
              </w:rPr>
              <w:tab/>
              <w:t>0.075</w:t>
            </w:r>
            <w:r w:rsidRPr="00E249BE">
              <w:rPr>
                <w:rFonts w:asciiTheme="minorHAnsi" w:hAnsiTheme="minorHAnsi" w:cstheme="minorHAnsi"/>
                <w:i/>
                <w:sz w:val="17"/>
                <w:szCs w:val="17"/>
              </w:rPr>
              <w:t>L</w:t>
            </w:r>
          </w:p>
          <w:p w14:paraId="1E93B12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from ends</w:t>
            </w:r>
          </w:p>
        </w:tc>
        <w:tc>
          <w:tcPr>
            <w:tcW w:w="1107" w:type="dxa"/>
          </w:tcPr>
          <w:p w14:paraId="2300393A"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Over 0.5</w:t>
            </w:r>
            <w:r w:rsidRPr="00E249BE">
              <w:rPr>
                <w:rFonts w:asciiTheme="minorHAnsi" w:hAnsiTheme="minorHAnsi" w:cstheme="minorHAnsi"/>
                <w:i/>
                <w:sz w:val="17"/>
                <w:szCs w:val="17"/>
              </w:rPr>
              <w:t xml:space="preserve">L </w:t>
            </w:r>
            <w:r w:rsidRPr="00E249BE">
              <w:rPr>
                <w:rFonts w:asciiTheme="minorHAnsi" w:hAnsiTheme="minorHAnsi" w:cstheme="minorHAnsi"/>
                <w:sz w:val="17"/>
                <w:szCs w:val="17"/>
              </w:rPr>
              <w:t>amidships</w:t>
            </w:r>
          </w:p>
        </w:tc>
        <w:tc>
          <w:tcPr>
            <w:tcW w:w="1108" w:type="dxa"/>
          </w:tcPr>
          <w:p w14:paraId="5AA03CE9"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sz w:val="17"/>
                <w:szCs w:val="17"/>
              </w:rPr>
              <w:t>At</w:t>
            </w:r>
            <w:r w:rsidRPr="00E249BE">
              <w:rPr>
                <w:rFonts w:asciiTheme="minorHAnsi" w:hAnsiTheme="minorHAnsi" w:cstheme="minorHAnsi"/>
                <w:sz w:val="17"/>
                <w:szCs w:val="17"/>
              </w:rPr>
              <w:tab/>
              <w:t>0.075</w:t>
            </w:r>
            <w:r w:rsidRPr="00E249BE">
              <w:rPr>
                <w:rFonts w:asciiTheme="minorHAnsi" w:hAnsiTheme="minorHAnsi" w:cstheme="minorHAnsi"/>
                <w:i/>
                <w:sz w:val="17"/>
                <w:szCs w:val="17"/>
              </w:rPr>
              <w:t>L</w:t>
            </w:r>
          </w:p>
          <w:p w14:paraId="504DA47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from ends</w:t>
            </w:r>
          </w:p>
        </w:tc>
        <w:tc>
          <w:tcPr>
            <w:tcW w:w="1203" w:type="dxa"/>
          </w:tcPr>
          <w:p w14:paraId="4DAC343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Over 0.5</w:t>
            </w:r>
            <w:r w:rsidRPr="00E249BE">
              <w:rPr>
                <w:rFonts w:asciiTheme="minorHAnsi" w:hAnsiTheme="minorHAnsi" w:cstheme="minorHAnsi"/>
                <w:i/>
                <w:sz w:val="17"/>
                <w:szCs w:val="17"/>
              </w:rPr>
              <w:t xml:space="preserve">L </w:t>
            </w:r>
            <w:r w:rsidRPr="00E249BE">
              <w:rPr>
                <w:rFonts w:asciiTheme="minorHAnsi" w:hAnsiTheme="minorHAnsi" w:cstheme="minorHAnsi"/>
                <w:sz w:val="17"/>
                <w:szCs w:val="17"/>
              </w:rPr>
              <w:t>amidships</w:t>
            </w:r>
          </w:p>
        </w:tc>
        <w:tc>
          <w:tcPr>
            <w:tcW w:w="1366" w:type="dxa"/>
          </w:tcPr>
          <w:p w14:paraId="625AFB0A" w14:textId="77777777" w:rsidR="00E367FE" w:rsidRPr="00E249BE" w:rsidRDefault="00E367FE" w:rsidP="00E367FE">
            <w:pPr>
              <w:tabs>
                <w:tab w:val="left" w:pos="2325"/>
              </w:tabs>
              <w:rPr>
                <w:rFonts w:asciiTheme="minorHAnsi" w:hAnsiTheme="minorHAnsi" w:cstheme="minorHAnsi"/>
                <w:i/>
                <w:sz w:val="17"/>
                <w:szCs w:val="17"/>
              </w:rPr>
            </w:pPr>
            <w:r w:rsidRPr="00E249BE">
              <w:rPr>
                <w:rFonts w:asciiTheme="minorHAnsi" w:hAnsiTheme="minorHAnsi" w:cstheme="minorHAnsi"/>
                <w:sz w:val="17"/>
                <w:szCs w:val="17"/>
              </w:rPr>
              <w:t>At 0.075</w:t>
            </w:r>
            <w:r w:rsidRPr="00E249BE">
              <w:rPr>
                <w:rFonts w:asciiTheme="minorHAnsi" w:hAnsiTheme="minorHAnsi" w:cstheme="minorHAnsi"/>
                <w:i/>
                <w:sz w:val="17"/>
                <w:szCs w:val="17"/>
              </w:rPr>
              <w:t>L</w:t>
            </w:r>
          </w:p>
          <w:p w14:paraId="575D942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from ends</w:t>
            </w:r>
          </w:p>
        </w:tc>
      </w:tr>
      <w:tr w:rsidR="00E367FE" w:rsidRPr="00E249BE" w14:paraId="42247BEA" w14:textId="77777777" w:rsidTr="001B3F98">
        <w:trPr>
          <w:trHeight w:val="469"/>
          <w:jc w:val="center"/>
        </w:trPr>
        <w:tc>
          <w:tcPr>
            <w:tcW w:w="940" w:type="dxa"/>
          </w:tcPr>
          <w:p w14:paraId="5E358FD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Topside areas</w:t>
            </w:r>
          </w:p>
        </w:tc>
        <w:tc>
          <w:tcPr>
            <w:tcW w:w="2346" w:type="dxa"/>
          </w:tcPr>
          <w:p w14:paraId="47DB4D9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w:t>
            </w:r>
          </w:p>
          <w:p w14:paraId="433CA60C" w14:textId="77777777" w:rsidR="00E367FE" w:rsidRPr="00E249BE" w:rsidRDefault="00E367FE" w:rsidP="00E367FE">
            <w:pPr>
              <w:tabs>
                <w:tab w:val="left" w:pos="2325"/>
              </w:tabs>
              <w:rPr>
                <w:rFonts w:asciiTheme="minorHAnsi" w:hAnsiTheme="minorHAnsi" w:cstheme="minorHAnsi"/>
                <w:sz w:val="17"/>
                <w:szCs w:val="17"/>
              </w:rPr>
            </w:pPr>
          </w:p>
          <w:p w14:paraId="08BAEE6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Longitudinals</w:t>
            </w:r>
          </w:p>
        </w:tc>
        <w:tc>
          <w:tcPr>
            <w:tcW w:w="1142" w:type="dxa"/>
          </w:tcPr>
          <w:p w14:paraId="0659C42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10%</w:t>
            </w:r>
          </w:p>
          <w:p w14:paraId="3CC71656" w14:textId="77777777" w:rsidR="00E367FE" w:rsidRPr="00E249BE" w:rsidRDefault="00E367FE" w:rsidP="00E367FE">
            <w:pPr>
              <w:tabs>
                <w:tab w:val="left" w:pos="2325"/>
              </w:tabs>
              <w:rPr>
                <w:rFonts w:asciiTheme="minorHAnsi" w:hAnsiTheme="minorHAnsi" w:cstheme="minorHAnsi"/>
                <w:sz w:val="17"/>
                <w:szCs w:val="17"/>
              </w:rPr>
            </w:pPr>
          </w:p>
          <w:p w14:paraId="3CB0B8F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15%</w:t>
            </w:r>
          </w:p>
        </w:tc>
        <w:tc>
          <w:tcPr>
            <w:tcW w:w="1142" w:type="dxa"/>
          </w:tcPr>
          <w:p w14:paraId="62B569E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20%</w:t>
            </w:r>
          </w:p>
          <w:p w14:paraId="64AD5C6C" w14:textId="77777777" w:rsidR="00E367FE" w:rsidRPr="00E249BE" w:rsidRDefault="00E367FE" w:rsidP="00E367FE">
            <w:pPr>
              <w:tabs>
                <w:tab w:val="left" w:pos="2325"/>
              </w:tabs>
              <w:rPr>
                <w:rFonts w:asciiTheme="minorHAnsi" w:hAnsiTheme="minorHAnsi" w:cstheme="minorHAnsi"/>
                <w:sz w:val="17"/>
                <w:szCs w:val="17"/>
              </w:rPr>
            </w:pPr>
          </w:p>
          <w:p w14:paraId="69BF855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25%</w:t>
            </w:r>
          </w:p>
        </w:tc>
        <w:tc>
          <w:tcPr>
            <w:tcW w:w="1107" w:type="dxa"/>
          </w:tcPr>
          <w:p w14:paraId="736AEF8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10%</w:t>
            </w:r>
          </w:p>
          <w:p w14:paraId="68734210" w14:textId="77777777" w:rsidR="00E367FE" w:rsidRPr="00E249BE" w:rsidRDefault="00E367FE" w:rsidP="00E367FE">
            <w:pPr>
              <w:tabs>
                <w:tab w:val="left" w:pos="2325"/>
              </w:tabs>
              <w:rPr>
                <w:rFonts w:asciiTheme="minorHAnsi" w:hAnsiTheme="minorHAnsi" w:cstheme="minorHAnsi"/>
                <w:sz w:val="17"/>
                <w:szCs w:val="17"/>
              </w:rPr>
            </w:pPr>
          </w:p>
          <w:p w14:paraId="28BA5920"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15%</w:t>
            </w:r>
          </w:p>
        </w:tc>
        <w:tc>
          <w:tcPr>
            <w:tcW w:w="1108" w:type="dxa"/>
          </w:tcPr>
          <w:p w14:paraId="0FF9D70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30%</w:t>
            </w:r>
          </w:p>
          <w:p w14:paraId="7EBAD612" w14:textId="77777777" w:rsidR="00E367FE" w:rsidRPr="00E249BE" w:rsidRDefault="00E367FE" w:rsidP="00E367FE">
            <w:pPr>
              <w:tabs>
                <w:tab w:val="left" w:pos="2325"/>
              </w:tabs>
              <w:rPr>
                <w:rFonts w:asciiTheme="minorHAnsi" w:hAnsiTheme="minorHAnsi" w:cstheme="minorHAnsi"/>
                <w:sz w:val="17"/>
                <w:szCs w:val="17"/>
              </w:rPr>
            </w:pPr>
          </w:p>
          <w:p w14:paraId="60B3690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25%</w:t>
            </w:r>
          </w:p>
        </w:tc>
        <w:tc>
          <w:tcPr>
            <w:tcW w:w="1203" w:type="dxa"/>
          </w:tcPr>
          <w:p w14:paraId="5DD0E80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15%</w:t>
            </w:r>
          </w:p>
          <w:p w14:paraId="3261BD51" w14:textId="77777777" w:rsidR="00E367FE" w:rsidRPr="00E249BE" w:rsidRDefault="00E367FE" w:rsidP="00E367FE">
            <w:pPr>
              <w:tabs>
                <w:tab w:val="left" w:pos="2325"/>
              </w:tabs>
              <w:rPr>
                <w:rFonts w:asciiTheme="minorHAnsi" w:hAnsiTheme="minorHAnsi" w:cstheme="minorHAnsi"/>
                <w:sz w:val="17"/>
                <w:szCs w:val="17"/>
              </w:rPr>
            </w:pPr>
          </w:p>
          <w:p w14:paraId="6AA89A6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20%</w:t>
            </w:r>
          </w:p>
        </w:tc>
        <w:tc>
          <w:tcPr>
            <w:tcW w:w="1366" w:type="dxa"/>
          </w:tcPr>
          <w:p w14:paraId="613924C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30%</w:t>
            </w:r>
          </w:p>
          <w:p w14:paraId="6845F18A" w14:textId="77777777" w:rsidR="00E367FE" w:rsidRPr="00E249BE" w:rsidRDefault="00E367FE" w:rsidP="00E367FE">
            <w:pPr>
              <w:tabs>
                <w:tab w:val="left" w:pos="2325"/>
              </w:tabs>
              <w:rPr>
                <w:rFonts w:asciiTheme="minorHAnsi" w:hAnsiTheme="minorHAnsi" w:cstheme="minorHAnsi"/>
                <w:sz w:val="17"/>
                <w:szCs w:val="17"/>
              </w:rPr>
            </w:pPr>
          </w:p>
          <w:p w14:paraId="5E501AE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30%</w:t>
            </w:r>
          </w:p>
        </w:tc>
      </w:tr>
      <w:tr w:rsidR="00E367FE" w:rsidRPr="00E249BE" w14:paraId="2088CA29" w14:textId="77777777" w:rsidTr="001B3F98">
        <w:trPr>
          <w:trHeight w:val="1072"/>
          <w:jc w:val="center"/>
        </w:trPr>
        <w:tc>
          <w:tcPr>
            <w:tcW w:w="940" w:type="dxa"/>
          </w:tcPr>
          <w:p w14:paraId="0CB286B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Bottom areas</w:t>
            </w:r>
          </w:p>
        </w:tc>
        <w:tc>
          <w:tcPr>
            <w:tcW w:w="2346" w:type="dxa"/>
          </w:tcPr>
          <w:p w14:paraId="37E7EC7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Plating/Single bottom construction</w:t>
            </w:r>
          </w:p>
          <w:p w14:paraId="57681322" w14:textId="77777777" w:rsidR="00E367FE" w:rsidRPr="00E249BE" w:rsidRDefault="00E367FE" w:rsidP="00E367FE">
            <w:pPr>
              <w:tabs>
                <w:tab w:val="left" w:pos="2325"/>
              </w:tabs>
              <w:rPr>
                <w:rFonts w:asciiTheme="minorHAnsi" w:hAnsiTheme="minorHAnsi" w:cstheme="minorHAnsi"/>
                <w:sz w:val="17"/>
                <w:szCs w:val="17"/>
              </w:rPr>
            </w:pPr>
          </w:p>
          <w:p w14:paraId="4EB2E12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Plating/Double bottom construction</w:t>
            </w:r>
          </w:p>
          <w:p w14:paraId="3F73B0C4" w14:textId="77777777" w:rsidR="00E367FE" w:rsidRPr="00E249BE" w:rsidRDefault="00E367FE" w:rsidP="00E367FE">
            <w:pPr>
              <w:tabs>
                <w:tab w:val="left" w:pos="2325"/>
              </w:tabs>
              <w:rPr>
                <w:rFonts w:asciiTheme="minorHAnsi" w:hAnsiTheme="minorHAnsi" w:cstheme="minorHAnsi"/>
                <w:sz w:val="17"/>
                <w:szCs w:val="17"/>
              </w:rPr>
            </w:pPr>
          </w:p>
          <w:p w14:paraId="545119C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Longitudinals</w:t>
            </w:r>
          </w:p>
        </w:tc>
        <w:tc>
          <w:tcPr>
            <w:tcW w:w="1142" w:type="dxa"/>
          </w:tcPr>
          <w:p w14:paraId="4655F70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10%</w:t>
            </w:r>
          </w:p>
          <w:p w14:paraId="6AF383D0" w14:textId="77777777" w:rsidR="00E367FE" w:rsidRPr="00E249BE" w:rsidRDefault="00E367FE" w:rsidP="00E367FE">
            <w:pPr>
              <w:tabs>
                <w:tab w:val="left" w:pos="2325"/>
              </w:tabs>
              <w:rPr>
                <w:rFonts w:asciiTheme="minorHAnsi" w:hAnsiTheme="minorHAnsi" w:cstheme="minorHAnsi"/>
                <w:sz w:val="17"/>
                <w:szCs w:val="17"/>
              </w:rPr>
            </w:pPr>
          </w:p>
          <w:p w14:paraId="1B14B774" w14:textId="77777777" w:rsidR="00E367FE" w:rsidRPr="00E249BE" w:rsidRDefault="00E367FE" w:rsidP="00E367FE">
            <w:pPr>
              <w:tabs>
                <w:tab w:val="left" w:pos="2325"/>
              </w:tabs>
              <w:rPr>
                <w:rFonts w:asciiTheme="minorHAnsi" w:hAnsiTheme="minorHAnsi" w:cstheme="minorHAnsi"/>
                <w:sz w:val="17"/>
                <w:szCs w:val="17"/>
              </w:rPr>
            </w:pPr>
          </w:p>
          <w:p w14:paraId="04CE9E68"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15%</w:t>
            </w:r>
          </w:p>
          <w:p w14:paraId="059FB747" w14:textId="77777777" w:rsidR="00E367FE" w:rsidRPr="00E249BE" w:rsidRDefault="00E367FE" w:rsidP="00E367FE">
            <w:pPr>
              <w:tabs>
                <w:tab w:val="left" w:pos="2325"/>
              </w:tabs>
              <w:rPr>
                <w:rFonts w:asciiTheme="minorHAnsi" w:hAnsiTheme="minorHAnsi" w:cstheme="minorHAnsi"/>
                <w:sz w:val="17"/>
                <w:szCs w:val="17"/>
              </w:rPr>
            </w:pPr>
          </w:p>
          <w:p w14:paraId="5B46DACF" w14:textId="77777777" w:rsidR="00E367FE" w:rsidRPr="00E249BE" w:rsidRDefault="00E367FE" w:rsidP="00E367FE">
            <w:pPr>
              <w:tabs>
                <w:tab w:val="left" w:pos="2325"/>
              </w:tabs>
              <w:rPr>
                <w:rFonts w:asciiTheme="minorHAnsi" w:hAnsiTheme="minorHAnsi" w:cstheme="minorHAnsi"/>
                <w:sz w:val="17"/>
                <w:szCs w:val="17"/>
              </w:rPr>
            </w:pPr>
          </w:p>
          <w:p w14:paraId="484523F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15%</w:t>
            </w:r>
          </w:p>
        </w:tc>
        <w:tc>
          <w:tcPr>
            <w:tcW w:w="1142" w:type="dxa"/>
          </w:tcPr>
          <w:p w14:paraId="1F82BD9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20%</w:t>
            </w:r>
          </w:p>
          <w:p w14:paraId="75AFF60F" w14:textId="77777777" w:rsidR="00E367FE" w:rsidRPr="00E249BE" w:rsidRDefault="00E367FE" w:rsidP="00E367FE">
            <w:pPr>
              <w:tabs>
                <w:tab w:val="left" w:pos="2325"/>
              </w:tabs>
              <w:rPr>
                <w:rFonts w:asciiTheme="minorHAnsi" w:hAnsiTheme="minorHAnsi" w:cstheme="minorHAnsi"/>
                <w:sz w:val="17"/>
                <w:szCs w:val="17"/>
              </w:rPr>
            </w:pPr>
          </w:p>
          <w:p w14:paraId="7A7FA418" w14:textId="77777777" w:rsidR="00E367FE" w:rsidRPr="00E249BE" w:rsidRDefault="00E367FE" w:rsidP="00E367FE">
            <w:pPr>
              <w:tabs>
                <w:tab w:val="left" w:pos="2325"/>
              </w:tabs>
              <w:rPr>
                <w:rFonts w:asciiTheme="minorHAnsi" w:hAnsiTheme="minorHAnsi" w:cstheme="minorHAnsi"/>
                <w:sz w:val="17"/>
                <w:szCs w:val="17"/>
              </w:rPr>
            </w:pPr>
          </w:p>
          <w:p w14:paraId="0DC7164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20%</w:t>
            </w:r>
          </w:p>
          <w:p w14:paraId="29AF128A" w14:textId="77777777" w:rsidR="00E367FE" w:rsidRPr="00E249BE" w:rsidRDefault="00E367FE" w:rsidP="00E367FE">
            <w:pPr>
              <w:tabs>
                <w:tab w:val="left" w:pos="2325"/>
              </w:tabs>
              <w:rPr>
                <w:rFonts w:asciiTheme="minorHAnsi" w:hAnsiTheme="minorHAnsi" w:cstheme="minorHAnsi"/>
                <w:sz w:val="17"/>
                <w:szCs w:val="17"/>
              </w:rPr>
            </w:pPr>
          </w:p>
          <w:p w14:paraId="3C670310" w14:textId="77777777" w:rsidR="00E367FE" w:rsidRPr="00E249BE" w:rsidRDefault="00E367FE" w:rsidP="00E367FE">
            <w:pPr>
              <w:tabs>
                <w:tab w:val="left" w:pos="2325"/>
              </w:tabs>
              <w:rPr>
                <w:rFonts w:asciiTheme="minorHAnsi" w:hAnsiTheme="minorHAnsi" w:cstheme="minorHAnsi"/>
                <w:sz w:val="17"/>
                <w:szCs w:val="17"/>
              </w:rPr>
            </w:pPr>
          </w:p>
          <w:p w14:paraId="56ED48D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25%</w:t>
            </w:r>
          </w:p>
        </w:tc>
        <w:tc>
          <w:tcPr>
            <w:tcW w:w="1107" w:type="dxa"/>
          </w:tcPr>
          <w:p w14:paraId="68112E22"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10%</w:t>
            </w:r>
          </w:p>
          <w:p w14:paraId="7623C51C" w14:textId="77777777" w:rsidR="00E367FE" w:rsidRPr="00E249BE" w:rsidRDefault="00E367FE" w:rsidP="00E367FE">
            <w:pPr>
              <w:tabs>
                <w:tab w:val="left" w:pos="2325"/>
              </w:tabs>
              <w:rPr>
                <w:rFonts w:asciiTheme="minorHAnsi" w:hAnsiTheme="minorHAnsi" w:cstheme="minorHAnsi"/>
                <w:sz w:val="17"/>
                <w:szCs w:val="17"/>
              </w:rPr>
            </w:pPr>
          </w:p>
          <w:p w14:paraId="554DBF8D" w14:textId="77777777" w:rsidR="00E367FE" w:rsidRPr="00E249BE" w:rsidRDefault="00E367FE" w:rsidP="00E367FE">
            <w:pPr>
              <w:tabs>
                <w:tab w:val="left" w:pos="2325"/>
              </w:tabs>
              <w:rPr>
                <w:rFonts w:asciiTheme="minorHAnsi" w:hAnsiTheme="minorHAnsi" w:cstheme="minorHAnsi"/>
                <w:sz w:val="17"/>
                <w:szCs w:val="17"/>
              </w:rPr>
            </w:pPr>
          </w:p>
          <w:p w14:paraId="22BA7225"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15%</w:t>
            </w:r>
          </w:p>
          <w:p w14:paraId="65B9BAD3" w14:textId="77777777" w:rsidR="00E367FE" w:rsidRPr="00E249BE" w:rsidRDefault="00E367FE" w:rsidP="00E367FE">
            <w:pPr>
              <w:tabs>
                <w:tab w:val="left" w:pos="2325"/>
              </w:tabs>
              <w:rPr>
                <w:rFonts w:asciiTheme="minorHAnsi" w:hAnsiTheme="minorHAnsi" w:cstheme="minorHAnsi"/>
                <w:sz w:val="17"/>
                <w:szCs w:val="17"/>
              </w:rPr>
            </w:pPr>
          </w:p>
          <w:p w14:paraId="21411223" w14:textId="77777777" w:rsidR="00E367FE" w:rsidRPr="00E249BE" w:rsidRDefault="00E367FE" w:rsidP="00E367FE">
            <w:pPr>
              <w:tabs>
                <w:tab w:val="left" w:pos="2325"/>
              </w:tabs>
              <w:rPr>
                <w:rFonts w:asciiTheme="minorHAnsi" w:hAnsiTheme="minorHAnsi" w:cstheme="minorHAnsi"/>
                <w:sz w:val="17"/>
                <w:szCs w:val="17"/>
              </w:rPr>
            </w:pPr>
          </w:p>
          <w:p w14:paraId="5861884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15%</w:t>
            </w:r>
          </w:p>
        </w:tc>
        <w:tc>
          <w:tcPr>
            <w:tcW w:w="1108" w:type="dxa"/>
          </w:tcPr>
          <w:p w14:paraId="30B500A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30%</w:t>
            </w:r>
          </w:p>
          <w:p w14:paraId="2AE6D4BF" w14:textId="77777777" w:rsidR="00E367FE" w:rsidRPr="00E249BE" w:rsidRDefault="00E367FE" w:rsidP="00E367FE">
            <w:pPr>
              <w:tabs>
                <w:tab w:val="left" w:pos="2325"/>
              </w:tabs>
              <w:rPr>
                <w:rFonts w:asciiTheme="minorHAnsi" w:hAnsiTheme="minorHAnsi" w:cstheme="minorHAnsi"/>
                <w:sz w:val="17"/>
                <w:szCs w:val="17"/>
              </w:rPr>
            </w:pPr>
          </w:p>
          <w:p w14:paraId="747C6133" w14:textId="77777777" w:rsidR="00E367FE" w:rsidRPr="00E249BE" w:rsidRDefault="00E367FE" w:rsidP="00E367FE">
            <w:pPr>
              <w:tabs>
                <w:tab w:val="left" w:pos="2325"/>
              </w:tabs>
              <w:rPr>
                <w:rFonts w:asciiTheme="minorHAnsi" w:hAnsiTheme="minorHAnsi" w:cstheme="minorHAnsi"/>
                <w:sz w:val="17"/>
                <w:szCs w:val="17"/>
              </w:rPr>
            </w:pPr>
          </w:p>
          <w:p w14:paraId="62A9DC1C"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30%</w:t>
            </w:r>
          </w:p>
          <w:p w14:paraId="296DFE4E" w14:textId="77777777" w:rsidR="00E367FE" w:rsidRPr="00E249BE" w:rsidRDefault="00E367FE" w:rsidP="00E367FE">
            <w:pPr>
              <w:tabs>
                <w:tab w:val="left" w:pos="2325"/>
              </w:tabs>
              <w:rPr>
                <w:rFonts w:asciiTheme="minorHAnsi" w:hAnsiTheme="minorHAnsi" w:cstheme="minorHAnsi"/>
                <w:sz w:val="17"/>
                <w:szCs w:val="17"/>
              </w:rPr>
            </w:pPr>
          </w:p>
          <w:p w14:paraId="7BC1D1E5" w14:textId="77777777" w:rsidR="00E367FE" w:rsidRPr="00E249BE" w:rsidRDefault="00E367FE" w:rsidP="00E367FE">
            <w:pPr>
              <w:tabs>
                <w:tab w:val="left" w:pos="2325"/>
              </w:tabs>
              <w:rPr>
                <w:rFonts w:asciiTheme="minorHAnsi" w:hAnsiTheme="minorHAnsi" w:cstheme="minorHAnsi"/>
                <w:sz w:val="17"/>
                <w:szCs w:val="17"/>
              </w:rPr>
            </w:pPr>
          </w:p>
          <w:p w14:paraId="559E3D0B"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25%</w:t>
            </w:r>
          </w:p>
        </w:tc>
        <w:tc>
          <w:tcPr>
            <w:tcW w:w="1203" w:type="dxa"/>
          </w:tcPr>
          <w:p w14:paraId="3298BCC4"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15%</w:t>
            </w:r>
          </w:p>
          <w:p w14:paraId="288E8904" w14:textId="77777777" w:rsidR="00E367FE" w:rsidRPr="00E249BE" w:rsidRDefault="00E367FE" w:rsidP="00E367FE">
            <w:pPr>
              <w:tabs>
                <w:tab w:val="left" w:pos="2325"/>
              </w:tabs>
              <w:rPr>
                <w:rFonts w:asciiTheme="minorHAnsi" w:hAnsiTheme="minorHAnsi" w:cstheme="minorHAnsi"/>
                <w:sz w:val="17"/>
                <w:szCs w:val="17"/>
              </w:rPr>
            </w:pPr>
          </w:p>
          <w:p w14:paraId="7F2B21CF" w14:textId="77777777" w:rsidR="00E367FE" w:rsidRPr="00E249BE" w:rsidRDefault="00E367FE" w:rsidP="00E367FE">
            <w:pPr>
              <w:tabs>
                <w:tab w:val="left" w:pos="2325"/>
              </w:tabs>
              <w:rPr>
                <w:rFonts w:asciiTheme="minorHAnsi" w:hAnsiTheme="minorHAnsi" w:cstheme="minorHAnsi"/>
                <w:sz w:val="17"/>
                <w:szCs w:val="17"/>
              </w:rPr>
            </w:pPr>
          </w:p>
          <w:p w14:paraId="34BD0DB7"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20%</w:t>
            </w:r>
          </w:p>
          <w:p w14:paraId="53C407B6" w14:textId="77777777" w:rsidR="00E367FE" w:rsidRPr="00E249BE" w:rsidRDefault="00E367FE" w:rsidP="00E367FE">
            <w:pPr>
              <w:tabs>
                <w:tab w:val="left" w:pos="2325"/>
              </w:tabs>
              <w:rPr>
                <w:rFonts w:asciiTheme="minorHAnsi" w:hAnsiTheme="minorHAnsi" w:cstheme="minorHAnsi"/>
                <w:sz w:val="17"/>
                <w:szCs w:val="17"/>
              </w:rPr>
            </w:pPr>
          </w:p>
          <w:p w14:paraId="2268AFFB" w14:textId="77777777" w:rsidR="00E367FE" w:rsidRPr="00E249BE" w:rsidRDefault="00E367FE" w:rsidP="00E367FE">
            <w:pPr>
              <w:tabs>
                <w:tab w:val="left" w:pos="2325"/>
              </w:tabs>
              <w:rPr>
                <w:rFonts w:asciiTheme="minorHAnsi" w:hAnsiTheme="minorHAnsi" w:cstheme="minorHAnsi"/>
                <w:sz w:val="17"/>
                <w:szCs w:val="17"/>
              </w:rPr>
            </w:pPr>
          </w:p>
          <w:p w14:paraId="2533E203"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20%</w:t>
            </w:r>
          </w:p>
        </w:tc>
        <w:tc>
          <w:tcPr>
            <w:tcW w:w="1366" w:type="dxa"/>
          </w:tcPr>
          <w:p w14:paraId="52725EE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30%</w:t>
            </w:r>
          </w:p>
          <w:p w14:paraId="08AFF7F9" w14:textId="77777777" w:rsidR="00E367FE" w:rsidRPr="00E249BE" w:rsidRDefault="00E367FE" w:rsidP="00E367FE">
            <w:pPr>
              <w:tabs>
                <w:tab w:val="left" w:pos="2325"/>
              </w:tabs>
              <w:rPr>
                <w:rFonts w:asciiTheme="minorHAnsi" w:hAnsiTheme="minorHAnsi" w:cstheme="minorHAnsi"/>
                <w:sz w:val="17"/>
                <w:szCs w:val="17"/>
              </w:rPr>
            </w:pPr>
          </w:p>
          <w:p w14:paraId="61C8D170" w14:textId="77777777" w:rsidR="00E367FE" w:rsidRPr="00E249BE" w:rsidRDefault="00E367FE" w:rsidP="00E367FE">
            <w:pPr>
              <w:tabs>
                <w:tab w:val="left" w:pos="2325"/>
              </w:tabs>
              <w:rPr>
                <w:rFonts w:asciiTheme="minorHAnsi" w:hAnsiTheme="minorHAnsi" w:cstheme="minorHAnsi"/>
                <w:sz w:val="17"/>
                <w:szCs w:val="17"/>
              </w:rPr>
            </w:pPr>
          </w:p>
          <w:p w14:paraId="7017A88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30%</w:t>
            </w:r>
          </w:p>
          <w:p w14:paraId="56AA1485" w14:textId="77777777" w:rsidR="00E367FE" w:rsidRPr="00E249BE" w:rsidRDefault="00E367FE" w:rsidP="00E367FE">
            <w:pPr>
              <w:tabs>
                <w:tab w:val="left" w:pos="2325"/>
              </w:tabs>
              <w:rPr>
                <w:rFonts w:asciiTheme="minorHAnsi" w:hAnsiTheme="minorHAnsi" w:cstheme="minorHAnsi"/>
                <w:sz w:val="17"/>
                <w:szCs w:val="17"/>
              </w:rPr>
            </w:pPr>
          </w:p>
          <w:p w14:paraId="55E2105A" w14:textId="77777777" w:rsidR="00E367FE" w:rsidRPr="00E249BE" w:rsidRDefault="00E367FE" w:rsidP="00E367FE">
            <w:pPr>
              <w:tabs>
                <w:tab w:val="left" w:pos="2325"/>
              </w:tabs>
              <w:rPr>
                <w:rFonts w:asciiTheme="minorHAnsi" w:hAnsiTheme="minorHAnsi" w:cstheme="minorHAnsi"/>
                <w:sz w:val="17"/>
                <w:szCs w:val="17"/>
              </w:rPr>
            </w:pPr>
          </w:p>
          <w:p w14:paraId="5C9A24F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30%</w:t>
            </w:r>
          </w:p>
        </w:tc>
      </w:tr>
      <w:tr w:rsidR="00E367FE" w:rsidRPr="00E249BE" w14:paraId="246C6DA7" w14:textId="77777777" w:rsidTr="001B3F98">
        <w:trPr>
          <w:trHeight w:val="2628"/>
          <w:jc w:val="center"/>
        </w:trPr>
        <w:tc>
          <w:tcPr>
            <w:tcW w:w="10357" w:type="dxa"/>
            <w:gridSpan w:val="8"/>
          </w:tcPr>
          <w:p w14:paraId="7CF37004" w14:textId="20F47009" w:rsidR="00E367FE" w:rsidRPr="00E249BE" w:rsidRDefault="001B3F98" w:rsidP="00E367FE">
            <w:pPr>
              <w:tabs>
                <w:tab w:val="left" w:pos="2325"/>
              </w:tabs>
              <w:rPr>
                <w:rFonts w:asciiTheme="minorHAnsi" w:hAnsiTheme="minorHAnsi" w:cstheme="minorHAnsi"/>
                <w:sz w:val="15"/>
                <w:szCs w:val="15"/>
              </w:rPr>
            </w:pPr>
            <w:r w:rsidRPr="00E249BE">
              <w:rPr>
                <w:rFonts w:asciiTheme="minorHAnsi" w:hAnsiTheme="minorHAnsi" w:cstheme="minorHAnsi"/>
                <w:sz w:val="15"/>
                <w:szCs w:val="15"/>
              </w:rPr>
              <w:t>NOTES:</w:t>
            </w:r>
          </w:p>
          <w:p w14:paraId="221D38CC" w14:textId="77777777" w:rsidR="00E367FE" w:rsidRPr="00E249BE" w:rsidRDefault="00E367FE" w:rsidP="00103A13">
            <w:pPr>
              <w:numPr>
                <w:ilvl w:val="0"/>
                <w:numId w:val="1"/>
              </w:numPr>
              <w:tabs>
                <w:tab w:val="left" w:pos="2325"/>
              </w:tabs>
              <w:rPr>
                <w:rFonts w:asciiTheme="minorHAnsi" w:hAnsiTheme="minorHAnsi" w:cstheme="minorHAnsi"/>
                <w:sz w:val="15"/>
                <w:szCs w:val="15"/>
              </w:rPr>
            </w:pPr>
            <w:r w:rsidRPr="00E249BE">
              <w:rPr>
                <w:rFonts w:asciiTheme="minorHAnsi" w:hAnsiTheme="minorHAnsi" w:cstheme="minorHAnsi"/>
                <w:sz w:val="15"/>
                <w:szCs w:val="15"/>
              </w:rPr>
              <w:t>Intermediate values are to be obtained by linear interpolation.</w:t>
            </w:r>
          </w:p>
          <w:p w14:paraId="5618C0F3" w14:textId="77777777" w:rsidR="00E367FE" w:rsidRPr="00E249BE" w:rsidRDefault="00E367FE" w:rsidP="00E367FE">
            <w:pPr>
              <w:tabs>
                <w:tab w:val="left" w:pos="2325"/>
              </w:tabs>
              <w:rPr>
                <w:rFonts w:asciiTheme="minorHAnsi" w:hAnsiTheme="minorHAnsi" w:cstheme="minorHAnsi"/>
                <w:sz w:val="15"/>
                <w:szCs w:val="15"/>
              </w:rPr>
            </w:pPr>
          </w:p>
          <w:p w14:paraId="0EAF1820" w14:textId="77777777" w:rsidR="00E367FE" w:rsidRPr="00E249BE" w:rsidRDefault="00E367FE" w:rsidP="00103A13">
            <w:pPr>
              <w:numPr>
                <w:ilvl w:val="0"/>
                <w:numId w:val="1"/>
              </w:numPr>
              <w:tabs>
                <w:tab w:val="left" w:pos="2325"/>
              </w:tabs>
              <w:rPr>
                <w:rFonts w:asciiTheme="minorHAnsi" w:hAnsiTheme="minorHAnsi" w:cstheme="minorHAnsi"/>
                <w:sz w:val="15"/>
                <w:szCs w:val="15"/>
              </w:rPr>
            </w:pPr>
            <w:r w:rsidRPr="00E249BE">
              <w:rPr>
                <w:rFonts w:asciiTheme="minorHAnsi" w:hAnsiTheme="minorHAnsi" w:cstheme="minorHAnsi"/>
                <w:sz w:val="15"/>
                <w:szCs w:val="15"/>
              </w:rPr>
              <w:tab/>
              <w:t>Topside area comprises deck (outside line of openings for dry cargo ships) stringer and sheer strake (including rounded gunwales) together with associated longitudinals.</w:t>
            </w:r>
          </w:p>
          <w:p w14:paraId="3F1B5F3C" w14:textId="4574FE97" w:rsidR="00E367FE" w:rsidRPr="00E249BE" w:rsidRDefault="00E367FE" w:rsidP="00E367FE">
            <w:pPr>
              <w:numPr>
                <w:ilvl w:val="0"/>
                <w:numId w:val="1"/>
              </w:numPr>
              <w:tabs>
                <w:tab w:val="left" w:pos="2325"/>
              </w:tabs>
              <w:rPr>
                <w:rFonts w:asciiTheme="minorHAnsi" w:hAnsiTheme="minorHAnsi" w:cstheme="minorHAnsi"/>
                <w:sz w:val="15"/>
                <w:szCs w:val="15"/>
              </w:rPr>
            </w:pPr>
            <w:r w:rsidRPr="00E249BE">
              <w:rPr>
                <w:rFonts w:asciiTheme="minorHAnsi" w:hAnsiTheme="minorHAnsi" w:cstheme="minorHAnsi"/>
                <w:sz w:val="15"/>
                <w:szCs w:val="15"/>
              </w:rPr>
              <w:t>Bottom area comprises keel, bottom and bilge plating together with associated longitudinals.</w:t>
            </w:r>
          </w:p>
          <w:p w14:paraId="18216654" w14:textId="77777777" w:rsidR="00E367FE" w:rsidRPr="00E249BE" w:rsidRDefault="00E367FE" w:rsidP="00103A13">
            <w:pPr>
              <w:numPr>
                <w:ilvl w:val="0"/>
                <w:numId w:val="1"/>
              </w:numPr>
              <w:tabs>
                <w:tab w:val="left" w:pos="2325"/>
              </w:tabs>
              <w:rPr>
                <w:rFonts w:asciiTheme="minorHAnsi" w:hAnsiTheme="minorHAnsi" w:cstheme="minorHAnsi"/>
                <w:sz w:val="15"/>
                <w:szCs w:val="15"/>
              </w:rPr>
            </w:pPr>
            <w:r w:rsidRPr="00E249BE">
              <w:rPr>
                <w:rFonts w:asciiTheme="minorHAnsi" w:hAnsiTheme="minorHAnsi" w:cstheme="minorHAnsi"/>
                <w:sz w:val="15"/>
                <w:szCs w:val="15"/>
              </w:rPr>
              <w:t>For ships of Categories 1 and 2 a greater reduction may be permitted over 0.5</w:t>
            </w:r>
            <w:r w:rsidRPr="00E249BE">
              <w:rPr>
                <w:rFonts w:asciiTheme="minorHAnsi" w:hAnsiTheme="minorHAnsi" w:cstheme="minorHAnsi"/>
                <w:i/>
                <w:sz w:val="15"/>
                <w:szCs w:val="15"/>
              </w:rPr>
              <w:t xml:space="preserve">L </w:t>
            </w:r>
            <w:r w:rsidRPr="00E249BE">
              <w:rPr>
                <w:rFonts w:asciiTheme="minorHAnsi" w:hAnsiTheme="minorHAnsi" w:cstheme="minorHAnsi"/>
                <w:sz w:val="15"/>
                <w:szCs w:val="15"/>
              </w:rPr>
              <w:t>amidships provided that the hull girder section modulus – using the actual gauged thickness – is not less than 90% of the Rules’ section modulus for the new ship. A reassessment of scantlings would be required where this consideration is requested.</w:t>
            </w:r>
          </w:p>
          <w:p w14:paraId="697494CC" w14:textId="725B16E7" w:rsidR="00E367FE" w:rsidRPr="00E249BE" w:rsidRDefault="00E367FE" w:rsidP="00E367FE">
            <w:pPr>
              <w:numPr>
                <w:ilvl w:val="0"/>
                <w:numId w:val="1"/>
              </w:numPr>
              <w:tabs>
                <w:tab w:val="left" w:pos="2325"/>
              </w:tabs>
              <w:rPr>
                <w:rFonts w:asciiTheme="minorHAnsi" w:hAnsiTheme="minorHAnsi" w:cstheme="minorHAnsi"/>
                <w:sz w:val="15"/>
                <w:szCs w:val="15"/>
              </w:rPr>
            </w:pPr>
            <w:r w:rsidRPr="00E249BE">
              <w:rPr>
                <w:rFonts w:asciiTheme="minorHAnsi" w:hAnsiTheme="minorHAnsi" w:cstheme="minorHAnsi"/>
                <w:sz w:val="15"/>
                <w:szCs w:val="15"/>
              </w:rPr>
              <w:t>Ship categories are as follows:</w:t>
            </w:r>
          </w:p>
          <w:p w14:paraId="36EA2056" w14:textId="4D07237A" w:rsidR="00E367FE" w:rsidRPr="00E249BE" w:rsidRDefault="00E367FE" w:rsidP="00E367FE">
            <w:pPr>
              <w:tabs>
                <w:tab w:val="left" w:pos="2325"/>
              </w:tabs>
              <w:rPr>
                <w:rFonts w:asciiTheme="minorHAnsi" w:hAnsiTheme="minorHAnsi" w:cstheme="minorHAnsi"/>
                <w:sz w:val="15"/>
                <w:szCs w:val="15"/>
              </w:rPr>
            </w:pPr>
            <w:r w:rsidRPr="00E249BE">
              <w:rPr>
                <w:rFonts w:asciiTheme="minorHAnsi" w:hAnsiTheme="minorHAnsi" w:cstheme="minorHAnsi"/>
                <w:sz w:val="15"/>
                <w:szCs w:val="15"/>
              </w:rPr>
              <w:t xml:space="preserve">Category 1: Oil tankers, chemical tankers, dry bulk cargo ships, combination carriers and liquefied gas ships having a length </w:t>
            </w:r>
            <w:r w:rsidRPr="00E249BE">
              <w:rPr>
                <w:rFonts w:asciiTheme="minorHAnsi" w:hAnsiTheme="minorHAnsi" w:cstheme="minorHAnsi"/>
                <w:i/>
                <w:sz w:val="15"/>
                <w:szCs w:val="15"/>
              </w:rPr>
              <w:t xml:space="preserve">L </w:t>
            </w:r>
            <w:r w:rsidR="001B3F98" w:rsidRPr="00E249BE">
              <w:rPr>
                <w:rFonts w:asciiTheme="minorHAnsi" w:hAnsiTheme="minorHAnsi" w:cstheme="minorHAnsi"/>
                <w:sz w:val="15"/>
                <w:szCs w:val="15"/>
              </w:rPr>
              <w:t>≥ 90 metres.</w:t>
            </w:r>
          </w:p>
          <w:p w14:paraId="1C0D6A43" w14:textId="621FB4B4" w:rsidR="00E367FE" w:rsidRPr="00E249BE" w:rsidRDefault="00E367FE" w:rsidP="00E367FE">
            <w:pPr>
              <w:tabs>
                <w:tab w:val="left" w:pos="2325"/>
              </w:tabs>
              <w:rPr>
                <w:rFonts w:asciiTheme="minorHAnsi" w:hAnsiTheme="minorHAnsi" w:cstheme="minorHAnsi"/>
                <w:sz w:val="15"/>
                <w:szCs w:val="15"/>
              </w:rPr>
            </w:pPr>
            <w:r w:rsidRPr="00E249BE">
              <w:rPr>
                <w:rFonts w:asciiTheme="minorHAnsi" w:hAnsiTheme="minorHAnsi" w:cstheme="minorHAnsi"/>
                <w:sz w:val="15"/>
                <w:szCs w:val="15"/>
              </w:rPr>
              <w:t>Category 2: All remaining ship types not included in Category 1 a</w:t>
            </w:r>
            <w:r w:rsidR="001B3F98" w:rsidRPr="00E249BE">
              <w:rPr>
                <w:rFonts w:asciiTheme="minorHAnsi" w:hAnsiTheme="minorHAnsi" w:cstheme="minorHAnsi"/>
                <w:sz w:val="15"/>
                <w:szCs w:val="15"/>
              </w:rPr>
              <w:t>nd having length L ≥ 90 metres.</w:t>
            </w:r>
          </w:p>
          <w:p w14:paraId="57C55565" w14:textId="6CB337CC" w:rsidR="00E367FE" w:rsidRPr="00E249BE" w:rsidRDefault="00E367FE" w:rsidP="00E367FE">
            <w:pPr>
              <w:tabs>
                <w:tab w:val="left" w:pos="2325"/>
              </w:tabs>
              <w:rPr>
                <w:rFonts w:asciiTheme="minorHAnsi" w:hAnsiTheme="minorHAnsi" w:cstheme="minorHAnsi"/>
                <w:sz w:val="15"/>
                <w:szCs w:val="15"/>
              </w:rPr>
            </w:pPr>
            <w:r w:rsidRPr="00E249BE">
              <w:rPr>
                <w:rFonts w:asciiTheme="minorHAnsi" w:hAnsiTheme="minorHAnsi" w:cstheme="minorHAnsi"/>
                <w:sz w:val="15"/>
                <w:szCs w:val="15"/>
              </w:rPr>
              <w:t xml:space="preserve">Category 3: All ship types having a length </w:t>
            </w:r>
            <w:r w:rsidRPr="00E249BE">
              <w:rPr>
                <w:rFonts w:asciiTheme="minorHAnsi" w:hAnsiTheme="minorHAnsi" w:cstheme="minorHAnsi"/>
                <w:i/>
                <w:sz w:val="15"/>
                <w:szCs w:val="15"/>
              </w:rPr>
              <w:t xml:space="preserve">L </w:t>
            </w:r>
            <w:r w:rsidR="001B3F98" w:rsidRPr="00E249BE">
              <w:rPr>
                <w:rFonts w:asciiTheme="minorHAnsi" w:hAnsiTheme="minorHAnsi" w:cstheme="minorHAnsi"/>
                <w:sz w:val="15"/>
                <w:szCs w:val="15"/>
              </w:rPr>
              <w:t>&lt; 90 metres.</w:t>
            </w:r>
          </w:p>
          <w:p w14:paraId="4869F86E" w14:textId="77777777" w:rsidR="00E367FE" w:rsidRPr="00E249BE" w:rsidRDefault="00E367FE" w:rsidP="00103A13">
            <w:pPr>
              <w:numPr>
                <w:ilvl w:val="0"/>
                <w:numId w:val="1"/>
              </w:numPr>
              <w:tabs>
                <w:tab w:val="left" w:pos="2325"/>
              </w:tabs>
              <w:rPr>
                <w:rFonts w:asciiTheme="minorHAnsi" w:hAnsiTheme="minorHAnsi" w:cstheme="minorHAnsi"/>
                <w:sz w:val="17"/>
                <w:szCs w:val="17"/>
              </w:rPr>
            </w:pPr>
            <w:r w:rsidRPr="00E249BE">
              <w:rPr>
                <w:rFonts w:asciiTheme="minorHAnsi" w:hAnsiTheme="minorHAnsi" w:cstheme="minorHAnsi"/>
                <w:sz w:val="15"/>
                <w:szCs w:val="15"/>
              </w:rPr>
              <w:t>Where the reduction of topside or bottom area (plating and longitudinals) is in excess of 0.75 of the values given herein, additional transverse sections are to be measured as recommended by the Surveyor.</w:t>
            </w:r>
          </w:p>
        </w:tc>
      </w:tr>
    </w:tbl>
    <w:p w14:paraId="0C6D480E" w14:textId="77777777" w:rsidR="00E367FE" w:rsidRPr="00E249BE" w:rsidRDefault="00E367FE" w:rsidP="00E367FE">
      <w:pPr>
        <w:tabs>
          <w:tab w:val="left" w:pos="2325"/>
        </w:tabs>
        <w:rPr>
          <w:rFonts w:asciiTheme="minorHAnsi" w:hAnsiTheme="minorHAnsi" w:cstheme="minorHAnsi"/>
          <w:b/>
          <w:sz w:val="20"/>
          <w:szCs w:val="20"/>
        </w:rPr>
      </w:pPr>
    </w:p>
    <w:p w14:paraId="5771E846" w14:textId="77777777" w:rsidR="00E367FE" w:rsidRPr="00E249BE" w:rsidRDefault="00E367FE" w:rsidP="00E367FE">
      <w:pPr>
        <w:tabs>
          <w:tab w:val="left" w:pos="2325"/>
        </w:tabs>
        <w:rPr>
          <w:rFonts w:asciiTheme="minorHAnsi" w:hAnsiTheme="minorHAnsi" w:cstheme="minorHAnsi"/>
          <w:b/>
          <w:sz w:val="20"/>
          <w:szCs w:val="20"/>
        </w:rPr>
      </w:pPr>
      <w:r w:rsidRPr="00E249BE">
        <w:rPr>
          <w:rFonts w:asciiTheme="minorHAnsi" w:hAnsiTheme="minorHAnsi" w:cstheme="minorHAnsi"/>
          <w:b/>
          <w:sz w:val="20"/>
          <w:szCs w:val="20"/>
        </w:rPr>
        <w:t>D - Guidance for additional thickness measurements in way of substantial corrosion</w:t>
      </w:r>
    </w:p>
    <w:p w14:paraId="47E89F32" w14:textId="77777777" w:rsidR="00E367FE" w:rsidRPr="00E249BE" w:rsidRDefault="00E367FE" w:rsidP="00E367FE">
      <w:pPr>
        <w:tabs>
          <w:tab w:val="left" w:pos="2325"/>
        </w:tabs>
        <w:rPr>
          <w:rFonts w:asciiTheme="minorHAnsi" w:hAnsiTheme="minorHAnsi" w:cstheme="minorHAnsi"/>
          <w:b/>
          <w:sz w:val="20"/>
          <w:szCs w:val="20"/>
        </w:rPr>
      </w:pPr>
    </w:p>
    <w:p w14:paraId="48442129" w14:textId="5E69A80C" w:rsidR="00E367FE" w:rsidRPr="00E249BE" w:rsidRDefault="00E367FE" w:rsidP="00E367FE">
      <w:pPr>
        <w:tabs>
          <w:tab w:val="left" w:pos="2325"/>
        </w:tabs>
        <w:rPr>
          <w:rFonts w:asciiTheme="minorHAnsi" w:hAnsiTheme="minorHAnsi" w:cstheme="minorHAnsi"/>
          <w:sz w:val="17"/>
          <w:szCs w:val="17"/>
        </w:rPr>
      </w:pPr>
    </w:p>
    <w:tbl>
      <w:tblPr>
        <w:tblStyle w:val="TableNormal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73"/>
        <w:gridCol w:w="3371"/>
        <w:gridCol w:w="3372"/>
      </w:tblGrid>
      <w:tr w:rsidR="00E367FE" w:rsidRPr="00E249BE" w14:paraId="72BCA591" w14:textId="77777777" w:rsidTr="00770B14">
        <w:trPr>
          <w:trHeight w:val="449"/>
          <w:jc w:val="center"/>
        </w:trPr>
        <w:tc>
          <w:tcPr>
            <w:tcW w:w="3373" w:type="dxa"/>
          </w:tcPr>
          <w:p w14:paraId="78B8EFBE"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Structural member</w:t>
            </w:r>
          </w:p>
        </w:tc>
        <w:tc>
          <w:tcPr>
            <w:tcW w:w="3371" w:type="dxa"/>
          </w:tcPr>
          <w:p w14:paraId="69D241A9"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Extent of measurement</w:t>
            </w:r>
          </w:p>
        </w:tc>
        <w:tc>
          <w:tcPr>
            <w:tcW w:w="3372" w:type="dxa"/>
          </w:tcPr>
          <w:p w14:paraId="422DD12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Pattern of measurement</w:t>
            </w:r>
          </w:p>
        </w:tc>
      </w:tr>
      <w:tr w:rsidR="00E367FE" w:rsidRPr="00E249BE" w14:paraId="6612B3D5" w14:textId="77777777" w:rsidTr="00770B14">
        <w:trPr>
          <w:trHeight w:val="700"/>
          <w:jc w:val="center"/>
        </w:trPr>
        <w:tc>
          <w:tcPr>
            <w:tcW w:w="3373" w:type="dxa"/>
          </w:tcPr>
          <w:p w14:paraId="4A28AFED"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Plates</w:t>
            </w:r>
          </w:p>
        </w:tc>
        <w:tc>
          <w:tcPr>
            <w:tcW w:w="3371" w:type="dxa"/>
          </w:tcPr>
          <w:p w14:paraId="15F1E181"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 and adjacent plates</w:t>
            </w:r>
          </w:p>
        </w:tc>
        <w:tc>
          <w:tcPr>
            <w:tcW w:w="3372" w:type="dxa"/>
          </w:tcPr>
          <w:p w14:paraId="7B64D37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Five-point pattern over 1 square metre</w:t>
            </w:r>
          </w:p>
        </w:tc>
      </w:tr>
      <w:tr w:rsidR="00E367FE" w:rsidRPr="00E249BE" w14:paraId="662BC452" w14:textId="77777777" w:rsidTr="00770B14">
        <w:trPr>
          <w:trHeight w:val="952"/>
          <w:jc w:val="center"/>
        </w:trPr>
        <w:tc>
          <w:tcPr>
            <w:tcW w:w="3373" w:type="dxa"/>
          </w:tcPr>
          <w:p w14:paraId="7689E697" w14:textId="77777777" w:rsidR="00E367FE" w:rsidRPr="00E249BE" w:rsidRDefault="00E367FE" w:rsidP="00E367FE">
            <w:pPr>
              <w:tabs>
                <w:tab w:val="left" w:pos="2325"/>
              </w:tabs>
              <w:rPr>
                <w:rFonts w:asciiTheme="minorHAnsi" w:hAnsiTheme="minorHAnsi" w:cstheme="minorHAnsi"/>
                <w:sz w:val="17"/>
                <w:szCs w:val="17"/>
              </w:rPr>
            </w:pPr>
          </w:p>
          <w:p w14:paraId="2360247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Stiffeners</w:t>
            </w:r>
          </w:p>
        </w:tc>
        <w:tc>
          <w:tcPr>
            <w:tcW w:w="3371" w:type="dxa"/>
          </w:tcPr>
          <w:p w14:paraId="3A64D682" w14:textId="77777777" w:rsidR="00E367FE" w:rsidRPr="00E249BE" w:rsidRDefault="00E367FE" w:rsidP="00E367FE">
            <w:pPr>
              <w:tabs>
                <w:tab w:val="left" w:pos="2325"/>
              </w:tabs>
              <w:rPr>
                <w:rFonts w:asciiTheme="minorHAnsi" w:hAnsiTheme="minorHAnsi" w:cstheme="minorHAnsi"/>
                <w:sz w:val="17"/>
                <w:szCs w:val="17"/>
              </w:rPr>
            </w:pPr>
          </w:p>
          <w:p w14:paraId="4985FFCF"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Suspect area</w:t>
            </w:r>
          </w:p>
        </w:tc>
        <w:tc>
          <w:tcPr>
            <w:tcW w:w="3372" w:type="dxa"/>
          </w:tcPr>
          <w:p w14:paraId="34B38616" w14:textId="77777777" w:rsidR="00E367FE" w:rsidRPr="00E249BE" w:rsidRDefault="00E367FE" w:rsidP="00E367FE">
            <w:pPr>
              <w:tabs>
                <w:tab w:val="left" w:pos="2325"/>
              </w:tabs>
              <w:rPr>
                <w:rFonts w:asciiTheme="minorHAnsi" w:hAnsiTheme="minorHAnsi" w:cstheme="minorHAnsi"/>
                <w:sz w:val="17"/>
                <w:szCs w:val="17"/>
              </w:rPr>
            </w:pPr>
            <w:r w:rsidRPr="00E249BE">
              <w:rPr>
                <w:rFonts w:asciiTheme="minorHAnsi" w:hAnsiTheme="minorHAnsi" w:cstheme="minorHAnsi"/>
                <w:sz w:val="17"/>
                <w:szCs w:val="17"/>
              </w:rPr>
              <w:t>Three measurements in line across each flange and web</w:t>
            </w:r>
          </w:p>
        </w:tc>
      </w:tr>
    </w:tbl>
    <w:p w14:paraId="38175ED2" w14:textId="77777777" w:rsidR="00E367FE" w:rsidRPr="00E249BE" w:rsidRDefault="00E367FE" w:rsidP="001B3F98">
      <w:pPr>
        <w:tabs>
          <w:tab w:val="left" w:pos="2325"/>
        </w:tabs>
        <w:rPr>
          <w:rFonts w:asciiTheme="minorHAnsi" w:hAnsiTheme="minorHAnsi" w:cstheme="minorHAnsi"/>
          <w:sz w:val="17"/>
          <w:szCs w:val="17"/>
        </w:rPr>
      </w:pPr>
    </w:p>
    <w:sectPr w:rsidR="00E367FE" w:rsidRPr="00E249BE" w:rsidSect="002F3C30">
      <w:pgSz w:w="12240" w:h="15840"/>
      <w:pgMar w:top="1840" w:right="1183" w:bottom="1240" w:left="860" w:header="713" w:footer="105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6DCC86" w14:textId="77777777" w:rsidR="00153BC0" w:rsidRDefault="00153BC0">
      <w:r>
        <w:separator/>
      </w:r>
    </w:p>
  </w:endnote>
  <w:endnote w:type="continuationSeparator" w:id="0">
    <w:p w14:paraId="0895528C" w14:textId="77777777" w:rsidR="00153BC0" w:rsidRDefault="00153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29067526"/>
      <w:docPartObj>
        <w:docPartGallery w:val="Page Numbers (Bottom of Page)"/>
        <w:docPartUnique/>
      </w:docPartObj>
    </w:sdtPr>
    <w:sdtEndPr>
      <w:rPr>
        <w:rStyle w:val="PageNumber"/>
      </w:rPr>
    </w:sdtEndPr>
    <w:sdtContent>
      <w:p w14:paraId="6919BFD9" w14:textId="42C66781" w:rsidR="00153BC0" w:rsidRDefault="00153BC0" w:rsidP="002F546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5AA933" w14:textId="77777777" w:rsidR="00153BC0" w:rsidRDefault="00153BC0" w:rsidP="007E52D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81"/>
      <w:gridCol w:w="2459"/>
      <w:gridCol w:w="2431"/>
      <w:gridCol w:w="2145"/>
    </w:tblGrid>
    <w:tr w:rsidR="00153BC0" w:rsidRPr="00FD2F1B" w14:paraId="35754DE0" w14:textId="77777777" w:rsidTr="006F407A">
      <w:trPr>
        <w:trHeight w:val="620"/>
        <w:jc w:val="center"/>
      </w:trPr>
      <w:tc>
        <w:tcPr>
          <w:tcW w:w="2381" w:type="dxa"/>
          <w:tcBorders>
            <w:top w:val="single" w:sz="4" w:space="0" w:color="auto"/>
            <w:left w:val="single" w:sz="4" w:space="0" w:color="auto"/>
            <w:bottom w:val="single" w:sz="4" w:space="0" w:color="auto"/>
            <w:right w:val="single" w:sz="4" w:space="0" w:color="auto"/>
          </w:tcBorders>
        </w:tcPr>
        <w:p w14:paraId="6EA04FEA" w14:textId="77777777" w:rsidR="00153BC0" w:rsidRPr="00FD2F1B" w:rsidRDefault="00153BC0" w:rsidP="006F407A">
          <w:pPr>
            <w:pStyle w:val="Footer"/>
            <w:tabs>
              <w:tab w:val="right" w:pos="9720"/>
            </w:tabs>
            <w:rPr>
              <w:rFonts w:asciiTheme="minorHAnsi" w:hAnsiTheme="minorHAnsi" w:cstheme="minorHAnsi"/>
              <w:b/>
              <w:sz w:val="16"/>
              <w:szCs w:val="16"/>
              <w:lang w:val="es-PA"/>
            </w:rPr>
          </w:pPr>
          <w:bookmarkStart w:id="0" w:name="_GoBack"/>
          <w:r w:rsidRPr="00FD2F1B">
            <w:rPr>
              <w:rFonts w:asciiTheme="minorHAnsi" w:hAnsiTheme="minorHAnsi" w:cstheme="minorHAnsi"/>
              <w:b/>
              <w:sz w:val="16"/>
              <w:szCs w:val="16"/>
              <w:lang w:val="es-PA"/>
            </w:rPr>
            <w:t>Prepared by</w:t>
          </w:r>
        </w:p>
        <w:p w14:paraId="1726B65A" w14:textId="77777777" w:rsidR="00153BC0" w:rsidRPr="00FD2F1B" w:rsidRDefault="00153BC0" w:rsidP="006F407A">
          <w:pPr>
            <w:pStyle w:val="Footer"/>
            <w:tabs>
              <w:tab w:val="right" w:pos="9720"/>
            </w:tabs>
            <w:rPr>
              <w:rFonts w:asciiTheme="minorHAnsi" w:hAnsiTheme="minorHAnsi" w:cstheme="minorHAnsi"/>
              <w:b/>
              <w:sz w:val="16"/>
              <w:szCs w:val="16"/>
              <w:lang w:val="es-PA"/>
            </w:rPr>
          </w:pPr>
        </w:p>
        <w:p w14:paraId="432E555D" w14:textId="77777777" w:rsidR="00153BC0" w:rsidRPr="00FD2F1B" w:rsidRDefault="00153BC0" w:rsidP="006F407A">
          <w:pPr>
            <w:pStyle w:val="Footer"/>
            <w:tabs>
              <w:tab w:val="right" w:pos="9720"/>
            </w:tabs>
            <w:rPr>
              <w:rFonts w:asciiTheme="minorHAnsi" w:hAnsiTheme="minorHAnsi" w:cstheme="minorHAnsi"/>
              <w:b/>
              <w:sz w:val="16"/>
              <w:szCs w:val="16"/>
              <w:lang w:val="es-PA"/>
            </w:rPr>
          </w:pPr>
          <w:r w:rsidRPr="00FD2F1B">
            <w:rPr>
              <w:rFonts w:asciiTheme="minorHAnsi" w:hAnsiTheme="minorHAnsi" w:cstheme="minorHAnsi"/>
              <w:b/>
              <w:sz w:val="16"/>
              <w:szCs w:val="16"/>
              <w:lang w:val="es-PA"/>
            </w:rPr>
            <w:t>Quality Manager</w:t>
          </w:r>
        </w:p>
      </w:tc>
      <w:tc>
        <w:tcPr>
          <w:tcW w:w="2459" w:type="dxa"/>
          <w:tcBorders>
            <w:top w:val="single" w:sz="4" w:space="0" w:color="auto"/>
            <w:left w:val="single" w:sz="4" w:space="0" w:color="auto"/>
            <w:bottom w:val="single" w:sz="4" w:space="0" w:color="auto"/>
            <w:right w:val="single" w:sz="4" w:space="0" w:color="auto"/>
          </w:tcBorders>
        </w:tcPr>
        <w:p w14:paraId="638DB33D" w14:textId="77777777" w:rsidR="00153BC0" w:rsidRPr="00FD2F1B" w:rsidRDefault="00153BC0" w:rsidP="006F407A">
          <w:pPr>
            <w:pStyle w:val="Footer"/>
            <w:tabs>
              <w:tab w:val="right" w:pos="9720"/>
            </w:tabs>
            <w:rPr>
              <w:rFonts w:asciiTheme="minorHAnsi" w:hAnsiTheme="minorHAnsi" w:cstheme="minorHAnsi"/>
              <w:b/>
              <w:sz w:val="16"/>
              <w:szCs w:val="16"/>
              <w:lang w:val="pt-BR"/>
            </w:rPr>
          </w:pPr>
          <w:r w:rsidRPr="00FD2F1B">
            <w:rPr>
              <w:rFonts w:asciiTheme="minorHAnsi" w:hAnsiTheme="minorHAnsi" w:cstheme="minorHAnsi"/>
              <w:b/>
              <w:sz w:val="16"/>
              <w:szCs w:val="16"/>
              <w:lang w:val="pt-BR"/>
            </w:rPr>
            <w:t>Revised by</w:t>
          </w:r>
        </w:p>
        <w:p w14:paraId="4E221EEC" w14:textId="77777777" w:rsidR="00153BC0" w:rsidRPr="00FD2F1B" w:rsidRDefault="00153BC0" w:rsidP="006F407A">
          <w:pPr>
            <w:pStyle w:val="Footer"/>
            <w:tabs>
              <w:tab w:val="right" w:pos="9720"/>
            </w:tabs>
            <w:rPr>
              <w:rFonts w:asciiTheme="minorHAnsi" w:hAnsiTheme="minorHAnsi" w:cstheme="minorHAnsi"/>
              <w:b/>
              <w:sz w:val="16"/>
              <w:szCs w:val="16"/>
              <w:lang w:val="pt-BR"/>
            </w:rPr>
          </w:pPr>
        </w:p>
        <w:p w14:paraId="0E0935EE" w14:textId="77777777" w:rsidR="00153BC0" w:rsidRPr="00FD2F1B" w:rsidRDefault="00153BC0" w:rsidP="006F407A">
          <w:pPr>
            <w:pStyle w:val="Footer"/>
            <w:tabs>
              <w:tab w:val="right" w:pos="9720"/>
            </w:tabs>
            <w:rPr>
              <w:rFonts w:asciiTheme="minorHAnsi" w:hAnsiTheme="minorHAnsi" w:cstheme="minorHAnsi"/>
              <w:b/>
              <w:sz w:val="16"/>
              <w:szCs w:val="16"/>
              <w:lang w:val="pt-BR"/>
            </w:rPr>
          </w:pPr>
          <w:r w:rsidRPr="00FD2F1B">
            <w:rPr>
              <w:rFonts w:asciiTheme="minorHAnsi" w:hAnsiTheme="minorHAnsi" w:cstheme="minorHAnsi"/>
              <w:b/>
              <w:sz w:val="16"/>
              <w:szCs w:val="16"/>
              <w:lang w:val="es-ES"/>
            </w:rPr>
            <w:t>Technical Manager</w:t>
          </w:r>
        </w:p>
      </w:tc>
      <w:tc>
        <w:tcPr>
          <w:tcW w:w="2431" w:type="dxa"/>
          <w:tcBorders>
            <w:top w:val="single" w:sz="4" w:space="0" w:color="auto"/>
            <w:left w:val="single" w:sz="4" w:space="0" w:color="auto"/>
            <w:bottom w:val="single" w:sz="4" w:space="0" w:color="auto"/>
            <w:right w:val="single" w:sz="4" w:space="0" w:color="auto"/>
          </w:tcBorders>
        </w:tcPr>
        <w:p w14:paraId="1266980C" w14:textId="77777777" w:rsidR="00153BC0" w:rsidRPr="00FD2F1B" w:rsidRDefault="00153BC0" w:rsidP="006F407A">
          <w:pPr>
            <w:pStyle w:val="Footer"/>
            <w:tabs>
              <w:tab w:val="right" w:pos="9720"/>
            </w:tabs>
            <w:rPr>
              <w:rFonts w:asciiTheme="minorHAnsi" w:hAnsiTheme="minorHAnsi" w:cstheme="minorHAnsi"/>
              <w:b/>
              <w:sz w:val="16"/>
              <w:szCs w:val="16"/>
              <w:lang w:val="es-PA"/>
            </w:rPr>
          </w:pPr>
          <w:r w:rsidRPr="00FD2F1B">
            <w:rPr>
              <w:rFonts w:asciiTheme="minorHAnsi" w:hAnsiTheme="minorHAnsi" w:cstheme="minorHAnsi"/>
              <w:b/>
              <w:sz w:val="16"/>
              <w:szCs w:val="16"/>
              <w:lang w:val="es-PA"/>
            </w:rPr>
            <w:t>Approved by</w:t>
          </w:r>
        </w:p>
        <w:p w14:paraId="04E3BAC3" w14:textId="77777777" w:rsidR="00153BC0" w:rsidRPr="00FD2F1B" w:rsidRDefault="00153BC0" w:rsidP="006F407A">
          <w:pPr>
            <w:pStyle w:val="Footer"/>
            <w:tabs>
              <w:tab w:val="right" w:pos="9720"/>
            </w:tabs>
            <w:rPr>
              <w:rFonts w:asciiTheme="minorHAnsi" w:hAnsiTheme="minorHAnsi" w:cstheme="minorHAnsi"/>
              <w:b/>
              <w:sz w:val="16"/>
              <w:szCs w:val="16"/>
              <w:lang w:val="es-PA"/>
            </w:rPr>
          </w:pPr>
        </w:p>
        <w:p w14:paraId="2F80795F" w14:textId="77777777" w:rsidR="00153BC0" w:rsidRPr="00FD2F1B" w:rsidRDefault="00153BC0" w:rsidP="006F407A">
          <w:pPr>
            <w:pStyle w:val="Footer"/>
            <w:tabs>
              <w:tab w:val="right" w:pos="9720"/>
            </w:tabs>
            <w:rPr>
              <w:rFonts w:asciiTheme="minorHAnsi" w:hAnsiTheme="minorHAnsi" w:cstheme="minorHAnsi"/>
              <w:b/>
              <w:sz w:val="16"/>
              <w:szCs w:val="16"/>
              <w:lang w:val="es-PA"/>
            </w:rPr>
          </w:pPr>
          <w:r w:rsidRPr="00FD2F1B">
            <w:rPr>
              <w:rFonts w:asciiTheme="minorHAnsi" w:hAnsiTheme="minorHAnsi" w:cstheme="minorHAnsi"/>
              <w:b/>
              <w:sz w:val="16"/>
              <w:szCs w:val="16"/>
              <w:lang w:val="es-PA"/>
            </w:rPr>
            <w:t>General Manager</w:t>
          </w:r>
        </w:p>
      </w:tc>
      <w:tc>
        <w:tcPr>
          <w:tcW w:w="2145" w:type="dxa"/>
          <w:tcBorders>
            <w:top w:val="single" w:sz="4" w:space="0" w:color="auto"/>
            <w:left w:val="single" w:sz="4" w:space="0" w:color="auto"/>
            <w:bottom w:val="single" w:sz="4" w:space="0" w:color="auto"/>
            <w:right w:val="single" w:sz="4" w:space="0" w:color="auto"/>
          </w:tcBorders>
        </w:tcPr>
        <w:p w14:paraId="6EBD03A1" w14:textId="79B2130C" w:rsidR="00153BC0" w:rsidRPr="00FD2F1B" w:rsidRDefault="00153BC0" w:rsidP="006F407A">
          <w:pPr>
            <w:pStyle w:val="Footer"/>
            <w:jc w:val="right"/>
            <w:rPr>
              <w:rFonts w:asciiTheme="minorHAnsi" w:hAnsiTheme="minorHAnsi" w:cstheme="minorHAnsi"/>
              <w:sz w:val="16"/>
              <w:szCs w:val="16"/>
            </w:rPr>
          </w:pPr>
          <w:r w:rsidRPr="00FD2F1B">
            <w:rPr>
              <w:rFonts w:asciiTheme="minorHAnsi" w:hAnsiTheme="minorHAnsi" w:cstheme="minorHAnsi"/>
              <w:sz w:val="16"/>
              <w:szCs w:val="16"/>
              <w:lang w:val="es-ES"/>
            </w:rPr>
            <w:t xml:space="preserve">Page </w:t>
          </w:r>
          <w:r w:rsidRPr="00FD2F1B">
            <w:rPr>
              <w:rFonts w:asciiTheme="minorHAnsi" w:hAnsiTheme="minorHAnsi" w:cstheme="minorHAnsi"/>
              <w:b/>
              <w:sz w:val="16"/>
              <w:szCs w:val="16"/>
            </w:rPr>
            <w:fldChar w:fldCharType="begin"/>
          </w:r>
          <w:r w:rsidRPr="00FD2F1B">
            <w:rPr>
              <w:rFonts w:asciiTheme="minorHAnsi" w:hAnsiTheme="minorHAnsi" w:cstheme="minorHAnsi"/>
              <w:b/>
              <w:sz w:val="16"/>
              <w:szCs w:val="16"/>
            </w:rPr>
            <w:instrText>PAGE</w:instrText>
          </w:r>
          <w:r w:rsidRPr="00FD2F1B">
            <w:rPr>
              <w:rFonts w:asciiTheme="minorHAnsi" w:hAnsiTheme="minorHAnsi" w:cstheme="minorHAnsi"/>
              <w:b/>
              <w:sz w:val="16"/>
              <w:szCs w:val="16"/>
            </w:rPr>
            <w:fldChar w:fldCharType="separate"/>
          </w:r>
          <w:r w:rsidR="00FD2F1B">
            <w:rPr>
              <w:rFonts w:asciiTheme="minorHAnsi" w:hAnsiTheme="minorHAnsi" w:cstheme="minorHAnsi"/>
              <w:b/>
              <w:noProof/>
              <w:sz w:val="16"/>
              <w:szCs w:val="16"/>
            </w:rPr>
            <w:t>55</w:t>
          </w:r>
          <w:r w:rsidRPr="00FD2F1B">
            <w:rPr>
              <w:rFonts w:asciiTheme="minorHAnsi" w:hAnsiTheme="minorHAnsi" w:cstheme="minorHAnsi"/>
              <w:b/>
              <w:sz w:val="16"/>
              <w:szCs w:val="16"/>
            </w:rPr>
            <w:fldChar w:fldCharType="end"/>
          </w:r>
          <w:r w:rsidRPr="00FD2F1B">
            <w:rPr>
              <w:rFonts w:asciiTheme="minorHAnsi" w:hAnsiTheme="minorHAnsi" w:cstheme="minorHAnsi"/>
              <w:sz w:val="16"/>
              <w:szCs w:val="16"/>
            </w:rPr>
            <w:t xml:space="preserve"> of </w:t>
          </w:r>
          <w:r w:rsidRPr="00FD2F1B">
            <w:rPr>
              <w:rFonts w:asciiTheme="minorHAnsi" w:hAnsiTheme="minorHAnsi" w:cstheme="minorHAnsi"/>
              <w:b/>
              <w:sz w:val="16"/>
              <w:szCs w:val="16"/>
            </w:rPr>
            <w:fldChar w:fldCharType="begin"/>
          </w:r>
          <w:r w:rsidRPr="00FD2F1B">
            <w:rPr>
              <w:rFonts w:asciiTheme="minorHAnsi" w:hAnsiTheme="minorHAnsi" w:cstheme="minorHAnsi"/>
              <w:b/>
              <w:sz w:val="16"/>
              <w:szCs w:val="16"/>
            </w:rPr>
            <w:instrText>NUMPAGES</w:instrText>
          </w:r>
          <w:r w:rsidRPr="00FD2F1B">
            <w:rPr>
              <w:rFonts w:asciiTheme="minorHAnsi" w:hAnsiTheme="minorHAnsi" w:cstheme="minorHAnsi"/>
              <w:b/>
              <w:sz w:val="16"/>
              <w:szCs w:val="16"/>
            </w:rPr>
            <w:fldChar w:fldCharType="separate"/>
          </w:r>
          <w:r w:rsidR="00FD2F1B">
            <w:rPr>
              <w:rFonts w:asciiTheme="minorHAnsi" w:hAnsiTheme="minorHAnsi" w:cstheme="minorHAnsi"/>
              <w:b/>
              <w:noProof/>
              <w:sz w:val="16"/>
              <w:szCs w:val="16"/>
            </w:rPr>
            <w:t>55</w:t>
          </w:r>
          <w:r w:rsidRPr="00FD2F1B">
            <w:rPr>
              <w:rFonts w:asciiTheme="minorHAnsi" w:hAnsiTheme="minorHAnsi" w:cstheme="minorHAnsi"/>
              <w:b/>
              <w:sz w:val="16"/>
              <w:szCs w:val="16"/>
            </w:rPr>
            <w:fldChar w:fldCharType="end"/>
          </w:r>
        </w:p>
        <w:p w14:paraId="64413AB0" w14:textId="77777777" w:rsidR="00153BC0" w:rsidRPr="00FD2F1B" w:rsidRDefault="00153BC0" w:rsidP="006F407A">
          <w:pPr>
            <w:pStyle w:val="Footer"/>
            <w:tabs>
              <w:tab w:val="right" w:pos="9720"/>
            </w:tabs>
            <w:rPr>
              <w:rFonts w:asciiTheme="minorHAnsi" w:hAnsiTheme="minorHAnsi" w:cstheme="minorHAnsi"/>
              <w:b/>
              <w:sz w:val="16"/>
              <w:szCs w:val="16"/>
              <w:lang w:val="es-PA"/>
            </w:rPr>
          </w:pPr>
        </w:p>
      </w:tc>
    </w:tr>
  </w:tbl>
  <w:p w14:paraId="009CF954" w14:textId="77777777" w:rsidR="00153BC0" w:rsidRPr="00FD2F1B" w:rsidRDefault="00153BC0" w:rsidP="00343AA2">
    <w:pPr>
      <w:spacing w:line="230" w:lineRule="auto"/>
      <w:ind w:right="-199"/>
      <w:jc w:val="center"/>
      <w:rPr>
        <w:rFonts w:asciiTheme="minorHAnsi" w:hAnsiTheme="minorHAnsi" w:cstheme="minorHAnsi"/>
        <w:sz w:val="13"/>
      </w:rPr>
    </w:pPr>
    <w:bookmarkStart w:id="1" w:name="_Hlk213083592"/>
    <w:r w:rsidRPr="00FD2F1B">
      <w:rPr>
        <w:rFonts w:asciiTheme="minorHAnsi" w:hAnsiTheme="minorHAnsi" w:cstheme="minorHAnsi"/>
        <w:sz w:val="13"/>
      </w:rPr>
      <w:t>GR CLASS – CLASSIFIED FOR STANDARD (GR CLASS)</w:t>
    </w:r>
  </w:p>
  <w:p w14:paraId="2115AC69" w14:textId="77777777" w:rsidR="00153BC0" w:rsidRPr="00FD2F1B" w:rsidRDefault="00153BC0" w:rsidP="00343AA2">
    <w:pPr>
      <w:spacing w:line="2" w:lineRule="exact"/>
      <w:rPr>
        <w:rFonts w:asciiTheme="minorHAnsi" w:hAnsiTheme="minorHAnsi" w:cstheme="minorHAnsi"/>
        <w:color w:val="2F5496"/>
      </w:rPr>
    </w:pPr>
  </w:p>
  <w:p w14:paraId="57840805" w14:textId="77777777" w:rsidR="00153BC0" w:rsidRPr="00FD2F1B" w:rsidRDefault="00153BC0" w:rsidP="00343AA2">
    <w:pPr>
      <w:spacing w:line="0" w:lineRule="atLeast"/>
      <w:ind w:right="-199"/>
      <w:jc w:val="center"/>
      <w:rPr>
        <w:rFonts w:asciiTheme="minorHAnsi" w:hAnsiTheme="minorHAnsi" w:cstheme="minorHAnsi"/>
        <w:color w:val="2F5496"/>
        <w:sz w:val="13"/>
        <w:u w:val="single"/>
      </w:rPr>
    </w:pPr>
    <w:r w:rsidRPr="00FD2F1B">
      <w:rPr>
        <w:rFonts w:asciiTheme="minorHAnsi" w:hAnsiTheme="minorHAnsi" w:cstheme="minorHAnsi"/>
        <w:sz w:val="13"/>
      </w:rPr>
      <w:t>E-mail:</w:t>
    </w:r>
    <w:r w:rsidRPr="00FD2F1B">
      <w:rPr>
        <w:rFonts w:asciiTheme="minorHAnsi" w:hAnsiTheme="minorHAnsi" w:cstheme="minorHAnsi"/>
        <w:color w:val="2F5496"/>
        <w:sz w:val="13"/>
      </w:rPr>
      <w:t xml:space="preserve"> </w:t>
    </w:r>
    <w:hyperlink w:history="1">
      <w:r w:rsidRPr="00FD2F1B">
        <w:rPr>
          <w:rStyle w:val="Hyperlink"/>
          <w:rFonts w:asciiTheme="minorHAnsi" w:hAnsiTheme="minorHAnsi" w:cstheme="minorHAnsi"/>
          <w:color w:val="2F5496"/>
          <w:sz w:val="13"/>
        </w:rPr>
        <w:t xml:space="preserve">info@grclass.com </w:t>
      </w:r>
    </w:hyperlink>
    <w:r w:rsidRPr="00FD2F1B">
      <w:rPr>
        <w:rFonts w:asciiTheme="minorHAnsi" w:hAnsiTheme="minorHAnsi" w:cstheme="minorHAnsi"/>
        <w:sz w:val="13"/>
      </w:rPr>
      <w:t>Web:</w:t>
    </w:r>
    <w:r w:rsidRPr="00FD2F1B">
      <w:rPr>
        <w:rFonts w:asciiTheme="minorHAnsi" w:hAnsiTheme="minorHAnsi" w:cstheme="minorHAnsi"/>
        <w:color w:val="2F5496"/>
        <w:sz w:val="13"/>
      </w:rPr>
      <w:t xml:space="preserve"> </w:t>
    </w:r>
    <w:r w:rsidRPr="00FD2F1B">
      <w:rPr>
        <w:rFonts w:asciiTheme="minorHAnsi" w:hAnsiTheme="minorHAnsi" w:cstheme="minorHAnsi"/>
        <w:color w:val="2F5496"/>
        <w:sz w:val="13"/>
        <w:u w:val="single"/>
      </w:rPr>
      <w:t>www.grclass.com</w:t>
    </w:r>
  </w:p>
  <w:bookmarkEnd w:id="1"/>
  <w:p w14:paraId="7F347EEB" w14:textId="77777777" w:rsidR="00153BC0" w:rsidRPr="00FD2F1B" w:rsidRDefault="00153BC0" w:rsidP="00343AA2">
    <w:pPr>
      <w:jc w:val="center"/>
      <w:rPr>
        <w:rFonts w:asciiTheme="minorHAnsi" w:eastAsia="Calibri" w:hAnsiTheme="minorHAnsi" w:cstheme="minorHAnsi"/>
        <w:sz w:val="13"/>
        <w:szCs w:val="13"/>
      </w:rPr>
    </w:pPr>
  </w:p>
  <w:bookmarkEnd w:id="0"/>
  <w:p w14:paraId="32B62B81" w14:textId="5DDA8B8F" w:rsidR="00153BC0" w:rsidRPr="00FD2F1B" w:rsidRDefault="00153BC0" w:rsidP="007E52DA">
    <w:pPr>
      <w:pStyle w:val="BodyText"/>
      <w:spacing w:line="14" w:lineRule="auto"/>
      <w:ind w:right="360"/>
      <w:rPr>
        <w:rFonts w:asciiTheme="minorHAnsi" w:hAnsiTheme="minorHAnsi" w:cstheme="min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F3CCA0" w14:textId="77777777" w:rsidR="00FD2F1B" w:rsidRDefault="00FD2F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434EEF" w14:textId="77777777" w:rsidR="00153BC0" w:rsidRDefault="00153BC0">
      <w:r>
        <w:separator/>
      </w:r>
    </w:p>
  </w:footnote>
  <w:footnote w:type="continuationSeparator" w:id="0">
    <w:p w14:paraId="4021F88C" w14:textId="77777777" w:rsidR="00153BC0" w:rsidRDefault="00153B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698CAE" w14:textId="77777777" w:rsidR="00FD2F1B" w:rsidRDefault="00FD2F1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214" w:type="dxa"/>
      <w:jc w:val="center"/>
      <w:tblBorders>
        <w:bottom w:val="single" w:sz="6" w:space="0" w:color="auto"/>
      </w:tblBorders>
      <w:tblLayout w:type="fixed"/>
      <w:tblCellMar>
        <w:left w:w="56" w:type="dxa"/>
        <w:right w:w="56" w:type="dxa"/>
      </w:tblCellMar>
      <w:tblLook w:val="0000" w:firstRow="0" w:lastRow="0" w:firstColumn="0" w:lastColumn="0" w:noHBand="0" w:noVBand="0"/>
    </w:tblPr>
    <w:tblGrid>
      <w:gridCol w:w="2250"/>
      <w:gridCol w:w="4770"/>
      <w:gridCol w:w="2194"/>
    </w:tblGrid>
    <w:tr w:rsidR="00153BC0" w:rsidRPr="00B41846" w14:paraId="6C688DFF" w14:textId="77777777" w:rsidTr="006F407A">
      <w:trPr>
        <w:cantSplit/>
        <w:trHeight w:hRule="exact" w:val="549"/>
        <w:jc w:val="center"/>
      </w:trPr>
      <w:tc>
        <w:tcPr>
          <w:tcW w:w="2250" w:type="dxa"/>
          <w:vMerge w:val="restart"/>
          <w:tcBorders>
            <w:top w:val="single" w:sz="4" w:space="0" w:color="auto"/>
            <w:left w:val="single" w:sz="4" w:space="0" w:color="auto"/>
            <w:bottom w:val="single" w:sz="4" w:space="0" w:color="auto"/>
            <w:right w:val="single" w:sz="4" w:space="0" w:color="auto"/>
          </w:tcBorders>
          <w:shd w:val="clear" w:color="auto" w:fill="auto"/>
        </w:tcPr>
        <w:p w14:paraId="1D567660" w14:textId="6BEE820A" w:rsidR="00153BC0" w:rsidRPr="00B41846" w:rsidRDefault="00153BC0" w:rsidP="006F407A">
          <w:pPr>
            <w:pStyle w:val="Header"/>
            <w:rPr>
              <w:rFonts w:ascii="Verdana" w:hAnsi="Verdana"/>
              <w:b/>
              <w:color w:val="000080"/>
              <w:w w:val="85"/>
              <w:sz w:val="21"/>
              <w:szCs w:val="21"/>
              <w:lang w:eastAsia="es-ES"/>
            </w:rPr>
          </w:pPr>
          <w:r>
            <w:rPr>
              <w:rFonts w:ascii="Verdana" w:hAnsi="Verdana"/>
              <w:b/>
              <w:noProof/>
              <w:color w:val="000080"/>
              <w:sz w:val="21"/>
              <w:szCs w:val="21"/>
            </w:rPr>
            <mc:AlternateContent>
              <mc:Choice Requires="wps">
                <w:drawing>
                  <wp:anchor distT="0" distB="0" distL="114300" distR="114300" simplePos="0" relativeHeight="251659264" behindDoc="0" locked="0" layoutInCell="1" allowOverlap="1" wp14:anchorId="37FFA47B" wp14:editId="1C142EBA">
                    <wp:simplePos x="0" y="0"/>
                    <wp:positionH relativeFrom="column">
                      <wp:posOffset>77470</wp:posOffset>
                    </wp:positionH>
                    <wp:positionV relativeFrom="paragraph">
                      <wp:posOffset>74873</wp:posOffset>
                    </wp:positionV>
                    <wp:extent cx="1270659" cy="617352"/>
                    <wp:effectExtent l="0" t="0" r="24765" b="11430"/>
                    <wp:wrapNone/>
                    <wp:docPr id="1" name="Rectangle 1"/>
                    <wp:cNvGraphicFramePr/>
                    <a:graphic xmlns:a="http://schemas.openxmlformats.org/drawingml/2006/main">
                      <a:graphicData uri="http://schemas.microsoft.com/office/word/2010/wordprocessingShape">
                        <wps:wsp>
                          <wps:cNvSpPr/>
                          <wps:spPr>
                            <a:xfrm>
                              <a:off x="0" y="0"/>
                              <a:ext cx="1270659" cy="617352"/>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6.1pt;margin-top:5.9pt;width:100.05pt;height:4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sOmOIwMAAM8GAAAOAAAAZHJzL2Uyb0RvYy54bWysVdlOGzEUfa/Uf7D8&#10;HmbpJCERE5QmUCEhQEDFs+PxZKx6bNd2tlb99157lqCAhFT1ZeLlrucen1xc7muBtsxYrmSOk7MY&#10;IyapKrhc5/j78/XgHCPriCyIUJLl+MAsvpx9/nSx01OWqkqJghkEQaSd7nSOK+f0NIosrVhN7JnS&#10;TMJlqUxNHGzNOioM2UH0WkRpHI+inTKFNooya+F02VziWYhfloy6+7K0zCGRY6jNha8J35X/RrML&#10;Ml0boitO2zLIP1RREy4haR9qSRxBG8PfhKo5Ncqq0p1RVUeqLDlloQfoJolPunmqiGahFwDH6h4m&#10;+//C0rvtg0G8gNlhJEkNI3oE0IhcC4YSD89O2ylYPekH0+4sLH2v+9LU/he6QPsA6aGHlO0donCY&#10;pON4NJxgROFulIy/DFMfNDp6a2PdN6Zq5Bc5NpA9IEm2t9Y1pp2JT7YSXF9zIVChAV0YqVHuhbsq&#10;YOW76IxatGDWH3OqmcNS0U3NpGuIZZggDlhtK64tpJmyesUAJ3NTNEmgRajQp/PNhmH/Ts/ncTxJ&#10;vw4Ww3gxyOLx1WA+ycaDcXw1zuLsPFkkiz++xCSbbiy7VZSIpeYd85LsTbXvEqZ9Aw1nAvfQlgSG&#10;N4BBQQHjrkSA2+Pma7WG+gGDHaydYY5WflkCpO05GPcXraMH3FsJGdyU4EV3FF4qWwjTVLBaB9L4&#10;GEcr2HnPyFOpIU9YuYNgTdRHVgIHgS5pGN9JTEIpTGXU8kZIsD6W3Do2IzlxFK4rpmkvuLGgCn3G&#10;+OOMvUfIqqTrnWsulXkvQPGjz9zYd903Pfv2V6o4wNMD+gYaW02vObyAW2LdAzEgQsBtEFZ3D59S&#10;qF2OVbvCqFLm13vn3h4YBLcY7UDUcmx/bohhGIkbCaoxSbLMq2DYZMNx6t/P65vV6xu5qRcKWAXK&#10;ANWFpbd3oluWRtUvoL9znxWuiKSQO8fUmW6zcI3YgoJTNp8HM1A+TdytfNK0e7D+hT/vX4jRrQw4&#10;oO6d6gSQTE/UoLH185BqvnGq5EEqjri2eINqhofQKryX5df7YHX8H5r9BQ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MEFAAGAAgAAAAhANcxAhTaAAAACQEAAA8AAABkcnMvZG93bnJldi54bWxMT8tOwzAQ&#10;vCPxD9YicaN2jFRBiFOVCu40lHB1420SNbYj203Sv2c5wWk1O6N5FJvFDmzCEHvvFGQrAQxd403v&#10;WgWHz/eHJ2AxaWf04B0quGKETXl7U+jc+NntcapSy8jExVwr6FIac85j06HVceVHdMSdfLA6EQwt&#10;N0HPZG4HLoVYc6t7RwmdHnHXYXOuLlZB/3HFHa6/pmZvvufXt1NdV6FW6v5u2b4AS7ikPzH81qfq&#10;UFKno784E9lAWEpS0s1oAfEyk4/AjvQQzwJ4WfD/C8ofAAAA//8DAFBLAwQKAAAAAAAAACEAqhR0&#10;8uU3AADlNwAAFAAAAGRycy9tZWRpYS9pbWFnZTEuanBn/9j/4AAQSkZJRgABAQEBLAEsAAD/4QJy&#10;RXhpZgAATU0AKgAAAAgABAESAAMAAAABAAEAAAITAAMAAAABAAEAAIdpAAQAAAABAAABSuocAAcA&#10;AAEMAAAAPgAAAAAc6gAAAAE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HqHAAH&#10;AAABDAAAAVwAAAAAHOoAAAAB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B&#10;3Wh0dHA6Ly9ucy5hZG9iZS5jb20veGFwLzEuMC8APD94cGFja2V0IGJlZ2luPSfvu78nIGlkPSdX&#10;NU0wTXBDZWhpSHpyZVN6TlRjemtjOWQnPz4NCjx4OnhtcG1ldGEgeG1sbnM6eD0iYWRvYmU6bnM6&#10;bWV0YS8iPjxyZGY6UkRGIHhtbG5zOnJkZj0iaHR0cDovL3d3dy53My5vcmcvMTk5OS8wMi8yMi1y&#10;ZGYtc3ludGF4LW5zIyIvPjwveDp4bXBtZXRhPg0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Dw/eHBhY2tldCBlbmQ9J3cnPz7/2wBDAAMCAgMCAgMDAgMDAwMDBAcFBAQEBAkGBwUHCgkLCwoJ&#10;CgoMDREODAwQDAoKDhQPEBESExMTCw4UFhQSFhESExL/2wBDAQMDAwQEBAgFBQgSDAoMEhISEhIS&#10;EhISEhISEhISEhISEhISEhISEhISEhISEhISEhISEhISEhISEhISEhISEhL/wAARCADIAR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KKKKACiiigAooooAKKKKACivJP2qfiFrnwt+B+veJPBdxDa6vYSWogllgWZVD3EaNlW4Pysa+df&#10;Cfir9r3xv4Z0zX/Dcvhi40vWLZLm0leOzjZ42GVJU8g47GvXweT1MTh/b+0hCN7e87a2T7eZ5mKz&#10;SFCt7H2cpStf3VfS9u59y0V8YZ/bP9PCv/klRn9s/wBPCv8A5JVv/YX/AFE0v/A/+AZf2x/1D1P/&#10;AAH/AIJ9n0V8YZ/bP9PCv/klRn9s/wBPCv8A5JUf2F/1E0v/AAP/AIAf2x/1D1P/AAH/AIJ9n0V8&#10;YZ/bP9PCv/klRn9s/wBPCv8A5JUf2F/1E0v/AAP/AIAf2x/1D1P/AAH/AIJ9n0V8YZ/bP9PCv/kl&#10;Rn9s/wBPCv8A5JUf2F/1E0v/AAP/AIAf2x/1D1P/AAH/AIJ9n0V8YZ/bP9PCv/klRn9s/wBPCv8A&#10;5JUf2F/1E0v/AAP/AIAf2x/1D1P/AAH/AIJ9n0V8YZ/bP9PCv/klRn9s/wBPCv8A5JUf2F/1E0v/&#10;AAP/AIAf2x/1D1P/AAH/AIJ9n0V8YZ/bP9PCv/klWp4cP7Xf9pj/AISQeGfsXltny/sed3bpz61n&#10;Vyb2cHP6xTduilr8tCZZzypv6vU/8B/4J9d0V825/aS9NB/8lqM/tJemg/8AktXmew/vL7zn/wBY&#10;v+oSt/4B/wAE+kqK+bc/tJemg/8AktRn9pL00H/yWo9h/eX3h/rF/wBQlb/wD/gn0lRXzbn9pL00&#10;H/yWoz+0l6aD/wCS1HsP7y+8P9Yv+oSt/wCAf8E+kqK+bc/tJemg/wDktRn9pL00H/yWo9h/eX3h&#10;/rF/1CVv/AP+CfSVFfNuf2kvTQf/ACWoz+0l6aD/AOS1HsP7y+8P9Yv+oSt/4B/wT6Sor5tz+0l6&#10;aD/5LUZ/aS9NB/8AJaj2H95feH+sX/UJW/8AAP8Agn0lRXzbn9pL00H/AMlqM/tJemg/+S1HsP7y&#10;+8P9Yv8AqErf+Af8E+kqK+fPgZ8S/HevfFPXfC3xJurOSTR7Bnkht7eNdkweMffXqNrmvoOs6lNw&#10;dmenluY08fR9rTTSu1ZqzutH3CiiioO8KKKKAPAf26/+TY/FX/XWy/8ASuKut/Ze/wCTd/h5/wBi&#10;/a/+gCuS/br/AOTY/FX/AF1sv/SuKut/Ze/5N3+Hn/Yv2v8A6AK92X/Ijj/19f8A6Sjx4/8AI3l/&#10;17X/AKUz1GiiivCPYCiiigAorhfit8bfB3wW0hb74gaxDZNMCbazjHm3N0R2jiHzH68AdyK+MviL&#10;/wAFJvEOozS2/wALfDljo9ryEvdXJuZ29xEhCL9Cz16+X5Hjscr0Ye73ei/4PyueZjc3wmD0qz17&#10;LV/8D5n6D0V+Rus/tf8Axj1uYyT+O9Stc/wWNvBbqPptTP61mp+078WzIgPxE8T4LAH/AElfX/dr&#10;348DYxrWpH8f8jxnxfhb6U5fh/mfsJRXy7+1V8QfE3hHXfDMXhfXNQ0uK60ySSdbaQKJHDqATx15&#10;rw//AIXf8QP+hw1z/v8AD/CvlIYSU4qSZhmPGuFwOKnh505Nx6q1tk+/mfolRX52/wDC7/iB/wBD&#10;hrn/AH+H+FH/AAu/4gf9Dhrn/f4f4VX1GfdHF/xEPBf8+Zfh/mfolRX53J8bPiHI6pF4u153dgqI&#10;koJYk4AAxySeMV9k/BDwv4q0PwyLz4k63qWqazqQV2tbmUMlinZAAOX5yx9eB0ycquHdNXbPYybi&#10;inmtZ06NGSS3btZfj1PSKK+F/wBt79q7WNA8VW/gf4Ta3c6Vc6Owm1zUbJwH84r8lsrYONoO5/cq&#10;OxFfMP8Aw098XP8Aoovif/wJX/4mvpMDwhjMVh41uZR5tUne9vu6mmM4nwuHrSpcrlbqrWP2Gor8&#10;ef8Ahp74uf8ARRfE/wD4Er/8TR/w098XP+ii+J//AAJX/wCJrs/1Fxf/AD9j+P8Akcv+t+G/59y/&#10;D/M/Yaivx5/4ae+Ln/RRfE//AIEr/wDE0f8ADT3xc/6KL4n/APAlf/iaP9RcX/z9j+P+Qf634b/n&#10;3L8P8z9hqK/Hn/hp74uf9FF8T/8AgSv/AMTWxoP7Ynxj8PziSDxvfXwHWLUbaG5RvrlM/kRUy4Gx&#10;qWlSL+//ACKjxfhW9acvw/zP1uor4g+D/wDwUet766g07416PFpokIT+2tKVnhXtmWA5ZR6lS3+6&#10;K+09H1ix8QaXa6loV5bahp97EJbe5tpBJHKh6MrDgivmswyrF4CfLXha+z6P5/0z3sFmOGxkeajK&#10;/l1XyLlFFFecdwUUUUAfN3wo/wCTsfiL/wBekn/odvX0jXzd8KP+TsfiL/16Sf8AodvX0jW+I+Je&#10;iPneGv8Adqv/AF8qf+lMKKKKwPogooooA8B/br/5Nj8Vf9dbL/0rirrf2Xv+Td/h5/2L9r/6AK5L&#10;9uv/AJNj8Vf9dbL/ANK4q639l7/k3f4ef9i/a/8AoAr3Zf8AIjj/ANfX/wCko8eP/I3l/wBe1/6U&#10;z1GiiivCPYCvn39q39qmx+AmjJpmgLBqPjXVIS1naucx2cZyPtEwHOMghV4LEHoATXqnxZ+JGn/C&#10;T4ea34r1z57fSbYvHCGw1xKTtjiX3Zyq+2c9q/HPxn4x1b4g+K9U8R+K7k3eq6xcGe4k7LnhUUdk&#10;VQFUdgBX1nC+RRx9V1qy/dx/F9vRdfkfN8Q5w8HTVKk/fl+C7/5EfinxVrHjfX7vW/F+pXWratfN&#10;unurl9zH0UDoqjoFAAHYVlUUV+sRjGKUYqyR+byk5Ntu7CnR/wCsT/fX+dbvg7wB4m+Id89n4F0D&#10;VdeuI/8AWLY2zSLF/vv91P8AgRFep2/7E/xolEcg8GMgJB2vqtopAz3Hm1zV8dhaD5atSMX5tL8z&#10;ejg8RVV6dNteSbPp/wDbL/5GPwj/ANgmT/0Na+ea+tv2mfhH4s+IGteHJ/COli+isdOeG4b7TFHs&#10;cspA+ZhngHpXjX/DMnxK/wChdH/gwt//AIuvxuhUgqaTaMOJcqx9XNa06dGTi2rNRbXwrrY8upCQ&#10;ASTgCvUv+GZPiV/0Lo/8GFv/APF16B8GP2WNX/4SddR+KVhFa6bpxWSGxM6TfbJeo3bSQEXqQfvH&#10;A6Zq5V6cVe55eF4dzOvWjS9jKN+ri0l5ttGz+y58CDarbeNvGVtidxv0azlXmNT0uGB/iI+6Ow+b&#10;qRjvP2pPjxB8BvhncajbNFJ4i1XdaaHbPg7pyOZWHdIwdx9TtX+IV7CAFGAMADgCvzw/aM+Bvx2+&#10;O/xNvten8HPDpNrm10W0fV7T9xaqeGI8377n52+oHRRWmTYehjMapYqajCOru0r9kr/j5H6xLCf2&#10;Plqw+Cg5TfVK7v1k7fh8ux8g3d3cahdz3eoTy3V3dStNcTytueWRiWZ2Pckkk/Woq90/4Yh+NP8A&#10;0Jy/+Da0/wDjtH/DEPxp/wChOX/wbWn/AMdr9WWbZetq8P8AwJf5nxH9mY7/AJ8y/wDAX/keF0V7&#10;p/wxD8af+hOX/wAG1p/8do/4Yh+NP/QnL/4NrT/47T/tfL/+f8P/AAJf5i/szG/8+Zf+Av8AyPC6&#10;K90/4Yh+NP8A0Jy/+Da0/wDjtH/DEPxp/wChOX/wbWn/AMdo/tfL/wDn/D/wJf5h/ZmN/wCfMv8A&#10;wF/5HhdFexa9+x/8YfDmnS31/wCCL6a3hBaQWV1BdSADqfLjcsfwBrx0gqxVgVZSQysMEEcEEdjX&#10;TQxVCum6M1JLs0/yMK2HrUXarBx9U0FfQ/7IX7Tl58E/FcGh+JLp5PA2s3AS6ikJI0yVjgXMfouc&#10;b1HBHzdRz88UhAYEMAQRgg1OMwdHF0JUaqvF/wBXXmisLiquGqqrTdmv6sfukjrIivGwZWGVYHII&#10;9RTq8B/Yf+I8/wAQ/gDpK6nK02o+Gpn0i4d2yzrEFMTH/tk8Y9yDXv1fhmMw0sLiJ0ZbxbR+vYXE&#10;RxFGFWO0lcKKKK5jc+bvhR/ydj8Rf+vST/0O3r6Rr5u+FH/J2PxF/wCvST/0O3r6RrfEfEvRHzvD&#10;X+7Vf+vlT/0phRRRWB9EFFFFAHgP7df/ACbH4q/662X/AKVxV1v7L3/Ju/w8/wCxftf/AEAVyX7d&#10;f/Jsfir/AK62X/pXFXW/svf8m7/Dz/sX7X/0AV7sv+RHH/r6/wD0lHjx/wCRvL/r2v8A0pnqNFFF&#10;eEewfCv/AAUv+IEi/wDCI+CLSRlilEmr3yg8NtJigB/Hzj9QK+Fq+iP2+tRkvv2ltXhkYlNP0uxg&#10;jBPQGMyH9ZDXzvX7Xw7h40csopdVf79T8nzys6uYVW+jt92gV7V+yv8As7T/ALQXjiWDUJJ7Twvo&#10;gSXWLqLh33E7LeM9nfByf4VBPUivFa/Uv9gvwpb+HP2cdEvYUUXPiK5udQuXxyxMrRoCfZIkFZcS&#10;5lPA4Bzp/FJ2Xlfr9y+80yHAQxmMUZ/Cld+fl957h4S8H6J4D0G20XwdplnpGl2i7Yra1j2qPc92&#10;Y92OSe5NbFFcN8YPinY/CfwnLqV2Env7jMWnWZbBuJsd/RV6sfT3Ir8cbnUnd6tn6ZXr0cLQdSo+&#10;WEV9yJ/F/wAYfB3gPU007xZrlvYXskQlEBjkkYITgE7FOM4PWsbxb+0h8OPAtjot54r8TwafbeIr&#10;drnTJGtJ3+0RKQCwCoSPvDrg818Ia5rl94l1i81XXbh7vUL+UyzzN/Ex7AdgBgAdgAKT9r7/AJET&#10;4I/9i3c/+hw172VZRSxWLp0aknZ3vbyTfY+BwnGmJxMq8oQioxScb3vrJLXXs+h9mf8ADa3wV/6H&#10;m0/8F91/8ao/4bW+Cv8A0PNp/wCC+6/+NV+TdFfY/wCo+A/nn96/+RK/1uxv8kfuf+Z+sn/Da3wV&#10;/wCh5tP/AAX3X/xqj/htb4K/9Dzaf+C+6/8AjVfk3RR/qPgP55/ev/kQ/wBbsb/JH7n/AJn7H/Dn&#10;9oL4ffFvWLnS/h34jg1i/s7b7TNDHbTRlItwXdl0UfeYDrnmvRK/ML9gr4g+G/hx8Utf1Dx5ren6&#10;FZXOgNBDPezCNHk+0RNtBPfCk/hX3T/w1P8ACL/oonhX/wAD1r47OsiqYTFulh4SlGy1tf8AJWPq&#10;cqzeGJwyqV5RjK70vb82eqUV5X/w1P8ACL/oonhX/wAD1o/4an+EX/RRPCv/AIHrXlf2djP+fUv/&#10;AAF/5Ho/XsL/AM/I/ej1SivK/wDhqf4Rf9FE8K/+B60f8NT/AAi/6KJ4V/8AA9aP7Oxn/PqX/gL/&#10;AMg+vYX/AJ+R+9Hqlfmp/wAFEPAGl+Evi9pes6HDFbP4s057i/ijAUNcROFaXA7srLn1Kk9Sa+x9&#10;c/bB+D+g6dLdyeOdHvvLUlbfT3NzNIfRUQE5+uB71+cP7R3xwuvj78SZvEElu9jplpALPSbORgXh&#10;t1YtucjjezEsccDgZOMn6zhDLsbTx3tZQcYJNO6tfsvPXX5HzfE+Nwk8J7OMlKTatbW3n+h5dRRR&#10;X6afAH33/wAExp5G8M+P4WJ8mPU7R1Hbc0LBv0Va+2K+Wv8Agnb4Kl8O/A+41q7jMcvirVpbqLP8&#10;UEYEKH8SjkexFfUtfivElSNTNazj3t9ySf4o/V8ipyhl1JS7X+93CiiivEPWPm74Uf8AJ2PxF/69&#10;JP8A0O3r6Rr5u+FH/J2PxF/69JP/AEO3r6RrfEfEvRHzvDX+7Vf+vlT/ANKYUUUVgfRBRRRQB4D+&#10;3X/ybH4q/wCutl/6VxV1v7L3/Ju/w8/7F+1/9AFcl+3X/wAmx+Kv+utl/wClcVdb+y9/ybv8PP8A&#10;sX7X/wBAFe7L/kRx/wCvr/8ASUePH/kby/69r/0pnqNFFFeEewflz+3/AKRLp37SOo3MqkR6rpFl&#10;cRn+8FVoj+sVfOVffH/BSv4dSXmi+F/HNlEWGmSvpeoMP4YpTvhY+wdWX6yCvgev2rhzExr5ZSa6&#10;Kz+Wn5WZ+U57QdHMKifV3+/UK/UD9gDxtb+Jv2frHSUkT7b4VvJ7G4iz8wRnMsTEehWTH1U+lfl/&#10;XqX7O3x61T9n/wAdrrOnxPfaTfIsGsaaG2/aYQchlJ4EiEkqfcqeGJC4iyyWYYF04fEndeq6fNN/&#10;MMjzCOCxanP4Xo/8/vP111jVItE0u6v7pLiWK0iaRo7eFpZHwPuqi8sx6ACvhD4oy+PPin4suNZ1&#10;Xwv4kihGY7G0/s2Yraw54X7vLHqx7n2Ar7K+GXxd8J/F/Qo9V8A6xbajCVBmgDbZ7Zj/AASxn5kI&#10;6cjB7Ejmuxr8gi54abjONpLvpY+0zrJ1nNGEVWtT30s7/O/Q/Nf/AIV34r/6FfxF/wCCub/4mrn7&#10;Vfw+8Va34K+DkOi+GfEOoS2Hh64ju47XTJpWt3LxYVwqnaeDwcdK/Ryiu/A5xPC4mNdQvy309U1+&#10;p5WC4Ko4aNSKqt8yS2XRp/ofi1/wp7x9/wBCN4x/8EVz/wDEVm694E8TeFrVLnxR4c17R7aWTy0m&#10;1DTpbdHfBO0M6gE4BOPY1+29fI//AAUpP/FnPDvp/wAJNH/6Tz19llnF9XF4unQdJJSdr3ZjmHDF&#10;PDYadZVG+Vdj85KKKK+6PjwoprusYy7Ko9zim/aIv+esf/fQp2ESUVH9oi/56x/99Cj7RF/z1j/7&#10;6FFmF0SUVH9oi/56x/8AfQqSgAooopDCu9+CPwd1f45fECx8NaCskcDkS6pfBcrY2oPzyE9Nx+6o&#10;7sR2zjq/gL+yj4w+PWy/0k2mkeGUnMNxrFzIr4ZcbkjiU7mcZ77RyOa/S34M/BTwz8DPCa6J4Ltm&#10;BlIkvr6fDXF9LjG+Rv0CjAUcAdc/L59xJRwMJUqT5qv/AKT5v/L7z6HJshq4uaqVFan+fp/mdb4c&#10;8P2HhPQNO0XQYFtdO0q1jtbWFeiRooVR+Q61o0UV+Ryk5Nt7n6WkkrIKKKKQz5u+FH/J2PxF/wCv&#10;ST/0O3r6Rr5u+FH/ACdj8Rf+vST/ANDt6+ka3xHxL0R87w1/u1X/AK+VP/SmFFFFYH0QUUUUAeA/&#10;t1/8mx+Kv+utl/6VxV1v7L3/ACbv8PP+xftf/QBXJft1/wDJsfir/rrZf+lcVdb+y9/ybv8ADz/s&#10;X7X/ANAFe7L/AJEcf+vr/wDSUePH/kby/wCva/8ASmeo0UUV4R7Bz/xA8EaZ8SfBeseGPEkZk07W&#10;rVrebH3kz9119GVgGB9VFfjp8TvhxrHwl8cap4W8VxFL3TZMJKFwl1Cf9XMnqrDn2OQeQa/auvHf&#10;2kv2bdF/aE8LpDcumm+JNNVjpOrLHuMRPWKQdXiY4yOoPI56/UcM56svrOnV/hy38n3/AM/+AfP5&#10;/k7xtJTp/HHbzXb/AC/4J+R1FdT8SPhh4m+EniSTQ/H2lzaberkwufmhukB/1kMnR1+nI6EA8Vy1&#10;frVOpCpBTg7p7NH5pOEoScZKzRZ03U73Rb5L3Rby70+8i+5c2k7QyL9GUg/rXcxftE/FOGNUi+Iv&#10;jEIowAdVkbH4k5rz2ipqYelUd5wT9UmVCtUp/BJr0dj0X/ho74rf9FF8Yf8Agzej/ho74rf9FF8Y&#10;f+DN686orP6jhf8An1H7l/kafW8R/wA/Jfez0X/ho74rf9FF8Yf+DN6xPFnxX8aePLCKx8beKtd1&#10;2zgmE0Vvf3jSokgBAcA98Mwz7muVopwwmHg+aNNJ+iJlia8laU216sKKKK6DE+pv+Cd/h7SvEnxb&#10;8R2/iLTNP1W3i8ONIkV7bJOiv9oiG4BgQDgkZ96/QT/hVXgn/oT/AAt/4J4P/iK+C/8Agmr/AMlk&#10;8Tf9iy3/AKUw1+jtfk3F1apHNJKMmtF18j9I4ZpQll8W0nq/zOW/4VV4J/6E/wALf+CeD/4ij/hV&#10;Xgn/AKE/wt/4J4P/AIiupor5n6xW/nf3s+g9jS/lX3HKn4U+CSCD4O8LEH/qDwf/ABFfnH+2H+zB&#10;L8EvEh17wlbyP4I1uc+SBlv7Lnbn7Ox/uHkoT7qeQCf1GrJ8V+FdK8ceHNR0HxTZxahpWqQNBdW8&#10;o4dT/Ig4II5BAI5Fetk+eV8BiFNtyi915f5roebmmUUcbQcEkpLZ+f8Akz8QqK94+Ln7HHxB8AeO&#10;L3S/CXh3W/Fehk+bp2pWNt5u6Ek4SXH3ZVxg+vDDg8cb/wAM3fFf/onXi7/wXNX65SzLB1IKcasb&#10;PzR+aVMBiqc3CVN3Xkyx8Avj7r/wA8XjVNBLXmlXhVdX0h5Nsd7GO4/uyqM7X/A5BIr9XPhr8StA&#10;+LXhCy8SeCb1bzTrwYIPyyW8g+9FIv8AC6ngj6EZBBP5N/8ADN3xX/6J14u/8FzV6d8AdL+O3wA8&#10;XjVNB+HfjC80q8ZV1fSHsWWO8jHcf3ZVGdr/AIHIJFfM8RZXgsfD21GpFVV/eXveT137P5PTb38j&#10;zHFYKXsqtOTpvyenmvLuvn6/p/RWf4f1geINEstSWz1DTxeQrIbTULcwTwE9UkQ/dYHg9vQkc1oV&#10;+XSTTsz9CTTV0FFFFIZ83fCj/k7H4i/9ekn/AKHb19I183fCj/k7H4i/9ekn/odvX0jW+I+JeiPn&#10;eGv92q/9fKn/AKUwooorA+iCiiigDwH9uv8A5Nj8Vf8AXWy/9K4q639l7/k3f4ef9i/a/wDoArkv&#10;26/+TY/FX/XWy/8ASuKut/Ze/wCTd/h5/wBi/a/+gCvdl/yI4/8AX1/+ko8eP/I3l/17X/pTPUaK&#10;KK8I9gKKK5Lxp8V/Cfw9dIvFut2tjcSLuS3+aSUj12ICwHuRimotuyMq1elQg51ZKMe7dl+Jd8be&#10;APDvxI0OTR/HWj2OtadLz5N1Fu2H+8jfeRv9pSD718jfEX/gmppd7NLc/CzxRcaVuOV0/V4jcxL7&#10;LKuHA+oc+9fVfgn4seE/iG8kXhHWra9uIV3SW5DRSqvrscAke4GK66vSwWa47AO1Gbj5dPuZwVcJ&#10;l+ZU1UaU10af6o/LzV/+Cfnxf02dksbLw9qsYPEltqwQH8JFU1m/8MI/Gn/oWtP/APB3bf8AxVfq&#10;rRXuR42zFKzjF/J/5nmPhPAt7yXzX+R+VX/DCPxp/wCha0//AMHdt/8AFUf8MI/Gn/oWtP8A/B3b&#10;f/FV+mWlfETw7rfirUPDel6nHPrelqWu7QRODEAVBySu08svQnrXR1b42zJbwj9z/wDkjKlwxltV&#10;N06jaWmjT1W62Pyq/wCGEfjT/wBC1p//AIO7b/4qj/hhH40/9C1p/wD4O7b/AOKr9VaKX+u+Y/yw&#10;+5//ACRp/qlgf5pfev8AI/Kr/hhH40/9C1p//g7tv/iqP+GEfjT/ANC1p/8A4O7b/wCKr9Va47xh&#10;8XvB/gHU4tP8Xa3b6deTQiZInikc7CSAx2qQOQevpTXGuZN2UI/c/wD5Ixr8NZZQhz1ajiu7lFL8&#10;UfMH7E37N3xA+DXxJ1zV/iHpFrp9he6G1rDJFqEVwWlM8b42oSR8qnmvtCmxyLLGrxMHRwGVgcgg&#10;9CKdXzmZZjVx+Ideqkm7bbafefRYDBU8HRVKm215+YUUUVwHYFFeda9+0J8PvDeqyadqniO2F3A5&#10;SZIIpJxGw6hmRSAR3GeK67wz4t0bxlpq3/hbUrTU7QnBkt5A20+jDqp9iAapwkldo5KWPwtao6dO&#10;rGUluk039xc1XTxqum3Nmbi6tPtMZTz7WUxyxZ/iRh0Ir5i1j4WfHi01S6h0fxhd6hYxyEW9y+q+&#10;U0qdiyFflPqOmelfVFFVTquGyOXMsoo4/l55yi11jJr7z5M/4Vr+0J/0Mlx/4Ox/8TR/wrX9oT/o&#10;ZLj/AMHY/wDia+smYIpZyFVRkknAArzS+/aR+HGn6i1lP4mtmljYq7wwSyxgjr86qVP1BraNecto&#10;p/I8HE8PZdhknXxc432vUt+Z534C8PfHfwl4givNbuLbxDpz4S6srzV1bKZ+9G235XHbseh9R9HI&#10;SyKWUqSMlT29qpaJr2neJdNi1Dw/fWuoWU4zHPbyh1b8R39qv1jUm5PVWPoMrwEMJS5adWU4vVcz&#10;5vuduv3BRRRWZ6Z83fCj/k7H4i/9ekn/AKHb19I183fCj/k7H4i/9ekn/odvX0jW+I+JeiPneGv9&#10;2q/9fKn/AKUwooorA+iCiiigDwH9uv8A5Nj8Vf8AXWy/9K4q639l7/k3f4ef9i/a/wDoArkv26/+&#10;TY/FX/XWy/8ASuKut/Ze/wCTd/h5/wBi/a/+gCvdl/yI4/8AX1/+ko8eP/I3l/17X/pTPUaKKK8I&#10;9gpa1qH9k6Nf32zzPsVtJNs/vbFLY/SvmL9mb4e6Z8Um17xx8RIY9d1C41ExRxXY3xo21XZyp4P3&#10;wqg8KF4FfU80KXEMkU6h45VKup6MCMEV8u6b4X+IX7N3iTVP+EH0OTxd4R1SXzFghy0kWPu5C5ZX&#10;A+UkKVYAdCOOii/dlFOzZ8tn1PlxmGxFam50Yc10lzWbStJrqlr00PW1/Z88IWvjvT/FWjWs+kXm&#10;nZZbfT5PIgkfszKB6ZBAIDA8g16VXhHgfxN8WviD49s9Q1DSh4N8J2akXNpeQbnugTnA3AOXOANw&#10;Cqoz1Jwfd6iqpJpSdz0sonhakJzw1Jwi31jy82i1S3t6pBRRRWR6580/Cf8A5Oz+IX/XtN/6HBX0&#10;tXyfcR+PPh78d/GPiXw14H1PXbfUpHghYxskbI3ltvVgDnlMfnXtnwl8deLPGjaoPHfhGbwsLTyv&#10;svmMx+0bt27G4Dphf++q6q8G7SW1kfI8O4yFJzws4yU3Um/hla1297W28z0SiiiuU+uGu6xozSMF&#10;VRlmJwAPWvix/C9z+0Nr3xO8WQiSSHTbYpoyj+NkOY0x3zFG3HrKDX0t8dbzWrf4Zavb+DtOvtS1&#10;XU0FnFHZxF3jWTh3PoAm7n1Irxj4ffst+JB4UsbiTxrrfhW4voxNcaXbRMohY8ANtlXLbQueOOna&#10;uug1CLk3ZnxfElOvjcXTwkKLnCKcpWaSu04x1el1e9vQ9O/Zk8c/8Jr8KdOW4kMl9ov+gXO4/MQg&#10;HlsfrGV/EGvWK+avgN4I8UfCL4ta5oV7p+pXnhvUYsJqy2+2B5EG+NzycEhnQ89cV9K1lXSU3y7M&#10;9jh2vWqZfCNeLU4e67946X87q2oVQ1+0ub/QdStdNl+z3lzaSx28uceXIyEK2fYkGr9VNWN6ul3h&#10;0Rbd9QED/ZVuGKxmXB27yOducZxWS3PZqJODTPiDwR4g0r4Ox32g/GL4brqE805L3tzAplC4A2oZ&#10;BtZeCQysM5r6Y+AE3gC48O6hN8JImt4J7wyX9vOGE8MhHyo24k7QPu4JGM4PWvO4/ip8VtG0+TRf&#10;H3wyk8T3Cgxi6hgLRT+7BFdGH0x9K3v2Xvhfrng1fEGueK7JNHm1+VPs+mIQPIjVnblQTtGXwFzk&#10;BeetdtbWDb0frdM/PcgjKhjaVGjFzglK/NT5ZU9OsrWd3oe8UUUVwn6Kcp8VdD1LxN8OPEWl+HH2&#10;alfWEkVv8+zcSPu57bhlc+9fJHgnxx4T8A6N/wAIv8XPhn5lykrie+ktlFy+WJGRIAeBwCj4wBiv&#10;sbxv/bp8J6oPAwtTrzW7Cx+1NtQOe/QjIGSM8ZxnjNfP2ofFP4mXmhTaF4y+E0mt37RmH7Q1qzwS&#10;HGN5QKyn1+VwPTFdeHb5Wv1sz4riWlBYqFbmcZKLX8P2kGr7PR2fn2PX/gkPBw8B24+FZB0czSM4&#10;fPmrMTlxLu+beMgc9gMcYrvq8e/Zi+GOrfDXwTdr4oUW+oavd/aWtA4b7OgRVUMRxuOCTjOMgdq9&#10;hrCrbndnc+iyaVWWApOrTUJWXupWS+XT06BRRRWZ6Z83fCj/AJOx+Iv/AF6Sf+h29fSNfN3wo/5O&#10;x+Iv/XpJ/wCh29fSNb4j4l6I+d4a/wB2q/8AXyp/6UwooorA+iCiiigDwH9uv/k2PxV/11sv/SuK&#10;ut/Ze/5N3+Hn/Yv2v/oArP8A2tvBGufEX4D+INA8F2D6nq95JamC2SRIy4S4jdvmchRhVJ5Pavnf&#10;wXqX7WXgHwlpHhzQPAuh/wBm6LaJa2vn/Z3k8tBgbmFyATjvgV9NhMPHFZSqKqRjJVG7SklpypHg&#10;Yis8PmTqunKScEvdTet2fdNFfGH/AAsD9sL/AKEXw3/37g/+SqP+Fgfthf8AQi+G/wDv3B/8lVzf&#10;2DU/5/0//A0b/wBsw/581P8AwBn2fRXxh/wsD9sL/oRfDf8A37g/+SqP+Fgfthf9CL4b/wC/cH/y&#10;VR/YNT/n/T/8DQf2zD/nzU/8AZ9n0V8Yf8LA/bC/6EXw3/37g/8Akqj/AIWB+2F/0Ivhv/v3B/8A&#10;JVH9g1P+f9P/AMDQf2zD/nzU/wDAGfZ9FfGH/CwP2wv+hF8N/wDfuD/5Ko/4WB+2F/0Ivhv/AL9w&#10;f/JVH9g1P+f9P/wNB/bMP+fNT/wBn2fRXxh/wsD9sL/oRfDf/fuD/wCSqP8AhYH7YX/Qi+G/+/cH&#10;/wAlUf2DU/5/0/8AwNB/bMP+fNT/AMAZ9n0V8Yf8LA/bC/6EXw3/AN+4P/kqj/hYH7YX/Qi+G/8A&#10;v3B/8lUf2DU/5/0//A0H9sw/581P/AGfZ9FfGH/CwP2wv+hF8N/9+4P/AJKrU8N+O/2r59TCeIvB&#10;Xh+Gz8tiXRIc7uw4uTUVcknTg5+2pu3aabFLOoRTfsan/gDPruivm7/hLv2iP+hV0f8A75i/+P0f&#10;8Jd+0R/0Kuj/APfMX/x+vM9g/wCZfec3+sdP/oHq/wDgtn0jRXzd/wAJd+0R/wBCro//AHzF/wDH&#10;6P8AhLv2iP8AoVdH/wC+Yv8A4/R7B/zL7w/1jp/9A9X/AMFs+kaK+bv+Eu/aI/6FXR/++Yv/AI/R&#10;/wAJd+0R/wBCro//AHzF/wDH6PYP+ZfeH+sdP/oHq/8Agtn0jRXzd/wl37RH/Qq6P/3zF/8AH6P+&#10;Eu/aI/6FXR/++Yv/AI/R7B/zL7w/1jp/9A9X/wAFs+kaK+bv+Eu/aI/6FXR/++Yv/j9H/CXftEf9&#10;Cro//fMX/wAfo9g/5l94f6x0/wDoHq/+C2fSNFfN3/CXftEf9Cro/wD3zF/8fo/4S79oj/oVdH/7&#10;5i/+P0ewf8y+8P8AWOn/ANA9X/wWz6Ror5u/4S79oj/oVdH/AO+Yv/j9H/CXftEf9Cro/wD3zF/8&#10;fo9g/wCZfeH+sdP/AKB6v/gth8KP+TsfiL/16Sf+h29fSNfOvwH8EeObH4u+IPFPxF0ZdObWdPcP&#10;JHLGUMpki+UKrsR8qHr6V9FUYi3MrPoh8MxmsJNzi4805uzVnZu60YUUUVgfQhRRRQAjMqKWchVU&#10;ZJJwAK5zw38RvDHi+/uLLwzrmnald2y7pIoJgzbc43D+8ueNwyPepvHuhXPifwRr+kaZMLe71PTZ&#10;7aCUnAV3jKjJ9MmuS+H93qV7qGi2t94EbQ49C0j7LPqN6YQ0UmEXybbYWLRnaSWyo4XjNXGKcWzz&#10;8RiasMTCml7r62bvrtdaK293v97O+/tmx/tj+yftUP8AaX2b7V9l3fP5O7bvx6buM+tXGYKCWIAA&#10;ySe1eY+JptT8O/F+PXrfw7retadJ4a+xF9NjicpN9pL4Id1/hH61tfE19b1X4dXdr4Rs7ldX12KO&#10;0jD7VayWYhZJJOePLQsTgnkcZp8m3mJY5qNZuLvC+iT1XS3e/kdH4f8AEemeKtLj1Hw5fW2o2MrM&#10;qXFu+9GKsVYZ9iCKzdW+I/hjQtdh0bWNc0+01OcoFt5ZcEFzhAx6KW7AkZ7Vx3wg8J6/8P8AXta0&#10;bVbGwj0S+ihvrGXS9wtreYKIpYsOdwZgiSemWauZ+JPhnxC/jHWZ/Ceha0l9qctoYpIpLe60nVFQ&#10;KM3sU3MTJtIyvJCqRzVKnFzavocNbMsXDBQq+z9+9pKze19l52Vrvr1ej9r13X9O8M6ZNqOv3kFh&#10;ZQY8yeZ9qgk4A9ySQAByai8N+KdJ8X6d9v8ADOoW2o2gkaNpIWzscdVYdVYccHB5rnPi9o82t+D1&#10;hh0m81h4b23naPT7wW11BscHzrdjwZUOGCkgHBFUfgvY67Z2Gtt4lgvI4LjUd+nzanbwQ39xF5ag&#10;vciH5S24EAn5ioGe1TyrkvfU7JYusseqHL7jV72e+u72/PXe2l+40rW7DXI7iTSLqK7S1uZLWZoz&#10;ny5ozh0PuDwaxNC+KPhTxPqo03w/rtjf3zByIYWJJ2fe7Y4rP+E2iX+h6d4hj1e1ktXuvE2o3UKv&#10;j54ZJiyOMHoRzWT8DfBGseF/DFk+v6lrETkXCtotwIfIti07srLtTfkjB5c/eP4Nxir6mcMXi5yo&#10;JQspJuWm1mtN1a933emx6CNasW1ptIW6iOpJbC6a1z84hLFQ+PTcCPwrC174qeEvDGqy6br+vWFl&#10;fwqrSW8jHcoYZUkAdxVKHRb5fjZdas1rINMfwvFarc8bTMLl2Kdc52kHp3rhfEmka5p/xW8TanBa&#10;+PEsNQgsPs8vhsWhScxRsHEnnHPBIAxjqacYRb1fQjF4/E06fNCGvO47N6JPW112S3tqev694l0v&#10;wxpL6p4gvoLDT0KhriZsKCxAX8yQPxqPw14u0XxjaSXXhfU7PU4IZPLka3kDeW3Xaw6g49a5b406&#10;ZqGueAkTRdPur66j1KwujaQhfMKR3McjgZIGQqnvUHgDTNTv/iB4n8VX+kXegWWq2lnaW9pdmMTT&#10;tD5haZ1RmC/fCjJyQv0qVFclzWeMrxx0aKjeDS1s+qld320slbfU6/xN4v0bwbZxXfijUbbTbeeU&#10;QxyTtgO5BIUe+AT+FTaB4i03xTpiah4evIr6ykZlSaInaSpwR+BFcd8XvDGp+KJvB0WiNewG08Qp&#10;Pc3lps8y0iEEymQbwR1ZR0P3uldXFolzD4Xl0t9UvL26e2kiGoXOzzWZgcMdiquRkdAOlJqPKn1N&#10;YV8RLE1IOPuRWmm7snvf9PmUNL+JvhTW9efRdJ1/TbrVEZ1+zRzAlmT74U9GI7gE471b8UeNtC8F&#10;xW0nirU7XTEu3KQGdseYwGSB+HNePaH4c8QX2g/D/wAIyeE7zSLnwfqVrcX2rSNF9lCW+dzQOrFn&#10;ab02jG9t1dt8U/Cur+JfFPgh9AnvdPWwvLt7jUrVI3azDWzqrFZAQQWIXoevbrVuEVK1zgpZjjJ4&#10;WU1T968be618TV1ZtX5b6u6XpqdtoHiLTPFOmx6h4cv7XUbKQlVnt5A65BwRx0IPaqPinx74e8Ei&#10;A+K9Ws9NNzuMSzPy4X7xwOcDIyegzXO/BbRNQ8PeG9Qs/EllcW+s/wBrXEuoXckgdNTlcg/ao8dF&#10;ddvy4G0gj3OJ8Y9Dv7rxBp2o6VpXiVpYtPmt49V8OzxNPGzMp8ia3l+R4WwDnsV7ZzSUI89r6G9X&#10;G4mOXquo++7XVnprrpv+NvO2p6XeeIdM0/Q31m7vbdNKSETm7D7o/LIBDgjOQQRyKzPDHxG8M+NL&#10;ua28K6zZ6nPbx+ZKkDElFzjJ49eKf8PbXU7LwPodv4mtrOz1WGxjW7t7ONUiicDlVVflGPRePTis&#10;b4P6Jf6D4e1WDWbWS0mn8QalcRpJjLRSXLsjcHoVINTaNmbqviJVaVlaMk27p3T003036rodQ/iT&#10;S4/EEehPf2y6xLam6SyMg81oQ20uF9M8U7WfEGm+Ho7WTXL23sY7y6S1ged9okmf7iA+pwcV4XqH&#10;g/xzP4uufH9vpVp9otdeWS2sWLC/fTowbcwrz5YV42ebBOckd+K9A+NPgx/Huj+H9Kazmu7J9ft3&#10;vxE+xorfy5Q0mc8bSynjnOKtwimtTlhmOKnRrSVK0ov3U09U9E/zv2Vjt7LWbLUby+tLG5imudMk&#10;WK7iQ5MLsgdQ3oSrA/Q1hp8UPCcniFtCXxBpg1dbg2xtGmCv5w6x88FvbrXMfBTQPE2iXvi9vHke&#10;+8n1GFIr0Y238UVvHEs4APBYICQcfNmuO1Twz4h1TT/F3hWDwzqQm1zxgdRtdYlMS2ttB50L+cG3&#10;79wEbYAXJJFCpx5mrmdXM8UsPCrGnq3LRpt6N2WmzffVddj3u7u4bC1mub2VIbe3jaSWRzhURRks&#10;T2AAJqDRdasfEelWup6FdQ31hexiS3uIW3JIp7g1x/xn0zW/EXhJNA8KW4km127jtru4c4itrbO6&#10;VnIOcMq7MDn56p/BvQte8HnXtA8RWdrFZQ3pvdLnsc/ZRHPlngjDHcAkm7g9nGKnkXJe+p2yxlVY&#10;5UOR8lvis/i3t6WW/dpG5P8AFjwfa64+j3XiLTIdSjuBbPbyTbSspxhCTwDyOM962fEfijSvCOmn&#10;UPEt9b6dZCRY/OnbC72OFH1Jrw3X/hx4ouP+EqujFqd5o114w+13fhyMxINUswIT5sUmN4cMoO0s&#10;AwjI4JyfRfjNp+oan4a0iXRdOvNTlsNf0+9ktrYL5piilDvgMQM4HTNU4RukmcVLMca6VeU6dnHW&#10;Oj11fm77eT8krN9Z4c8VaP4vsDe+GNStNTtVcxtJbyBwrjqp9D04PrWrXnfw30nUpfF/jDxLqOlX&#10;GhWmvvaJa2NyU85vJjZWmkVGZVLFgAMk4QZ7V6JWc0k7I9XBVqlWip1FZ69Gr2bSdnqrrW3mFFFF&#10;SdQUUUUAFFFFABRRRQAUUUUAFFFFABRRRQAUUUUAFFFFABRRRQAUUUUAFFFFABRRRQAUUUUAFFFF&#10;ABRRRQAUUUUAFFFFABRRRQAUUUUAFFFFABRRRQAUUUUAFFFFABRRRQAUUUUAFFFFABRRRQAUUUUA&#10;FFFFABRRRQAUUUUAFFFFABRRRQAUUUUAFFFFABRRRQB//9lQSwECLQAUAAYACAAAACEAKxDbwAoB&#10;AAAUAgAAEwAAAAAAAAAAAAAAAAAAAAAAW0NvbnRlbnRfVHlwZXNdLnhtbFBLAQItABQABgAIAAAA&#10;IQA4/SH/1gAAAJQBAAALAAAAAAAAAAAAAAAAADsBAABfcmVscy8ucmVsc1BLAQItABQABgAIAAAA&#10;IQCfsOmOIwMAAM8GAAAOAAAAAAAAAAAAAAAAADoCAABkcnMvZTJvRG9jLnhtbFBLAQItABQABgAI&#10;AAAAIQA3ncEYugAAACEBAAAZAAAAAAAAAAAAAAAAAIkFAABkcnMvX3JlbHMvZTJvRG9jLnhtbC5y&#10;ZWxzUEsBAi0AFAAGAAgAAAAhANcxAhTaAAAACQEAAA8AAAAAAAAAAAAAAAAAegYAAGRycy9kb3du&#10;cmV2LnhtbFBLAQItAAoAAAAAAAAAIQCqFHTy5TcAAOU3AAAUAAAAAAAAAAAAAAAAAIEHAABkcnMv&#10;bWVkaWEvaW1hZ2UxLmpwZ1BLBQYAAAAABgAGAHwBAACYPwAAAAA=&#10;" strokecolor="white [3212]" strokeweight="2pt">
                    <v:fill r:id="rId2" o:title="" recolor="t" rotate="t" type="frame"/>
                  </v:rect>
                </w:pict>
              </mc:Fallback>
            </mc:AlternateContent>
          </w:r>
        </w:p>
        <w:p w14:paraId="19081433" w14:textId="77777777" w:rsidR="00153BC0" w:rsidRPr="00B41846" w:rsidRDefault="00153BC0" w:rsidP="006F407A">
          <w:pPr>
            <w:pStyle w:val="Header"/>
            <w:rPr>
              <w:rFonts w:ascii="Verdana" w:hAnsi="Verdana"/>
              <w:b/>
              <w:color w:val="000080"/>
              <w:w w:val="85"/>
              <w:sz w:val="21"/>
              <w:szCs w:val="21"/>
              <w:lang w:eastAsia="es-ES"/>
            </w:rPr>
          </w:pPr>
        </w:p>
        <w:p w14:paraId="65FB9B67" w14:textId="77777777" w:rsidR="00153BC0" w:rsidRPr="00B41846" w:rsidRDefault="00153BC0" w:rsidP="006F407A">
          <w:pPr>
            <w:pStyle w:val="Header"/>
            <w:rPr>
              <w:rFonts w:ascii="Verdana" w:hAnsi="Verdana"/>
              <w:b/>
              <w:color w:val="000080"/>
              <w:w w:val="85"/>
              <w:sz w:val="21"/>
              <w:szCs w:val="21"/>
              <w:lang w:eastAsia="es-ES"/>
            </w:rPr>
          </w:pPr>
        </w:p>
      </w:tc>
      <w:tc>
        <w:tcPr>
          <w:tcW w:w="4770" w:type="dxa"/>
          <w:tcBorders>
            <w:top w:val="single" w:sz="4" w:space="0" w:color="auto"/>
            <w:left w:val="nil"/>
            <w:bottom w:val="single" w:sz="4" w:space="0" w:color="auto"/>
            <w:right w:val="single" w:sz="4" w:space="0" w:color="auto"/>
          </w:tcBorders>
          <w:shd w:val="clear" w:color="auto" w:fill="auto"/>
          <w:vAlign w:val="center"/>
        </w:tcPr>
        <w:p w14:paraId="0085A513" w14:textId="77777777" w:rsidR="00153BC0" w:rsidRPr="00B41846" w:rsidRDefault="00153BC0" w:rsidP="006F407A">
          <w:pPr>
            <w:jc w:val="center"/>
            <w:rPr>
              <w:rFonts w:ascii="Verdana" w:hAnsi="Verdana"/>
              <w:b/>
              <w:sz w:val="21"/>
              <w:szCs w:val="21"/>
              <w:lang w:val="es-ES"/>
            </w:rPr>
          </w:pPr>
          <w:r w:rsidRPr="00B41846">
            <w:rPr>
              <w:rFonts w:ascii="Verdana" w:hAnsi="Verdana"/>
              <w:b/>
              <w:sz w:val="21"/>
              <w:szCs w:val="21"/>
              <w:lang w:val="es-ES"/>
            </w:rPr>
            <w:t>SERVICE PROCEDURE</w:t>
          </w:r>
        </w:p>
      </w:tc>
      <w:tc>
        <w:tcPr>
          <w:tcW w:w="2194" w:type="dxa"/>
          <w:tcBorders>
            <w:top w:val="single" w:sz="4" w:space="0" w:color="auto"/>
            <w:left w:val="single" w:sz="4" w:space="0" w:color="auto"/>
            <w:bottom w:val="single" w:sz="4" w:space="0" w:color="auto"/>
            <w:right w:val="single" w:sz="4" w:space="0" w:color="auto"/>
          </w:tcBorders>
          <w:shd w:val="clear" w:color="auto" w:fill="auto"/>
          <w:vAlign w:val="center"/>
        </w:tcPr>
        <w:p w14:paraId="221A7789" w14:textId="19E83634" w:rsidR="00153BC0" w:rsidRPr="00B41846" w:rsidRDefault="00153BC0" w:rsidP="006F407A">
          <w:pPr>
            <w:jc w:val="center"/>
            <w:rPr>
              <w:rFonts w:ascii="Verdana" w:hAnsi="Verdana"/>
              <w:b/>
              <w:sz w:val="21"/>
              <w:szCs w:val="21"/>
              <w:lang w:val="es-ES"/>
            </w:rPr>
          </w:pPr>
          <w:r>
            <w:rPr>
              <w:rFonts w:ascii="Verdana" w:hAnsi="Verdana"/>
              <w:b/>
              <w:sz w:val="21"/>
              <w:szCs w:val="21"/>
              <w:lang w:val="es-ES"/>
            </w:rPr>
            <w:t>I-25-HM</w:t>
          </w:r>
        </w:p>
      </w:tc>
    </w:tr>
    <w:tr w:rsidR="00153BC0" w:rsidRPr="00B41846" w14:paraId="0D66AE12" w14:textId="77777777" w:rsidTr="006F407A">
      <w:trPr>
        <w:cantSplit/>
        <w:trHeight w:hRule="exact" w:val="246"/>
        <w:jc w:val="center"/>
      </w:trPr>
      <w:tc>
        <w:tcPr>
          <w:tcW w:w="2250" w:type="dxa"/>
          <w:vMerge/>
          <w:tcBorders>
            <w:top w:val="single" w:sz="4" w:space="0" w:color="auto"/>
            <w:left w:val="single" w:sz="4" w:space="0" w:color="auto"/>
            <w:bottom w:val="single" w:sz="4" w:space="0" w:color="auto"/>
            <w:right w:val="single" w:sz="4" w:space="0" w:color="auto"/>
          </w:tcBorders>
          <w:shd w:val="clear" w:color="auto" w:fill="auto"/>
        </w:tcPr>
        <w:p w14:paraId="021C6311" w14:textId="77777777" w:rsidR="00153BC0" w:rsidRPr="00B41846" w:rsidRDefault="00153BC0" w:rsidP="006F407A">
          <w:pPr>
            <w:pStyle w:val="Header"/>
            <w:jc w:val="right"/>
            <w:rPr>
              <w:rFonts w:ascii="Verdana" w:hAnsi="Verdana"/>
              <w:b/>
              <w:noProof/>
              <w:color w:val="000080"/>
              <w:sz w:val="21"/>
              <w:szCs w:val="21"/>
              <w:lang w:eastAsia="es-ES"/>
            </w:rPr>
          </w:pPr>
        </w:p>
      </w:tc>
      <w:tc>
        <w:tcPr>
          <w:tcW w:w="4770" w:type="dxa"/>
          <w:vMerge w:val="restart"/>
          <w:tcBorders>
            <w:top w:val="single" w:sz="4" w:space="0" w:color="auto"/>
            <w:left w:val="nil"/>
            <w:right w:val="single" w:sz="4" w:space="0" w:color="auto"/>
          </w:tcBorders>
          <w:shd w:val="clear" w:color="auto" w:fill="auto"/>
          <w:vAlign w:val="center"/>
        </w:tcPr>
        <w:p w14:paraId="161142F1" w14:textId="77777777" w:rsidR="00153BC0" w:rsidRPr="00B41846" w:rsidRDefault="00153BC0" w:rsidP="006F407A">
          <w:pPr>
            <w:pStyle w:val="Header"/>
            <w:tabs>
              <w:tab w:val="left" w:pos="7655"/>
              <w:tab w:val="right" w:pos="8931"/>
            </w:tabs>
            <w:jc w:val="center"/>
            <w:rPr>
              <w:rFonts w:ascii="Verdana" w:hAnsi="Verdana"/>
              <w:sz w:val="21"/>
              <w:szCs w:val="21"/>
            </w:rPr>
          </w:pPr>
          <w:r w:rsidRPr="00B41846">
            <w:rPr>
              <w:rFonts w:ascii="Verdana" w:hAnsi="Verdana"/>
              <w:b/>
              <w:sz w:val="21"/>
              <w:szCs w:val="21"/>
              <w:lang w:val="en-GB"/>
            </w:rPr>
            <w:t>INSTRUCTIVE</w:t>
          </w:r>
        </w:p>
      </w:tc>
      <w:tc>
        <w:tcPr>
          <w:tcW w:w="2194" w:type="dxa"/>
          <w:tcBorders>
            <w:top w:val="single" w:sz="4" w:space="0" w:color="auto"/>
            <w:left w:val="single" w:sz="4" w:space="0" w:color="auto"/>
            <w:bottom w:val="single" w:sz="4" w:space="0" w:color="auto"/>
            <w:right w:val="single" w:sz="4" w:space="0" w:color="auto"/>
          </w:tcBorders>
          <w:shd w:val="clear" w:color="auto" w:fill="auto"/>
          <w:vAlign w:val="center"/>
        </w:tcPr>
        <w:p w14:paraId="2F41E122" w14:textId="058B5C8A" w:rsidR="00153BC0" w:rsidRPr="00B41846" w:rsidRDefault="00153BC0" w:rsidP="006F407A">
          <w:pPr>
            <w:jc w:val="center"/>
            <w:rPr>
              <w:rFonts w:ascii="Verdana" w:hAnsi="Verdana"/>
              <w:b/>
              <w:sz w:val="21"/>
              <w:szCs w:val="21"/>
              <w:lang w:val="es-ES"/>
            </w:rPr>
          </w:pPr>
          <w:r>
            <w:rPr>
              <w:rFonts w:ascii="Verdana" w:hAnsi="Verdana"/>
              <w:b/>
              <w:sz w:val="21"/>
              <w:szCs w:val="21"/>
              <w:lang w:val="es-ES"/>
            </w:rPr>
            <w:t>Revision 00</w:t>
          </w:r>
        </w:p>
      </w:tc>
    </w:tr>
    <w:tr w:rsidR="00153BC0" w:rsidRPr="00B41846" w14:paraId="14D96E2B" w14:textId="77777777" w:rsidTr="006F407A">
      <w:tblPrEx>
        <w:tblBorders>
          <w:bottom w:val="none" w:sz="0" w:space="0" w:color="auto"/>
        </w:tblBorders>
      </w:tblPrEx>
      <w:trPr>
        <w:cantSplit/>
        <w:trHeight w:val="334"/>
        <w:jc w:val="center"/>
      </w:trPr>
      <w:tc>
        <w:tcPr>
          <w:tcW w:w="2250" w:type="dxa"/>
          <w:vMerge/>
          <w:tcBorders>
            <w:top w:val="single" w:sz="4" w:space="0" w:color="auto"/>
            <w:left w:val="single" w:sz="4" w:space="0" w:color="auto"/>
            <w:bottom w:val="single" w:sz="4" w:space="0" w:color="auto"/>
            <w:right w:val="single" w:sz="4" w:space="0" w:color="auto"/>
          </w:tcBorders>
          <w:shd w:val="clear" w:color="auto" w:fill="auto"/>
        </w:tcPr>
        <w:p w14:paraId="37309E6A" w14:textId="77777777" w:rsidR="00153BC0" w:rsidRPr="00B41846" w:rsidRDefault="00153BC0" w:rsidP="006F407A">
          <w:pPr>
            <w:pStyle w:val="Header"/>
            <w:jc w:val="center"/>
            <w:rPr>
              <w:rFonts w:ascii="Verdana" w:hAnsi="Verdana"/>
              <w:b/>
              <w:sz w:val="21"/>
              <w:szCs w:val="21"/>
              <w:lang w:eastAsia="es-ES"/>
            </w:rPr>
          </w:pPr>
        </w:p>
      </w:tc>
      <w:tc>
        <w:tcPr>
          <w:tcW w:w="4770" w:type="dxa"/>
          <w:vMerge/>
          <w:tcBorders>
            <w:left w:val="nil"/>
            <w:bottom w:val="single" w:sz="4" w:space="0" w:color="auto"/>
            <w:right w:val="single" w:sz="4" w:space="0" w:color="auto"/>
          </w:tcBorders>
          <w:shd w:val="clear" w:color="auto" w:fill="auto"/>
          <w:vAlign w:val="center"/>
        </w:tcPr>
        <w:p w14:paraId="5F3A12FC" w14:textId="77777777" w:rsidR="00153BC0" w:rsidRPr="00B41846" w:rsidRDefault="00153BC0" w:rsidP="006F407A">
          <w:pPr>
            <w:pStyle w:val="Header"/>
            <w:jc w:val="center"/>
            <w:rPr>
              <w:rFonts w:ascii="Verdana" w:hAnsi="Verdana"/>
              <w:b/>
              <w:sz w:val="21"/>
              <w:szCs w:val="21"/>
              <w:lang w:eastAsia="es-ES"/>
            </w:rPr>
          </w:pPr>
        </w:p>
      </w:tc>
      <w:tc>
        <w:tcPr>
          <w:tcW w:w="2194" w:type="dxa"/>
          <w:tcBorders>
            <w:top w:val="single" w:sz="4" w:space="0" w:color="auto"/>
            <w:left w:val="nil"/>
            <w:bottom w:val="single" w:sz="4" w:space="0" w:color="auto"/>
            <w:right w:val="single" w:sz="4" w:space="0" w:color="auto"/>
          </w:tcBorders>
          <w:shd w:val="clear" w:color="auto" w:fill="auto"/>
          <w:vAlign w:val="center"/>
        </w:tcPr>
        <w:p w14:paraId="51F73C84" w14:textId="368FCD01" w:rsidR="00153BC0" w:rsidRPr="00B41846" w:rsidRDefault="00153BC0" w:rsidP="006F407A">
          <w:pPr>
            <w:pStyle w:val="Header"/>
            <w:jc w:val="center"/>
            <w:rPr>
              <w:rFonts w:ascii="Verdana" w:hAnsi="Verdana"/>
              <w:sz w:val="21"/>
              <w:szCs w:val="21"/>
              <w:lang w:val="es-ES" w:eastAsia="es-ES"/>
            </w:rPr>
          </w:pPr>
          <w:r>
            <w:rPr>
              <w:rFonts w:ascii="Verdana" w:hAnsi="Verdana"/>
              <w:b/>
              <w:sz w:val="21"/>
              <w:szCs w:val="21"/>
              <w:lang w:val="es-ES" w:eastAsia="es-ES"/>
            </w:rPr>
            <w:t>00/00/0000</w:t>
          </w:r>
        </w:p>
      </w:tc>
    </w:tr>
  </w:tbl>
  <w:p w14:paraId="2181BE9D" w14:textId="701C416A" w:rsidR="00153BC0" w:rsidRDefault="00153BC0">
    <w:pPr>
      <w:pStyle w:val="BodyText"/>
      <w:spacing w:line="14" w:lineRule="aut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5EE9A7" w14:textId="77777777" w:rsidR="00FD2F1B" w:rsidRDefault="00FD2F1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F5DE9"/>
    <w:multiLevelType w:val="hybridMultilevel"/>
    <w:tmpl w:val="019AB2CE"/>
    <w:lvl w:ilvl="0" w:tplc="57689CBE">
      <w:numFmt w:val="bullet"/>
      <w:lvlText w:val="•"/>
      <w:lvlJc w:val="left"/>
      <w:pPr>
        <w:ind w:left="1571" w:hanging="360"/>
      </w:pPr>
      <w:rPr>
        <w:rFonts w:hint="default"/>
        <w:lang w:val="en-US"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nsid w:val="093C719D"/>
    <w:multiLevelType w:val="hybridMultilevel"/>
    <w:tmpl w:val="BD04F0D6"/>
    <w:lvl w:ilvl="0" w:tplc="CA3E5C3E">
      <w:start w:val="1"/>
      <w:numFmt w:val="decimal"/>
      <w:lvlText w:val="%1."/>
      <w:lvlJc w:val="left"/>
      <w:pPr>
        <w:ind w:left="65" w:hanging="180"/>
      </w:pPr>
      <w:rPr>
        <w:rFonts w:ascii="Times New Roman" w:eastAsia="Times New Roman" w:hAnsi="Times New Roman" w:cs="Times New Roman" w:hint="default"/>
        <w:spacing w:val="-8"/>
        <w:w w:val="100"/>
        <w:sz w:val="18"/>
        <w:szCs w:val="18"/>
        <w:lang w:val="en-US" w:eastAsia="en-US" w:bidi="ar-SA"/>
      </w:rPr>
    </w:lvl>
    <w:lvl w:ilvl="1" w:tplc="20BE91F8">
      <w:numFmt w:val="bullet"/>
      <w:lvlText w:val="•"/>
      <w:lvlJc w:val="left"/>
      <w:pPr>
        <w:ind w:left="271" w:hanging="180"/>
      </w:pPr>
      <w:rPr>
        <w:rFonts w:hint="default"/>
        <w:lang w:val="en-US" w:eastAsia="en-US" w:bidi="ar-SA"/>
      </w:rPr>
    </w:lvl>
    <w:lvl w:ilvl="2" w:tplc="3CB67C3A">
      <w:numFmt w:val="bullet"/>
      <w:lvlText w:val="•"/>
      <w:lvlJc w:val="left"/>
      <w:pPr>
        <w:ind w:left="483" w:hanging="180"/>
      </w:pPr>
      <w:rPr>
        <w:rFonts w:hint="default"/>
        <w:lang w:val="en-US" w:eastAsia="en-US" w:bidi="ar-SA"/>
      </w:rPr>
    </w:lvl>
    <w:lvl w:ilvl="3" w:tplc="580072AC">
      <w:numFmt w:val="bullet"/>
      <w:lvlText w:val="•"/>
      <w:lvlJc w:val="left"/>
      <w:pPr>
        <w:ind w:left="695" w:hanging="180"/>
      </w:pPr>
      <w:rPr>
        <w:rFonts w:hint="default"/>
        <w:lang w:val="en-US" w:eastAsia="en-US" w:bidi="ar-SA"/>
      </w:rPr>
    </w:lvl>
    <w:lvl w:ilvl="4" w:tplc="8CECB7E8">
      <w:numFmt w:val="bullet"/>
      <w:lvlText w:val="•"/>
      <w:lvlJc w:val="left"/>
      <w:pPr>
        <w:ind w:left="907" w:hanging="180"/>
      </w:pPr>
      <w:rPr>
        <w:rFonts w:hint="default"/>
        <w:lang w:val="en-US" w:eastAsia="en-US" w:bidi="ar-SA"/>
      </w:rPr>
    </w:lvl>
    <w:lvl w:ilvl="5" w:tplc="E15AFFCC">
      <w:numFmt w:val="bullet"/>
      <w:lvlText w:val="•"/>
      <w:lvlJc w:val="left"/>
      <w:pPr>
        <w:ind w:left="1119" w:hanging="180"/>
      </w:pPr>
      <w:rPr>
        <w:rFonts w:hint="default"/>
        <w:lang w:val="en-US" w:eastAsia="en-US" w:bidi="ar-SA"/>
      </w:rPr>
    </w:lvl>
    <w:lvl w:ilvl="6" w:tplc="F0EE9B5C">
      <w:numFmt w:val="bullet"/>
      <w:lvlText w:val="•"/>
      <w:lvlJc w:val="left"/>
      <w:pPr>
        <w:ind w:left="1330" w:hanging="180"/>
      </w:pPr>
      <w:rPr>
        <w:rFonts w:hint="default"/>
        <w:lang w:val="en-US" w:eastAsia="en-US" w:bidi="ar-SA"/>
      </w:rPr>
    </w:lvl>
    <w:lvl w:ilvl="7" w:tplc="C9A44668">
      <w:numFmt w:val="bullet"/>
      <w:lvlText w:val="•"/>
      <w:lvlJc w:val="left"/>
      <w:pPr>
        <w:ind w:left="1542" w:hanging="180"/>
      </w:pPr>
      <w:rPr>
        <w:rFonts w:hint="default"/>
        <w:lang w:val="en-US" w:eastAsia="en-US" w:bidi="ar-SA"/>
      </w:rPr>
    </w:lvl>
    <w:lvl w:ilvl="8" w:tplc="96A6093A">
      <w:numFmt w:val="bullet"/>
      <w:lvlText w:val="•"/>
      <w:lvlJc w:val="left"/>
      <w:pPr>
        <w:ind w:left="1754" w:hanging="180"/>
      </w:pPr>
      <w:rPr>
        <w:rFonts w:hint="default"/>
        <w:lang w:val="en-US" w:eastAsia="en-US" w:bidi="ar-SA"/>
      </w:rPr>
    </w:lvl>
  </w:abstractNum>
  <w:abstractNum w:abstractNumId="2">
    <w:nsid w:val="0A3E2DF0"/>
    <w:multiLevelType w:val="hybridMultilevel"/>
    <w:tmpl w:val="31D29C9A"/>
    <w:lvl w:ilvl="0" w:tplc="6B4CE3A8">
      <w:start w:val="1"/>
      <w:numFmt w:val="lowerRoman"/>
      <w:lvlText w:val="%1)"/>
      <w:lvlJc w:val="left"/>
      <w:pPr>
        <w:ind w:left="65" w:hanging="155"/>
      </w:pPr>
      <w:rPr>
        <w:rFonts w:ascii="Times New Roman" w:eastAsia="Times New Roman" w:hAnsi="Times New Roman" w:cs="Times New Roman" w:hint="default"/>
        <w:i/>
        <w:w w:val="100"/>
        <w:sz w:val="18"/>
        <w:szCs w:val="18"/>
        <w:lang w:val="en-US" w:eastAsia="en-US" w:bidi="ar-SA"/>
      </w:rPr>
    </w:lvl>
    <w:lvl w:ilvl="1" w:tplc="37AC2FE0">
      <w:numFmt w:val="bullet"/>
      <w:lvlText w:val="•"/>
      <w:lvlJc w:val="left"/>
      <w:pPr>
        <w:ind w:left="280" w:hanging="155"/>
      </w:pPr>
      <w:rPr>
        <w:rFonts w:hint="default"/>
        <w:lang w:val="en-US" w:eastAsia="en-US" w:bidi="ar-SA"/>
      </w:rPr>
    </w:lvl>
    <w:lvl w:ilvl="2" w:tplc="0136F33A">
      <w:numFmt w:val="bullet"/>
      <w:lvlText w:val="•"/>
      <w:lvlJc w:val="left"/>
      <w:pPr>
        <w:ind w:left="501" w:hanging="155"/>
      </w:pPr>
      <w:rPr>
        <w:rFonts w:hint="default"/>
        <w:lang w:val="en-US" w:eastAsia="en-US" w:bidi="ar-SA"/>
      </w:rPr>
    </w:lvl>
    <w:lvl w:ilvl="3" w:tplc="843C983A">
      <w:numFmt w:val="bullet"/>
      <w:lvlText w:val="•"/>
      <w:lvlJc w:val="left"/>
      <w:pPr>
        <w:ind w:left="722" w:hanging="155"/>
      </w:pPr>
      <w:rPr>
        <w:rFonts w:hint="default"/>
        <w:lang w:val="en-US" w:eastAsia="en-US" w:bidi="ar-SA"/>
      </w:rPr>
    </w:lvl>
    <w:lvl w:ilvl="4" w:tplc="67687A2C">
      <w:numFmt w:val="bullet"/>
      <w:lvlText w:val="•"/>
      <w:lvlJc w:val="left"/>
      <w:pPr>
        <w:ind w:left="943" w:hanging="155"/>
      </w:pPr>
      <w:rPr>
        <w:rFonts w:hint="default"/>
        <w:lang w:val="en-US" w:eastAsia="en-US" w:bidi="ar-SA"/>
      </w:rPr>
    </w:lvl>
    <w:lvl w:ilvl="5" w:tplc="8D2093E2">
      <w:numFmt w:val="bullet"/>
      <w:lvlText w:val="•"/>
      <w:lvlJc w:val="left"/>
      <w:pPr>
        <w:ind w:left="1164" w:hanging="155"/>
      </w:pPr>
      <w:rPr>
        <w:rFonts w:hint="default"/>
        <w:lang w:val="en-US" w:eastAsia="en-US" w:bidi="ar-SA"/>
      </w:rPr>
    </w:lvl>
    <w:lvl w:ilvl="6" w:tplc="EF76398A">
      <w:numFmt w:val="bullet"/>
      <w:lvlText w:val="•"/>
      <w:lvlJc w:val="left"/>
      <w:pPr>
        <w:ind w:left="1385" w:hanging="155"/>
      </w:pPr>
      <w:rPr>
        <w:rFonts w:hint="default"/>
        <w:lang w:val="en-US" w:eastAsia="en-US" w:bidi="ar-SA"/>
      </w:rPr>
    </w:lvl>
    <w:lvl w:ilvl="7" w:tplc="C268BD24">
      <w:numFmt w:val="bullet"/>
      <w:lvlText w:val="•"/>
      <w:lvlJc w:val="left"/>
      <w:pPr>
        <w:ind w:left="1606" w:hanging="155"/>
      </w:pPr>
      <w:rPr>
        <w:rFonts w:hint="default"/>
        <w:lang w:val="en-US" w:eastAsia="en-US" w:bidi="ar-SA"/>
      </w:rPr>
    </w:lvl>
    <w:lvl w:ilvl="8" w:tplc="8BE2F768">
      <w:numFmt w:val="bullet"/>
      <w:lvlText w:val="•"/>
      <w:lvlJc w:val="left"/>
      <w:pPr>
        <w:ind w:left="1827" w:hanging="155"/>
      </w:pPr>
      <w:rPr>
        <w:rFonts w:hint="default"/>
        <w:lang w:val="en-US" w:eastAsia="en-US" w:bidi="ar-SA"/>
      </w:rPr>
    </w:lvl>
  </w:abstractNum>
  <w:abstractNum w:abstractNumId="3">
    <w:nsid w:val="0D3A2D7B"/>
    <w:multiLevelType w:val="hybridMultilevel"/>
    <w:tmpl w:val="1004E89A"/>
    <w:lvl w:ilvl="0" w:tplc="EA0EB6F8">
      <w:start w:val="4"/>
      <w:numFmt w:val="lowerRoman"/>
      <w:lvlText w:val="%1)"/>
      <w:lvlJc w:val="left"/>
      <w:pPr>
        <w:ind w:left="64" w:hanging="235"/>
      </w:pPr>
      <w:rPr>
        <w:rFonts w:ascii="Times New Roman" w:eastAsia="Times New Roman" w:hAnsi="Times New Roman" w:cs="Times New Roman" w:hint="default"/>
        <w:i/>
        <w:w w:val="100"/>
        <w:sz w:val="18"/>
        <w:szCs w:val="18"/>
        <w:lang w:val="en-US" w:eastAsia="en-US" w:bidi="ar-SA"/>
      </w:rPr>
    </w:lvl>
    <w:lvl w:ilvl="1" w:tplc="E698FE34">
      <w:numFmt w:val="bullet"/>
      <w:lvlText w:val="•"/>
      <w:lvlJc w:val="left"/>
      <w:pPr>
        <w:ind w:left="280" w:hanging="235"/>
      </w:pPr>
      <w:rPr>
        <w:rFonts w:hint="default"/>
        <w:lang w:val="en-US" w:eastAsia="en-US" w:bidi="ar-SA"/>
      </w:rPr>
    </w:lvl>
    <w:lvl w:ilvl="2" w:tplc="BE22919A">
      <w:numFmt w:val="bullet"/>
      <w:lvlText w:val="•"/>
      <w:lvlJc w:val="left"/>
      <w:pPr>
        <w:ind w:left="501" w:hanging="235"/>
      </w:pPr>
      <w:rPr>
        <w:rFonts w:hint="default"/>
        <w:lang w:val="en-US" w:eastAsia="en-US" w:bidi="ar-SA"/>
      </w:rPr>
    </w:lvl>
    <w:lvl w:ilvl="3" w:tplc="5B763FD0">
      <w:numFmt w:val="bullet"/>
      <w:lvlText w:val="•"/>
      <w:lvlJc w:val="left"/>
      <w:pPr>
        <w:ind w:left="722" w:hanging="235"/>
      </w:pPr>
      <w:rPr>
        <w:rFonts w:hint="default"/>
        <w:lang w:val="en-US" w:eastAsia="en-US" w:bidi="ar-SA"/>
      </w:rPr>
    </w:lvl>
    <w:lvl w:ilvl="4" w:tplc="5CBE5CFE">
      <w:numFmt w:val="bullet"/>
      <w:lvlText w:val="•"/>
      <w:lvlJc w:val="left"/>
      <w:pPr>
        <w:ind w:left="943" w:hanging="235"/>
      </w:pPr>
      <w:rPr>
        <w:rFonts w:hint="default"/>
        <w:lang w:val="en-US" w:eastAsia="en-US" w:bidi="ar-SA"/>
      </w:rPr>
    </w:lvl>
    <w:lvl w:ilvl="5" w:tplc="FE34BD2A">
      <w:numFmt w:val="bullet"/>
      <w:lvlText w:val="•"/>
      <w:lvlJc w:val="left"/>
      <w:pPr>
        <w:ind w:left="1164" w:hanging="235"/>
      </w:pPr>
      <w:rPr>
        <w:rFonts w:hint="default"/>
        <w:lang w:val="en-US" w:eastAsia="en-US" w:bidi="ar-SA"/>
      </w:rPr>
    </w:lvl>
    <w:lvl w:ilvl="6" w:tplc="A2B8DC82">
      <w:numFmt w:val="bullet"/>
      <w:lvlText w:val="•"/>
      <w:lvlJc w:val="left"/>
      <w:pPr>
        <w:ind w:left="1385" w:hanging="235"/>
      </w:pPr>
      <w:rPr>
        <w:rFonts w:hint="default"/>
        <w:lang w:val="en-US" w:eastAsia="en-US" w:bidi="ar-SA"/>
      </w:rPr>
    </w:lvl>
    <w:lvl w:ilvl="7" w:tplc="0782600E">
      <w:numFmt w:val="bullet"/>
      <w:lvlText w:val="•"/>
      <w:lvlJc w:val="left"/>
      <w:pPr>
        <w:ind w:left="1606" w:hanging="235"/>
      </w:pPr>
      <w:rPr>
        <w:rFonts w:hint="default"/>
        <w:lang w:val="en-US" w:eastAsia="en-US" w:bidi="ar-SA"/>
      </w:rPr>
    </w:lvl>
    <w:lvl w:ilvl="8" w:tplc="9374692A">
      <w:numFmt w:val="bullet"/>
      <w:lvlText w:val="•"/>
      <w:lvlJc w:val="left"/>
      <w:pPr>
        <w:ind w:left="1827" w:hanging="235"/>
      </w:pPr>
      <w:rPr>
        <w:rFonts w:hint="default"/>
        <w:lang w:val="en-US" w:eastAsia="en-US" w:bidi="ar-SA"/>
      </w:rPr>
    </w:lvl>
  </w:abstractNum>
  <w:abstractNum w:abstractNumId="4">
    <w:nsid w:val="0DAD4DE6"/>
    <w:multiLevelType w:val="hybridMultilevel"/>
    <w:tmpl w:val="921A845C"/>
    <w:lvl w:ilvl="0" w:tplc="291EE506">
      <w:start w:val="1"/>
      <w:numFmt w:val="decimal"/>
      <w:lvlText w:val="%1."/>
      <w:lvlJc w:val="left"/>
      <w:pPr>
        <w:ind w:left="65" w:hanging="180"/>
      </w:pPr>
      <w:rPr>
        <w:rFonts w:ascii="Times New Roman" w:eastAsia="Times New Roman" w:hAnsi="Times New Roman" w:cs="Times New Roman" w:hint="default"/>
        <w:spacing w:val="-1"/>
        <w:w w:val="100"/>
        <w:sz w:val="18"/>
        <w:szCs w:val="18"/>
        <w:lang w:val="en-US" w:eastAsia="en-US" w:bidi="ar-SA"/>
      </w:rPr>
    </w:lvl>
    <w:lvl w:ilvl="1" w:tplc="BE38072E">
      <w:numFmt w:val="bullet"/>
      <w:lvlText w:val="•"/>
      <w:lvlJc w:val="left"/>
      <w:pPr>
        <w:ind w:left="280" w:hanging="180"/>
      </w:pPr>
      <w:rPr>
        <w:rFonts w:hint="default"/>
        <w:lang w:val="en-US" w:eastAsia="en-US" w:bidi="ar-SA"/>
      </w:rPr>
    </w:lvl>
    <w:lvl w:ilvl="2" w:tplc="EDD82C76">
      <w:numFmt w:val="bullet"/>
      <w:lvlText w:val="•"/>
      <w:lvlJc w:val="left"/>
      <w:pPr>
        <w:ind w:left="501" w:hanging="180"/>
      </w:pPr>
      <w:rPr>
        <w:rFonts w:hint="default"/>
        <w:lang w:val="en-US" w:eastAsia="en-US" w:bidi="ar-SA"/>
      </w:rPr>
    </w:lvl>
    <w:lvl w:ilvl="3" w:tplc="F0CED5FE">
      <w:numFmt w:val="bullet"/>
      <w:lvlText w:val="•"/>
      <w:lvlJc w:val="left"/>
      <w:pPr>
        <w:ind w:left="722" w:hanging="180"/>
      </w:pPr>
      <w:rPr>
        <w:rFonts w:hint="default"/>
        <w:lang w:val="en-US" w:eastAsia="en-US" w:bidi="ar-SA"/>
      </w:rPr>
    </w:lvl>
    <w:lvl w:ilvl="4" w:tplc="1B0044E8">
      <w:numFmt w:val="bullet"/>
      <w:lvlText w:val="•"/>
      <w:lvlJc w:val="left"/>
      <w:pPr>
        <w:ind w:left="943" w:hanging="180"/>
      </w:pPr>
      <w:rPr>
        <w:rFonts w:hint="default"/>
        <w:lang w:val="en-US" w:eastAsia="en-US" w:bidi="ar-SA"/>
      </w:rPr>
    </w:lvl>
    <w:lvl w:ilvl="5" w:tplc="F708AC28">
      <w:numFmt w:val="bullet"/>
      <w:lvlText w:val="•"/>
      <w:lvlJc w:val="left"/>
      <w:pPr>
        <w:ind w:left="1164" w:hanging="180"/>
      </w:pPr>
      <w:rPr>
        <w:rFonts w:hint="default"/>
        <w:lang w:val="en-US" w:eastAsia="en-US" w:bidi="ar-SA"/>
      </w:rPr>
    </w:lvl>
    <w:lvl w:ilvl="6" w:tplc="0872575E">
      <w:numFmt w:val="bullet"/>
      <w:lvlText w:val="•"/>
      <w:lvlJc w:val="left"/>
      <w:pPr>
        <w:ind w:left="1385" w:hanging="180"/>
      </w:pPr>
      <w:rPr>
        <w:rFonts w:hint="default"/>
        <w:lang w:val="en-US" w:eastAsia="en-US" w:bidi="ar-SA"/>
      </w:rPr>
    </w:lvl>
    <w:lvl w:ilvl="7" w:tplc="29EA4A76">
      <w:numFmt w:val="bullet"/>
      <w:lvlText w:val="•"/>
      <w:lvlJc w:val="left"/>
      <w:pPr>
        <w:ind w:left="1606" w:hanging="180"/>
      </w:pPr>
      <w:rPr>
        <w:rFonts w:hint="default"/>
        <w:lang w:val="en-US" w:eastAsia="en-US" w:bidi="ar-SA"/>
      </w:rPr>
    </w:lvl>
    <w:lvl w:ilvl="8" w:tplc="149ADABA">
      <w:numFmt w:val="bullet"/>
      <w:lvlText w:val="•"/>
      <w:lvlJc w:val="left"/>
      <w:pPr>
        <w:ind w:left="1827" w:hanging="180"/>
      </w:pPr>
      <w:rPr>
        <w:rFonts w:hint="default"/>
        <w:lang w:val="en-US" w:eastAsia="en-US" w:bidi="ar-SA"/>
      </w:rPr>
    </w:lvl>
  </w:abstractNum>
  <w:abstractNum w:abstractNumId="5">
    <w:nsid w:val="105A00AC"/>
    <w:multiLevelType w:val="hybridMultilevel"/>
    <w:tmpl w:val="DAF4456A"/>
    <w:lvl w:ilvl="0" w:tplc="5B1E073C">
      <w:start w:val="1"/>
      <w:numFmt w:val="lowerRoman"/>
      <w:lvlText w:val="%1)"/>
      <w:lvlJc w:val="left"/>
      <w:pPr>
        <w:ind w:left="65" w:hanging="155"/>
      </w:pPr>
      <w:rPr>
        <w:rFonts w:ascii="Times New Roman" w:eastAsia="Times New Roman" w:hAnsi="Times New Roman" w:cs="Times New Roman" w:hint="default"/>
        <w:i/>
        <w:spacing w:val="-2"/>
        <w:w w:val="100"/>
        <w:sz w:val="18"/>
        <w:szCs w:val="18"/>
        <w:lang w:val="en-US" w:eastAsia="en-US" w:bidi="ar-SA"/>
      </w:rPr>
    </w:lvl>
    <w:lvl w:ilvl="1" w:tplc="092AD1FA">
      <w:numFmt w:val="bullet"/>
      <w:lvlText w:val="•"/>
      <w:lvlJc w:val="left"/>
      <w:pPr>
        <w:ind w:left="280" w:hanging="155"/>
      </w:pPr>
      <w:rPr>
        <w:rFonts w:hint="default"/>
        <w:lang w:val="en-US" w:eastAsia="en-US" w:bidi="ar-SA"/>
      </w:rPr>
    </w:lvl>
    <w:lvl w:ilvl="2" w:tplc="FCE0D668">
      <w:numFmt w:val="bullet"/>
      <w:lvlText w:val="•"/>
      <w:lvlJc w:val="left"/>
      <w:pPr>
        <w:ind w:left="501" w:hanging="155"/>
      </w:pPr>
      <w:rPr>
        <w:rFonts w:hint="default"/>
        <w:lang w:val="en-US" w:eastAsia="en-US" w:bidi="ar-SA"/>
      </w:rPr>
    </w:lvl>
    <w:lvl w:ilvl="3" w:tplc="E6C47EDC">
      <w:numFmt w:val="bullet"/>
      <w:lvlText w:val="•"/>
      <w:lvlJc w:val="left"/>
      <w:pPr>
        <w:ind w:left="722" w:hanging="155"/>
      </w:pPr>
      <w:rPr>
        <w:rFonts w:hint="default"/>
        <w:lang w:val="en-US" w:eastAsia="en-US" w:bidi="ar-SA"/>
      </w:rPr>
    </w:lvl>
    <w:lvl w:ilvl="4" w:tplc="295C08E6">
      <w:numFmt w:val="bullet"/>
      <w:lvlText w:val="•"/>
      <w:lvlJc w:val="left"/>
      <w:pPr>
        <w:ind w:left="943" w:hanging="155"/>
      </w:pPr>
      <w:rPr>
        <w:rFonts w:hint="default"/>
        <w:lang w:val="en-US" w:eastAsia="en-US" w:bidi="ar-SA"/>
      </w:rPr>
    </w:lvl>
    <w:lvl w:ilvl="5" w:tplc="DC94958A">
      <w:numFmt w:val="bullet"/>
      <w:lvlText w:val="•"/>
      <w:lvlJc w:val="left"/>
      <w:pPr>
        <w:ind w:left="1164" w:hanging="155"/>
      </w:pPr>
      <w:rPr>
        <w:rFonts w:hint="default"/>
        <w:lang w:val="en-US" w:eastAsia="en-US" w:bidi="ar-SA"/>
      </w:rPr>
    </w:lvl>
    <w:lvl w:ilvl="6" w:tplc="3BB4DEA4">
      <w:numFmt w:val="bullet"/>
      <w:lvlText w:val="•"/>
      <w:lvlJc w:val="left"/>
      <w:pPr>
        <w:ind w:left="1385" w:hanging="155"/>
      </w:pPr>
      <w:rPr>
        <w:rFonts w:hint="default"/>
        <w:lang w:val="en-US" w:eastAsia="en-US" w:bidi="ar-SA"/>
      </w:rPr>
    </w:lvl>
    <w:lvl w:ilvl="7" w:tplc="E514D58C">
      <w:numFmt w:val="bullet"/>
      <w:lvlText w:val="•"/>
      <w:lvlJc w:val="left"/>
      <w:pPr>
        <w:ind w:left="1606" w:hanging="155"/>
      </w:pPr>
      <w:rPr>
        <w:rFonts w:hint="default"/>
        <w:lang w:val="en-US" w:eastAsia="en-US" w:bidi="ar-SA"/>
      </w:rPr>
    </w:lvl>
    <w:lvl w:ilvl="8" w:tplc="F8047B74">
      <w:numFmt w:val="bullet"/>
      <w:lvlText w:val="•"/>
      <w:lvlJc w:val="left"/>
      <w:pPr>
        <w:ind w:left="1827" w:hanging="155"/>
      </w:pPr>
      <w:rPr>
        <w:rFonts w:hint="default"/>
        <w:lang w:val="en-US" w:eastAsia="en-US" w:bidi="ar-SA"/>
      </w:rPr>
    </w:lvl>
  </w:abstractNum>
  <w:abstractNum w:abstractNumId="6">
    <w:nsid w:val="10680B9D"/>
    <w:multiLevelType w:val="hybridMultilevel"/>
    <w:tmpl w:val="595C7882"/>
    <w:lvl w:ilvl="0" w:tplc="ACFE26FA">
      <w:start w:val="1"/>
      <w:numFmt w:val="decimal"/>
      <w:lvlText w:val="%1."/>
      <w:lvlJc w:val="left"/>
      <w:pPr>
        <w:ind w:left="65" w:hanging="180"/>
      </w:pPr>
      <w:rPr>
        <w:rFonts w:ascii="Times New Roman" w:eastAsia="Times New Roman" w:hAnsi="Times New Roman" w:cs="Times New Roman" w:hint="default"/>
        <w:spacing w:val="-1"/>
        <w:w w:val="100"/>
        <w:sz w:val="18"/>
        <w:szCs w:val="18"/>
        <w:lang w:val="en-US" w:eastAsia="en-US" w:bidi="ar-SA"/>
      </w:rPr>
    </w:lvl>
    <w:lvl w:ilvl="1" w:tplc="BA666AC6">
      <w:numFmt w:val="bullet"/>
      <w:lvlText w:val="•"/>
      <w:lvlJc w:val="left"/>
      <w:pPr>
        <w:ind w:left="271" w:hanging="180"/>
      </w:pPr>
      <w:rPr>
        <w:rFonts w:hint="default"/>
        <w:lang w:val="en-US" w:eastAsia="en-US" w:bidi="ar-SA"/>
      </w:rPr>
    </w:lvl>
    <w:lvl w:ilvl="2" w:tplc="94BC731C">
      <w:numFmt w:val="bullet"/>
      <w:lvlText w:val="•"/>
      <w:lvlJc w:val="left"/>
      <w:pPr>
        <w:ind w:left="483" w:hanging="180"/>
      </w:pPr>
      <w:rPr>
        <w:rFonts w:hint="default"/>
        <w:lang w:val="en-US" w:eastAsia="en-US" w:bidi="ar-SA"/>
      </w:rPr>
    </w:lvl>
    <w:lvl w:ilvl="3" w:tplc="581CC1CA">
      <w:numFmt w:val="bullet"/>
      <w:lvlText w:val="•"/>
      <w:lvlJc w:val="left"/>
      <w:pPr>
        <w:ind w:left="695" w:hanging="180"/>
      </w:pPr>
      <w:rPr>
        <w:rFonts w:hint="default"/>
        <w:lang w:val="en-US" w:eastAsia="en-US" w:bidi="ar-SA"/>
      </w:rPr>
    </w:lvl>
    <w:lvl w:ilvl="4" w:tplc="DCE252B8">
      <w:numFmt w:val="bullet"/>
      <w:lvlText w:val="•"/>
      <w:lvlJc w:val="left"/>
      <w:pPr>
        <w:ind w:left="907" w:hanging="180"/>
      </w:pPr>
      <w:rPr>
        <w:rFonts w:hint="default"/>
        <w:lang w:val="en-US" w:eastAsia="en-US" w:bidi="ar-SA"/>
      </w:rPr>
    </w:lvl>
    <w:lvl w:ilvl="5" w:tplc="C62878D8">
      <w:numFmt w:val="bullet"/>
      <w:lvlText w:val="•"/>
      <w:lvlJc w:val="left"/>
      <w:pPr>
        <w:ind w:left="1119" w:hanging="180"/>
      </w:pPr>
      <w:rPr>
        <w:rFonts w:hint="default"/>
        <w:lang w:val="en-US" w:eastAsia="en-US" w:bidi="ar-SA"/>
      </w:rPr>
    </w:lvl>
    <w:lvl w:ilvl="6" w:tplc="8E5023BE">
      <w:numFmt w:val="bullet"/>
      <w:lvlText w:val="•"/>
      <w:lvlJc w:val="left"/>
      <w:pPr>
        <w:ind w:left="1330" w:hanging="180"/>
      </w:pPr>
      <w:rPr>
        <w:rFonts w:hint="default"/>
        <w:lang w:val="en-US" w:eastAsia="en-US" w:bidi="ar-SA"/>
      </w:rPr>
    </w:lvl>
    <w:lvl w:ilvl="7" w:tplc="AB008E8A">
      <w:numFmt w:val="bullet"/>
      <w:lvlText w:val="•"/>
      <w:lvlJc w:val="left"/>
      <w:pPr>
        <w:ind w:left="1542" w:hanging="180"/>
      </w:pPr>
      <w:rPr>
        <w:rFonts w:hint="default"/>
        <w:lang w:val="en-US" w:eastAsia="en-US" w:bidi="ar-SA"/>
      </w:rPr>
    </w:lvl>
    <w:lvl w:ilvl="8" w:tplc="C2CEE260">
      <w:numFmt w:val="bullet"/>
      <w:lvlText w:val="•"/>
      <w:lvlJc w:val="left"/>
      <w:pPr>
        <w:ind w:left="1754" w:hanging="180"/>
      </w:pPr>
      <w:rPr>
        <w:rFonts w:hint="default"/>
        <w:lang w:val="en-US" w:eastAsia="en-US" w:bidi="ar-SA"/>
      </w:rPr>
    </w:lvl>
  </w:abstractNum>
  <w:abstractNum w:abstractNumId="7">
    <w:nsid w:val="116D3ABB"/>
    <w:multiLevelType w:val="hybridMultilevel"/>
    <w:tmpl w:val="C97E66D0"/>
    <w:lvl w:ilvl="0" w:tplc="CF30E8BA">
      <w:start w:val="1"/>
      <w:numFmt w:val="lowerRoman"/>
      <w:lvlText w:val="%1)"/>
      <w:lvlJc w:val="left"/>
      <w:pPr>
        <w:ind w:left="65" w:hanging="155"/>
      </w:pPr>
      <w:rPr>
        <w:rFonts w:ascii="Times New Roman" w:eastAsia="Times New Roman" w:hAnsi="Times New Roman" w:cs="Times New Roman" w:hint="default"/>
        <w:i/>
        <w:spacing w:val="-1"/>
        <w:w w:val="100"/>
        <w:sz w:val="18"/>
        <w:szCs w:val="18"/>
        <w:lang w:val="en-US" w:eastAsia="en-US" w:bidi="ar-SA"/>
      </w:rPr>
    </w:lvl>
    <w:lvl w:ilvl="1" w:tplc="D91EE608">
      <w:numFmt w:val="bullet"/>
      <w:lvlText w:val="•"/>
      <w:lvlJc w:val="left"/>
      <w:pPr>
        <w:ind w:left="280" w:hanging="155"/>
      </w:pPr>
      <w:rPr>
        <w:rFonts w:hint="default"/>
        <w:lang w:val="en-US" w:eastAsia="en-US" w:bidi="ar-SA"/>
      </w:rPr>
    </w:lvl>
    <w:lvl w:ilvl="2" w:tplc="5DDE82FE">
      <w:numFmt w:val="bullet"/>
      <w:lvlText w:val="•"/>
      <w:lvlJc w:val="left"/>
      <w:pPr>
        <w:ind w:left="501" w:hanging="155"/>
      </w:pPr>
      <w:rPr>
        <w:rFonts w:hint="default"/>
        <w:lang w:val="en-US" w:eastAsia="en-US" w:bidi="ar-SA"/>
      </w:rPr>
    </w:lvl>
    <w:lvl w:ilvl="3" w:tplc="CC047034">
      <w:numFmt w:val="bullet"/>
      <w:lvlText w:val="•"/>
      <w:lvlJc w:val="left"/>
      <w:pPr>
        <w:ind w:left="722" w:hanging="155"/>
      </w:pPr>
      <w:rPr>
        <w:rFonts w:hint="default"/>
        <w:lang w:val="en-US" w:eastAsia="en-US" w:bidi="ar-SA"/>
      </w:rPr>
    </w:lvl>
    <w:lvl w:ilvl="4" w:tplc="F758AF6E">
      <w:numFmt w:val="bullet"/>
      <w:lvlText w:val="•"/>
      <w:lvlJc w:val="left"/>
      <w:pPr>
        <w:ind w:left="943" w:hanging="155"/>
      </w:pPr>
      <w:rPr>
        <w:rFonts w:hint="default"/>
        <w:lang w:val="en-US" w:eastAsia="en-US" w:bidi="ar-SA"/>
      </w:rPr>
    </w:lvl>
    <w:lvl w:ilvl="5" w:tplc="8DC08C68">
      <w:numFmt w:val="bullet"/>
      <w:lvlText w:val="•"/>
      <w:lvlJc w:val="left"/>
      <w:pPr>
        <w:ind w:left="1164" w:hanging="155"/>
      </w:pPr>
      <w:rPr>
        <w:rFonts w:hint="default"/>
        <w:lang w:val="en-US" w:eastAsia="en-US" w:bidi="ar-SA"/>
      </w:rPr>
    </w:lvl>
    <w:lvl w:ilvl="6" w:tplc="E018A16A">
      <w:numFmt w:val="bullet"/>
      <w:lvlText w:val="•"/>
      <w:lvlJc w:val="left"/>
      <w:pPr>
        <w:ind w:left="1385" w:hanging="155"/>
      </w:pPr>
      <w:rPr>
        <w:rFonts w:hint="default"/>
        <w:lang w:val="en-US" w:eastAsia="en-US" w:bidi="ar-SA"/>
      </w:rPr>
    </w:lvl>
    <w:lvl w:ilvl="7" w:tplc="E2380A0A">
      <w:numFmt w:val="bullet"/>
      <w:lvlText w:val="•"/>
      <w:lvlJc w:val="left"/>
      <w:pPr>
        <w:ind w:left="1606" w:hanging="155"/>
      </w:pPr>
      <w:rPr>
        <w:rFonts w:hint="default"/>
        <w:lang w:val="en-US" w:eastAsia="en-US" w:bidi="ar-SA"/>
      </w:rPr>
    </w:lvl>
    <w:lvl w:ilvl="8" w:tplc="8404227E">
      <w:numFmt w:val="bullet"/>
      <w:lvlText w:val="•"/>
      <w:lvlJc w:val="left"/>
      <w:pPr>
        <w:ind w:left="1827" w:hanging="155"/>
      </w:pPr>
      <w:rPr>
        <w:rFonts w:hint="default"/>
        <w:lang w:val="en-US" w:eastAsia="en-US" w:bidi="ar-SA"/>
      </w:rPr>
    </w:lvl>
  </w:abstractNum>
  <w:abstractNum w:abstractNumId="8">
    <w:nsid w:val="1AF60253"/>
    <w:multiLevelType w:val="hybridMultilevel"/>
    <w:tmpl w:val="5E068134"/>
    <w:lvl w:ilvl="0" w:tplc="04090001">
      <w:start w:val="1"/>
      <w:numFmt w:val="bullet"/>
      <w:lvlText w:val=""/>
      <w:lvlJc w:val="left"/>
      <w:pPr>
        <w:ind w:left="1211" w:hanging="360"/>
      </w:pPr>
      <w:rPr>
        <w:rFonts w:ascii="Symbol" w:hAnsi="Symbol" w:hint="default"/>
      </w:rPr>
    </w:lvl>
    <w:lvl w:ilvl="1" w:tplc="04090003">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9">
    <w:nsid w:val="1B4969D1"/>
    <w:multiLevelType w:val="hybridMultilevel"/>
    <w:tmpl w:val="AB206E62"/>
    <w:lvl w:ilvl="0" w:tplc="40F68884">
      <w:start w:val="1"/>
      <w:numFmt w:val="decimal"/>
      <w:lvlText w:val="%1."/>
      <w:lvlJc w:val="left"/>
      <w:pPr>
        <w:ind w:left="65" w:hanging="180"/>
      </w:pPr>
      <w:rPr>
        <w:rFonts w:ascii="Times New Roman" w:eastAsia="Times New Roman" w:hAnsi="Times New Roman" w:cs="Times New Roman" w:hint="default"/>
        <w:spacing w:val="-1"/>
        <w:w w:val="100"/>
        <w:sz w:val="18"/>
        <w:szCs w:val="18"/>
        <w:lang w:val="en-US" w:eastAsia="en-US" w:bidi="ar-SA"/>
      </w:rPr>
    </w:lvl>
    <w:lvl w:ilvl="1" w:tplc="BFBE8BE0">
      <w:numFmt w:val="bullet"/>
      <w:lvlText w:val="•"/>
      <w:lvlJc w:val="left"/>
      <w:pPr>
        <w:ind w:left="280" w:hanging="180"/>
      </w:pPr>
      <w:rPr>
        <w:rFonts w:hint="default"/>
        <w:lang w:val="en-US" w:eastAsia="en-US" w:bidi="ar-SA"/>
      </w:rPr>
    </w:lvl>
    <w:lvl w:ilvl="2" w:tplc="726ACC84">
      <w:numFmt w:val="bullet"/>
      <w:lvlText w:val="•"/>
      <w:lvlJc w:val="left"/>
      <w:pPr>
        <w:ind w:left="501" w:hanging="180"/>
      </w:pPr>
      <w:rPr>
        <w:rFonts w:hint="default"/>
        <w:lang w:val="en-US" w:eastAsia="en-US" w:bidi="ar-SA"/>
      </w:rPr>
    </w:lvl>
    <w:lvl w:ilvl="3" w:tplc="598A9A96">
      <w:numFmt w:val="bullet"/>
      <w:lvlText w:val="•"/>
      <w:lvlJc w:val="left"/>
      <w:pPr>
        <w:ind w:left="722" w:hanging="180"/>
      </w:pPr>
      <w:rPr>
        <w:rFonts w:hint="default"/>
        <w:lang w:val="en-US" w:eastAsia="en-US" w:bidi="ar-SA"/>
      </w:rPr>
    </w:lvl>
    <w:lvl w:ilvl="4" w:tplc="D1600712">
      <w:numFmt w:val="bullet"/>
      <w:lvlText w:val="•"/>
      <w:lvlJc w:val="left"/>
      <w:pPr>
        <w:ind w:left="943" w:hanging="180"/>
      </w:pPr>
      <w:rPr>
        <w:rFonts w:hint="default"/>
        <w:lang w:val="en-US" w:eastAsia="en-US" w:bidi="ar-SA"/>
      </w:rPr>
    </w:lvl>
    <w:lvl w:ilvl="5" w:tplc="B2D658FE">
      <w:numFmt w:val="bullet"/>
      <w:lvlText w:val="•"/>
      <w:lvlJc w:val="left"/>
      <w:pPr>
        <w:ind w:left="1164" w:hanging="180"/>
      </w:pPr>
      <w:rPr>
        <w:rFonts w:hint="default"/>
        <w:lang w:val="en-US" w:eastAsia="en-US" w:bidi="ar-SA"/>
      </w:rPr>
    </w:lvl>
    <w:lvl w:ilvl="6" w:tplc="7EEA6118">
      <w:numFmt w:val="bullet"/>
      <w:lvlText w:val="•"/>
      <w:lvlJc w:val="left"/>
      <w:pPr>
        <w:ind w:left="1385" w:hanging="180"/>
      </w:pPr>
      <w:rPr>
        <w:rFonts w:hint="default"/>
        <w:lang w:val="en-US" w:eastAsia="en-US" w:bidi="ar-SA"/>
      </w:rPr>
    </w:lvl>
    <w:lvl w:ilvl="7" w:tplc="6422FCB4">
      <w:numFmt w:val="bullet"/>
      <w:lvlText w:val="•"/>
      <w:lvlJc w:val="left"/>
      <w:pPr>
        <w:ind w:left="1606" w:hanging="180"/>
      </w:pPr>
      <w:rPr>
        <w:rFonts w:hint="default"/>
        <w:lang w:val="en-US" w:eastAsia="en-US" w:bidi="ar-SA"/>
      </w:rPr>
    </w:lvl>
    <w:lvl w:ilvl="8" w:tplc="32E622C0">
      <w:numFmt w:val="bullet"/>
      <w:lvlText w:val="•"/>
      <w:lvlJc w:val="left"/>
      <w:pPr>
        <w:ind w:left="1827" w:hanging="180"/>
      </w:pPr>
      <w:rPr>
        <w:rFonts w:hint="default"/>
        <w:lang w:val="en-US" w:eastAsia="en-US" w:bidi="ar-SA"/>
      </w:rPr>
    </w:lvl>
  </w:abstractNum>
  <w:abstractNum w:abstractNumId="10">
    <w:nsid w:val="1D2134E1"/>
    <w:multiLevelType w:val="hybridMultilevel"/>
    <w:tmpl w:val="CE5C1876"/>
    <w:lvl w:ilvl="0" w:tplc="ECB6A5CC">
      <w:start w:val="1"/>
      <w:numFmt w:val="lowerRoman"/>
      <w:lvlText w:val="%1)"/>
      <w:lvlJc w:val="left"/>
      <w:pPr>
        <w:ind w:left="65" w:hanging="155"/>
      </w:pPr>
      <w:rPr>
        <w:rFonts w:ascii="Times New Roman" w:eastAsia="Times New Roman" w:hAnsi="Times New Roman" w:cs="Times New Roman" w:hint="default"/>
        <w:i/>
        <w:spacing w:val="-1"/>
        <w:w w:val="100"/>
        <w:sz w:val="18"/>
        <w:szCs w:val="18"/>
        <w:lang w:val="en-US" w:eastAsia="en-US" w:bidi="ar-SA"/>
      </w:rPr>
    </w:lvl>
    <w:lvl w:ilvl="1" w:tplc="1C101AB2">
      <w:numFmt w:val="bullet"/>
      <w:lvlText w:val="•"/>
      <w:lvlJc w:val="left"/>
      <w:pPr>
        <w:ind w:left="280" w:hanging="155"/>
      </w:pPr>
      <w:rPr>
        <w:rFonts w:hint="default"/>
        <w:lang w:val="en-US" w:eastAsia="en-US" w:bidi="ar-SA"/>
      </w:rPr>
    </w:lvl>
    <w:lvl w:ilvl="2" w:tplc="8CE83C4C">
      <w:numFmt w:val="bullet"/>
      <w:lvlText w:val="•"/>
      <w:lvlJc w:val="left"/>
      <w:pPr>
        <w:ind w:left="501" w:hanging="155"/>
      </w:pPr>
      <w:rPr>
        <w:rFonts w:hint="default"/>
        <w:lang w:val="en-US" w:eastAsia="en-US" w:bidi="ar-SA"/>
      </w:rPr>
    </w:lvl>
    <w:lvl w:ilvl="3" w:tplc="B7A02114">
      <w:numFmt w:val="bullet"/>
      <w:lvlText w:val="•"/>
      <w:lvlJc w:val="left"/>
      <w:pPr>
        <w:ind w:left="722" w:hanging="155"/>
      </w:pPr>
      <w:rPr>
        <w:rFonts w:hint="default"/>
        <w:lang w:val="en-US" w:eastAsia="en-US" w:bidi="ar-SA"/>
      </w:rPr>
    </w:lvl>
    <w:lvl w:ilvl="4" w:tplc="511E4134">
      <w:numFmt w:val="bullet"/>
      <w:lvlText w:val="•"/>
      <w:lvlJc w:val="left"/>
      <w:pPr>
        <w:ind w:left="943" w:hanging="155"/>
      </w:pPr>
      <w:rPr>
        <w:rFonts w:hint="default"/>
        <w:lang w:val="en-US" w:eastAsia="en-US" w:bidi="ar-SA"/>
      </w:rPr>
    </w:lvl>
    <w:lvl w:ilvl="5" w:tplc="CF56D2C8">
      <w:numFmt w:val="bullet"/>
      <w:lvlText w:val="•"/>
      <w:lvlJc w:val="left"/>
      <w:pPr>
        <w:ind w:left="1164" w:hanging="155"/>
      </w:pPr>
      <w:rPr>
        <w:rFonts w:hint="default"/>
        <w:lang w:val="en-US" w:eastAsia="en-US" w:bidi="ar-SA"/>
      </w:rPr>
    </w:lvl>
    <w:lvl w:ilvl="6" w:tplc="D4FA0FBC">
      <w:numFmt w:val="bullet"/>
      <w:lvlText w:val="•"/>
      <w:lvlJc w:val="left"/>
      <w:pPr>
        <w:ind w:left="1385" w:hanging="155"/>
      </w:pPr>
      <w:rPr>
        <w:rFonts w:hint="default"/>
        <w:lang w:val="en-US" w:eastAsia="en-US" w:bidi="ar-SA"/>
      </w:rPr>
    </w:lvl>
    <w:lvl w:ilvl="7" w:tplc="01FEBACE">
      <w:numFmt w:val="bullet"/>
      <w:lvlText w:val="•"/>
      <w:lvlJc w:val="left"/>
      <w:pPr>
        <w:ind w:left="1606" w:hanging="155"/>
      </w:pPr>
      <w:rPr>
        <w:rFonts w:hint="default"/>
        <w:lang w:val="en-US" w:eastAsia="en-US" w:bidi="ar-SA"/>
      </w:rPr>
    </w:lvl>
    <w:lvl w:ilvl="8" w:tplc="2206ACAA">
      <w:numFmt w:val="bullet"/>
      <w:lvlText w:val="•"/>
      <w:lvlJc w:val="left"/>
      <w:pPr>
        <w:ind w:left="1827" w:hanging="155"/>
      </w:pPr>
      <w:rPr>
        <w:rFonts w:hint="default"/>
        <w:lang w:val="en-US" w:eastAsia="en-US" w:bidi="ar-SA"/>
      </w:rPr>
    </w:lvl>
  </w:abstractNum>
  <w:abstractNum w:abstractNumId="11">
    <w:nsid w:val="21B14197"/>
    <w:multiLevelType w:val="hybridMultilevel"/>
    <w:tmpl w:val="1ED8ACAC"/>
    <w:lvl w:ilvl="0" w:tplc="B2C60860">
      <w:start w:val="1"/>
      <w:numFmt w:val="decimal"/>
      <w:lvlText w:val="%1."/>
      <w:lvlJc w:val="left"/>
      <w:pPr>
        <w:ind w:left="350" w:hanging="282"/>
      </w:pPr>
      <w:rPr>
        <w:rFonts w:ascii="Verdana" w:eastAsia="Times New Roman" w:hAnsi="Verdana" w:cs="Times New Roman" w:hint="default"/>
        <w:spacing w:val="0"/>
        <w:w w:val="100"/>
        <w:sz w:val="15"/>
        <w:szCs w:val="15"/>
        <w:lang w:val="en-US" w:eastAsia="en-US" w:bidi="ar-SA"/>
      </w:rPr>
    </w:lvl>
    <w:lvl w:ilvl="1" w:tplc="57689CBE">
      <w:numFmt w:val="bullet"/>
      <w:lvlText w:val="•"/>
      <w:lvlJc w:val="left"/>
      <w:pPr>
        <w:ind w:left="1331" w:hanging="282"/>
      </w:pPr>
      <w:rPr>
        <w:rFonts w:hint="default"/>
        <w:lang w:val="en-US" w:eastAsia="en-US" w:bidi="ar-SA"/>
      </w:rPr>
    </w:lvl>
    <w:lvl w:ilvl="2" w:tplc="A7BC7716">
      <w:numFmt w:val="bullet"/>
      <w:lvlText w:val="•"/>
      <w:lvlJc w:val="left"/>
      <w:pPr>
        <w:ind w:left="2302" w:hanging="282"/>
      </w:pPr>
      <w:rPr>
        <w:rFonts w:hint="default"/>
        <w:lang w:val="en-US" w:eastAsia="en-US" w:bidi="ar-SA"/>
      </w:rPr>
    </w:lvl>
    <w:lvl w:ilvl="3" w:tplc="1D022DA0">
      <w:numFmt w:val="bullet"/>
      <w:lvlText w:val="•"/>
      <w:lvlJc w:val="left"/>
      <w:pPr>
        <w:ind w:left="3273" w:hanging="282"/>
      </w:pPr>
      <w:rPr>
        <w:rFonts w:hint="default"/>
        <w:lang w:val="en-US" w:eastAsia="en-US" w:bidi="ar-SA"/>
      </w:rPr>
    </w:lvl>
    <w:lvl w:ilvl="4" w:tplc="BDA014F0">
      <w:numFmt w:val="bullet"/>
      <w:lvlText w:val="•"/>
      <w:lvlJc w:val="left"/>
      <w:pPr>
        <w:ind w:left="4244" w:hanging="282"/>
      </w:pPr>
      <w:rPr>
        <w:rFonts w:hint="default"/>
        <w:lang w:val="en-US" w:eastAsia="en-US" w:bidi="ar-SA"/>
      </w:rPr>
    </w:lvl>
    <w:lvl w:ilvl="5" w:tplc="A2B0E0C2">
      <w:numFmt w:val="bullet"/>
      <w:lvlText w:val="•"/>
      <w:lvlJc w:val="left"/>
      <w:pPr>
        <w:ind w:left="5215" w:hanging="282"/>
      </w:pPr>
      <w:rPr>
        <w:rFonts w:hint="default"/>
        <w:lang w:val="en-US" w:eastAsia="en-US" w:bidi="ar-SA"/>
      </w:rPr>
    </w:lvl>
    <w:lvl w:ilvl="6" w:tplc="F40AE05A">
      <w:numFmt w:val="bullet"/>
      <w:lvlText w:val="•"/>
      <w:lvlJc w:val="left"/>
      <w:pPr>
        <w:ind w:left="6186" w:hanging="282"/>
      </w:pPr>
      <w:rPr>
        <w:rFonts w:hint="default"/>
        <w:lang w:val="en-US" w:eastAsia="en-US" w:bidi="ar-SA"/>
      </w:rPr>
    </w:lvl>
    <w:lvl w:ilvl="7" w:tplc="782A4FA2">
      <w:numFmt w:val="bullet"/>
      <w:lvlText w:val="•"/>
      <w:lvlJc w:val="left"/>
      <w:pPr>
        <w:ind w:left="7157" w:hanging="282"/>
      </w:pPr>
      <w:rPr>
        <w:rFonts w:hint="default"/>
        <w:lang w:val="en-US" w:eastAsia="en-US" w:bidi="ar-SA"/>
      </w:rPr>
    </w:lvl>
    <w:lvl w:ilvl="8" w:tplc="84901C02">
      <w:numFmt w:val="bullet"/>
      <w:lvlText w:val="•"/>
      <w:lvlJc w:val="left"/>
      <w:pPr>
        <w:ind w:left="8128" w:hanging="282"/>
      </w:pPr>
      <w:rPr>
        <w:rFonts w:hint="default"/>
        <w:lang w:val="en-US" w:eastAsia="en-US" w:bidi="ar-SA"/>
      </w:rPr>
    </w:lvl>
  </w:abstractNum>
  <w:abstractNum w:abstractNumId="12">
    <w:nsid w:val="26677B6F"/>
    <w:multiLevelType w:val="hybridMultilevel"/>
    <w:tmpl w:val="5BB0F44C"/>
    <w:lvl w:ilvl="0" w:tplc="B29221EA">
      <w:start w:val="1"/>
      <w:numFmt w:val="lowerRoman"/>
      <w:lvlText w:val="%1)"/>
      <w:lvlJc w:val="left"/>
      <w:pPr>
        <w:ind w:left="65" w:hanging="155"/>
      </w:pPr>
      <w:rPr>
        <w:rFonts w:ascii="Times New Roman" w:eastAsia="Times New Roman" w:hAnsi="Times New Roman" w:cs="Times New Roman" w:hint="default"/>
        <w:i/>
        <w:spacing w:val="-1"/>
        <w:w w:val="100"/>
        <w:sz w:val="18"/>
        <w:szCs w:val="18"/>
        <w:lang w:val="en-US" w:eastAsia="en-US" w:bidi="ar-SA"/>
      </w:rPr>
    </w:lvl>
    <w:lvl w:ilvl="1" w:tplc="9A4CC6C6">
      <w:numFmt w:val="bullet"/>
      <w:lvlText w:val="•"/>
      <w:lvlJc w:val="left"/>
      <w:pPr>
        <w:ind w:left="271" w:hanging="155"/>
      </w:pPr>
      <w:rPr>
        <w:rFonts w:hint="default"/>
        <w:lang w:val="en-US" w:eastAsia="en-US" w:bidi="ar-SA"/>
      </w:rPr>
    </w:lvl>
    <w:lvl w:ilvl="2" w:tplc="54A828B4">
      <w:numFmt w:val="bullet"/>
      <w:lvlText w:val="•"/>
      <w:lvlJc w:val="left"/>
      <w:pPr>
        <w:ind w:left="483" w:hanging="155"/>
      </w:pPr>
      <w:rPr>
        <w:rFonts w:hint="default"/>
        <w:lang w:val="en-US" w:eastAsia="en-US" w:bidi="ar-SA"/>
      </w:rPr>
    </w:lvl>
    <w:lvl w:ilvl="3" w:tplc="0576BC1E">
      <w:numFmt w:val="bullet"/>
      <w:lvlText w:val="•"/>
      <w:lvlJc w:val="left"/>
      <w:pPr>
        <w:ind w:left="695" w:hanging="155"/>
      </w:pPr>
      <w:rPr>
        <w:rFonts w:hint="default"/>
        <w:lang w:val="en-US" w:eastAsia="en-US" w:bidi="ar-SA"/>
      </w:rPr>
    </w:lvl>
    <w:lvl w:ilvl="4" w:tplc="5A78096E">
      <w:numFmt w:val="bullet"/>
      <w:lvlText w:val="•"/>
      <w:lvlJc w:val="left"/>
      <w:pPr>
        <w:ind w:left="907" w:hanging="155"/>
      </w:pPr>
      <w:rPr>
        <w:rFonts w:hint="default"/>
        <w:lang w:val="en-US" w:eastAsia="en-US" w:bidi="ar-SA"/>
      </w:rPr>
    </w:lvl>
    <w:lvl w:ilvl="5" w:tplc="276E0A82">
      <w:numFmt w:val="bullet"/>
      <w:lvlText w:val="•"/>
      <w:lvlJc w:val="left"/>
      <w:pPr>
        <w:ind w:left="1119" w:hanging="155"/>
      </w:pPr>
      <w:rPr>
        <w:rFonts w:hint="default"/>
        <w:lang w:val="en-US" w:eastAsia="en-US" w:bidi="ar-SA"/>
      </w:rPr>
    </w:lvl>
    <w:lvl w:ilvl="6" w:tplc="894C9144">
      <w:numFmt w:val="bullet"/>
      <w:lvlText w:val="•"/>
      <w:lvlJc w:val="left"/>
      <w:pPr>
        <w:ind w:left="1330" w:hanging="155"/>
      </w:pPr>
      <w:rPr>
        <w:rFonts w:hint="default"/>
        <w:lang w:val="en-US" w:eastAsia="en-US" w:bidi="ar-SA"/>
      </w:rPr>
    </w:lvl>
    <w:lvl w:ilvl="7" w:tplc="512C5CF8">
      <w:numFmt w:val="bullet"/>
      <w:lvlText w:val="•"/>
      <w:lvlJc w:val="left"/>
      <w:pPr>
        <w:ind w:left="1542" w:hanging="155"/>
      </w:pPr>
      <w:rPr>
        <w:rFonts w:hint="default"/>
        <w:lang w:val="en-US" w:eastAsia="en-US" w:bidi="ar-SA"/>
      </w:rPr>
    </w:lvl>
    <w:lvl w:ilvl="8" w:tplc="EB720236">
      <w:numFmt w:val="bullet"/>
      <w:lvlText w:val="•"/>
      <w:lvlJc w:val="left"/>
      <w:pPr>
        <w:ind w:left="1754" w:hanging="155"/>
      </w:pPr>
      <w:rPr>
        <w:rFonts w:hint="default"/>
        <w:lang w:val="en-US" w:eastAsia="en-US" w:bidi="ar-SA"/>
      </w:rPr>
    </w:lvl>
  </w:abstractNum>
  <w:abstractNum w:abstractNumId="13">
    <w:nsid w:val="29E60C43"/>
    <w:multiLevelType w:val="hybridMultilevel"/>
    <w:tmpl w:val="10FE44C8"/>
    <w:lvl w:ilvl="0" w:tplc="07D84544">
      <w:start w:val="1"/>
      <w:numFmt w:val="decimal"/>
      <w:lvlText w:val="%1."/>
      <w:lvlJc w:val="left"/>
      <w:pPr>
        <w:ind w:left="65" w:hanging="180"/>
      </w:pPr>
      <w:rPr>
        <w:rFonts w:ascii="Times New Roman" w:eastAsia="Times New Roman" w:hAnsi="Times New Roman" w:cs="Times New Roman" w:hint="default"/>
        <w:spacing w:val="-8"/>
        <w:w w:val="100"/>
        <w:sz w:val="18"/>
        <w:szCs w:val="18"/>
        <w:lang w:val="en-US" w:eastAsia="en-US" w:bidi="ar-SA"/>
      </w:rPr>
    </w:lvl>
    <w:lvl w:ilvl="1" w:tplc="AEA8FEE4">
      <w:numFmt w:val="bullet"/>
      <w:lvlText w:val="•"/>
      <w:lvlJc w:val="left"/>
      <w:pPr>
        <w:ind w:left="280" w:hanging="180"/>
      </w:pPr>
      <w:rPr>
        <w:rFonts w:hint="default"/>
        <w:lang w:val="en-US" w:eastAsia="en-US" w:bidi="ar-SA"/>
      </w:rPr>
    </w:lvl>
    <w:lvl w:ilvl="2" w:tplc="FC20EC42">
      <w:numFmt w:val="bullet"/>
      <w:lvlText w:val="•"/>
      <w:lvlJc w:val="left"/>
      <w:pPr>
        <w:ind w:left="501" w:hanging="180"/>
      </w:pPr>
      <w:rPr>
        <w:rFonts w:hint="default"/>
        <w:lang w:val="en-US" w:eastAsia="en-US" w:bidi="ar-SA"/>
      </w:rPr>
    </w:lvl>
    <w:lvl w:ilvl="3" w:tplc="368E73DE">
      <w:numFmt w:val="bullet"/>
      <w:lvlText w:val="•"/>
      <w:lvlJc w:val="left"/>
      <w:pPr>
        <w:ind w:left="722" w:hanging="180"/>
      </w:pPr>
      <w:rPr>
        <w:rFonts w:hint="default"/>
        <w:lang w:val="en-US" w:eastAsia="en-US" w:bidi="ar-SA"/>
      </w:rPr>
    </w:lvl>
    <w:lvl w:ilvl="4" w:tplc="93521E08">
      <w:numFmt w:val="bullet"/>
      <w:lvlText w:val="•"/>
      <w:lvlJc w:val="left"/>
      <w:pPr>
        <w:ind w:left="943" w:hanging="180"/>
      </w:pPr>
      <w:rPr>
        <w:rFonts w:hint="default"/>
        <w:lang w:val="en-US" w:eastAsia="en-US" w:bidi="ar-SA"/>
      </w:rPr>
    </w:lvl>
    <w:lvl w:ilvl="5" w:tplc="5900EFD4">
      <w:numFmt w:val="bullet"/>
      <w:lvlText w:val="•"/>
      <w:lvlJc w:val="left"/>
      <w:pPr>
        <w:ind w:left="1164" w:hanging="180"/>
      </w:pPr>
      <w:rPr>
        <w:rFonts w:hint="default"/>
        <w:lang w:val="en-US" w:eastAsia="en-US" w:bidi="ar-SA"/>
      </w:rPr>
    </w:lvl>
    <w:lvl w:ilvl="6" w:tplc="3B5A5380">
      <w:numFmt w:val="bullet"/>
      <w:lvlText w:val="•"/>
      <w:lvlJc w:val="left"/>
      <w:pPr>
        <w:ind w:left="1385" w:hanging="180"/>
      </w:pPr>
      <w:rPr>
        <w:rFonts w:hint="default"/>
        <w:lang w:val="en-US" w:eastAsia="en-US" w:bidi="ar-SA"/>
      </w:rPr>
    </w:lvl>
    <w:lvl w:ilvl="7" w:tplc="D88E7064">
      <w:numFmt w:val="bullet"/>
      <w:lvlText w:val="•"/>
      <w:lvlJc w:val="left"/>
      <w:pPr>
        <w:ind w:left="1606" w:hanging="180"/>
      </w:pPr>
      <w:rPr>
        <w:rFonts w:hint="default"/>
        <w:lang w:val="en-US" w:eastAsia="en-US" w:bidi="ar-SA"/>
      </w:rPr>
    </w:lvl>
    <w:lvl w:ilvl="8" w:tplc="294A6E54">
      <w:numFmt w:val="bullet"/>
      <w:lvlText w:val="•"/>
      <w:lvlJc w:val="left"/>
      <w:pPr>
        <w:ind w:left="1827" w:hanging="180"/>
      </w:pPr>
      <w:rPr>
        <w:rFonts w:hint="default"/>
        <w:lang w:val="en-US" w:eastAsia="en-US" w:bidi="ar-SA"/>
      </w:rPr>
    </w:lvl>
  </w:abstractNum>
  <w:abstractNum w:abstractNumId="14">
    <w:nsid w:val="2EAB0018"/>
    <w:multiLevelType w:val="hybridMultilevel"/>
    <w:tmpl w:val="AB9401D8"/>
    <w:lvl w:ilvl="0" w:tplc="F66AEFD4">
      <w:start w:val="1"/>
      <w:numFmt w:val="decimal"/>
      <w:lvlText w:val="%1."/>
      <w:lvlJc w:val="left"/>
      <w:pPr>
        <w:ind w:left="65" w:hanging="180"/>
      </w:pPr>
      <w:rPr>
        <w:rFonts w:ascii="Times New Roman" w:eastAsia="Times New Roman" w:hAnsi="Times New Roman" w:cs="Times New Roman" w:hint="default"/>
        <w:spacing w:val="-8"/>
        <w:w w:val="100"/>
        <w:sz w:val="18"/>
        <w:szCs w:val="18"/>
        <w:lang w:val="en-US" w:eastAsia="en-US" w:bidi="ar-SA"/>
      </w:rPr>
    </w:lvl>
    <w:lvl w:ilvl="1" w:tplc="55D0775E">
      <w:numFmt w:val="bullet"/>
      <w:lvlText w:val="•"/>
      <w:lvlJc w:val="left"/>
      <w:pPr>
        <w:ind w:left="280" w:hanging="180"/>
      </w:pPr>
      <w:rPr>
        <w:rFonts w:hint="default"/>
        <w:lang w:val="en-US" w:eastAsia="en-US" w:bidi="ar-SA"/>
      </w:rPr>
    </w:lvl>
    <w:lvl w:ilvl="2" w:tplc="DCC6244C">
      <w:numFmt w:val="bullet"/>
      <w:lvlText w:val="•"/>
      <w:lvlJc w:val="left"/>
      <w:pPr>
        <w:ind w:left="501" w:hanging="180"/>
      </w:pPr>
      <w:rPr>
        <w:rFonts w:hint="default"/>
        <w:lang w:val="en-US" w:eastAsia="en-US" w:bidi="ar-SA"/>
      </w:rPr>
    </w:lvl>
    <w:lvl w:ilvl="3" w:tplc="ED1CF414">
      <w:numFmt w:val="bullet"/>
      <w:lvlText w:val="•"/>
      <w:lvlJc w:val="left"/>
      <w:pPr>
        <w:ind w:left="722" w:hanging="180"/>
      </w:pPr>
      <w:rPr>
        <w:rFonts w:hint="default"/>
        <w:lang w:val="en-US" w:eastAsia="en-US" w:bidi="ar-SA"/>
      </w:rPr>
    </w:lvl>
    <w:lvl w:ilvl="4" w:tplc="659ED44C">
      <w:numFmt w:val="bullet"/>
      <w:lvlText w:val="•"/>
      <w:lvlJc w:val="left"/>
      <w:pPr>
        <w:ind w:left="943" w:hanging="180"/>
      </w:pPr>
      <w:rPr>
        <w:rFonts w:hint="default"/>
        <w:lang w:val="en-US" w:eastAsia="en-US" w:bidi="ar-SA"/>
      </w:rPr>
    </w:lvl>
    <w:lvl w:ilvl="5" w:tplc="F2DC9BF0">
      <w:numFmt w:val="bullet"/>
      <w:lvlText w:val="•"/>
      <w:lvlJc w:val="left"/>
      <w:pPr>
        <w:ind w:left="1164" w:hanging="180"/>
      </w:pPr>
      <w:rPr>
        <w:rFonts w:hint="default"/>
        <w:lang w:val="en-US" w:eastAsia="en-US" w:bidi="ar-SA"/>
      </w:rPr>
    </w:lvl>
    <w:lvl w:ilvl="6" w:tplc="D44E59D8">
      <w:numFmt w:val="bullet"/>
      <w:lvlText w:val="•"/>
      <w:lvlJc w:val="left"/>
      <w:pPr>
        <w:ind w:left="1385" w:hanging="180"/>
      </w:pPr>
      <w:rPr>
        <w:rFonts w:hint="default"/>
        <w:lang w:val="en-US" w:eastAsia="en-US" w:bidi="ar-SA"/>
      </w:rPr>
    </w:lvl>
    <w:lvl w:ilvl="7" w:tplc="267013C8">
      <w:numFmt w:val="bullet"/>
      <w:lvlText w:val="•"/>
      <w:lvlJc w:val="left"/>
      <w:pPr>
        <w:ind w:left="1606" w:hanging="180"/>
      </w:pPr>
      <w:rPr>
        <w:rFonts w:hint="default"/>
        <w:lang w:val="en-US" w:eastAsia="en-US" w:bidi="ar-SA"/>
      </w:rPr>
    </w:lvl>
    <w:lvl w:ilvl="8" w:tplc="2BB8BE32">
      <w:numFmt w:val="bullet"/>
      <w:lvlText w:val="•"/>
      <w:lvlJc w:val="left"/>
      <w:pPr>
        <w:ind w:left="1827" w:hanging="180"/>
      </w:pPr>
      <w:rPr>
        <w:rFonts w:hint="default"/>
        <w:lang w:val="en-US" w:eastAsia="en-US" w:bidi="ar-SA"/>
      </w:rPr>
    </w:lvl>
  </w:abstractNum>
  <w:abstractNum w:abstractNumId="15">
    <w:nsid w:val="2FF20D6F"/>
    <w:multiLevelType w:val="hybridMultilevel"/>
    <w:tmpl w:val="FEF46CF6"/>
    <w:lvl w:ilvl="0" w:tplc="8954DABC">
      <w:start w:val="1"/>
      <w:numFmt w:val="decimal"/>
      <w:lvlText w:val="%1."/>
      <w:lvlJc w:val="left"/>
      <w:pPr>
        <w:ind w:left="65" w:hanging="180"/>
      </w:pPr>
      <w:rPr>
        <w:rFonts w:ascii="Times New Roman" w:eastAsia="Times New Roman" w:hAnsi="Times New Roman" w:cs="Times New Roman" w:hint="default"/>
        <w:spacing w:val="-1"/>
        <w:w w:val="100"/>
        <w:sz w:val="18"/>
        <w:szCs w:val="18"/>
        <w:lang w:val="en-US" w:eastAsia="en-US" w:bidi="ar-SA"/>
      </w:rPr>
    </w:lvl>
    <w:lvl w:ilvl="1" w:tplc="1A66FB60">
      <w:numFmt w:val="bullet"/>
      <w:lvlText w:val="•"/>
      <w:lvlJc w:val="left"/>
      <w:pPr>
        <w:ind w:left="271" w:hanging="180"/>
      </w:pPr>
      <w:rPr>
        <w:rFonts w:hint="default"/>
        <w:lang w:val="en-US" w:eastAsia="en-US" w:bidi="ar-SA"/>
      </w:rPr>
    </w:lvl>
    <w:lvl w:ilvl="2" w:tplc="306E419C">
      <w:numFmt w:val="bullet"/>
      <w:lvlText w:val="•"/>
      <w:lvlJc w:val="left"/>
      <w:pPr>
        <w:ind w:left="483" w:hanging="180"/>
      </w:pPr>
      <w:rPr>
        <w:rFonts w:hint="default"/>
        <w:lang w:val="en-US" w:eastAsia="en-US" w:bidi="ar-SA"/>
      </w:rPr>
    </w:lvl>
    <w:lvl w:ilvl="3" w:tplc="6B10DEA2">
      <w:numFmt w:val="bullet"/>
      <w:lvlText w:val="•"/>
      <w:lvlJc w:val="left"/>
      <w:pPr>
        <w:ind w:left="695" w:hanging="180"/>
      </w:pPr>
      <w:rPr>
        <w:rFonts w:hint="default"/>
        <w:lang w:val="en-US" w:eastAsia="en-US" w:bidi="ar-SA"/>
      </w:rPr>
    </w:lvl>
    <w:lvl w:ilvl="4" w:tplc="9FAAE256">
      <w:numFmt w:val="bullet"/>
      <w:lvlText w:val="•"/>
      <w:lvlJc w:val="left"/>
      <w:pPr>
        <w:ind w:left="907" w:hanging="180"/>
      </w:pPr>
      <w:rPr>
        <w:rFonts w:hint="default"/>
        <w:lang w:val="en-US" w:eastAsia="en-US" w:bidi="ar-SA"/>
      </w:rPr>
    </w:lvl>
    <w:lvl w:ilvl="5" w:tplc="79AE7BF2">
      <w:numFmt w:val="bullet"/>
      <w:lvlText w:val="•"/>
      <w:lvlJc w:val="left"/>
      <w:pPr>
        <w:ind w:left="1119" w:hanging="180"/>
      </w:pPr>
      <w:rPr>
        <w:rFonts w:hint="default"/>
        <w:lang w:val="en-US" w:eastAsia="en-US" w:bidi="ar-SA"/>
      </w:rPr>
    </w:lvl>
    <w:lvl w:ilvl="6" w:tplc="5FF47018">
      <w:numFmt w:val="bullet"/>
      <w:lvlText w:val="•"/>
      <w:lvlJc w:val="left"/>
      <w:pPr>
        <w:ind w:left="1330" w:hanging="180"/>
      </w:pPr>
      <w:rPr>
        <w:rFonts w:hint="default"/>
        <w:lang w:val="en-US" w:eastAsia="en-US" w:bidi="ar-SA"/>
      </w:rPr>
    </w:lvl>
    <w:lvl w:ilvl="7" w:tplc="B2AE2F8C">
      <w:numFmt w:val="bullet"/>
      <w:lvlText w:val="•"/>
      <w:lvlJc w:val="left"/>
      <w:pPr>
        <w:ind w:left="1542" w:hanging="180"/>
      </w:pPr>
      <w:rPr>
        <w:rFonts w:hint="default"/>
        <w:lang w:val="en-US" w:eastAsia="en-US" w:bidi="ar-SA"/>
      </w:rPr>
    </w:lvl>
    <w:lvl w:ilvl="8" w:tplc="8ED2B7D6">
      <w:numFmt w:val="bullet"/>
      <w:lvlText w:val="•"/>
      <w:lvlJc w:val="left"/>
      <w:pPr>
        <w:ind w:left="1754" w:hanging="180"/>
      </w:pPr>
      <w:rPr>
        <w:rFonts w:hint="default"/>
        <w:lang w:val="en-US" w:eastAsia="en-US" w:bidi="ar-SA"/>
      </w:rPr>
    </w:lvl>
  </w:abstractNum>
  <w:abstractNum w:abstractNumId="16">
    <w:nsid w:val="32116558"/>
    <w:multiLevelType w:val="hybridMultilevel"/>
    <w:tmpl w:val="7B782FBE"/>
    <w:lvl w:ilvl="0" w:tplc="D866698C">
      <w:start w:val="1"/>
      <w:numFmt w:val="decimal"/>
      <w:lvlText w:val="%1."/>
      <w:lvlJc w:val="left"/>
      <w:pPr>
        <w:ind w:left="65" w:hanging="180"/>
      </w:pPr>
      <w:rPr>
        <w:rFonts w:ascii="Times New Roman" w:eastAsia="Times New Roman" w:hAnsi="Times New Roman" w:cs="Times New Roman" w:hint="default"/>
        <w:spacing w:val="-2"/>
        <w:w w:val="100"/>
        <w:sz w:val="18"/>
        <w:szCs w:val="18"/>
        <w:lang w:val="en-US" w:eastAsia="en-US" w:bidi="ar-SA"/>
      </w:rPr>
    </w:lvl>
    <w:lvl w:ilvl="1" w:tplc="975050E0">
      <w:numFmt w:val="bullet"/>
      <w:lvlText w:val="•"/>
      <w:lvlJc w:val="left"/>
      <w:pPr>
        <w:ind w:left="280" w:hanging="180"/>
      </w:pPr>
      <w:rPr>
        <w:rFonts w:hint="default"/>
        <w:lang w:val="en-US" w:eastAsia="en-US" w:bidi="ar-SA"/>
      </w:rPr>
    </w:lvl>
    <w:lvl w:ilvl="2" w:tplc="F7064AAC">
      <w:numFmt w:val="bullet"/>
      <w:lvlText w:val="•"/>
      <w:lvlJc w:val="left"/>
      <w:pPr>
        <w:ind w:left="501" w:hanging="180"/>
      </w:pPr>
      <w:rPr>
        <w:rFonts w:hint="default"/>
        <w:lang w:val="en-US" w:eastAsia="en-US" w:bidi="ar-SA"/>
      </w:rPr>
    </w:lvl>
    <w:lvl w:ilvl="3" w:tplc="00F4EE34">
      <w:numFmt w:val="bullet"/>
      <w:lvlText w:val="•"/>
      <w:lvlJc w:val="left"/>
      <w:pPr>
        <w:ind w:left="722" w:hanging="180"/>
      </w:pPr>
      <w:rPr>
        <w:rFonts w:hint="default"/>
        <w:lang w:val="en-US" w:eastAsia="en-US" w:bidi="ar-SA"/>
      </w:rPr>
    </w:lvl>
    <w:lvl w:ilvl="4" w:tplc="EF90EBE6">
      <w:numFmt w:val="bullet"/>
      <w:lvlText w:val="•"/>
      <w:lvlJc w:val="left"/>
      <w:pPr>
        <w:ind w:left="943" w:hanging="180"/>
      </w:pPr>
      <w:rPr>
        <w:rFonts w:hint="default"/>
        <w:lang w:val="en-US" w:eastAsia="en-US" w:bidi="ar-SA"/>
      </w:rPr>
    </w:lvl>
    <w:lvl w:ilvl="5" w:tplc="9B1AE232">
      <w:numFmt w:val="bullet"/>
      <w:lvlText w:val="•"/>
      <w:lvlJc w:val="left"/>
      <w:pPr>
        <w:ind w:left="1164" w:hanging="180"/>
      </w:pPr>
      <w:rPr>
        <w:rFonts w:hint="default"/>
        <w:lang w:val="en-US" w:eastAsia="en-US" w:bidi="ar-SA"/>
      </w:rPr>
    </w:lvl>
    <w:lvl w:ilvl="6" w:tplc="5C1AEB92">
      <w:numFmt w:val="bullet"/>
      <w:lvlText w:val="•"/>
      <w:lvlJc w:val="left"/>
      <w:pPr>
        <w:ind w:left="1385" w:hanging="180"/>
      </w:pPr>
      <w:rPr>
        <w:rFonts w:hint="default"/>
        <w:lang w:val="en-US" w:eastAsia="en-US" w:bidi="ar-SA"/>
      </w:rPr>
    </w:lvl>
    <w:lvl w:ilvl="7" w:tplc="C62E4D6A">
      <w:numFmt w:val="bullet"/>
      <w:lvlText w:val="•"/>
      <w:lvlJc w:val="left"/>
      <w:pPr>
        <w:ind w:left="1606" w:hanging="180"/>
      </w:pPr>
      <w:rPr>
        <w:rFonts w:hint="default"/>
        <w:lang w:val="en-US" w:eastAsia="en-US" w:bidi="ar-SA"/>
      </w:rPr>
    </w:lvl>
    <w:lvl w:ilvl="8" w:tplc="5498B280">
      <w:numFmt w:val="bullet"/>
      <w:lvlText w:val="•"/>
      <w:lvlJc w:val="left"/>
      <w:pPr>
        <w:ind w:left="1827" w:hanging="180"/>
      </w:pPr>
      <w:rPr>
        <w:rFonts w:hint="default"/>
        <w:lang w:val="en-US" w:eastAsia="en-US" w:bidi="ar-SA"/>
      </w:rPr>
    </w:lvl>
  </w:abstractNum>
  <w:abstractNum w:abstractNumId="17">
    <w:nsid w:val="34F85419"/>
    <w:multiLevelType w:val="hybridMultilevel"/>
    <w:tmpl w:val="F95263BA"/>
    <w:lvl w:ilvl="0" w:tplc="738E72F4">
      <w:numFmt w:val="bullet"/>
      <w:lvlText w:val="-"/>
      <w:lvlJc w:val="left"/>
      <w:pPr>
        <w:ind w:left="65" w:hanging="105"/>
      </w:pPr>
      <w:rPr>
        <w:rFonts w:ascii="Times New Roman" w:eastAsia="Times New Roman" w:hAnsi="Times New Roman" w:cs="Times New Roman" w:hint="default"/>
        <w:spacing w:val="-3"/>
        <w:w w:val="100"/>
        <w:sz w:val="18"/>
        <w:szCs w:val="18"/>
        <w:lang w:val="en-US" w:eastAsia="en-US" w:bidi="ar-SA"/>
      </w:rPr>
    </w:lvl>
    <w:lvl w:ilvl="1" w:tplc="9F307046">
      <w:numFmt w:val="bullet"/>
      <w:lvlText w:val="•"/>
      <w:lvlJc w:val="left"/>
      <w:pPr>
        <w:ind w:left="233" w:hanging="105"/>
      </w:pPr>
      <w:rPr>
        <w:rFonts w:hint="default"/>
        <w:lang w:val="en-US" w:eastAsia="en-US" w:bidi="ar-SA"/>
      </w:rPr>
    </w:lvl>
    <w:lvl w:ilvl="2" w:tplc="A8728978">
      <w:numFmt w:val="bullet"/>
      <w:lvlText w:val="•"/>
      <w:lvlJc w:val="left"/>
      <w:pPr>
        <w:ind w:left="407" w:hanging="105"/>
      </w:pPr>
      <w:rPr>
        <w:rFonts w:hint="default"/>
        <w:lang w:val="en-US" w:eastAsia="en-US" w:bidi="ar-SA"/>
      </w:rPr>
    </w:lvl>
    <w:lvl w:ilvl="3" w:tplc="61AA41D8">
      <w:numFmt w:val="bullet"/>
      <w:lvlText w:val="•"/>
      <w:lvlJc w:val="left"/>
      <w:pPr>
        <w:ind w:left="580" w:hanging="105"/>
      </w:pPr>
      <w:rPr>
        <w:rFonts w:hint="default"/>
        <w:lang w:val="en-US" w:eastAsia="en-US" w:bidi="ar-SA"/>
      </w:rPr>
    </w:lvl>
    <w:lvl w:ilvl="4" w:tplc="87BCA0FC">
      <w:numFmt w:val="bullet"/>
      <w:lvlText w:val="•"/>
      <w:lvlJc w:val="left"/>
      <w:pPr>
        <w:ind w:left="754" w:hanging="105"/>
      </w:pPr>
      <w:rPr>
        <w:rFonts w:hint="default"/>
        <w:lang w:val="en-US" w:eastAsia="en-US" w:bidi="ar-SA"/>
      </w:rPr>
    </w:lvl>
    <w:lvl w:ilvl="5" w:tplc="62864C74">
      <w:numFmt w:val="bullet"/>
      <w:lvlText w:val="•"/>
      <w:lvlJc w:val="left"/>
      <w:pPr>
        <w:ind w:left="927" w:hanging="105"/>
      </w:pPr>
      <w:rPr>
        <w:rFonts w:hint="default"/>
        <w:lang w:val="en-US" w:eastAsia="en-US" w:bidi="ar-SA"/>
      </w:rPr>
    </w:lvl>
    <w:lvl w:ilvl="6" w:tplc="567C436E">
      <w:numFmt w:val="bullet"/>
      <w:lvlText w:val="•"/>
      <w:lvlJc w:val="left"/>
      <w:pPr>
        <w:ind w:left="1101" w:hanging="105"/>
      </w:pPr>
      <w:rPr>
        <w:rFonts w:hint="default"/>
        <w:lang w:val="en-US" w:eastAsia="en-US" w:bidi="ar-SA"/>
      </w:rPr>
    </w:lvl>
    <w:lvl w:ilvl="7" w:tplc="1D56E410">
      <w:numFmt w:val="bullet"/>
      <w:lvlText w:val="•"/>
      <w:lvlJc w:val="left"/>
      <w:pPr>
        <w:ind w:left="1274" w:hanging="105"/>
      </w:pPr>
      <w:rPr>
        <w:rFonts w:hint="default"/>
        <w:lang w:val="en-US" w:eastAsia="en-US" w:bidi="ar-SA"/>
      </w:rPr>
    </w:lvl>
    <w:lvl w:ilvl="8" w:tplc="B6FEC958">
      <w:numFmt w:val="bullet"/>
      <w:lvlText w:val="•"/>
      <w:lvlJc w:val="left"/>
      <w:pPr>
        <w:ind w:left="1448" w:hanging="105"/>
      </w:pPr>
      <w:rPr>
        <w:rFonts w:hint="default"/>
        <w:lang w:val="en-US" w:eastAsia="en-US" w:bidi="ar-SA"/>
      </w:rPr>
    </w:lvl>
  </w:abstractNum>
  <w:abstractNum w:abstractNumId="18">
    <w:nsid w:val="35FC406B"/>
    <w:multiLevelType w:val="hybridMultilevel"/>
    <w:tmpl w:val="13BC6D4C"/>
    <w:lvl w:ilvl="0" w:tplc="7E68E53A">
      <w:start w:val="1"/>
      <w:numFmt w:val="decimal"/>
      <w:lvlText w:val="%1."/>
      <w:lvlJc w:val="left"/>
      <w:pPr>
        <w:ind w:left="65" w:hanging="180"/>
      </w:pPr>
      <w:rPr>
        <w:rFonts w:ascii="Times New Roman" w:eastAsia="Times New Roman" w:hAnsi="Times New Roman" w:cs="Times New Roman" w:hint="default"/>
        <w:spacing w:val="-8"/>
        <w:w w:val="100"/>
        <w:sz w:val="18"/>
        <w:szCs w:val="18"/>
        <w:lang w:val="en-US" w:eastAsia="en-US" w:bidi="ar-SA"/>
      </w:rPr>
    </w:lvl>
    <w:lvl w:ilvl="1" w:tplc="A3BC071E">
      <w:numFmt w:val="bullet"/>
      <w:lvlText w:val="•"/>
      <w:lvlJc w:val="left"/>
      <w:pPr>
        <w:ind w:left="271" w:hanging="180"/>
      </w:pPr>
      <w:rPr>
        <w:rFonts w:hint="default"/>
        <w:lang w:val="en-US" w:eastAsia="en-US" w:bidi="ar-SA"/>
      </w:rPr>
    </w:lvl>
    <w:lvl w:ilvl="2" w:tplc="8A0083D2">
      <w:numFmt w:val="bullet"/>
      <w:lvlText w:val="•"/>
      <w:lvlJc w:val="left"/>
      <w:pPr>
        <w:ind w:left="483" w:hanging="180"/>
      </w:pPr>
      <w:rPr>
        <w:rFonts w:hint="default"/>
        <w:lang w:val="en-US" w:eastAsia="en-US" w:bidi="ar-SA"/>
      </w:rPr>
    </w:lvl>
    <w:lvl w:ilvl="3" w:tplc="9BD25D30">
      <w:numFmt w:val="bullet"/>
      <w:lvlText w:val="•"/>
      <w:lvlJc w:val="left"/>
      <w:pPr>
        <w:ind w:left="695" w:hanging="180"/>
      </w:pPr>
      <w:rPr>
        <w:rFonts w:hint="default"/>
        <w:lang w:val="en-US" w:eastAsia="en-US" w:bidi="ar-SA"/>
      </w:rPr>
    </w:lvl>
    <w:lvl w:ilvl="4" w:tplc="62249C28">
      <w:numFmt w:val="bullet"/>
      <w:lvlText w:val="•"/>
      <w:lvlJc w:val="left"/>
      <w:pPr>
        <w:ind w:left="907" w:hanging="180"/>
      </w:pPr>
      <w:rPr>
        <w:rFonts w:hint="default"/>
        <w:lang w:val="en-US" w:eastAsia="en-US" w:bidi="ar-SA"/>
      </w:rPr>
    </w:lvl>
    <w:lvl w:ilvl="5" w:tplc="599C4F48">
      <w:numFmt w:val="bullet"/>
      <w:lvlText w:val="•"/>
      <w:lvlJc w:val="left"/>
      <w:pPr>
        <w:ind w:left="1119" w:hanging="180"/>
      </w:pPr>
      <w:rPr>
        <w:rFonts w:hint="default"/>
        <w:lang w:val="en-US" w:eastAsia="en-US" w:bidi="ar-SA"/>
      </w:rPr>
    </w:lvl>
    <w:lvl w:ilvl="6" w:tplc="E9DC636A">
      <w:numFmt w:val="bullet"/>
      <w:lvlText w:val="•"/>
      <w:lvlJc w:val="left"/>
      <w:pPr>
        <w:ind w:left="1330" w:hanging="180"/>
      </w:pPr>
      <w:rPr>
        <w:rFonts w:hint="default"/>
        <w:lang w:val="en-US" w:eastAsia="en-US" w:bidi="ar-SA"/>
      </w:rPr>
    </w:lvl>
    <w:lvl w:ilvl="7" w:tplc="369C8C40">
      <w:numFmt w:val="bullet"/>
      <w:lvlText w:val="•"/>
      <w:lvlJc w:val="left"/>
      <w:pPr>
        <w:ind w:left="1542" w:hanging="180"/>
      </w:pPr>
      <w:rPr>
        <w:rFonts w:hint="default"/>
        <w:lang w:val="en-US" w:eastAsia="en-US" w:bidi="ar-SA"/>
      </w:rPr>
    </w:lvl>
    <w:lvl w:ilvl="8" w:tplc="076E8240">
      <w:numFmt w:val="bullet"/>
      <w:lvlText w:val="•"/>
      <w:lvlJc w:val="left"/>
      <w:pPr>
        <w:ind w:left="1754" w:hanging="180"/>
      </w:pPr>
      <w:rPr>
        <w:rFonts w:hint="default"/>
        <w:lang w:val="en-US" w:eastAsia="en-US" w:bidi="ar-SA"/>
      </w:rPr>
    </w:lvl>
  </w:abstractNum>
  <w:abstractNum w:abstractNumId="19">
    <w:nsid w:val="36604B08"/>
    <w:multiLevelType w:val="multilevel"/>
    <w:tmpl w:val="D5D83EE8"/>
    <w:lvl w:ilvl="0">
      <w:start w:val="16"/>
      <w:numFmt w:val="decimal"/>
      <w:lvlText w:val="%1"/>
      <w:lvlJc w:val="left"/>
      <w:pPr>
        <w:ind w:left="1697" w:hanging="856"/>
      </w:pPr>
      <w:rPr>
        <w:rFonts w:hint="default"/>
        <w:lang w:val="en-US" w:eastAsia="en-US" w:bidi="ar-SA"/>
      </w:rPr>
    </w:lvl>
    <w:lvl w:ilvl="1">
      <w:start w:val="1"/>
      <w:numFmt w:val="bullet"/>
      <w:lvlText w:val=""/>
      <w:lvlJc w:val="left"/>
      <w:pPr>
        <w:ind w:left="1697" w:hanging="856"/>
        <w:jc w:val="right"/>
      </w:pPr>
      <w:rPr>
        <w:rFonts w:ascii="Symbol" w:hAnsi="Symbol" w:hint="default"/>
        <w:b/>
        <w:bCs/>
        <w:spacing w:val="-1"/>
        <w:w w:val="100"/>
        <w:sz w:val="20"/>
        <w:szCs w:val="20"/>
        <w:lang w:val="en-US" w:eastAsia="en-US" w:bidi="ar-SA"/>
      </w:rPr>
    </w:lvl>
    <w:lvl w:ilvl="2">
      <w:start w:val="1"/>
      <w:numFmt w:val="decimal"/>
      <w:lvlText w:val="%1.%2.%3"/>
      <w:lvlJc w:val="left"/>
      <w:pPr>
        <w:ind w:left="3113" w:hanging="856"/>
      </w:pPr>
      <w:rPr>
        <w:rFonts w:ascii="Times New Roman" w:eastAsia="Times New Roman" w:hAnsi="Times New Roman" w:cs="Times New Roman" w:hint="default"/>
        <w:w w:val="100"/>
        <w:sz w:val="20"/>
        <w:szCs w:val="20"/>
        <w:lang w:val="en-US" w:eastAsia="en-US" w:bidi="ar-SA"/>
      </w:rPr>
    </w:lvl>
    <w:lvl w:ilvl="3">
      <w:numFmt w:val="bullet"/>
      <w:lvlText w:val="•"/>
      <w:lvlJc w:val="left"/>
      <w:pPr>
        <w:ind w:left="3326" w:hanging="361"/>
      </w:pPr>
      <w:rPr>
        <w:rFonts w:hint="default"/>
        <w:w w:val="100"/>
        <w:sz w:val="20"/>
        <w:szCs w:val="20"/>
        <w:lang w:val="en-US" w:eastAsia="en-US" w:bidi="ar-SA"/>
      </w:rPr>
    </w:lvl>
    <w:lvl w:ilvl="4">
      <w:numFmt w:val="bullet"/>
      <w:lvlText w:val="•"/>
      <w:lvlJc w:val="left"/>
      <w:pPr>
        <w:ind w:left="5125" w:hanging="361"/>
      </w:pPr>
      <w:rPr>
        <w:rFonts w:hint="default"/>
        <w:lang w:val="en-US" w:eastAsia="en-US" w:bidi="ar-SA"/>
      </w:rPr>
    </w:lvl>
    <w:lvl w:ilvl="5">
      <w:numFmt w:val="bullet"/>
      <w:lvlText w:val="•"/>
      <w:lvlJc w:val="left"/>
      <w:pPr>
        <w:ind w:left="6027" w:hanging="361"/>
      </w:pPr>
      <w:rPr>
        <w:rFonts w:hint="default"/>
        <w:lang w:val="en-US" w:eastAsia="en-US" w:bidi="ar-SA"/>
      </w:rPr>
    </w:lvl>
    <w:lvl w:ilvl="6">
      <w:numFmt w:val="bullet"/>
      <w:lvlText w:val="•"/>
      <w:lvlJc w:val="left"/>
      <w:pPr>
        <w:ind w:left="6930" w:hanging="361"/>
      </w:pPr>
      <w:rPr>
        <w:rFonts w:hint="default"/>
        <w:lang w:val="en-US" w:eastAsia="en-US" w:bidi="ar-SA"/>
      </w:rPr>
    </w:lvl>
    <w:lvl w:ilvl="7">
      <w:numFmt w:val="bullet"/>
      <w:lvlText w:val="•"/>
      <w:lvlJc w:val="left"/>
      <w:pPr>
        <w:ind w:left="7832" w:hanging="361"/>
      </w:pPr>
      <w:rPr>
        <w:rFonts w:hint="default"/>
        <w:lang w:val="en-US" w:eastAsia="en-US" w:bidi="ar-SA"/>
      </w:rPr>
    </w:lvl>
    <w:lvl w:ilvl="8">
      <w:numFmt w:val="bullet"/>
      <w:lvlText w:val="•"/>
      <w:lvlJc w:val="left"/>
      <w:pPr>
        <w:ind w:left="8735" w:hanging="361"/>
      </w:pPr>
      <w:rPr>
        <w:rFonts w:hint="default"/>
        <w:lang w:val="en-US" w:eastAsia="en-US" w:bidi="ar-SA"/>
      </w:rPr>
    </w:lvl>
  </w:abstractNum>
  <w:abstractNum w:abstractNumId="20">
    <w:nsid w:val="46A31451"/>
    <w:multiLevelType w:val="hybridMultilevel"/>
    <w:tmpl w:val="28D61A8A"/>
    <w:lvl w:ilvl="0" w:tplc="6E1804DE">
      <w:start w:val="1"/>
      <w:numFmt w:val="lowerRoman"/>
      <w:lvlText w:val="%1)"/>
      <w:lvlJc w:val="left"/>
      <w:pPr>
        <w:ind w:left="64" w:hanging="155"/>
      </w:pPr>
      <w:rPr>
        <w:rFonts w:ascii="Times New Roman" w:eastAsia="Times New Roman" w:hAnsi="Times New Roman" w:cs="Times New Roman" w:hint="default"/>
        <w:i/>
        <w:spacing w:val="-1"/>
        <w:w w:val="100"/>
        <w:sz w:val="18"/>
        <w:szCs w:val="18"/>
        <w:lang w:val="en-US" w:eastAsia="en-US" w:bidi="ar-SA"/>
      </w:rPr>
    </w:lvl>
    <w:lvl w:ilvl="1" w:tplc="1D581D7C">
      <w:numFmt w:val="bullet"/>
      <w:lvlText w:val="•"/>
      <w:lvlJc w:val="left"/>
      <w:pPr>
        <w:ind w:left="280" w:hanging="155"/>
      </w:pPr>
      <w:rPr>
        <w:rFonts w:hint="default"/>
        <w:lang w:val="en-US" w:eastAsia="en-US" w:bidi="ar-SA"/>
      </w:rPr>
    </w:lvl>
    <w:lvl w:ilvl="2" w:tplc="A91E7276">
      <w:numFmt w:val="bullet"/>
      <w:lvlText w:val="•"/>
      <w:lvlJc w:val="left"/>
      <w:pPr>
        <w:ind w:left="501" w:hanging="155"/>
      </w:pPr>
      <w:rPr>
        <w:rFonts w:hint="default"/>
        <w:lang w:val="en-US" w:eastAsia="en-US" w:bidi="ar-SA"/>
      </w:rPr>
    </w:lvl>
    <w:lvl w:ilvl="3" w:tplc="7152C7F6">
      <w:numFmt w:val="bullet"/>
      <w:lvlText w:val="•"/>
      <w:lvlJc w:val="left"/>
      <w:pPr>
        <w:ind w:left="722" w:hanging="155"/>
      </w:pPr>
      <w:rPr>
        <w:rFonts w:hint="default"/>
        <w:lang w:val="en-US" w:eastAsia="en-US" w:bidi="ar-SA"/>
      </w:rPr>
    </w:lvl>
    <w:lvl w:ilvl="4" w:tplc="D7DE1C7C">
      <w:numFmt w:val="bullet"/>
      <w:lvlText w:val="•"/>
      <w:lvlJc w:val="left"/>
      <w:pPr>
        <w:ind w:left="943" w:hanging="155"/>
      </w:pPr>
      <w:rPr>
        <w:rFonts w:hint="default"/>
        <w:lang w:val="en-US" w:eastAsia="en-US" w:bidi="ar-SA"/>
      </w:rPr>
    </w:lvl>
    <w:lvl w:ilvl="5" w:tplc="24764218">
      <w:numFmt w:val="bullet"/>
      <w:lvlText w:val="•"/>
      <w:lvlJc w:val="left"/>
      <w:pPr>
        <w:ind w:left="1164" w:hanging="155"/>
      </w:pPr>
      <w:rPr>
        <w:rFonts w:hint="default"/>
        <w:lang w:val="en-US" w:eastAsia="en-US" w:bidi="ar-SA"/>
      </w:rPr>
    </w:lvl>
    <w:lvl w:ilvl="6" w:tplc="247E6DCE">
      <w:numFmt w:val="bullet"/>
      <w:lvlText w:val="•"/>
      <w:lvlJc w:val="left"/>
      <w:pPr>
        <w:ind w:left="1385" w:hanging="155"/>
      </w:pPr>
      <w:rPr>
        <w:rFonts w:hint="default"/>
        <w:lang w:val="en-US" w:eastAsia="en-US" w:bidi="ar-SA"/>
      </w:rPr>
    </w:lvl>
    <w:lvl w:ilvl="7" w:tplc="FE88509A">
      <w:numFmt w:val="bullet"/>
      <w:lvlText w:val="•"/>
      <w:lvlJc w:val="left"/>
      <w:pPr>
        <w:ind w:left="1606" w:hanging="155"/>
      </w:pPr>
      <w:rPr>
        <w:rFonts w:hint="default"/>
        <w:lang w:val="en-US" w:eastAsia="en-US" w:bidi="ar-SA"/>
      </w:rPr>
    </w:lvl>
    <w:lvl w:ilvl="8" w:tplc="B2BA2994">
      <w:numFmt w:val="bullet"/>
      <w:lvlText w:val="•"/>
      <w:lvlJc w:val="left"/>
      <w:pPr>
        <w:ind w:left="1827" w:hanging="155"/>
      </w:pPr>
      <w:rPr>
        <w:rFonts w:hint="default"/>
        <w:lang w:val="en-US" w:eastAsia="en-US" w:bidi="ar-SA"/>
      </w:rPr>
    </w:lvl>
  </w:abstractNum>
  <w:abstractNum w:abstractNumId="21">
    <w:nsid w:val="49200633"/>
    <w:multiLevelType w:val="multilevel"/>
    <w:tmpl w:val="F9B2C024"/>
    <w:lvl w:ilvl="0">
      <w:start w:val="1"/>
      <w:numFmt w:val="decimal"/>
      <w:lvlText w:val="%1."/>
      <w:lvlJc w:val="left"/>
      <w:pPr>
        <w:ind w:left="720" w:hanging="360"/>
      </w:pPr>
      <w:rPr>
        <w:rFonts w:eastAsia="MS Mincho" w:hint="default"/>
        <w:b/>
        <w:color w:val="auto"/>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sz w:val="20"/>
        <w:szCs w:val="20"/>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sz w:val="20"/>
        <w:szCs w:val="20"/>
      </w:rPr>
    </w:lvl>
    <w:lvl w:ilvl="6">
      <w:start w:val="1"/>
      <w:numFmt w:val="decimal"/>
      <w:isLgl/>
      <w:lvlText w:val="%1.%2.%3.%4.%5.%6.%7"/>
      <w:lvlJc w:val="left"/>
      <w:pPr>
        <w:ind w:left="2160" w:hanging="1800"/>
      </w:pPr>
      <w:rPr>
        <w:rFonts w:hint="default"/>
        <w:sz w:val="20"/>
        <w:szCs w:val="20"/>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nsid w:val="510B607B"/>
    <w:multiLevelType w:val="hybridMultilevel"/>
    <w:tmpl w:val="196EFDCA"/>
    <w:lvl w:ilvl="0" w:tplc="57689CBE">
      <w:numFmt w:val="bullet"/>
      <w:lvlText w:val="•"/>
      <w:lvlJc w:val="left"/>
      <w:pPr>
        <w:ind w:left="1571" w:hanging="360"/>
      </w:pPr>
      <w:rPr>
        <w:rFonts w:hint="default"/>
        <w:lang w:val="en-US" w:eastAsia="en-US" w:bidi="ar-SA"/>
      </w:rPr>
    </w:lvl>
    <w:lvl w:ilvl="1" w:tplc="04090003">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start w:val="1"/>
      <w:numFmt w:val="bullet"/>
      <w:lvlText w:val=""/>
      <w:lvlJc w:val="left"/>
      <w:pPr>
        <w:ind w:left="3731" w:hanging="360"/>
      </w:pPr>
      <w:rPr>
        <w:rFonts w:ascii="Symbol" w:hAnsi="Symbol" w:hint="default"/>
      </w:rPr>
    </w:lvl>
    <w:lvl w:ilvl="4" w:tplc="04090003">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3">
    <w:nsid w:val="53285E73"/>
    <w:multiLevelType w:val="hybridMultilevel"/>
    <w:tmpl w:val="486A8DC6"/>
    <w:lvl w:ilvl="0" w:tplc="0409001B">
      <w:start w:val="1"/>
      <w:numFmt w:val="lowerRoman"/>
      <w:lvlText w:val="%1."/>
      <w:lvlJc w:val="righ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4">
    <w:nsid w:val="54602472"/>
    <w:multiLevelType w:val="hybridMultilevel"/>
    <w:tmpl w:val="BC9AFC0E"/>
    <w:lvl w:ilvl="0" w:tplc="5E60EC4C">
      <w:start w:val="1"/>
      <w:numFmt w:val="lowerRoman"/>
      <w:lvlText w:val="%1)"/>
      <w:lvlJc w:val="left"/>
      <w:pPr>
        <w:ind w:left="65" w:hanging="155"/>
      </w:pPr>
      <w:rPr>
        <w:rFonts w:ascii="Times New Roman" w:eastAsia="Times New Roman" w:hAnsi="Times New Roman" w:cs="Times New Roman" w:hint="default"/>
        <w:i/>
        <w:spacing w:val="-2"/>
        <w:w w:val="100"/>
        <w:sz w:val="18"/>
        <w:szCs w:val="18"/>
        <w:lang w:val="en-US" w:eastAsia="en-US" w:bidi="ar-SA"/>
      </w:rPr>
    </w:lvl>
    <w:lvl w:ilvl="1" w:tplc="CCFED020">
      <w:numFmt w:val="bullet"/>
      <w:lvlText w:val="•"/>
      <w:lvlJc w:val="left"/>
      <w:pPr>
        <w:ind w:left="280" w:hanging="155"/>
      </w:pPr>
      <w:rPr>
        <w:rFonts w:hint="default"/>
        <w:lang w:val="en-US" w:eastAsia="en-US" w:bidi="ar-SA"/>
      </w:rPr>
    </w:lvl>
    <w:lvl w:ilvl="2" w:tplc="F36283AE">
      <w:numFmt w:val="bullet"/>
      <w:lvlText w:val="•"/>
      <w:lvlJc w:val="left"/>
      <w:pPr>
        <w:ind w:left="501" w:hanging="155"/>
      </w:pPr>
      <w:rPr>
        <w:rFonts w:hint="default"/>
        <w:lang w:val="en-US" w:eastAsia="en-US" w:bidi="ar-SA"/>
      </w:rPr>
    </w:lvl>
    <w:lvl w:ilvl="3" w:tplc="20BC480E">
      <w:numFmt w:val="bullet"/>
      <w:lvlText w:val="•"/>
      <w:lvlJc w:val="left"/>
      <w:pPr>
        <w:ind w:left="722" w:hanging="155"/>
      </w:pPr>
      <w:rPr>
        <w:rFonts w:hint="default"/>
        <w:lang w:val="en-US" w:eastAsia="en-US" w:bidi="ar-SA"/>
      </w:rPr>
    </w:lvl>
    <w:lvl w:ilvl="4" w:tplc="D632B57E">
      <w:numFmt w:val="bullet"/>
      <w:lvlText w:val="•"/>
      <w:lvlJc w:val="left"/>
      <w:pPr>
        <w:ind w:left="943" w:hanging="155"/>
      </w:pPr>
      <w:rPr>
        <w:rFonts w:hint="default"/>
        <w:lang w:val="en-US" w:eastAsia="en-US" w:bidi="ar-SA"/>
      </w:rPr>
    </w:lvl>
    <w:lvl w:ilvl="5" w:tplc="1410F094">
      <w:numFmt w:val="bullet"/>
      <w:lvlText w:val="•"/>
      <w:lvlJc w:val="left"/>
      <w:pPr>
        <w:ind w:left="1164" w:hanging="155"/>
      </w:pPr>
      <w:rPr>
        <w:rFonts w:hint="default"/>
        <w:lang w:val="en-US" w:eastAsia="en-US" w:bidi="ar-SA"/>
      </w:rPr>
    </w:lvl>
    <w:lvl w:ilvl="6" w:tplc="E80CD43E">
      <w:numFmt w:val="bullet"/>
      <w:lvlText w:val="•"/>
      <w:lvlJc w:val="left"/>
      <w:pPr>
        <w:ind w:left="1385" w:hanging="155"/>
      </w:pPr>
      <w:rPr>
        <w:rFonts w:hint="default"/>
        <w:lang w:val="en-US" w:eastAsia="en-US" w:bidi="ar-SA"/>
      </w:rPr>
    </w:lvl>
    <w:lvl w:ilvl="7" w:tplc="044ADAE6">
      <w:numFmt w:val="bullet"/>
      <w:lvlText w:val="•"/>
      <w:lvlJc w:val="left"/>
      <w:pPr>
        <w:ind w:left="1606" w:hanging="155"/>
      </w:pPr>
      <w:rPr>
        <w:rFonts w:hint="default"/>
        <w:lang w:val="en-US" w:eastAsia="en-US" w:bidi="ar-SA"/>
      </w:rPr>
    </w:lvl>
    <w:lvl w:ilvl="8" w:tplc="42A64114">
      <w:numFmt w:val="bullet"/>
      <w:lvlText w:val="•"/>
      <w:lvlJc w:val="left"/>
      <w:pPr>
        <w:ind w:left="1827" w:hanging="155"/>
      </w:pPr>
      <w:rPr>
        <w:rFonts w:hint="default"/>
        <w:lang w:val="en-US" w:eastAsia="en-US" w:bidi="ar-SA"/>
      </w:rPr>
    </w:lvl>
  </w:abstractNum>
  <w:abstractNum w:abstractNumId="25">
    <w:nsid w:val="56CC1DC0"/>
    <w:multiLevelType w:val="multilevel"/>
    <w:tmpl w:val="92343DCC"/>
    <w:lvl w:ilvl="0">
      <w:start w:val="17"/>
      <w:numFmt w:val="decimal"/>
      <w:lvlText w:val="%1"/>
      <w:lvlJc w:val="left"/>
      <w:pPr>
        <w:ind w:left="1697" w:hanging="856"/>
      </w:pPr>
      <w:rPr>
        <w:rFonts w:hint="default"/>
        <w:lang w:val="en-US" w:eastAsia="en-US" w:bidi="ar-SA"/>
      </w:rPr>
    </w:lvl>
    <w:lvl w:ilvl="1">
      <w:numFmt w:val="decimal"/>
      <w:lvlText w:val="%1.%2"/>
      <w:lvlJc w:val="left"/>
      <w:pPr>
        <w:ind w:left="1697" w:hanging="856"/>
        <w:jc w:val="right"/>
      </w:pPr>
      <w:rPr>
        <w:rFonts w:hint="default"/>
        <w:b/>
        <w:bCs/>
        <w:spacing w:val="-1"/>
        <w:w w:val="100"/>
        <w:lang w:val="en-US" w:eastAsia="en-US" w:bidi="ar-SA"/>
      </w:rPr>
    </w:lvl>
    <w:lvl w:ilvl="2">
      <w:start w:val="1"/>
      <w:numFmt w:val="decimal"/>
      <w:lvlText w:val="%1.%2.%3"/>
      <w:lvlJc w:val="left"/>
      <w:pPr>
        <w:ind w:left="3113" w:hanging="856"/>
      </w:pPr>
      <w:rPr>
        <w:rFonts w:ascii="Times New Roman" w:eastAsia="Times New Roman" w:hAnsi="Times New Roman" w:cs="Times New Roman" w:hint="default"/>
        <w:w w:val="100"/>
        <w:sz w:val="20"/>
        <w:szCs w:val="20"/>
        <w:lang w:val="en-US" w:eastAsia="en-US" w:bidi="ar-SA"/>
      </w:rPr>
    </w:lvl>
    <w:lvl w:ilvl="3">
      <w:start w:val="1"/>
      <w:numFmt w:val="lowerLetter"/>
      <w:lvlText w:val="(%4)"/>
      <w:lvlJc w:val="left"/>
      <w:pPr>
        <w:ind w:left="3325" w:hanging="361"/>
      </w:pPr>
      <w:rPr>
        <w:rFonts w:ascii="Times New Roman" w:eastAsia="Times New Roman" w:hAnsi="Times New Roman" w:cs="Times New Roman" w:hint="default"/>
        <w:w w:val="100"/>
        <w:sz w:val="20"/>
        <w:szCs w:val="20"/>
        <w:lang w:val="en-US" w:eastAsia="en-US" w:bidi="ar-SA"/>
      </w:rPr>
    </w:lvl>
    <w:lvl w:ilvl="4">
      <w:start w:val="1"/>
      <w:numFmt w:val="lowerRoman"/>
      <w:lvlText w:val="(%5)"/>
      <w:lvlJc w:val="left"/>
      <w:pPr>
        <w:ind w:left="3819" w:hanging="494"/>
      </w:pPr>
      <w:rPr>
        <w:rFonts w:ascii="Times New Roman" w:eastAsia="Times New Roman" w:hAnsi="Times New Roman" w:cs="Times New Roman" w:hint="default"/>
        <w:w w:val="100"/>
        <w:sz w:val="20"/>
        <w:szCs w:val="20"/>
        <w:lang w:val="en-US" w:eastAsia="en-US" w:bidi="ar-SA"/>
      </w:rPr>
    </w:lvl>
    <w:lvl w:ilvl="5">
      <w:numFmt w:val="bullet"/>
      <w:lvlText w:val="•"/>
      <w:lvlJc w:val="left"/>
      <w:pPr>
        <w:ind w:left="5740" w:hanging="494"/>
      </w:pPr>
      <w:rPr>
        <w:rFonts w:hint="default"/>
        <w:lang w:val="en-US" w:eastAsia="en-US" w:bidi="ar-SA"/>
      </w:rPr>
    </w:lvl>
    <w:lvl w:ilvl="6">
      <w:numFmt w:val="bullet"/>
      <w:lvlText w:val="•"/>
      <w:lvlJc w:val="left"/>
      <w:pPr>
        <w:ind w:left="6700" w:hanging="494"/>
      </w:pPr>
      <w:rPr>
        <w:rFonts w:hint="default"/>
        <w:lang w:val="en-US" w:eastAsia="en-US" w:bidi="ar-SA"/>
      </w:rPr>
    </w:lvl>
    <w:lvl w:ilvl="7">
      <w:numFmt w:val="bullet"/>
      <w:lvlText w:val="•"/>
      <w:lvlJc w:val="left"/>
      <w:pPr>
        <w:ind w:left="7660" w:hanging="494"/>
      </w:pPr>
      <w:rPr>
        <w:rFonts w:hint="default"/>
        <w:lang w:val="en-US" w:eastAsia="en-US" w:bidi="ar-SA"/>
      </w:rPr>
    </w:lvl>
    <w:lvl w:ilvl="8">
      <w:numFmt w:val="bullet"/>
      <w:lvlText w:val="•"/>
      <w:lvlJc w:val="left"/>
      <w:pPr>
        <w:ind w:left="8620" w:hanging="494"/>
      </w:pPr>
      <w:rPr>
        <w:rFonts w:hint="default"/>
        <w:lang w:val="en-US" w:eastAsia="en-US" w:bidi="ar-SA"/>
      </w:rPr>
    </w:lvl>
  </w:abstractNum>
  <w:abstractNum w:abstractNumId="26">
    <w:nsid w:val="57C26361"/>
    <w:multiLevelType w:val="hybridMultilevel"/>
    <w:tmpl w:val="99F02304"/>
    <w:lvl w:ilvl="0" w:tplc="BE704C56">
      <w:numFmt w:val="bullet"/>
      <w:lvlText w:val="-"/>
      <w:lvlJc w:val="left"/>
      <w:pPr>
        <w:ind w:left="65" w:hanging="105"/>
      </w:pPr>
      <w:rPr>
        <w:rFonts w:ascii="Times New Roman" w:eastAsia="Times New Roman" w:hAnsi="Times New Roman" w:cs="Times New Roman" w:hint="default"/>
        <w:spacing w:val="-2"/>
        <w:w w:val="100"/>
        <w:sz w:val="18"/>
        <w:szCs w:val="18"/>
        <w:lang w:val="en-US" w:eastAsia="en-US" w:bidi="ar-SA"/>
      </w:rPr>
    </w:lvl>
    <w:lvl w:ilvl="1" w:tplc="1214F7DE">
      <w:numFmt w:val="bullet"/>
      <w:lvlText w:val="•"/>
      <w:lvlJc w:val="left"/>
      <w:pPr>
        <w:ind w:left="233" w:hanging="105"/>
      </w:pPr>
      <w:rPr>
        <w:rFonts w:hint="default"/>
        <w:lang w:val="en-US" w:eastAsia="en-US" w:bidi="ar-SA"/>
      </w:rPr>
    </w:lvl>
    <w:lvl w:ilvl="2" w:tplc="BE1A5CCC">
      <w:numFmt w:val="bullet"/>
      <w:lvlText w:val="•"/>
      <w:lvlJc w:val="left"/>
      <w:pPr>
        <w:ind w:left="407" w:hanging="105"/>
      </w:pPr>
      <w:rPr>
        <w:rFonts w:hint="default"/>
        <w:lang w:val="en-US" w:eastAsia="en-US" w:bidi="ar-SA"/>
      </w:rPr>
    </w:lvl>
    <w:lvl w:ilvl="3" w:tplc="92E00DB0">
      <w:numFmt w:val="bullet"/>
      <w:lvlText w:val="•"/>
      <w:lvlJc w:val="left"/>
      <w:pPr>
        <w:ind w:left="580" w:hanging="105"/>
      </w:pPr>
      <w:rPr>
        <w:rFonts w:hint="default"/>
        <w:lang w:val="en-US" w:eastAsia="en-US" w:bidi="ar-SA"/>
      </w:rPr>
    </w:lvl>
    <w:lvl w:ilvl="4" w:tplc="6212CAA8">
      <w:numFmt w:val="bullet"/>
      <w:lvlText w:val="•"/>
      <w:lvlJc w:val="left"/>
      <w:pPr>
        <w:ind w:left="754" w:hanging="105"/>
      </w:pPr>
      <w:rPr>
        <w:rFonts w:hint="default"/>
        <w:lang w:val="en-US" w:eastAsia="en-US" w:bidi="ar-SA"/>
      </w:rPr>
    </w:lvl>
    <w:lvl w:ilvl="5" w:tplc="19005E62">
      <w:numFmt w:val="bullet"/>
      <w:lvlText w:val="•"/>
      <w:lvlJc w:val="left"/>
      <w:pPr>
        <w:ind w:left="927" w:hanging="105"/>
      </w:pPr>
      <w:rPr>
        <w:rFonts w:hint="default"/>
        <w:lang w:val="en-US" w:eastAsia="en-US" w:bidi="ar-SA"/>
      </w:rPr>
    </w:lvl>
    <w:lvl w:ilvl="6" w:tplc="57FCC5C6">
      <w:numFmt w:val="bullet"/>
      <w:lvlText w:val="•"/>
      <w:lvlJc w:val="left"/>
      <w:pPr>
        <w:ind w:left="1101" w:hanging="105"/>
      </w:pPr>
      <w:rPr>
        <w:rFonts w:hint="default"/>
        <w:lang w:val="en-US" w:eastAsia="en-US" w:bidi="ar-SA"/>
      </w:rPr>
    </w:lvl>
    <w:lvl w:ilvl="7" w:tplc="C0DAF220">
      <w:numFmt w:val="bullet"/>
      <w:lvlText w:val="•"/>
      <w:lvlJc w:val="left"/>
      <w:pPr>
        <w:ind w:left="1274" w:hanging="105"/>
      </w:pPr>
      <w:rPr>
        <w:rFonts w:hint="default"/>
        <w:lang w:val="en-US" w:eastAsia="en-US" w:bidi="ar-SA"/>
      </w:rPr>
    </w:lvl>
    <w:lvl w:ilvl="8" w:tplc="3AC28F50">
      <w:numFmt w:val="bullet"/>
      <w:lvlText w:val="•"/>
      <w:lvlJc w:val="left"/>
      <w:pPr>
        <w:ind w:left="1448" w:hanging="105"/>
      </w:pPr>
      <w:rPr>
        <w:rFonts w:hint="default"/>
        <w:lang w:val="en-US" w:eastAsia="en-US" w:bidi="ar-SA"/>
      </w:rPr>
    </w:lvl>
  </w:abstractNum>
  <w:abstractNum w:abstractNumId="27">
    <w:nsid w:val="5A6511D9"/>
    <w:multiLevelType w:val="hybridMultilevel"/>
    <w:tmpl w:val="C7F45774"/>
    <w:lvl w:ilvl="0" w:tplc="6024DEA4">
      <w:start w:val="1"/>
      <w:numFmt w:val="decimal"/>
      <w:lvlText w:val="%1."/>
      <w:lvlJc w:val="left"/>
      <w:pPr>
        <w:ind w:left="65" w:hanging="180"/>
      </w:pPr>
      <w:rPr>
        <w:rFonts w:ascii="Times New Roman" w:eastAsia="Times New Roman" w:hAnsi="Times New Roman" w:cs="Times New Roman" w:hint="default"/>
        <w:spacing w:val="-2"/>
        <w:w w:val="100"/>
        <w:sz w:val="18"/>
        <w:szCs w:val="18"/>
        <w:lang w:val="en-US" w:eastAsia="en-US" w:bidi="ar-SA"/>
      </w:rPr>
    </w:lvl>
    <w:lvl w:ilvl="1" w:tplc="DF52CC26">
      <w:numFmt w:val="bullet"/>
      <w:lvlText w:val="•"/>
      <w:lvlJc w:val="left"/>
      <w:pPr>
        <w:ind w:left="280" w:hanging="180"/>
      </w:pPr>
      <w:rPr>
        <w:rFonts w:hint="default"/>
        <w:lang w:val="en-US" w:eastAsia="en-US" w:bidi="ar-SA"/>
      </w:rPr>
    </w:lvl>
    <w:lvl w:ilvl="2" w:tplc="7FFA2938">
      <w:numFmt w:val="bullet"/>
      <w:lvlText w:val="•"/>
      <w:lvlJc w:val="left"/>
      <w:pPr>
        <w:ind w:left="501" w:hanging="180"/>
      </w:pPr>
      <w:rPr>
        <w:rFonts w:hint="default"/>
        <w:lang w:val="en-US" w:eastAsia="en-US" w:bidi="ar-SA"/>
      </w:rPr>
    </w:lvl>
    <w:lvl w:ilvl="3" w:tplc="AB5A4E5A">
      <w:numFmt w:val="bullet"/>
      <w:lvlText w:val="•"/>
      <w:lvlJc w:val="left"/>
      <w:pPr>
        <w:ind w:left="722" w:hanging="180"/>
      </w:pPr>
      <w:rPr>
        <w:rFonts w:hint="default"/>
        <w:lang w:val="en-US" w:eastAsia="en-US" w:bidi="ar-SA"/>
      </w:rPr>
    </w:lvl>
    <w:lvl w:ilvl="4" w:tplc="52FE7238">
      <w:numFmt w:val="bullet"/>
      <w:lvlText w:val="•"/>
      <w:lvlJc w:val="left"/>
      <w:pPr>
        <w:ind w:left="943" w:hanging="180"/>
      </w:pPr>
      <w:rPr>
        <w:rFonts w:hint="default"/>
        <w:lang w:val="en-US" w:eastAsia="en-US" w:bidi="ar-SA"/>
      </w:rPr>
    </w:lvl>
    <w:lvl w:ilvl="5" w:tplc="351A9838">
      <w:numFmt w:val="bullet"/>
      <w:lvlText w:val="•"/>
      <w:lvlJc w:val="left"/>
      <w:pPr>
        <w:ind w:left="1164" w:hanging="180"/>
      </w:pPr>
      <w:rPr>
        <w:rFonts w:hint="default"/>
        <w:lang w:val="en-US" w:eastAsia="en-US" w:bidi="ar-SA"/>
      </w:rPr>
    </w:lvl>
    <w:lvl w:ilvl="6" w:tplc="472CF5E2">
      <w:numFmt w:val="bullet"/>
      <w:lvlText w:val="•"/>
      <w:lvlJc w:val="left"/>
      <w:pPr>
        <w:ind w:left="1385" w:hanging="180"/>
      </w:pPr>
      <w:rPr>
        <w:rFonts w:hint="default"/>
        <w:lang w:val="en-US" w:eastAsia="en-US" w:bidi="ar-SA"/>
      </w:rPr>
    </w:lvl>
    <w:lvl w:ilvl="7" w:tplc="A934B57A">
      <w:numFmt w:val="bullet"/>
      <w:lvlText w:val="•"/>
      <w:lvlJc w:val="left"/>
      <w:pPr>
        <w:ind w:left="1606" w:hanging="180"/>
      </w:pPr>
      <w:rPr>
        <w:rFonts w:hint="default"/>
        <w:lang w:val="en-US" w:eastAsia="en-US" w:bidi="ar-SA"/>
      </w:rPr>
    </w:lvl>
    <w:lvl w:ilvl="8" w:tplc="7E502CB2">
      <w:numFmt w:val="bullet"/>
      <w:lvlText w:val="•"/>
      <w:lvlJc w:val="left"/>
      <w:pPr>
        <w:ind w:left="1827" w:hanging="180"/>
      </w:pPr>
      <w:rPr>
        <w:rFonts w:hint="default"/>
        <w:lang w:val="en-US" w:eastAsia="en-US" w:bidi="ar-SA"/>
      </w:rPr>
    </w:lvl>
  </w:abstractNum>
  <w:abstractNum w:abstractNumId="28">
    <w:nsid w:val="5B2D1C8D"/>
    <w:multiLevelType w:val="hybridMultilevel"/>
    <w:tmpl w:val="EFA654C8"/>
    <w:lvl w:ilvl="0" w:tplc="57689CBE">
      <w:numFmt w:val="bullet"/>
      <w:lvlText w:val="•"/>
      <w:lvlJc w:val="left"/>
      <w:pPr>
        <w:ind w:left="1800" w:hanging="360"/>
      </w:pPr>
      <w:rPr>
        <w:rFonts w:hint="default"/>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nsid w:val="60A90DF3"/>
    <w:multiLevelType w:val="hybridMultilevel"/>
    <w:tmpl w:val="98383AEC"/>
    <w:lvl w:ilvl="0" w:tplc="EECA8046">
      <w:start w:val="1"/>
      <w:numFmt w:val="lowerRoman"/>
      <w:lvlText w:val="%1)"/>
      <w:lvlJc w:val="left"/>
      <w:pPr>
        <w:ind w:left="65" w:hanging="155"/>
      </w:pPr>
      <w:rPr>
        <w:rFonts w:ascii="Times New Roman" w:eastAsia="Times New Roman" w:hAnsi="Times New Roman" w:cs="Times New Roman" w:hint="default"/>
        <w:i/>
        <w:spacing w:val="-2"/>
        <w:w w:val="100"/>
        <w:sz w:val="18"/>
        <w:szCs w:val="18"/>
        <w:lang w:val="en-US" w:eastAsia="en-US" w:bidi="ar-SA"/>
      </w:rPr>
    </w:lvl>
    <w:lvl w:ilvl="1" w:tplc="7166B8A0">
      <w:numFmt w:val="bullet"/>
      <w:lvlText w:val="•"/>
      <w:lvlJc w:val="left"/>
      <w:pPr>
        <w:ind w:left="280" w:hanging="155"/>
      </w:pPr>
      <w:rPr>
        <w:rFonts w:hint="default"/>
        <w:lang w:val="en-US" w:eastAsia="en-US" w:bidi="ar-SA"/>
      </w:rPr>
    </w:lvl>
    <w:lvl w:ilvl="2" w:tplc="51883C02">
      <w:numFmt w:val="bullet"/>
      <w:lvlText w:val="•"/>
      <w:lvlJc w:val="left"/>
      <w:pPr>
        <w:ind w:left="501" w:hanging="155"/>
      </w:pPr>
      <w:rPr>
        <w:rFonts w:hint="default"/>
        <w:lang w:val="en-US" w:eastAsia="en-US" w:bidi="ar-SA"/>
      </w:rPr>
    </w:lvl>
    <w:lvl w:ilvl="3" w:tplc="7CE01EC0">
      <w:numFmt w:val="bullet"/>
      <w:lvlText w:val="•"/>
      <w:lvlJc w:val="left"/>
      <w:pPr>
        <w:ind w:left="722" w:hanging="155"/>
      </w:pPr>
      <w:rPr>
        <w:rFonts w:hint="default"/>
        <w:lang w:val="en-US" w:eastAsia="en-US" w:bidi="ar-SA"/>
      </w:rPr>
    </w:lvl>
    <w:lvl w:ilvl="4" w:tplc="2722B042">
      <w:numFmt w:val="bullet"/>
      <w:lvlText w:val="•"/>
      <w:lvlJc w:val="left"/>
      <w:pPr>
        <w:ind w:left="943" w:hanging="155"/>
      </w:pPr>
      <w:rPr>
        <w:rFonts w:hint="default"/>
        <w:lang w:val="en-US" w:eastAsia="en-US" w:bidi="ar-SA"/>
      </w:rPr>
    </w:lvl>
    <w:lvl w:ilvl="5" w:tplc="57105584">
      <w:numFmt w:val="bullet"/>
      <w:lvlText w:val="•"/>
      <w:lvlJc w:val="left"/>
      <w:pPr>
        <w:ind w:left="1164" w:hanging="155"/>
      </w:pPr>
      <w:rPr>
        <w:rFonts w:hint="default"/>
        <w:lang w:val="en-US" w:eastAsia="en-US" w:bidi="ar-SA"/>
      </w:rPr>
    </w:lvl>
    <w:lvl w:ilvl="6" w:tplc="02DAAB52">
      <w:numFmt w:val="bullet"/>
      <w:lvlText w:val="•"/>
      <w:lvlJc w:val="left"/>
      <w:pPr>
        <w:ind w:left="1385" w:hanging="155"/>
      </w:pPr>
      <w:rPr>
        <w:rFonts w:hint="default"/>
        <w:lang w:val="en-US" w:eastAsia="en-US" w:bidi="ar-SA"/>
      </w:rPr>
    </w:lvl>
    <w:lvl w:ilvl="7" w:tplc="EAF8E934">
      <w:numFmt w:val="bullet"/>
      <w:lvlText w:val="•"/>
      <w:lvlJc w:val="left"/>
      <w:pPr>
        <w:ind w:left="1606" w:hanging="155"/>
      </w:pPr>
      <w:rPr>
        <w:rFonts w:hint="default"/>
        <w:lang w:val="en-US" w:eastAsia="en-US" w:bidi="ar-SA"/>
      </w:rPr>
    </w:lvl>
    <w:lvl w:ilvl="8" w:tplc="3612CF48">
      <w:numFmt w:val="bullet"/>
      <w:lvlText w:val="•"/>
      <w:lvlJc w:val="left"/>
      <w:pPr>
        <w:ind w:left="1827" w:hanging="155"/>
      </w:pPr>
      <w:rPr>
        <w:rFonts w:hint="default"/>
        <w:lang w:val="en-US" w:eastAsia="en-US" w:bidi="ar-SA"/>
      </w:rPr>
    </w:lvl>
  </w:abstractNum>
  <w:abstractNum w:abstractNumId="30">
    <w:nsid w:val="625A6852"/>
    <w:multiLevelType w:val="hybridMultilevel"/>
    <w:tmpl w:val="D2164A9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63B73AEB"/>
    <w:multiLevelType w:val="hybridMultilevel"/>
    <w:tmpl w:val="1FBE3E90"/>
    <w:lvl w:ilvl="0" w:tplc="8BAA99A0">
      <w:start w:val="1"/>
      <w:numFmt w:val="lowerRoman"/>
      <w:lvlText w:val="%1)"/>
      <w:lvlJc w:val="left"/>
      <w:pPr>
        <w:ind w:left="64" w:hanging="156"/>
      </w:pPr>
      <w:rPr>
        <w:rFonts w:ascii="Times New Roman" w:eastAsia="Times New Roman" w:hAnsi="Times New Roman" w:cs="Times New Roman" w:hint="default"/>
        <w:i/>
        <w:spacing w:val="-1"/>
        <w:w w:val="97"/>
        <w:sz w:val="18"/>
        <w:szCs w:val="18"/>
        <w:lang w:val="en-US" w:eastAsia="en-US" w:bidi="ar-SA"/>
      </w:rPr>
    </w:lvl>
    <w:lvl w:ilvl="1" w:tplc="1C809FC2">
      <w:numFmt w:val="bullet"/>
      <w:lvlText w:val="•"/>
      <w:lvlJc w:val="left"/>
      <w:pPr>
        <w:ind w:left="280" w:hanging="156"/>
      </w:pPr>
      <w:rPr>
        <w:rFonts w:hint="default"/>
        <w:lang w:val="en-US" w:eastAsia="en-US" w:bidi="ar-SA"/>
      </w:rPr>
    </w:lvl>
    <w:lvl w:ilvl="2" w:tplc="49326322">
      <w:numFmt w:val="bullet"/>
      <w:lvlText w:val="•"/>
      <w:lvlJc w:val="left"/>
      <w:pPr>
        <w:ind w:left="501" w:hanging="156"/>
      </w:pPr>
      <w:rPr>
        <w:rFonts w:hint="default"/>
        <w:lang w:val="en-US" w:eastAsia="en-US" w:bidi="ar-SA"/>
      </w:rPr>
    </w:lvl>
    <w:lvl w:ilvl="3" w:tplc="9B70C632">
      <w:numFmt w:val="bullet"/>
      <w:lvlText w:val="•"/>
      <w:lvlJc w:val="left"/>
      <w:pPr>
        <w:ind w:left="722" w:hanging="156"/>
      </w:pPr>
      <w:rPr>
        <w:rFonts w:hint="default"/>
        <w:lang w:val="en-US" w:eastAsia="en-US" w:bidi="ar-SA"/>
      </w:rPr>
    </w:lvl>
    <w:lvl w:ilvl="4" w:tplc="269472D0">
      <w:numFmt w:val="bullet"/>
      <w:lvlText w:val="•"/>
      <w:lvlJc w:val="left"/>
      <w:pPr>
        <w:ind w:left="943" w:hanging="156"/>
      </w:pPr>
      <w:rPr>
        <w:rFonts w:hint="default"/>
        <w:lang w:val="en-US" w:eastAsia="en-US" w:bidi="ar-SA"/>
      </w:rPr>
    </w:lvl>
    <w:lvl w:ilvl="5" w:tplc="F766A7D8">
      <w:numFmt w:val="bullet"/>
      <w:lvlText w:val="•"/>
      <w:lvlJc w:val="left"/>
      <w:pPr>
        <w:ind w:left="1164" w:hanging="156"/>
      </w:pPr>
      <w:rPr>
        <w:rFonts w:hint="default"/>
        <w:lang w:val="en-US" w:eastAsia="en-US" w:bidi="ar-SA"/>
      </w:rPr>
    </w:lvl>
    <w:lvl w:ilvl="6" w:tplc="BE08E574">
      <w:numFmt w:val="bullet"/>
      <w:lvlText w:val="•"/>
      <w:lvlJc w:val="left"/>
      <w:pPr>
        <w:ind w:left="1385" w:hanging="156"/>
      </w:pPr>
      <w:rPr>
        <w:rFonts w:hint="default"/>
        <w:lang w:val="en-US" w:eastAsia="en-US" w:bidi="ar-SA"/>
      </w:rPr>
    </w:lvl>
    <w:lvl w:ilvl="7" w:tplc="3D3EFB32">
      <w:numFmt w:val="bullet"/>
      <w:lvlText w:val="•"/>
      <w:lvlJc w:val="left"/>
      <w:pPr>
        <w:ind w:left="1606" w:hanging="156"/>
      </w:pPr>
      <w:rPr>
        <w:rFonts w:hint="default"/>
        <w:lang w:val="en-US" w:eastAsia="en-US" w:bidi="ar-SA"/>
      </w:rPr>
    </w:lvl>
    <w:lvl w:ilvl="8" w:tplc="3F4CC3B4">
      <w:numFmt w:val="bullet"/>
      <w:lvlText w:val="•"/>
      <w:lvlJc w:val="left"/>
      <w:pPr>
        <w:ind w:left="1827" w:hanging="156"/>
      </w:pPr>
      <w:rPr>
        <w:rFonts w:hint="default"/>
        <w:lang w:val="en-US" w:eastAsia="en-US" w:bidi="ar-SA"/>
      </w:rPr>
    </w:lvl>
  </w:abstractNum>
  <w:abstractNum w:abstractNumId="32">
    <w:nsid w:val="6B6A0FD1"/>
    <w:multiLevelType w:val="hybridMultilevel"/>
    <w:tmpl w:val="EE1C5FE2"/>
    <w:lvl w:ilvl="0" w:tplc="04090003">
      <w:start w:val="1"/>
      <w:numFmt w:val="bullet"/>
      <w:lvlText w:val="o"/>
      <w:lvlJc w:val="left"/>
      <w:pPr>
        <w:ind w:left="2061" w:hanging="360"/>
      </w:pPr>
      <w:rPr>
        <w:rFonts w:ascii="Courier New" w:hAnsi="Courier New" w:cs="Courier New"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33">
    <w:nsid w:val="6BE03856"/>
    <w:multiLevelType w:val="hybridMultilevel"/>
    <w:tmpl w:val="D49016F6"/>
    <w:lvl w:ilvl="0" w:tplc="57689CBE">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777546A"/>
    <w:multiLevelType w:val="hybridMultilevel"/>
    <w:tmpl w:val="38AC8892"/>
    <w:lvl w:ilvl="0" w:tplc="DEAE7A9C">
      <w:start w:val="1"/>
      <w:numFmt w:val="lowerRoman"/>
      <w:lvlText w:val="%1)"/>
      <w:lvlJc w:val="left"/>
      <w:pPr>
        <w:ind w:left="65" w:hanging="156"/>
      </w:pPr>
      <w:rPr>
        <w:rFonts w:ascii="Times New Roman" w:eastAsia="Times New Roman" w:hAnsi="Times New Roman" w:cs="Times New Roman" w:hint="default"/>
        <w:i/>
        <w:spacing w:val="-1"/>
        <w:w w:val="97"/>
        <w:sz w:val="18"/>
        <w:szCs w:val="18"/>
        <w:lang w:val="en-US" w:eastAsia="en-US" w:bidi="ar-SA"/>
      </w:rPr>
    </w:lvl>
    <w:lvl w:ilvl="1" w:tplc="11A2AF7C">
      <w:numFmt w:val="bullet"/>
      <w:lvlText w:val="•"/>
      <w:lvlJc w:val="left"/>
      <w:pPr>
        <w:ind w:left="271" w:hanging="156"/>
      </w:pPr>
      <w:rPr>
        <w:rFonts w:hint="default"/>
        <w:lang w:val="en-US" w:eastAsia="en-US" w:bidi="ar-SA"/>
      </w:rPr>
    </w:lvl>
    <w:lvl w:ilvl="2" w:tplc="D3BC8338">
      <w:numFmt w:val="bullet"/>
      <w:lvlText w:val="•"/>
      <w:lvlJc w:val="left"/>
      <w:pPr>
        <w:ind w:left="483" w:hanging="156"/>
      </w:pPr>
      <w:rPr>
        <w:rFonts w:hint="default"/>
        <w:lang w:val="en-US" w:eastAsia="en-US" w:bidi="ar-SA"/>
      </w:rPr>
    </w:lvl>
    <w:lvl w:ilvl="3" w:tplc="649A08D6">
      <w:numFmt w:val="bullet"/>
      <w:lvlText w:val="•"/>
      <w:lvlJc w:val="left"/>
      <w:pPr>
        <w:ind w:left="695" w:hanging="156"/>
      </w:pPr>
      <w:rPr>
        <w:rFonts w:hint="default"/>
        <w:lang w:val="en-US" w:eastAsia="en-US" w:bidi="ar-SA"/>
      </w:rPr>
    </w:lvl>
    <w:lvl w:ilvl="4" w:tplc="745E9BB2">
      <w:numFmt w:val="bullet"/>
      <w:lvlText w:val="•"/>
      <w:lvlJc w:val="left"/>
      <w:pPr>
        <w:ind w:left="907" w:hanging="156"/>
      </w:pPr>
      <w:rPr>
        <w:rFonts w:hint="default"/>
        <w:lang w:val="en-US" w:eastAsia="en-US" w:bidi="ar-SA"/>
      </w:rPr>
    </w:lvl>
    <w:lvl w:ilvl="5" w:tplc="8C5403F4">
      <w:numFmt w:val="bullet"/>
      <w:lvlText w:val="•"/>
      <w:lvlJc w:val="left"/>
      <w:pPr>
        <w:ind w:left="1119" w:hanging="156"/>
      </w:pPr>
      <w:rPr>
        <w:rFonts w:hint="default"/>
        <w:lang w:val="en-US" w:eastAsia="en-US" w:bidi="ar-SA"/>
      </w:rPr>
    </w:lvl>
    <w:lvl w:ilvl="6" w:tplc="1CB0D230">
      <w:numFmt w:val="bullet"/>
      <w:lvlText w:val="•"/>
      <w:lvlJc w:val="left"/>
      <w:pPr>
        <w:ind w:left="1330" w:hanging="156"/>
      </w:pPr>
      <w:rPr>
        <w:rFonts w:hint="default"/>
        <w:lang w:val="en-US" w:eastAsia="en-US" w:bidi="ar-SA"/>
      </w:rPr>
    </w:lvl>
    <w:lvl w:ilvl="7" w:tplc="3086E7F2">
      <w:numFmt w:val="bullet"/>
      <w:lvlText w:val="•"/>
      <w:lvlJc w:val="left"/>
      <w:pPr>
        <w:ind w:left="1542" w:hanging="156"/>
      </w:pPr>
      <w:rPr>
        <w:rFonts w:hint="default"/>
        <w:lang w:val="en-US" w:eastAsia="en-US" w:bidi="ar-SA"/>
      </w:rPr>
    </w:lvl>
    <w:lvl w:ilvl="8" w:tplc="CFF21E70">
      <w:numFmt w:val="bullet"/>
      <w:lvlText w:val="•"/>
      <w:lvlJc w:val="left"/>
      <w:pPr>
        <w:ind w:left="1754" w:hanging="156"/>
      </w:pPr>
      <w:rPr>
        <w:rFonts w:hint="default"/>
        <w:lang w:val="en-US" w:eastAsia="en-US" w:bidi="ar-SA"/>
      </w:rPr>
    </w:lvl>
  </w:abstractNum>
  <w:abstractNum w:abstractNumId="35">
    <w:nsid w:val="7822127B"/>
    <w:multiLevelType w:val="hybridMultilevel"/>
    <w:tmpl w:val="5156E334"/>
    <w:lvl w:ilvl="0" w:tplc="D15C5008">
      <w:start w:val="1"/>
      <w:numFmt w:val="lowerRoman"/>
      <w:lvlText w:val="%1)"/>
      <w:lvlJc w:val="left"/>
      <w:pPr>
        <w:ind w:left="65" w:hanging="155"/>
      </w:pPr>
      <w:rPr>
        <w:rFonts w:ascii="Times New Roman" w:eastAsia="Times New Roman" w:hAnsi="Times New Roman" w:cs="Times New Roman" w:hint="default"/>
        <w:i/>
        <w:spacing w:val="-1"/>
        <w:w w:val="100"/>
        <w:sz w:val="18"/>
        <w:szCs w:val="18"/>
        <w:lang w:val="en-US" w:eastAsia="en-US" w:bidi="ar-SA"/>
      </w:rPr>
    </w:lvl>
    <w:lvl w:ilvl="1" w:tplc="AFCC9E90">
      <w:numFmt w:val="bullet"/>
      <w:lvlText w:val="•"/>
      <w:lvlJc w:val="left"/>
      <w:pPr>
        <w:ind w:left="271" w:hanging="155"/>
      </w:pPr>
      <w:rPr>
        <w:rFonts w:hint="default"/>
        <w:lang w:val="en-US" w:eastAsia="en-US" w:bidi="ar-SA"/>
      </w:rPr>
    </w:lvl>
    <w:lvl w:ilvl="2" w:tplc="6F22D308">
      <w:numFmt w:val="bullet"/>
      <w:lvlText w:val="•"/>
      <w:lvlJc w:val="left"/>
      <w:pPr>
        <w:ind w:left="483" w:hanging="155"/>
      </w:pPr>
      <w:rPr>
        <w:rFonts w:hint="default"/>
        <w:lang w:val="en-US" w:eastAsia="en-US" w:bidi="ar-SA"/>
      </w:rPr>
    </w:lvl>
    <w:lvl w:ilvl="3" w:tplc="63063FB4">
      <w:numFmt w:val="bullet"/>
      <w:lvlText w:val="•"/>
      <w:lvlJc w:val="left"/>
      <w:pPr>
        <w:ind w:left="695" w:hanging="155"/>
      </w:pPr>
      <w:rPr>
        <w:rFonts w:hint="default"/>
        <w:lang w:val="en-US" w:eastAsia="en-US" w:bidi="ar-SA"/>
      </w:rPr>
    </w:lvl>
    <w:lvl w:ilvl="4" w:tplc="50CE6DF2">
      <w:numFmt w:val="bullet"/>
      <w:lvlText w:val="•"/>
      <w:lvlJc w:val="left"/>
      <w:pPr>
        <w:ind w:left="907" w:hanging="155"/>
      </w:pPr>
      <w:rPr>
        <w:rFonts w:hint="default"/>
        <w:lang w:val="en-US" w:eastAsia="en-US" w:bidi="ar-SA"/>
      </w:rPr>
    </w:lvl>
    <w:lvl w:ilvl="5" w:tplc="50E86DAC">
      <w:numFmt w:val="bullet"/>
      <w:lvlText w:val="•"/>
      <w:lvlJc w:val="left"/>
      <w:pPr>
        <w:ind w:left="1119" w:hanging="155"/>
      </w:pPr>
      <w:rPr>
        <w:rFonts w:hint="default"/>
        <w:lang w:val="en-US" w:eastAsia="en-US" w:bidi="ar-SA"/>
      </w:rPr>
    </w:lvl>
    <w:lvl w:ilvl="6" w:tplc="EF4A79C6">
      <w:numFmt w:val="bullet"/>
      <w:lvlText w:val="•"/>
      <w:lvlJc w:val="left"/>
      <w:pPr>
        <w:ind w:left="1330" w:hanging="155"/>
      </w:pPr>
      <w:rPr>
        <w:rFonts w:hint="default"/>
        <w:lang w:val="en-US" w:eastAsia="en-US" w:bidi="ar-SA"/>
      </w:rPr>
    </w:lvl>
    <w:lvl w:ilvl="7" w:tplc="04465FA0">
      <w:numFmt w:val="bullet"/>
      <w:lvlText w:val="•"/>
      <w:lvlJc w:val="left"/>
      <w:pPr>
        <w:ind w:left="1542" w:hanging="155"/>
      </w:pPr>
      <w:rPr>
        <w:rFonts w:hint="default"/>
        <w:lang w:val="en-US" w:eastAsia="en-US" w:bidi="ar-SA"/>
      </w:rPr>
    </w:lvl>
    <w:lvl w:ilvl="8" w:tplc="E22E843A">
      <w:numFmt w:val="bullet"/>
      <w:lvlText w:val="•"/>
      <w:lvlJc w:val="left"/>
      <w:pPr>
        <w:ind w:left="1754" w:hanging="155"/>
      </w:pPr>
      <w:rPr>
        <w:rFonts w:hint="default"/>
        <w:lang w:val="en-US" w:eastAsia="en-US" w:bidi="ar-SA"/>
      </w:rPr>
    </w:lvl>
  </w:abstractNum>
  <w:abstractNum w:abstractNumId="36">
    <w:nsid w:val="78AC228C"/>
    <w:multiLevelType w:val="hybridMultilevel"/>
    <w:tmpl w:val="13D882AE"/>
    <w:lvl w:ilvl="0" w:tplc="D3DC5CD0">
      <w:start w:val="1"/>
      <w:numFmt w:val="decimal"/>
      <w:lvlText w:val="%1"/>
      <w:lvlJc w:val="left"/>
      <w:pPr>
        <w:ind w:left="1802" w:hanging="452"/>
      </w:pPr>
      <w:rPr>
        <w:rFonts w:ascii="Times New Roman" w:eastAsia="Times New Roman" w:hAnsi="Times New Roman" w:cs="Times New Roman" w:hint="default"/>
        <w:spacing w:val="-15"/>
        <w:w w:val="100"/>
        <w:sz w:val="18"/>
        <w:szCs w:val="18"/>
        <w:lang w:val="en-US" w:eastAsia="en-US" w:bidi="ar-SA"/>
      </w:rPr>
    </w:lvl>
    <w:lvl w:ilvl="1" w:tplc="3120E00C">
      <w:start w:val="1"/>
      <w:numFmt w:val="lowerRoman"/>
      <w:lvlText w:val="%2)"/>
      <w:lvlJc w:val="left"/>
      <w:pPr>
        <w:ind w:left="2522" w:hanging="720"/>
      </w:pPr>
      <w:rPr>
        <w:rFonts w:ascii="Times New Roman" w:eastAsia="Times New Roman" w:hAnsi="Times New Roman" w:cs="Times New Roman" w:hint="default"/>
        <w:i/>
        <w:spacing w:val="-13"/>
        <w:w w:val="100"/>
        <w:sz w:val="18"/>
        <w:szCs w:val="18"/>
        <w:lang w:val="en-US" w:eastAsia="en-US" w:bidi="ar-SA"/>
      </w:rPr>
    </w:lvl>
    <w:lvl w:ilvl="2" w:tplc="B510C452">
      <w:numFmt w:val="bullet"/>
      <w:lvlText w:val="•"/>
      <w:lvlJc w:val="left"/>
      <w:pPr>
        <w:ind w:left="3427" w:hanging="720"/>
      </w:pPr>
      <w:rPr>
        <w:rFonts w:hint="default"/>
        <w:lang w:val="en-US" w:eastAsia="en-US" w:bidi="ar-SA"/>
      </w:rPr>
    </w:lvl>
    <w:lvl w:ilvl="3" w:tplc="2DC06F82">
      <w:numFmt w:val="bullet"/>
      <w:lvlText w:val="•"/>
      <w:lvlJc w:val="left"/>
      <w:pPr>
        <w:ind w:left="4334" w:hanging="720"/>
      </w:pPr>
      <w:rPr>
        <w:rFonts w:hint="default"/>
        <w:lang w:val="en-US" w:eastAsia="en-US" w:bidi="ar-SA"/>
      </w:rPr>
    </w:lvl>
    <w:lvl w:ilvl="4" w:tplc="69124738">
      <w:numFmt w:val="bullet"/>
      <w:lvlText w:val="•"/>
      <w:lvlJc w:val="left"/>
      <w:pPr>
        <w:ind w:left="5241" w:hanging="720"/>
      </w:pPr>
      <w:rPr>
        <w:rFonts w:hint="default"/>
        <w:lang w:val="en-US" w:eastAsia="en-US" w:bidi="ar-SA"/>
      </w:rPr>
    </w:lvl>
    <w:lvl w:ilvl="5" w:tplc="9DAC5342">
      <w:numFmt w:val="bullet"/>
      <w:lvlText w:val="•"/>
      <w:lvlJc w:val="left"/>
      <w:pPr>
        <w:ind w:left="6149" w:hanging="720"/>
      </w:pPr>
      <w:rPr>
        <w:rFonts w:hint="default"/>
        <w:lang w:val="en-US" w:eastAsia="en-US" w:bidi="ar-SA"/>
      </w:rPr>
    </w:lvl>
    <w:lvl w:ilvl="6" w:tplc="7AC8F178">
      <w:numFmt w:val="bullet"/>
      <w:lvlText w:val="•"/>
      <w:lvlJc w:val="left"/>
      <w:pPr>
        <w:ind w:left="7056" w:hanging="720"/>
      </w:pPr>
      <w:rPr>
        <w:rFonts w:hint="default"/>
        <w:lang w:val="en-US" w:eastAsia="en-US" w:bidi="ar-SA"/>
      </w:rPr>
    </w:lvl>
    <w:lvl w:ilvl="7" w:tplc="31D65526">
      <w:numFmt w:val="bullet"/>
      <w:lvlText w:val="•"/>
      <w:lvlJc w:val="left"/>
      <w:pPr>
        <w:ind w:left="7963" w:hanging="720"/>
      </w:pPr>
      <w:rPr>
        <w:rFonts w:hint="default"/>
        <w:lang w:val="en-US" w:eastAsia="en-US" w:bidi="ar-SA"/>
      </w:rPr>
    </w:lvl>
    <w:lvl w:ilvl="8" w:tplc="07FCD362">
      <w:numFmt w:val="bullet"/>
      <w:lvlText w:val="•"/>
      <w:lvlJc w:val="left"/>
      <w:pPr>
        <w:ind w:left="8870" w:hanging="720"/>
      </w:pPr>
      <w:rPr>
        <w:rFonts w:hint="default"/>
        <w:lang w:val="en-US" w:eastAsia="en-US" w:bidi="ar-SA"/>
      </w:rPr>
    </w:lvl>
  </w:abstractNum>
  <w:abstractNum w:abstractNumId="37">
    <w:nsid w:val="79CB349A"/>
    <w:multiLevelType w:val="hybridMultilevel"/>
    <w:tmpl w:val="18EEA1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7B8A2644"/>
    <w:multiLevelType w:val="hybridMultilevel"/>
    <w:tmpl w:val="624439EC"/>
    <w:lvl w:ilvl="0" w:tplc="6EE24DBA">
      <w:start w:val="1"/>
      <w:numFmt w:val="lowerRoman"/>
      <w:lvlText w:val="%1)"/>
      <w:lvlJc w:val="left"/>
      <w:pPr>
        <w:ind w:left="65" w:hanging="155"/>
      </w:pPr>
      <w:rPr>
        <w:rFonts w:ascii="Times New Roman" w:eastAsia="Times New Roman" w:hAnsi="Times New Roman" w:cs="Times New Roman" w:hint="default"/>
        <w:i/>
        <w:w w:val="100"/>
        <w:sz w:val="18"/>
        <w:szCs w:val="18"/>
        <w:lang w:val="en-US" w:eastAsia="en-US" w:bidi="ar-SA"/>
      </w:rPr>
    </w:lvl>
    <w:lvl w:ilvl="1" w:tplc="34C6F44C">
      <w:numFmt w:val="bullet"/>
      <w:lvlText w:val="•"/>
      <w:lvlJc w:val="left"/>
      <w:pPr>
        <w:ind w:left="280" w:hanging="155"/>
      </w:pPr>
      <w:rPr>
        <w:rFonts w:hint="default"/>
        <w:lang w:val="en-US" w:eastAsia="en-US" w:bidi="ar-SA"/>
      </w:rPr>
    </w:lvl>
    <w:lvl w:ilvl="2" w:tplc="BBBEDC24">
      <w:numFmt w:val="bullet"/>
      <w:lvlText w:val="•"/>
      <w:lvlJc w:val="left"/>
      <w:pPr>
        <w:ind w:left="501" w:hanging="155"/>
      </w:pPr>
      <w:rPr>
        <w:rFonts w:hint="default"/>
        <w:lang w:val="en-US" w:eastAsia="en-US" w:bidi="ar-SA"/>
      </w:rPr>
    </w:lvl>
    <w:lvl w:ilvl="3" w:tplc="D0F256EE">
      <w:numFmt w:val="bullet"/>
      <w:lvlText w:val="•"/>
      <w:lvlJc w:val="left"/>
      <w:pPr>
        <w:ind w:left="722" w:hanging="155"/>
      </w:pPr>
      <w:rPr>
        <w:rFonts w:hint="default"/>
        <w:lang w:val="en-US" w:eastAsia="en-US" w:bidi="ar-SA"/>
      </w:rPr>
    </w:lvl>
    <w:lvl w:ilvl="4" w:tplc="513A7E4E">
      <w:numFmt w:val="bullet"/>
      <w:lvlText w:val="•"/>
      <w:lvlJc w:val="left"/>
      <w:pPr>
        <w:ind w:left="943" w:hanging="155"/>
      </w:pPr>
      <w:rPr>
        <w:rFonts w:hint="default"/>
        <w:lang w:val="en-US" w:eastAsia="en-US" w:bidi="ar-SA"/>
      </w:rPr>
    </w:lvl>
    <w:lvl w:ilvl="5" w:tplc="E2EE61AE">
      <w:numFmt w:val="bullet"/>
      <w:lvlText w:val="•"/>
      <w:lvlJc w:val="left"/>
      <w:pPr>
        <w:ind w:left="1164" w:hanging="155"/>
      </w:pPr>
      <w:rPr>
        <w:rFonts w:hint="default"/>
        <w:lang w:val="en-US" w:eastAsia="en-US" w:bidi="ar-SA"/>
      </w:rPr>
    </w:lvl>
    <w:lvl w:ilvl="6" w:tplc="EDEE8904">
      <w:numFmt w:val="bullet"/>
      <w:lvlText w:val="•"/>
      <w:lvlJc w:val="left"/>
      <w:pPr>
        <w:ind w:left="1385" w:hanging="155"/>
      </w:pPr>
      <w:rPr>
        <w:rFonts w:hint="default"/>
        <w:lang w:val="en-US" w:eastAsia="en-US" w:bidi="ar-SA"/>
      </w:rPr>
    </w:lvl>
    <w:lvl w:ilvl="7" w:tplc="E20697AE">
      <w:numFmt w:val="bullet"/>
      <w:lvlText w:val="•"/>
      <w:lvlJc w:val="left"/>
      <w:pPr>
        <w:ind w:left="1606" w:hanging="155"/>
      </w:pPr>
      <w:rPr>
        <w:rFonts w:hint="default"/>
        <w:lang w:val="en-US" w:eastAsia="en-US" w:bidi="ar-SA"/>
      </w:rPr>
    </w:lvl>
    <w:lvl w:ilvl="8" w:tplc="93B86960">
      <w:numFmt w:val="bullet"/>
      <w:lvlText w:val="•"/>
      <w:lvlJc w:val="left"/>
      <w:pPr>
        <w:ind w:left="1827" w:hanging="155"/>
      </w:pPr>
      <w:rPr>
        <w:rFonts w:hint="default"/>
        <w:lang w:val="en-US" w:eastAsia="en-US" w:bidi="ar-SA"/>
      </w:rPr>
    </w:lvl>
  </w:abstractNum>
  <w:num w:numId="1">
    <w:abstractNumId w:val="11"/>
  </w:num>
  <w:num w:numId="2">
    <w:abstractNumId w:val="25"/>
  </w:num>
  <w:num w:numId="3">
    <w:abstractNumId w:val="36"/>
  </w:num>
  <w:num w:numId="4">
    <w:abstractNumId w:val="34"/>
  </w:num>
  <w:num w:numId="5">
    <w:abstractNumId w:val="38"/>
  </w:num>
  <w:num w:numId="6">
    <w:abstractNumId w:val="2"/>
  </w:num>
  <w:num w:numId="7">
    <w:abstractNumId w:val="3"/>
  </w:num>
  <w:num w:numId="8">
    <w:abstractNumId w:val="31"/>
  </w:num>
  <w:num w:numId="9">
    <w:abstractNumId w:val="12"/>
  </w:num>
  <w:num w:numId="10">
    <w:abstractNumId w:val="10"/>
  </w:num>
  <w:num w:numId="11">
    <w:abstractNumId w:val="24"/>
  </w:num>
  <w:num w:numId="12">
    <w:abstractNumId w:val="5"/>
  </w:num>
  <w:num w:numId="13">
    <w:abstractNumId w:val="26"/>
  </w:num>
  <w:num w:numId="14">
    <w:abstractNumId w:val="17"/>
  </w:num>
  <w:num w:numId="15">
    <w:abstractNumId w:val="35"/>
  </w:num>
  <w:num w:numId="16">
    <w:abstractNumId w:val="7"/>
  </w:num>
  <w:num w:numId="17">
    <w:abstractNumId w:val="29"/>
  </w:num>
  <w:num w:numId="18">
    <w:abstractNumId w:val="20"/>
  </w:num>
  <w:num w:numId="19">
    <w:abstractNumId w:val="18"/>
  </w:num>
  <w:num w:numId="20">
    <w:abstractNumId w:val="14"/>
  </w:num>
  <w:num w:numId="21">
    <w:abstractNumId w:val="1"/>
  </w:num>
  <w:num w:numId="22">
    <w:abstractNumId w:val="13"/>
  </w:num>
  <w:num w:numId="23">
    <w:abstractNumId w:val="6"/>
  </w:num>
  <w:num w:numId="24">
    <w:abstractNumId w:val="9"/>
  </w:num>
  <w:num w:numId="25">
    <w:abstractNumId w:val="16"/>
  </w:num>
  <w:num w:numId="26">
    <w:abstractNumId w:val="15"/>
  </w:num>
  <w:num w:numId="27">
    <w:abstractNumId w:val="4"/>
  </w:num>
  <w:num w:numId="28">
    <w:abstractNumId w:val="27"/>
  </w:num>
  <w:num w:numId="29">
    <w:abstractNumId w:val="21"/>
  </w:num>
  <w:num w:numId="30">
    <w:abstractNumId w:val="30"/>
  </w:num>
  <w:num w:numId="31">
    <w:abstractNumId w:val="8"/>
  </w:num>
  <w:num w:numId="32">
    <w:abstractNumId w:val="23"/>
  </w:num>
  <w:num w:numId="33">
    <w:abstractNumId w:val="37"/>
  </w:num>
  <w:num w:numId="34">
    <w:abstractNumId w:val="28"/>
  </w:num>
  <w:num w:numId="35">
    <w:abstractNumId w:val="33"/>
  </w:num>
  <w:num w:numId="36">
    <w:abstractNumId w:val="0"/>
  </w:num>
  <w:num w:numId="37">
    <w:abstractNumId w:val="22"/>
  </w:num>
  <w:num w:numId="38">
    <w:abstractNumId w:val="19"/>
  </w:num>
  <w:num w:numId="39">
    <w:abstractNumId w:val="3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hyphenationZone w:val="425"/>
  <w:drawingGridHorizontalSpacing w:val="110"/>
  <w:displayHorizontalDrawingGridEvery w:val="2"/>
  <w:characterSpacingControl w:val="doNotCompress"/>
  <w:hdrShapeDefaults>
    <o:shapedefaults v:ext="edit" spidmax="24577"/>
  </w:hdrShapeDefaults>
  <w:footnotePr>
    <w:footnote w:id="-1"/>
    <w:footnote w:id="0"/>
  </w:footnotePr>
  <w:endnotePr>
    <w:endnote w:id="-1"/>
    <w:endnote w:id="0"/>
  </w:endnotePr>
  <w:compat>
    <w:ulTrailSpace/>
    <w:shapeLayoutLikeWW8/>
    <w:compatSetting w:name="compatibilityMode" w:uri="http://schemas.microsoft.com/office/word" w:val="14"/>
  </w:compat>
  <w:rsids>
    <w:rsidRoot w:val="0070606F"/>
    <w:rsid w:val="00000DBE"/>
    <w:rsid w:val="00023481"/>
    <w:rsid w:val="00052AFA"/>
    <w:rsid w:val="00086DCB"/>
    <w:rsid w:val="000B0DB6"/>
    <w:rsid w:val="000C0396"/>
    <w:rsid w:val="00103A13"/>
    <w:rsid w:val="00123A84"/>
    <w:rsid w:val="00153BC0"/>
    <w:rsid w:val="001B3F98"/>
    <w:rsid w:val="00213F40"/>
    <w:rsid w:val="002556AC"/>
    <w:rsid w:val="002810C5"/>
    <w:rsid w:val="002F3C30"/>
    <w:rsid w:val="002F5465"/>
    <w:rsid w:val="00304321"/>
    <w:rsid w:val="00317663"/>
    <w:rsid w:val="00343AA2"/>
    <w:rsid w:val="00355CB4"/>
    <w:rsid w:val="00383B79"/>
    <w:rsid w:val="003F65C7"/>
    <w:rsid w:val="00416BB6"/>
    <w:rsid w:val="00447651"/>
    <w:rsid w:val="00501831"/>
    <w:rsid w:val="00503F30"/>
    <w:rsid w:val="00581156"/>
    <w:rsid w:val="00590FA6"/>
    <w:rsid w:val="005A177E"/>
    <w:rsid w:val="005C1B44"/>
    <w:rsid w:val="00614EF5"/>
    <w:rsid w:val="00664240"/>
    <w:rsid w:val="006D0C89"/>
    <w:rsid w:val="006F407A"/>
    <w:rsid w:val="0070606F"/>
    <w:rsid w:val="007067DD"/>
    <w:rsid w:val="00770B14"/>
    <w:rsid w:val="007C4D6B"/>
    <w:rsid w:val="007E52DA"/>
    <w:rsid w:val="008B4505"/>
    <w:rsid w:val="008F57D0"/>
    <w:rsid w:val="0094092B"/>
    <w:rsid w:val="00973A9E"/>
    <w:rsid w:val="00983339"/>
    <w:rsid w:val="00B33610"/>
    <w:rsid w:val="00B667EF"/>
    <w:rsid w:val="00BD5DD0"/>
    <w:rsid w:val="00BF1758"/>
    <w:rsid w:val="00C011D1"/>
    <w:rsid w:val="00C15186"/>
    <w:rsid w:val="00C35A00"/>
    <w:rsid w:val="00C77D4F"/>
    <w:rsid w:val="00C9374F"/>
    <w:rsid w:val="00C959E8"/>
    <w:rsid w:val="00D26311"/>
    <w:rsid w:val="00D32F88"/>
    <w:rsid w:val="00D607EC"/>
    <w:rsid w:val="00D65CBE"/>
    <w:rsid w:val="00DA23EE"/>
    <w:rsid w:val="00DA29A2"/>
    <w:rsid w:val="00DC26F8"/>
    <w:rsid w:val="00DD676E"/>
    <w:rsid w:val="00E04077"/>
    <w:rsid w:val="00E243E8"/>
    <w:rsid w:val="00E249BE"/>
    <w:rsid w:val="00E367FE"/>
    <w:rsid w:val="00E47A0D"/>
    <w:rsid w:val="00E5190C"/>
    <w:rsid w:val="00E8604A"/>
    <w:rsid w:val="00E87FF1"/>
    <w:rsid w:val="00ED4C44"/>
    <w:rsid w:val="00EE01EE"/>
    <w:rsid w:val="00F2229D"/>
    <w:rsid w:val="00FD2F1B"/>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4C0D0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1"/>
    <w:qFormat/>
    <w:pPr>
      <w:ind w:left="2404" w:hanging="856"/>
      <w:outlineLvl w:val="0"/>
    </w:pPr>
    <w:rPr>
      <w:b/>
      <w:bCs/>
      <w:sz w:val="20"/>
      <w:szCs w:val="20"/>
    </w:rPr>
  </w:style>
  <w:style w:type="paragraph" w:styleId="Heading2">
    <w:name w:val="heading 2"/>
    <w:basedOn w:val="Normal"/>
    <w:link w:val="Heading2Char"/>
    <w:uiPriority w:val="1"/>
    <w:qFormat/>
    <w:rsid w:val="00503F30"/>
    <w:pPr>
      <w:spacing w:before="188"/>
      <w:ind w:left="840"/>
      <w:outlineLvl w:val="1"/>
    </w:pPr>
    <w:rPr>
      <w:rFonts w:ascii="Arial Black" w:eastAsia="Arial Black" w:hAnsi="Arial Black" w:cs="Arial Black"/>
      <w:sz w:val="24"/>
      <w:szCs w:val="24"/>
    </w:rPr>
  </w:style>
  <w:style w:type="paragraph" w:styleId="Heading3">
    <w:name w:val="heading 3"/>
    <w:basedOn w:val="Normal"/>
    <w:link w:val="Heading3Char"/>
    <w:uiPriority w:val="1"/>
    <w:qFormat/>
    <w:rsid w:val="00503F30"/>
    <w:pPr>
      <w:ind w:left="840" w:hanging="721"/>
      <w:outlineLvl w:val="2"/>
    </w:pPr>
    <w:rPr>
      <w:rFonts w:ascii="Arial" w:eastAsia="Arial" w:hAnsi="Arial" w:cs="Arial"/>
      <w:b/>
      <w:bCs/>
    </w:rPr>
  </w:style>
  <w:style w:type="paragraph" w:styleId="Heading4">
    <w:name w:val="heading 4"/>
    <w:basedOn w:val="Normal"/>
    <w:link w:val="Heading4Char"/>
    <w:uiPriority w:val="1"/>
    <w:qFormat/>
    <w:rsid w:val="00503F30"/>
    <w:pPr>
      <w:ind w:left="120"/>
      <w:outlineLvl w:val="3"/>
    </w:pPr>
    <w:rPr>
      <w:rFonts w:ascii="Arial" w:eastAsia="Arial" w:hAnsi="Arial" w:cs="Arial"/>
    </w:rPr>
  </w:style>
  <w:style w:type="paragraph" w:styleId="Heading5">
    <w:name w:val="heading 5"/>
    <w:basedOn w:val="Normal"/>
    <w:link w:val="Heading5Char"/>
    <w:uiPriority w:val="1"/>
    <w:qFormat/>
    <w:rsid w:val="00503F30"/>
    <w:pPr>
      <w:ind w:left="1050" w:hanging="211"/>
      <w:jc w:val="both"/>
      <w:outlineLvl w:val="4"/>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3113" w:hanging="856"/>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1"/>
    <w:rsid w:val="00503F30"/>
    <w:rPr>
      <w:rFonts w:ascii="Arial Black" w:eastAsia="Arial Black" w:hAnsi="Arial Black" w:cs="Arial Black"/>
      <w:sz w:val="24"/>
      <w:szCs w:val="24"/>
    </w:rPr>
  </w:style>
  <w:style w:type="character" w:customStyle="1" w:styleId="Heading3Char">
    <w:name w:val="Heading 3 Char"/>
    <w:basedOn w:val="DefaultParagraphFont"/>
    <w:link w:val="Heading3"/>
    <w:uiPriority w:val="1"/>
    <w:rsid w:val="00503F30"/>
    <w:rPr>
      <w:rFonts w:ascii="Arial" w:eastAsia="Arial" w:hAnsi="Arial" w:cs="Arial"/>
      <w:b/>
      <w:bCs/>
    </w:rPr>
  </w:style>
  <w:style w:type="character" w:customStyle="1" w:styleId="Heading4Char">
    <w:name w:val="Heading 4 Char"/>
    <w:basedOn w:val="DefaultParagraphFont"/>
    <w:link w:val="Heading4"/>
    <w:uiPriority w:val="1"/>
    <w:rsid w:val="00503F30"/>
    <w:rPr>
      <w:rFonts w:ascii="Arial" w:eastAsia="Arial" w:hAnsi="Arial" w:cs="Arial"/>
    </w:rPr>
  </w:style>
  <w:style w:type="character" w:customStyle="1" w:styleId="Heading5Char">
    <w:name w:val="Heading 5 Char"/>
    <w:basedOn w:val="DefaultParagraphFont"/>
    <w:link w:val="Heading5"/>
    <w:uiPriority w:val="1"/>
    <w:rsid w:val="00503F30"/>
    <w:rPr>
      <w:rFonts w:ascii="Times New Roman" w:eastAsia="Times New Roman" w:hAnsi="Times New Roman" w:cs="Times New Roman"/>
      <w:b/>
      <w:bCs/>
      <w:sz w:val="21"/>
      <w:szCs w:val="21"/>
    </w:rPr>
  </w:style>
  <w:style w:type="paragraph" w:styleId="Header">
    <w:name w:val="header"/>
    <w:basedOn w:val="Normal"/>
    <w:link w:val="HeaderChar"/>
    <w:unhideWhenUsed/>
    <w:rsid w:val="00503F30"/>
    <w:pPr>
      <w:tabs>
        <w:tab w:val="center" w:pos="4419"/>
        <w:tab w:val="right" w:pos="8838"/>
      </w:tabs>
    </w:pPr>
  </w:style>
  <w:style w:type="character" w:customStyle="1" w:styleId="HeaderChar">
    <w:name w:val="Header Char"/>
    <w:basedOn w:val="DefaultParagraphFont"/>
    <w:link w:val="Header"/>
    <w:rsid w:val="00503F30"/>
    <w:rPr>
      <w:rFonts w:ascii="Times New Roman" w:eastAsia="Times New Roman" w:hAnsi="Times New Roman" w:cs="Times New Roman"/>
    </w:rPr>
  </w:style>
  <w:style w:type="paragraph" w:styleId="Footer">
    <w:name w:val="footer"/>
    <w:basedOn w:val="Normal"/>
    <w:link w:val="FooterChar"/>
    <w:uiPriority w:val="99"/>
    <w:unhideWhenUsed/>
    <w:rsid w:val="00503F30"/>
    <w:pPr>
      <w:tabs>
        <w:tab w:val="center" w:pos="4419"/>
        <w:tab w:val="right" w:pos="8838"/>
      </w:tabs>
    </w:pPr>
  </w:style>
  <w:style w:type="character" w:customStyle="1" w:styleId="FooterChar">
    <w:name w:val="Footer Char"/>
    <w:basedOn w:val="DefaultParagraphFont"/>
    <w:link w:val="Footer"/>
    <w:uiPriority w:val="99"/>
    <w:rsid w:val="00503F30"/>
    <w:rPr>
      <w:rFonts w:ascii="Times New Roman" w:eastAsia="Times New Roman" w:hAnsi="Times New Roman" w:cs="Times New Roman"/>
    </w:rPr>
  </w:style>
  <w:style w:type="character" w:styleId="PageNumber">
    <w:name w:val="page number"/>
    <w:basedOn w:val="DefaultParagraphFont"/>
    <w:unhideWhenUsed/>
    <w:rsid w:val="007E52DA"/>
  </w:style>
  <w:style w:type="paragraph" w:styleId="BalloonText">
    <w:name w:val="Balloon Text"/>
    <w:basedOn w:val="Normal"/>
    <w:link w:val="BalloonTextChar"/>
    <w:uiPriority w:val="99"/>
    <w:semiHidden/>
    <w:unhideWhenUsed/>
    <w:rsid w:val="00590F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0FA6"/>
    <w:rPr>
      <w:rFonts w:ascii="Segoe UI" w:eastAsia="Times New Roman" w:hAnsi="Segoe UI" w:cs="Segoe UI"/>
      <w:sz w:val="18"/>
      <w:szCs w:val="18"/>
    </w:rPr>
  </w:style>
  <w:style w:type="paragraph" w:customStyle="1" w:styleId="ListParagraph1">
    <w:name w:val="List Paragraph1"/>
    <w:basedOn w:val="Normal"/>
    <w:uiPriority w:val="34"/>
    <w:qFormat/>
    <w:rsid w:val="00E367FE"/>
    <w:pPr>
      <w:widowControl/>
      <w:autoSpaceDE/>
      <w:autoSpaceDN/>
      <w:ind w:left="720"/>
      <w:contextualSpacing/>
    </w:pPr>
    <w:rPr>
      <w:sz w:val="20"/>
      <w:szCs w:val="20"/>
    </w:rPr>
  </w:style>
  <w:style w:type="paragraph" w:customStyle="1" w:styleId="Default">
    <w:name w:val="Default"/>
    <w:rsid w:val="006F407A"/>
    <w:pPr>
      <w:adjustRightInd w:val="0"/>
    </w:pPr>
    <w:rPr>
      <w:rFonts w:ascii="Verdana" w:eastAsia="Times New Roman" w:hAnsi="Verdana" w:cs="Verdana"/>
      <w:color w:val="000000"/>
      <w:sz w:val="24"/>
      <w:szCs w:val="24"/>
      <w:lang w:val="es-PA" w:eastAsia="es-PA"/>
    </w:rPr>
  </w:style>
  <w:style w:type="table" w:styleId="TableGrid">
    <w:name w:val="Table Grid"/>
    <w:basedOn w:val="TableNormal"/>
    <w:uiPriority w:val="39"/>
    <w:rsid w:val="0030432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343AA2"/>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1"/>
    <w:qFormat/>
    <w:pPr>
      <w:ind w:left="2404" w:hanging="856"/>
      <w:outlineLvl w:val="0"/>
    </w:pPr>
    <w:rPr>
      <w:b/>
      <w:bCs/>
      <w:sz w:val="20"/>
      <w:szCs w:val="20"/>
    </w:rPr>
  </w:style>
  <w:style w:type="paragraph" w:styleId="Heading2">
    <w:name w:val="heading 2"/>
    <w:basedOn w:val="Normal"/>
    <w:link w:val="Heading2Char"/>
    <w:uiPriority w:val="1"/>
    <w:qFormat/>
    <w:rsid w:val="00503F30"/>
    <w:pPr>
      <w:spacing w:before="188"/>
      <w:ind w:left="840"/>
      <w:outlineLvl w:val="1"/>
    </w:pPr>
    <w:rPr>
      <w:rFonts w:ascii="Arial Black" w:eastAsia="Arial Black" w:hAnsi="Arial Black" w:cs="Arial Black"/>
      <w:sz w:val="24"/>
      <w:szCs w:val="24"/>
    </w:rPr>
  </w:style>
  <w:style w:type="paragraph" w:styleId="Heading3">
    <w:name w:val="heading 3"/>
    <w:basedOn w:val="Normal"/>
    <w:link w:val="Heading3Char"/>
    <w:uiPriority w:val="1"/>
    <w:qFormat/>
    <w:rsid w:val="00503F30"/>
    <w:pPr>
      <w:ind w:left="840" w:hanging="721"/>
      <w:outlineLvl w:val="2"/>
    </w:pPr>
    <w:rPr>
      <w:rFonts w:ascii="Arial" w:eastAsia="Arial" w:hAnsi="Arial" w:cs="Arial"/>
      <w:b/>
      <w:bCs/>
    </w:rPr>
  </w:style>
  <w:style w:type="paragraph" w:styleId="Heading4">
    <w:name w:val="heading 4"/>
    <w:basedOn w:val="Normal"/>
    <w:link w:val="Heading4Char"/>
    <w:uiPriority w:val="1"/>
    <w:qFormat/>
    <w:rsid w:val="00503F30"/>
    <w:pPr>
      <w:ind w:left="120"/>
      <w:outlineLvl w:val="3"/>
    </w:pPr>
    <w:rPr>
      <w:rFonts w:ascii="Arial" w:eastAsia="Arial" w:hAnsi="Arial" w:cs="Arial"/>
    </w:rPr>
  </w:style>
  <w:style w:type="paragraph" w:styleId="Heading5">
    <w:name w:val="heading 5"/>
    <w:basedOn w:val="Normal"/>
    <w:link w:val="Heading5Char"/>
    <w:uiPriority w:val="1"/>
    <w:qFormat/>
    <w:rsid w:val="00503F30"/>
    <w:pPr>
      <w:ind w:left="1050" w:hanging="211"/>
      <w:jc w:val="both"/>
      <w:outlineLvl w:val="4"/>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3113" w:hanging="856"/>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1"/>
    <w:rsid w:val="00503F30"/>
    <w:rPr>
      <w:rFonts w:ascii="Arial Black" w:eastAsia="Arial Black" w:hAnsi="Arial Black" w:cs="Arial Black"/>
      <w:sz w:val="24"/>
      <w:szCs w:val="24"/>
    </w:rPr>
  </w:style>
  <w:style w:type="character" w:customStyle="1" w:styleId="Heading3Char">
    <w:name w:val="Heading 3 Char"/>
    <w:basedOn w:val="DefaultParagraphFont"/>
    <w:link w:val="Heading3"/>
    <w:uiPriority w:val="1"/>
    <w:rsid w:val="00503F30"/>
    <w:rPr>
      <w:rFonts w:ascii="Arial" w:eastAsia="Arial" w:hAnsi="Arial" w:cs="Arial"/>
      <w:b/>
      <w:bCs/>
    </w:rPr>
  </w:style>
  <w:style w:type="character" w:customStyle="1" w:styleId="Heading4Char">
    <w:name w:val="Heading 4 Char"/>
    <w:basedOn w:val="DefaultParagraphFont"/>
    <w:link w:val="Heading4"/>
    <w:uiPriority w:val="1"/>
    <w:rsid w:val="00503F30"/>
    <w:rPr>
      <w:rFonts w:ascii="Arial" w:eastAsia="Arial" w:hAnsi="Arial" w:cs="Arial"/>
    </w:rPr>
  </w:style>
  <w:style w:type="character" w:customStyle="1" w:styleId="Heading5Char">
    <w:name w:val="Heading 5 Char"/>
    <w:basedOn w:val="DefaultParagraphFont"/>
    <w:link w:val="Heading5"/>
    <w:uiPriority w:val="1"/>
    <w:rsid w:val="00503F30"/>
    <w:rPr>
      <w:rFonts w:ascii="Times New Roman" w:eastAsia="Times New Roman" w:hAnsi="Times New Roman" w:cs="Times New Roman"/>
      <w:b/>
      <w:bCs/>
      <w:sz w:val="21"/>
      <w:szCs w:val="21"/>
    </w:rPr>
  </w:style>
  <w:style w:type="paragraph" w:styleId="Header">
    <w:name w:val="header"/>
    <w:basedOn w:val="Normal"/>
    <w:link w:val="HeaderChar"/>
    <w:unhideWhenUsed/>
    <w:rsid w:val="00503F30"/>
    <w:pPr>
      <w:tabs>
        <w:tab w:val="center" w:pos="4419"/>
        <w:tab w:val="right" w:pos="8838"/>
      </w:tabs>
    </w:pPr>
  </w:style>
  <w:style w:type="character" w:customStyle="1" w:styleId="HeaderChar">
    <w:name w:val="Header Char"/>
    <w:basedOn w:val="DefaultParagraphFont"/>
    <w:link w:val="Header"/>
    <w:rsid w:val="00503F30"/>
    <w:rPr>
      <w:rFonts w:ascii="Times New Roman" w:eastAsia="Times New Roman" w:hAnsi="Times New Roman" w:cs="Times New Roman"/>
    </w:rPr>
  </w:style>
  <w:style w:type="paragraph" w:styleId="Footer">
    <w:name w:val="footer"/>
    <w:basedOn w:val="Normal"/>
    <w:link w:val="FooterChar"/>
    <w:uiPriority w:val="99"/>
    <w:unhideWhenUsed/>
    <w:rsid w:val="00503F30"/>
    <w:pPr>
      <w:tabs>
        <w:tab w:val="center" w:pos="4419"/>
        <w:tab w:val="right" w:pos="8838"/>
      </w:tabs>
    </w:pPr>
  </w:style>
  <w:style w:type="character" w:customStyle="1" w:styleId="FooterChar">
    <w:name w:val="Footer Char"/>
    <w:basedOn w:val="DefaultParagraphFont"/>
    <w:link w:val="Footer"/>
    <w:uiPriority w:val="99"/>
    <w:rsid w:val="00503F30"/>
    <w:rPr>
      <w:rFonts w:ascii="Times New Roman" w:eastAsia="Times New Roman" w:hAnsi="Times New Roman" w:cs="Times New Roman"/>
    </w:rPr>
  </w:style>
  <w:style w:type="character" w:styleId="PageNumber">
    <w:name w:val="page number"/>
    <w:basedOn w:val="DefaultParagraphFont"/>
    <w:unhideWhenUsed/>
    <w:rsid w:val="007E52DA"/>
  </w:style>
  <w:style w:type="paragraph" w:styleId="BalloonText">
    <w:name w:val="Balloon Text"/>
    <w:basedOn w:val="Normal"/>
    <w:link w:val="BalloonTextChar"/>
    <w:uiPriority w:val="99"/>
    <w:semiHidden/>
    <w:unhideWhenUsed/>
    <w:rsid w:val="00590F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0FA6"/>
    <w:rPr>
      <w:rFonts w:ascii="Segoe UI" w:eastAsia="Times New Roman" w:hAnsi="Segoe UI" w:cs="Segoe UI"/>
      <w:sz w:val="18"/>
      <w:szCs w:val="18"/>
    </w:rPr>
  </w:style>
  <w:style w:type="paragraph" w:customStyle="1" w:styleId="ListParagraph1">
    <w:name w:val="List Paragraph1"/>
    <w:basedOn w:val="Normal"/>
    <w:uiPriority w:val="34"/>
    <w:qFormat/>
    <w:rsid w:val="00E367FE"/>
    <w:pPr>
      <w:widowControl/>
      <w:autoSpaceDE/>
      <w:autoSpaceDN/>
      <w:ind w:left="720"/>
      <w:contextualSpacing/>
    </w:pPr>
    <w:rPr>
      <w:sz w:val="20"/>
      <w:szCs w:val="20"/>
    </w:rPr>
  </w:style>
  <w:style w:type="paragraph" w:customStyle="1" w:styleId="Default">
    <w:name w:val="Default"/>
    <w:rsid w:val="006F407A"/>
    <w:pPr>
      <w:adjustRightInd w:val="0"/>
    </w:pPr>
    <w:rPr>
      <w:rFonts w:ascii="Verdana" w:eastAsia="Times New Roman" w:hAnsi="Verdana" w:cs="Verdana"/>
      <w:color w:val="000000"/>
      <w:sz w:val="24"/>
      <w:szCs w:val="24"/>
      <w:lang w:val="es-PA" w:eastAsia="es-PA"/>
    </w:rPr>
  </w:style>
  <w:style w:type="table" w:styleId="TableGrid">
    <w:name w:val="Table Grid"/>
    <w:basedOn w:val="TableNormal"/>
    <w:uiPriority w:val="39"/>
    <w:rsid w:val="0030432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343AA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468</TotalTime>
  <Pages>55</Pages>
  <Words>18493</Words>
  <Characters>105416</Characters>
  <Application>Microsoft Office Word</Application>
  <DocSecurity>0</DocSecurity>
  <Lines>878</Lines>
  <Paragraphs>247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123662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Nathaly Ballesteros</dc:creator>
  <cp:lastModifiedBy>Admin</cp:lastModifiedBy>
  <cp:revision>47</cp:revision>
  <cp:lastPrinted>2021-09-21T16:39:00Z</cp:lastPrinted>
  <dcterms:created xsi:type="dcterms:W3CDTF">2021-09-19T22:47:00Z</dcterms:created>
  <dcterms:modified xsi:type="dcterms:W3CDTF">2026-04-02T05:47:00Z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2021-09-19T00:00:00Z</vt:filetime>
  </property>
</Properties>
</file>