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0406B" w14:textId="1826B914" w:rsidR="009B6FD9" w:rsidRDefault="00124A75">
      <w:r>
        <w:t>Machine learning scope</w:t>
      </w:r>
    </w:p>
    <w:p w14:paraId="2C1F2A7F" w14:textId="3C52B644" w:rsidR="006E73FD" w:rsidRDefault="006E73FD">
      <w:r>
        <w:t>T</w:t>
      </w:r>
      <w:r w:rsidR="007F0E37">
        <w:t>h</w:t>
      </w:r>
      <w:r>
        <w:t>eory</w:t>
      </w:r>
    </w:p>
    <w:p w14:paraId="2FAC52AC" w14:textId="3DD4C7AD" w:rsidR="006D0AB7" w:rsidRDefault="006D0AB7" w:rsidP="00780797">
      <w:pPr>
        <w:pStyle w:val="ListParagraph"/>
        <w:numPr>
          <w:ilvl w:val="0"/>
          <w:numId w:val="1"/>
        </w:numPr>
      </w:pPr>
      <w:r w:rsidRPr="006D0AB7">
        <w:t>Supervised learning</w:t>
      </w:r>
      <w:r>
        <w:t xml:space="preserve">: </w:t>
      </w:r>
      <w:r w:rsidRPr="006D0AB7">
        <w:t>Classification</w:t>
      </w:r>
      <w:r>
        <w:t xml:space="preserve"> and R</w:t>
      </w:r>
      <w:r w:rsidRPr="006D0AB7">
        <w:t>egression</w:t>
      </w:r>
    </w:p>
    <w:p w14:paraId="5562E132" w14:textId="0F6129C4" w:rsidR="006D0AB7" w:rsidRPr="00C169E6" w:rsidRDefault="006D0AB7" w:rsidP="00780797">
      <w:pPr>
        <w:pStyle w:val="ListParagraph"/>
        <w:numPr>
          <w:ilvl w:val="0"/>
          <w:numId w:val="1"/>
        </w:numPr>
        <w:rPr>
          <w:color w:val="8DD873" w:themeColor="accent6" w:themeTint="99"/>
        </w:rPr>
      </w:pPr>
      <w:r w:rsidRPr="00C169E6">
        <w:rPr>
          <w:color w:val="8DD873" w:themeColor="accent6" w:themeTint="99"/>
        </w:rPr>
        <w:t>Overfitting and Underfitting and ways to mitigate these problems</w:t>
      </w:r>
    </w:p>
    <w:p w14:paraId="30A8FD12" w14:textId="77777777" w:rsidR="00780797" w:rsidRPr="00C169E6" w:rsidRDefault="006D0AB7" w:rsidP="00780797">
      <w:pPr>
        <w:pStyle w:val="ListParagraph"/>
        <w:numPr>
          <w:ilvl w:val="0"/>
          <w:numId w:val="1"/>
        </w:numPr>
        <w:rPr>
          <w:color w:val="8DD873" w:themeColor="accent6" w:themeTint="99"/>
        </w:rPr>
      </w:pPr>
      <w:r w:rsidRPr="00C169E6">
        <w:rPr>
          <w:color w:val="8DD873" w:themeColor="accent6" w:themeTint="99"/>
        </w:rPr>
        <w:t>Machine learning libraries</w:t>
      </w:r>
    </w:p>
    <w:p w14:paraId="146A4354" w14:textId="58903E0A" w:rsidR="006D0AB7" w:rsidRPr="00C169E6" w:rsidRDefault="006D0AB7" w:rsidP="00780797">
      <w:pPr>
        <w:pStyle w:val="ListParagraph"/>
        <w:numPr>
          <w:ilvl w:val="0"/>
          <w:numId w:val="1"/>
        </w:numPr>
        <w:rPr>
          <w:color w:val="8DD873" w:themeColor="accent6" w:themeTint="99"/>
        </w:rPr>
      </w:pPr>
      <w:r w:rsidRPr="00C169E6">
        <w:rPr>
          <w:color w:val="8DD873" w:themeColor="accent6" w:themeTint="99"/>
        </w:rPr>
        <w:t>Correctness</w:t>
      </w:r>
      <w:r w:rsidR="00780797" w:rsidRPr="00C169E6">
        <w:rPr>
          <w:color w:val="8DD873" w:themeColor="accent6" w:themeTint="99"/>
        </w:rPr>
        <w:t xml:space="preserve"> 1.5 of study guide</w:t>
      </w:r>
    </w:p>
    <w:p w14:paraId="7654BAB0" w14:textId="35618F23" w:rsidR="00780797" w:rsidRPr="00C169E6" w:rsidRDefault="00780797" w:rsidP="00780797">
      <w:pPr>
        <w:pStyle w:val="ListParagraph"/>
        <w:numPr>
          <w:ilvl w:val="0"/>
          <w:numId w:val="1"/>
        </w:numPr>
        <w:rPr>
          <w:color w:val="8DD873" w:themeColor="accent6" w:themeTint="99"/>
        </w:rPr>
      </w:pPr>
      <w:r w:rsidRPr="00C169E6">
        <w:rPr>
          <w:color w:val="8DD873" w:themeColor="accent6" w:themeTint="99"/>
        </w:rPr>
        <w:t>The Bias-Variance Trade</w:t>
      </w:r>
      <w:r w:rsidR="0000253C" w:rsidRPr="00C169E6">
        <w:rPr>
          <w:color w:val="8DD873" w:themeColor="accent6" w:themeTint="99"/>
        </w:rPr>
        <w:t>-</w:t>
      </w:r>
      <w:r w:rsidRPr="00C169E6">
        <w:rPr>
          <w:color w:val="8DD873" w:themeColor="accent6" w:themeTint="99"/>
        </w:rPr>
        <w:t>of</w:t>
      </w:r>
      <w:r w:rsidR="006D1524" w:rsidRPr="00C169E6">
        <w:rPr>
          <w:color w:val="8DD873" w:themeColor="accent6" w:themeTint="99"/>
        </w:rPr>
        <w:t>f</w:t>
      </w:r>
      <w:r w:rsidRPr="00C169E6">
        <w:rPr>
          <w:color w:val="8DD873" w:themeColor="accent6" w:themeTint="99"/>
        </w:rPr>
        <w:t xml:space="preserve"> 1.6 of study guide</w:t>
      </w:r>
    </w:p>
    <w:p w14:paraId="248D5127" w14:textId="73B48759" w:rsidR="00780797" w:rsidRDefault="00780797" w:rsidP="007F0E37">
      <w:pPr>
        <w:pStyle w:val="ListParagraph"/>
        <w:numPr>
          <w:ilvl w:val="0"/>
          <w:numId w:val="1"/>
        </w:numPr>
      </w:pPr>
      <w:r>
        <w:t xml:space="preserve">Median and men imputation </w:t>
      </w:r>
    </w:p>
    <w:p w14:paraId="526F52F7" w14:textId="42471109" w:rsidR="006E73FD" w:rsidRDefault="007F0E37" w:rsidP="006E73FD">
      <w:r>
        <w:t>Practical</w:t>
      </w:r>
      <w:bookmarkStart w:id="0" w:name="_GoBack"/>
      <w:bookmarkEnd w:id="0"/>
    </w:p>
    <w:p w14:paraId="4C28DA82" w14:textId="6F00F19E" w:rsidR="00103A11" w:rsidRDefault="00103A11" w:rsidP="00103A11">
      <w:pPr>
        <w:pStyle w:val="ListParagraph"/>
        <w:numPr>
          <w:ilvl w:val="0"/>
          <w:numId w:val="1"/>
        </w:numPr>
      </w:pPr>
      <w:r>
        <w:t>How to do standardization</w:t>
      </w:r>
    </w:p>
    <w:p w14:paraId="2A8D95A5" w14:textId="76B4464D" w:rsidR="00103A11" w:rsidRDefault="00103A11" w:rsidP="00780797">
      <w:pPr>
        <w:pStyle w:val="ListParagraph"/>
        <w:numPr>
          <w:ilvl w:val="0"/>
          <w:numId w:val="1"/>
        </w:numPr>
      </w:pPr>
      <w:r w:rsidRPr="00103A11">
        <w:rPr>
          <w:bCs/>
        </w:rPr>
        <w:t>Calculat</w:t>
      </w:r>
      <w:r>
        <w:rPr>
          <w:bCs/>
        </w:rPr>
        <w:t xml:space="preserve">ing </w:t>
      </w:r>
      <w:r w:rsidRPr="00103A11">
        <w:rPr>
          <w:bCs/>
        </w:rPr>
        <w:t>performance metrics</w:t>
      </w:r>
    </w:p>
    <w:p w14:paraId="02FB3BE2" w14:textId="30A3F16B" w:rsidR="007F0E37" w:rsidRDefault="00780797" w:rsidP="00935D30">
      <w:pPr>
        <w:pStyle w:val="ListParagraph"/>
        <w:numPr>
          <w:ilvl w:val="0"/>
          <w:numId w:val="1"/>
        </w:numPr>
      </w:pPr>
      <w:r>
        <w:t>Step on how to train linear regression</w:t>
      </w:r>
      <w:r w:rsidR="007F0E37">
        <w:t xml:space="preserve"> (</w:t>
      </w:r>
      <w:r w:rsidR="0000253C">
        <w:t>e.g.</w:t>
      </w:r>
      <w:r w:rsidR="007F0E37">
        <w:t xml:space="preserve"> </w:t>
      </w:r>
      <w:r w:rsidR="0000253C">
        <w:rPr>
          <w:bCs/>
          <w:lang w:val="en-US"/>
        </w:rPr>
        <w:t>load the houses data in a dataF</w:t>
      </w:r>
      <w:r w:rsidR="007F0E37" w:rsidRPr="007F0E37">
        <w:rPr>
          <w:bCs/>
          <w:lang w:val="en-US"/>
        </w:rPr>
        <w:t>rame,</w:t>
      </w:r>
      <w:r w:rsidR="007F0E37" w:rsidRPr="007F0E37">
        <w:rPr>
          <w:rFonts w:ascii="Aptos" w:hAnsi="Aptos"/>
          <w:bCs/>
        </w:rPr>
        <w:t xml:space="preserve"> applying </w:t>
      </w:r>
      <w:r w:rsidR="007F0E37" w:rsidRPr="007F0E37">
        <w:rPr>
          <w:bCs/>
        </w:rPr>
        <w:t>label-</w:t>
      </w:r>
      <w:r w:rsidR="0000253C" w:rsidRPr="007F0E37">
        <w:rPr>
          <w:bCs/>
        </w:rPr>
        <w:t>encoding,</w:t>
      </w:r>
      <w:r w:rsidR="007F0E37" w:rsidRPr="007F0E37">
        <w:rPr>
          <w:rFonts w:ascii="Aptos" w:hAnsi="Aptos"/>
          <w:bCs/>
        </w:rPr>
        <w:t xml:space="preserve"> </w:t>
      </w:r>
      <w:r w:rsidR="007F0E37" w:rsidRPr="007F0E37">
        <w:rPr>
          <w:bCs/>
        </w:rPr>
        <w:t>split the dataset</w:t>
      </w:r>
      <w:r w:rsidR="007F0E37">
        <w:rPr>
          <w:bCs/>
        </w:rPr>
        <w:t xml:space="preserve">, </w:t>
      </w:r>
      <w:r w:rsidR="0000253C">
        <w:rPr>
          <w:bCs/>
        </w:rPr>
        <w:t>etc.</w:t>
      </w:r>
      <w:r w:rsidR="007F0E37">
        <w:rPr>
          <w:bCs/>
        </w:rPr>
        <w:t>)</w:t>
      </w:r>
    </w:p>
    <w:p w14:paraId="3D73399A" w14:textId="6EC99F3D" w:rsidR="00780797" w:rsidRDefault="00780797" w:rsidP="00780797">
      <w:pPr>
        <w:pStyle w:val="ListParagraph"/>
        <w:numPr>
          <w:ilvl w:val="0"/>
          <w:numId w:val="1"/>
        </w:numPr>
      </w:pPr>
      <w:r>
        <w:t>k-means clustering algorithm</w:t>
      </w:r>
    </w:p>
    <w:p w14:paraId="00EC15AE" w14:textId="5F52A641" w:rsidR="00780797" w:rsidRDefault="007F0E37" w:rsidP="007F0E37">
      <w:pPr>
        <w:pStyle w:val="ListParagraph"/>
        <w:numPr>
          <w:ilvl w:val="0"/>
          <w:numId w:val="1"/>
        </w:numPr>
      </w:pPr>
      <w:r w:rsidRPr="007F0E37">
        <w:rPr>
          <w:lang w:val="en-US"/>
        </w:rPr>
        <w:t>Python code</w:t>
      </w:r>
      <w:r>
        <w:rPr>
          <w:lang w:val="en-US"/>
        </w:rPr>
        <w:t xml:space="preserve"> to</w:t>
      </w:r>
      <w:r w:rsidRPr="007F0E37">
        <w:rPr>
          <w:lang w:val="en-US"/>
        </w:rPr>
        <w:t xml:space="preserve"> </w:t>
      </w:r>
      <w:r>
        <w:rPr>
          <w:lang w:val="en-US"/>
        </w:rPr>
        <w:t>T</w:t>
      </w:r>
      <w:r w:rsidRPr="007F0E37">
        <w:rPr>
          <w:lang w:val="en-US"/>
        </w:rPr>
        <w:t>rain the decision tree and logistic regression models for making predictions</w:t>
      </w:r>
    </w:p>
    <w:p w14:paraId="469A1771" w14:textId="77777777" w:rsidR="006D0AB7" w:rsidRDefault="006D0AB7"/>
    <w:sectPr w:rsidR="006D0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F4597E"/>
    <w:multiLevelType w:val="hybridMultilevel"/>
    <w:tmpl w:val="6A1EA3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A75"/>
    <w:rsid w:val="0000253C"/>
    <w:rsid w:val="00103A11"/>
    <w:rsid w:val="00124A75"/>
    <w:rsid w:val="002671B1"/>
    <w:rsid w:val="003775B4"/>
    <w:rsid w:val="00545102"/>
    <w:rsid w:val="006D0AB7"/>
    <w:rsid w:val="006D1524"/>
    <w:rsid w:val="006E73FD"/>
    <w:rsid w:val="00754448"/>
    <w:rsid w:val="00780797"/>
    <w:rsid w:val="007F0E37"/>
    <w:rsid w:val="00935D30"/>
    <w:rsid w:val="009B6FD9"/>
    <w:rsid w:val="00C1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45215E"/>
  <w15:chartTrackingRefBased/>
  <w15:docId w15:val="{8E9DA1D8-34F5-4DE9-AFA7-8C1D0178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A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A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A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A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A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A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A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A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A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A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A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Motalane Mohlapa</dc:creator>
  <cp:keywords/>
  <dc:description/>
  <cp:lastModifiedBy>Rotondwa Ashley Munyai</cp:lastModifiedBy>
  <cp:revision>7</cp:revision>
  <dcterms:created xsi:type="dcterms:W3CDTF">2025-05-02T11:13:00Z</dcterms:created>
  <dcterms:modified xsi:type="dcterms:W3CDTF">2025-05-10T09:39:00Z</dcterms:modified>
</cp:coreProperties>
</file>