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1B0E" w14:textId="77777777" w:rsidR="0096094B" w:rsidRPr="0060044C" w:rsidRDefault="00000000">
      <w:pPr>
        <w:pStyle w:val="Heading1"/>
        <w:rPr>
          <w:color w:val="984806" w:themeColor="accent6" w:themeShade="80"/>
        </w:rPr>
      </w:pPr>
      <w:r w:rsidRPr="0060044C">
        <w:rPr>
          <w:color w:val="984806" w:themeColor="accent6" w:themeShade="80"/>
        </w:rPr>
        <w:t>Swiggy Sales Analysis – Problem Statement</w:t>
      </w:r>
    </w:p>
    <w:p w14:paraId="2329DE53" w14:textId="77777777" w:rsidR="0096094B" w:rsidRPr="0060044C" w:rsidRDefault="00000000">
      <w:pPr>
        <w:rPr>
          <w:b/>
          <w:bCs/>
          <w:color w:val="E36C0A" w:themeColor="accent6" w:themeShade="BF"/>
        </w:rPr>
      </w:pPr>
      <w:r w:rsidRPr="0060044C">
        <w:rPr>
          <w:b/>
          <w:bCs/>
          <w:color w:val="E36C0A" w:themeColor="accent6" w:themeShade="BF"/>
        </w:rPr>
        <w:t>BRD: KPIs</w:t>
      </w:r>
    </w:p>
    <w:p w14:paraId="1842E1C2" w14:textId="77777777" w:rsidR="0096094B" w:rsidRDefault="00000000">
      <w:pPr>
        <w:pStyle w:val="ListBullet"/>
      </w:pPr>
      <w:r>
        <w:t>Total Sales (₹): Overall revenue generated from food orders.</w:t>
      </w:r>
    </w:p>
    <w:p w14:paraId="58DB8D84" w14:textId="77777777" w:rsidR="0096094B" w:rsidRDefault="00000000">
      <w:pPr>
        <w:pStyle w:val="ListBullet"/>
      </w:pPr>
      <w:r>
        <w:t>Average Rating: Customer satisfaction level across all restaurants.</w:t>
      </w:r>
    </w:p>
    <w:p w14:paraId="79D0EA13" w14:textId="77777777" w:rsidR="0096094B" w:rsidRDefault="00000000">
      <w:pPr>
        <w:pStyle w:val="ListBullet"/>
      </w:pPr>
      <w:r>
        <w:t>Average Order Value (₹): Revenue per order.</w:t>
      </w:r>
    </w:p>
    <w:p w14:paraId="5EB0D509" w14:textId="77777777" w:rsidR="0096094B" w:rsidRDefault="00000000">
      <w:pPr>
        <w:pStyle w:val="ListBullet"/>
      </w:pPr>
      <w:r>
        <w:t>Ratings Count: Total number of customer reviews.</w:t>
      </w:r>
    </w:p>
    <w:p w14:paraId="40E9971B" w14:textId="77777777" w:rsidR="0096094B" w:rsidRDefault="00000000">
      <w:pPr>
        <w:pStyle w:val="ListBullet"/>
      </w:pPr>
      <w:r>
        <w:t>Total Orders: Number of food orders received.</w:t>
      </w:r>
    </w:p>
    <w:p w14:paraId="5C56C2AB" w14:textId="77777777" w:rsidR="0096094B" w:rsidRPr="0060044C" w:rsidRDefault="00000000">
      <w:pPr>
        <w:pStyle w:val="Heading1"/>
        <w:rPr>
          <w:color w:val="E36C0A" w:themeColor="accent6" w:themeShade="BF"/>
        </w:rPr>
      </w:pPr>
      <w:r w:rsidRPr="0060044C">
        <w:rPr>
          <w:color w:val="E36C0A" w:themeColor="accent6" w:themeShade="BF"/>
        </w:rPr>
        <w:t>BRD: Charts</w:t>
      </w:r>
    </w:p>
    <w:p w14:paraId="07770E7D" w14:textId="77777777" w:rsidR="0096094B" w:rsidRDefault="00000000">
      <w:pPr>
        <w:pStyle w:val="ListBullet"/>
      </w:pPr>
      <w:r>
        <w:t>Monthly Sales Trend: Shows how total sales fluctuate month by month.</w:t>
      </w:r>
    </w:p>
    <w:p w14:paraId="7D738841" w14:textId="77777777" w:rsidR="0096094B" w:rsidRDefault="00000000">
      <w:pPr>
        <w:pStyle w:val="ListBullet"/>
      </w:pPr>
      <w:r>
        <w:t>Daily Sales Trend: Highlights order and revenue variations across days of the week.</w:t>
      </w:r>
    </w:p>
    <w:p w14:paraId="543F2451" w14:textId="77777777" w:rsidR="0096094B" w:rsidRDefault="00000000">
      <w:pPr>
        <w:pStyle w:val="ListBullet"/>
      </w:pPr>
      <w:r>
        <w:t>Total Sales by Food Type (Veg vs Non-Veg): Compares revenue contribution by cuisine type.</w:t>
      </w:r>
    </w:p>
    <w:p w14:paraId="15611743" w14:textId="77777777" w:rsidR="0096094B" w:rsidRDefault="00000000">
      <w:pPr>
        <w:pStyle w:val="ListBullet"/>
      </w:pPr>
      <w:r>
        <w:t>Total Sales by State (Map Visualization): Displays state-wise revenue distribution.</w:t>
      </w:r>
    </w:p>
    <w:p w14:paraId="48C62507" w14:textId="77777777" w:rsidR="0096094B" w:rsidRDefault="00000000">
      <w:pPr>
        <w:pStyle w:val="ListBullet"/>
      </w:pPr>
      <w:r>
        <w:t>Quarterly Performance Summary: Combines sales, ratings, and orders by quarter.</w:t>
      </w:r>
    </w:p>
    <w:p w14:paraId="74876684" w14:textId="77777777" w:rsidR="0096094B" w:rsidRDefault="00000000">
      <w:pPr>
        <w:pStyle w:val="ListBullet"/>
      </w:pPr>
      <w:r>
        <w:t>Top 5 Cities by Sales: Identifies leading cities contributing the most revenue.</w:t>
      </w:r>
    </w:p>
    <w:p w14:paraId="0974C227" w14:textId="77777777" w:rsidR="0096094B" w:rsidRDefault="00000000">
      <w:pPr>
        <w:pStyle w:val="ListBullet"/>
      </w:pPr>
      <w:r>
        <w:t>Weekly Trend Analysis: Monitors weekly fluctuations in sales to identify consistency or peak periods.</w:t>
      </w:r>
    </w:p>
    <w:sectPr w:rsidR="009609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940189">
    <w:abstractNumId w:val="8"/>
  </w:num>
  <w:num w:numId="2" w16cid:durableId="1175074679">
    <w:abstractNumId w:val="6"/>
  </w:num>
  <w:num w:numId="3" w16cid:durableId="1694501961">
    <w:abstractNumId w:val="5"/>
  </w:num>
  <w:num w:numId="4" w16cid:durableId="1651442465">
    <w:abstractNumId w:val="4"/>
  </w:num>
  <w:num w:numId="5" w16cid:durableId="51077799">
    <w:abstractNumId w:val="7"/>
  </w:num>
  <w:num w:numId="6" w16cid:durableId="1419401286">
    <w:abstractNumId w:val="3"/>
  </w:num>
  <w:num w:numId="7" w16cid:durableId="379403469">
    <w:abstractNumId w:val="2"/>
  </w:num>
  <w:num w:numId="8" w16cid:durableId="1773238537">
    <w:abstractNumId w:val="1"/>
  </w:num>
  <w:num w:numId="9" w16cid:durableId="161783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044C"/>
    <w:rsid w:val="007F6888"/>
    <w:rsid w:val="009609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09DD6"/>
  <w14:defaultImageDpi w14:val="300"/>
  <w15:docId w15:val="{87359154-A7FF-4300-BB51-45C40B04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Sarada Behera</cp:lastModifiedBy>
  <cp:revision>2</cp:revision>
  <dcterms:created xsi:type="dcterms:W3CDTF">2026-01-19T15:32:00Z</dcterms:created>
  <dcterms:modified xsi:type="dcterms:W3CDTF">2026-01-19T15:32:00Z</dcterms:modified>
  <cp:category/>
</cp:coreProperties>
</file>