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7E" w:rsidRDefault="00E2217E" w:rsidP="00E2217E">
      <w:r>
        <w:t xml:space="preserve">Software Engineering is an aspect of engineering that makes use of various </w:t>
      </w:r>
      <w:r>
        <w:t>principles, patterns</w:t>
      </w:r>
      <w:bookmarkStart w:id="0" w:name="_GoBack"/>
      <w:bookmarkEnd w:id="0"/>
      <w:r>
        <w:t xml:space="preserve"> and processes in the development, operation, and maintenance of software.</w:t>
      </w:r>
    </w:p>
    <w:p w:rsidR="00E2217E" w:rsidRDefault="00E2217E" w:rsidP="00E2217E">
      <w:r>
        <w:t>Importance</w:t>
      </w:r>
    </w:p>
    <w:p w:rsidR="00E2217E" w:rsidRDefault="00E2217E" w:rsidP="00E2217E">
      <w:r>
        <w:t>- Code will become easy to maintain.</w:t>
      </w:r>
    </w:p>
    <w:p w:rsidR="00E2217E" w:rsidRDefault="00E2217E" w:rsidP="00E2217E">
      <w:r>
        <w:t>- It provides us with the analytical examination skills to identify what a specific software requires (libraries, platform, architecture, etc.) before the first line of code is written.</w:t>
      </w:r>
    </w:p>
    <w:p w:rsidR="00E2217E" w:rsidRDefault="00E2217E" w:rsidP="00E2217E">
      <w:r>
        <w:t xml:space="preserve"> -   It allows us to translate end user requirements written in plain English to software requirements in technical terms and also communicate technical advantages or limitations to end user.</w:t>
      </w:r>
    </w:p>
    <w:p w:rsidR="00B24F54" w:rsidRDefault="00E2217E" w:rsidP="00E2217E">
      <w:r>
        <w:t>-being a problem solver that is able to find and use all tools to solve the end user problem</w:t>
      </w:r>
    </w:p>
    <w:sectPr w:rsidR="00B2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7E"/>
    <w:rsid w:val="00D16099"/>
    <w:rsid w:val="00E2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17CFD-FDB1-4A61-B8B7-50CDB16D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</dc:creator>
  <cp:keywords/>
  <dc:description/>
  <cp:lastModifiedBy>CHINEME</cp:lastModifiedBy>
  <cp:revision>1</cp:revision>
  <dcterms:created xsi:type="dcterms:W3CDTF">2018-03-29T22:05:00Z</dcterms:created>
  <dcterms:modified xsi:type="dcterms:W3CDTF">2018-03-29T22:08:00Z</dcterms:modified>
</cp:coreProperties>
</file>