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5884" w14:textId="3F517137" w:rsidR="007B0AC1" w:rsidRDefault="00E2249D">
      <w:r>
        <w:rPr>
          <w:noProof/>
        </w:rPr>
        <w:drawing>
          <wp:anchor distT="0" distB="0" distL="114300" distR="114300" simplePos="0" relativeHeight="251658240" behindDoc="1" locked="0" layoutInCell="1" allowOverlap="1" wp14:anchorId="79F75AB2" wp14:editId="7E6337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0" cy="58373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8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11C21" w14:textId="3850ECF7" w:rsidR="00E2249D" w:rsidRPr="00E2249D" w:rsidRDefault="00E2249D" w:rsidP="00E2249D"/>
    <w:p w14:paraId="139F8471" w14:textId="69A8AC2E" w:rsidR="00E2249D" w:rsidRPr="00E2249D" w:rsidRDefault="00E2249D" w:rsidP="00E2249D"/>
    <w:p w14:paraId="06E24558" w14:textId="318AF246" w:rsidR="00E2249D" w:rsidRPr="00E2249D" w:rsidRDefault="00E2249D" w:rsidP="00E2249D"/>
    <w:p w14:paraId="3A7D2ED6" w14:textId="6F7AA58D" w:rsidR="00E2249D" w:rsidRPr="00E2249D" w:rsidRDefault="00E2249D" w:rsidP="00E2249D"/>
    <w:p w14:paraId="4F2DFBF2" w14:textId="32275825" w:rsidR="00E2249D" w:rsidRPr="00E2249D" w:rsidRDefault="00E2249D" w:rsidP="00E2249D"/>
    <w:p w14:paraId="2A6D4621" w14:textId="3D282CCA" w:rsidR="00E2249D" w:rsidRPr="00E2249D" w:rsidRDefault="00E2249D" w:rsidP="00E2249D"/>
    <w:p w14:paraId="494B2231" w14:textId="626B7F5A" w:rsidR="00E2249D" w:rsidRPr="00E2249D" w:rsidRDefault="00E2249D" w:rsidP="00E2249D"/>
    <w:p w14:paraId="51017975" w14:textId="409D6E92" w:rsidR="00E2249D" w:rsidRPr="00E2249D" w:rsidRDefault="00E2249D" w:rsidP="00E2249D"/>
    <w:p w14:paraId="72A7B48C" w14:textId="26C65313" w:rsidR="00E2249D" w:rsidRPr="00E2249D" w:rsidRDefault="00E2249D" w:rsidP="00E2249D"/>
    <w:p w14:paraId="216DCF41" w14:textId="0CB4B1CE" w:rsidR="00E2249D" w:rsidRPr="00E2249D" w:rsidRDefault="00E2249D" w:rsidP="00E2249D"/>
    <w:p w14:paraId="0B15E05D" w14:textId="614D0FEC" w:rsidR="00E2249D" w:rsidRPr="00E2249D" w:rsidRDefault="00E2249D" w:rsidP="00E2249D"/>
    <w:p w14:paraId="6468BD27" w14:textId="212D7B01" w:rsidR="00E2249D" w:rsidRPr="00E2249D" w:rsidRDefault="00E2249D" w:rsidP="00E2249D"/>
    <w:p w14:paraId="68D4962D" w14:textId="3E921AC2" w:rsidR="00E2249D" w:rsidRPr="00E2249D" w:rsidRDefault="00E2249D" w:rsidP="00E2249D"/>
    <w:p w14:paraId="06195939" w14:textId="1580A3E5" w:rsidR="00E2249D" w:rsidRPr="00E2249D" w:rsidRDefault="00E2249D" w:rsidP="00E2249D"/>
    <w:p w14:paraId="031C46E9" w14:textId="6ED90D64" w:rsidR="00E2249D" w:rsidRPr="00E2249D" w:rsidRDefault="00E2249D" w:rsidP="00E2249D"/>
    <w:p w14:paraId="17E3B0BD" w14:textId="1500135C" w:rsidR="00E2249D" w:rsidRPr="00E2249D" w:rsidRDefault="00E2249D" w:rsidP="00E2249D"/>
    <w:p w14:paraId="3EF37BF3" w14:textId="1DE6F6B7" w:rsidR="00E2249D" w:rsidRPr="00E2249D" w:rsidRDefault="00E2249D" w:rsidP="00E2249D"/>
    <w:p w14:paraId="4093915D" w14:textId="783C702D" w:rsidR="00E2249D" w:rsidRPr="00E2249D" w:rsidRDefault="00E2249D" w:rsidP="00E2249D"/>
    <w:p w14:paraId="41A874EB" w14:textId="769A3DE6" w:rsidR="00E2249D" w:rsidRPr="00E2249D" w:rsidRDefault="00E2249D" w:rsidP="00E2249D"/>
    <w:p w14:paraId="16459B4A" w14:textId="07632DBE" w:rsidR="00E2249D" w:rsidRDefault="00E2249D" w:rsidP="00E2249D"/>
    <w:p w14:paraId="02DE8CEC" w14:textId="3FD07A98" w:rsidR="00E2249D" w:rsidRDefault="00E2249D" w:rsidP="00E2249D">
      <w:pPr>
        <w:rPr>
          <w:rFonts w:asciiTheme="majorHAnsi" w:hAnsiTheme="majorHAnsi" w:cstheme="majorHAnsi"/>
          <w:sz w:val="32"/>
          <w:szCs w:val="32"/>
        </w:rPr>
      </w:pPr>
      <w:r w:rsidRPr="00E2249D">
        <w:rPr>
          <w:rFonts w:ascii="FMAbabld" w:hAnsi="FMAbabld"/>
          <w:sz w:val="32"/>
          <w:szCs w:val="32"/>
        </w:rPr>
        <w:t>fu ol=kq me;af;ka ;sfhk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solution explorer</w:t>
      </w:r>
      <w:r w:rsidRPr="00E2249D">
        <w:rPr>
          <w:rFonts w:ascii="FMAbabld" w:hAnsi="FMAbabld"/>
          <w:sz w:val="32"/>
          <w:szCs w:val="32"/>
        </w:rPr>
        <w:t xml:space="preserve"> tfla ;uhs yeu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interface</w:t>
      </w:r>
      <w:r w:rsidRPr="00E2249D">
        <w:rPr>
          <w:rFonts w:ascii="FMAbabld" w:hAnsi="FMAbabld"/>
          <w:sz w:val="32"/>
          <w:szCs w:val="32"/>
        </w:rPr>
        <w:t xml:space="preserve"> tllau "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class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2249D">
        <w:rPr>
          <w:rFonts w:ascii="FMAbabld" w:hAnsi="FMAbabld"/>
          <w:sz w:val="32"/>
          <w:szCs w:val="32"/>
        </w:rPr>
        <w:t>tllau ;sfhkafk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3BFBEE6A" w14:textId="544E0F1F" w:rsidR="00E2249D" w:rsidRPr="00E2249D" w:rsidRDefault="00E2249D" w:rsidP="00E2249D">
      <w:pPr>
        <w:rPr>
          <w:rFonts w:ascii="FMAbabld" w:hAnsi="FMAbabld"/>
          <w:sz w:val="32"/>
          <w:szCs w:val="32"/>
        </w:rPr>
      </w:pPr>
      <w:r w:rsidRPr="00E2249D">
        <w:rPr>
          <w:rFonts w:ascii="FMAbabld" w:hAnsi="FMAbabld"/>
          <w:sz w:val="32"/>
          <w:szCs w:val="32"/>
        </w:rPr>
        <w:t>fïfl fï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views</w:t>
      </w:r>
      <w:r w:rsidRPr="00E2249D">
        <w:rPr>
          <w:rFonts w:ascii="FMAbabld" w:hAnsi="FMAbabld"/>
          <w:sz w:val="32"/>
          <w:szCs w:val="32"/>
        </w:rPr>
        <w:t xml:space="preserve"> lsh,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folder</w:t>
      </w:r>
      <w:r w:rsidRPr="00E2249D">
        <w:rPr>
          <w:rFonts w:ascii="FMAbabld" w:hAnsi="FMAbabld"/>
          <w:sz w:val="32"/>
          <w:szCs w:val="32"/>
        </w:rPr>
        <w:t xml:space="preserve"> tl we;=f, ;sfhkafk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interface</w:t>
      </w:r>
      <w:r w:rsidRPr="00E2249D">
        <w:rPr>
          <w:rFonts w:ascii="FMAbabld" w:hAnsi="FMAbabld"/>
          <w:sz w:val="32"/>
          <w:szCs w:val="32"/>
        </w:rPr>
        <w:t xml:space="preserve"> ú;rhs'</w:t>
      </w:r>
      <w:r w:rsidRPr="00E2249D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controllers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2249D">
        <w:rPr>
          <w:rFonts w:ascii="FMAbabld" w:hAnsi="FMAbabld"/>
          <w:sz w:val="32"/>
          <w:szCs w:val="32"/>
        </w:rPr>
        <w:t xml:space="preserve">tfla ;uhs ;sfhkafk </w:t>
      </w:r>
      <w:r>
        <w:rPr>
          <w:rFonts w:asciiTheme="majorHAnsi" w:hAnsiTheme="majorHAnsi" w:cstheme="majorHAnsi"/>
          <w:sz w:val="32"/>
          <w:szCs w:val="32"/>
        </w:rPr>
        <w:t>database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E2249D">
        <w:rPr>
          <w:rFonts w:ascii="FMAbabld" w:hAnsi="FMAbabld"/>
          <w:sz w:val="32"/>
          <w:szCs w:val="32"/>
        </w:rPr>
        <w:t>tlal jev lrk</w:t>
      </w:r>
      <w:r>
        <w:rPr>
          <w:rFonts w:ascii="FMAbabld" w:hAnsi="FMAbabld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functions.</w:t>
      </w:r>
    </w:p>
    <w:sectPr w:rsidR="00E2249D" w:rsidRPr="00E2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abld">
    <w:panose1 w:val="000007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xNjK1NDU0MDc3tDBW0lEKTi0uzszPAykwrAUAFkvzsSwAAAA="/>
  </w:docVars>
  <w:rsids>
    <w:rsidRoot w:val="00345E2D"/>
    <w:rsid w:val="00345E2D"/>
    <w:rsid w:val="007B0AC1"/>
    <w:rsid w:val="00E2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F15"/>
  <w15:chartTrackingRefBased/>
  <w15:docId w15:val="{750BE76D-F3CD-411C-B353-C0DB564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lakshitha</dc:creator>
  <cp:keywords/>
  <dc:description/>
  <cp:lastModifiedBy>indunil lakshitha</cp:lastModifiedBy>
  <cp:revision>2</cp:revision>
  <dcterms:created xsi:type="dcterms:W3CDTF">2020-05-31T21:03:00Z</dcterms:created>
  <dcterms:modified xsi:type="dcterms:W3CDTF">2020-05-31T21:08:00Z</dcterms:modified>
</cp:coreProperties>
</file>