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ascii="Calibri" w:hAnsi="Calibri"/>
          <w:b/>
          <w:b/>
          <w:sz w:val="36"/>
          <w:szCs w:val="36"/>
        </w:rPr>
      </w:pPr>
      <w:r>
        <w:rPr/>
        <mc:AlternateContent>
          <mc:Choice Requires="wps">
            <w:drawing>
              <wp:anchor behindDoc="0" distT="0" distB="0" distL="0" distR="0" simplePos="0" locked="0" layoutInCell="0" allowOverlap="1" relativeHeight="5">
                <wp:simplePos x="0" y="0"/>
                <wp:positionH relativeFrom="column">
                  <wp:posOffset>4314825</wp:posOffset>
                </wp:positionH>
                <wp:positionV relativeFrom="paragraph">
                  <wp:posOffset>-504825</wp:posOffset>
                </wp:positionV>
                <wp:extent cx="2029460" cy="314960"/>
                <wp:effectExtent l="9525" t="9525" r="9525" b="9525"/>
                <wp:wrapNone/>
                <wp:docPr id="1" name="Rectangle 7"/>
                <a:graphic xmlns:a="http://schemas.openxmlformats.org/drawingml/2006/main">
                  <a:graphicData uri="http://schemas.microsoft.com/office/word/2010/wordprocessingShape">
                    <wps:wsp>
                      <wps:cNvSpPr/>
                      <wps:spPr>
                        <a:xfrm>
                          <a:off x="0" y="0"/>
                          <a:ext cx="202896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i/>
                                <w:i/>
                              </w:rPr>
                            </w:pPr>
                            <w:r>
                              <w:rPr>
                                <w:b/>
                                <w:i/>
                              </w:rPr>
                              <w:t xml:space="preserve">Code by Ali </w:t>
                            </w:r>
                          </w:p>
                        </w:txbxContent>
                      </wps:txbx>
                      <wps:bodyPr anchor="t" upright="1">
                        <a:noAutofit/>
                      </wps:bodyPr>
                    </wps:wsp>
                  </a:graphicData>
                </a:graphic>
              </wp:anchor>
            </w:drawing>
          </mc:Choice>
          <mc:Fallback>
            <w:pict>
              <v:rect id="shape_0" ID="Rectangle 7" path="m0,0l-2147483645,0l-2147483645,-2147483646l0,-2147483646xe" fillcolor="white" stroked="t" o:allowincell="f" style="position:absolute;margin-left:339.75pt;margin-top:-39.75pt;width:159.7pt;height:24.7pt;mso-wrap-style:square;v-text-anchor:top">
                <v:fill o:detectmouseclick="t" type="solid" color2="black"/>
                <v:stroke color="black" weight="9360" joinstyle="miter" endcap="flat"/>
                <v:textbox>
                  <w:txbxContent>
                    <w:p>
                      <w:pPr>
                        <w:pStyle w:val="FrameContents"/>
                        <w:rPr>
                          <w:b/>
                          <w:b/>
                          <w:i/>
                          <w:i/>
                        </w:rPr>
                      </w:pPr>
                      <w:r>
                        <w:rPr>
                          <w:b/>
                          <w:i/>
                        </w:rPr>
                        <w:t xml:space="preserve">Code by Ali </w:t>
                      </w:r>
                    </w:p>
                  </w:txbxContent>
                </v:textbox>
                <w10:wrap type="none"/>
              </v:rect>
            </w:pict>
          </mc:Fallback>
        </mc:AlternateContent>
      </w:r>
    </w:p>
    <w:p>
      <w:pPr>
        <w:pStyle w:val="Normal"/>
        <w:jc w:val="center"/>
        <w:rPr>
          <w:rFonts w:ascii="Calibri" w:hAnsi="Calibri"/>
          <w:b/>
          <w:b/>
          <w:sz w:val="32"/>
          <w:szCs w:val="32"/>
        </w:rPr>
      </w:pPr>
      <w:r>
        <w:rPr/>
        <mc:AlternateContent>
          <mc:Choice Requires="wps">
            <w:drawing>
              <wp:anchor behindDoc="0" distT="0" distB="0" distL="0" distR="0" simplePos="0" locked="0" layoutInCell="0" allowOverlap="1" relativeHeight="3">
                <wp:simplePos x="0" y="0"/>
                <wp:positionH relativeFrom="column">
                  <wp:posOffset>1617980</wp:posOffset>
                </wp:positionH>
                <wp:positionV relativeFrom="paragraph">
                  <wp:posOffset>92075</wp:posOffset>
                </wp:positionV>
                <wp:extent cx="2593340" cy="362585"/>
                <wp:effectExtent l="0" t="0" r="0" b="0"/>
                <wp:wrapNone/>
                <wp:docPr id="3" name="Rectangle 5"/>
                <a:graphic xmlns:a="http://schemas.openxmlformats.org/drawingml/2006/main">
                  <a:graphicData uri="http://schemas.microsoft.com/office/word/2010/wordprocessingShape">
                    <wps:wsp>
                      <wps:cNvSpPr/>
                      <wps:spPr>
                        <a:xfrm>
                          <a:off x="0" y="0"/>
                          <a:ext cx="2592720" cy="361800"/>
                        </a:xfrm>
                        <a:prstGeom prst="rect">
                          <a:avLst/>
                        </a:prstGeom>
                        <a:solidFill>
                          <a:srgbClr val="ffffff"/>
                        </a:solidFill>
                        <a:ln w="0">
                          <a:noFill/>
                        </a:ln>
                      </wps:spPr>
                      <wps:style>
                        <a:lnRef idx="0"/>
                        <a:fillRef idx="0"/>
                        <a:effectRef idx="0"/>
                        <a:fontRef idx="minor"/>
                      </wps:style>
                      <wps:txb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 xml:space="preserve">ASSIGNMENT </w:t>
                            </w:r>
                            <w:r>
                              <w:rPr>
                                <w:rFonts w:cs="Calibri" w:ascii="Calibri" w:hAnsi="Calibri" w:asciiTheme="minorHAnsi" w:cstheme="minorHAnsi" w:hAnsiTheme="minorHAnsi"/>
                                <w:b/>
                                <w:sz w:val="28"/>
                                <w:u w:val="single"/>
                              </w:rPr>
                              <w:t>No. 6</w:t>
                            </w:r>
                          </w:p>
                        </w:txbxContent>
                      </wps:txbx>
                      <wps:bodyPr anchor="t" upright="1">
                        <a:noAutofit/>
                      </wps:bodyPr>
                    </wps:wsp>
                  </a:graphicData>
                </a:graphic>
              </wp:anchor>
            </w:drawing>
          </mc:Choice>
          <mc:Fallback>
            <w:pict>
              <v:rect id="shape_0" ID="Rectangle 5" path="m0,0l-2147483645,0l-2147483645,-2147483646l0,-2147483646xe" fillcolor="white" stroked="f" o:allowincell="f" style="position:absolute;margin-left:127.4pt;margin-top:7.25pt;width:204.1pt;height:28.45pt;mso-wrap-style:square;v-text-anchor:top">
                <v:fill o:detectmouseclick="t" type="solid" color2="black"/>
                <v:stroke color="#3465a4" joinstyle="round" endcap="flat"/>
                <v:textbo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 xml:space="preserve">ASSIGNMENT </w:t>
                      </w:r>
                      <w:r>
                        <w:rPr>
                          <w:rFonts w:cs="Calibri" w:ascii="Calibri" w:hAnsi="Calibri" w:asciiTheme="minorHAnsi" w:cstheme="minorHAnsi" w:hAnsiTheme="minorHAnsi"/>
                          <w:b/>
                          <w:sz w:val="28"/>
                          <w:u w:val="single"/>
                        </w:rPr>
                        <w:t>No. 6</w:t>
                      </w:r>
                    </w:p>
                  </w:txbxContent>
                </v:textbox>
                <w10:wrap type="none"/>
              </v:rect>
            </w:pict>
          </mc:Fallback>
        </mc:AlternateContent>
      </w:r>
    </w:p>
    <w:p>
      <w:pPr>
        <w:pStyle w:val="Normal"/>
        <w:rPr/>
      </w:pPr>
      <w:r>
        <w:rPr/>
        <mc:AlternateContent>
          <mc:Choice Requires="wps">
            <w:drawing>
              <wp:anchor behindDoc="0" distT="0" distB="635" distL="0" distR="0" simplePos="0" locked="0" layoutInCell="0" allowOverlap="1" relativeHeight="2">
                <wp:simplePos x="0" y="0"/>
                <wp:positionH relativeFrom="column">
                  <wp:posOffset>-190500</wp:posOffset>
                </wp:positionH>
                <wp:positionV relativeFrom="paragraph">
                  <wp:posOffset>147955</wp:posOffset>
                </wp:positionV>
                <wp:extent cx="6239510" cy="1270"/>
                <wp:effectExtent l="9525" t="12700" r="9525" b="6350"/>
                <wp:wrapNone/>
                <wp:docPr id="5" name="AutoShape 4"/>
                <a:graphic xmlns:a="http://schemas.openxmlformats.org/drawingml/2006/main">
                  <a:graphicData uri="http://schemas.microsoft.com/office/word/2010/wordprocessingShape">
                    <wps:wsp>
                      <wps:cNvSpPr/>
                      <wps:spPr>
                        <a:xfrm>
                          <a:off x="0" y="0"/>
                          <a:ext cx="6238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stroked="t" o:allowincell="f" style="position:absolute;margin-left:-15pt;margin-top:11.65pt;width:491.2pt;height:0pt;mso-wrap-style:none;v-text-anchor:middle" type="_x0000_t32">
                <v:fill o:detectmouseclick="t" on="false"/>
                <v:stroke color="black" weight="12600" joinstyle="round" endcap="flat"/>
                <w10:wrap type="none"/>
              </v:shape>
            </w:pict>
          </mc:Fallback>
        </mc:AlternateContent>
      </w:r>
    </w:p>
    <w:p>
      <w:pPr>
        <w:pStyle w:val="Normal"/>
        <w:tabs>
          <w:tab w:val="clear" w:pos="720"/>
          <w:tab w:val="left" w:pos="540" w:leader="none"/>
        </w:tabs>
        <w:jc w:val="both"/>
        <w:rPr>
          <w:bCs/>
        </w:rPr>
      </w:pPr>
      <w:r>
        <w:rPr>
          <w:bCs/>
        </w:rPr>
      </w:r>
    </w:p>
    <w:p>
      <w:pPr>
        <w:pStyle w:val="Normal"/>
        <w:tabs>
          <w:tab w:val="clear" w:pos="720"/>
          <w:tab w:val="left" w:pos="540" w:leader="none"/>
          <w:tab w:val="left" w:pos="900" w:leader="none"/>
        </w:tabs>
        <w:jc w:val="both"/>
        <w:rPr/>
      </w:pPr>
      <w:r>
        <w:rPr/>
        <w:t>Q1: Write a program that enters a number from the user and displays Fibonacci numbers from 1 to given number using function.</w:t>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pPr>
      <w:r>
        <w:rPr/>
        <w:t xml:space="preserve">Q2: Write a program that inputs two numbers in main function and passes function. The function displays first number them a raised to power of second number. For example, if the user enters 2 and 4, it displays 16. </w:t>
      </w:r>
    </w:p>
    <w:p>
      <w:pPr>
        <w:pStyle w:val="Normal"/>
        <w:tabs>
          <w:tab w:val="clear" w:pos="720"/>
          <w:tab w:val="left" w:pos="540" w:leader="none"/>
          <w:tab w:val="left" w:pos="900" w:leader="none"/>
        </w:tabs>
        <w:jc w:val="both"/>
        <w:rPr/>
      </w:pPr>
      <w:r>
        <w:rPr/>
        <w:t>Q3: Write a program that declares a function accepting two parameters. The first parameter is a floating pointer number and the second parameter is an integer. The program should multiply the floating-point number by itself the number of times indicated by the integer. The function should return the result to the ma function. The main function should ask the user for the floating point number and integer. It should then call the function and store the result in a variable</w:t>
      </w:r>
    </w:p>
    <w:p>
      <w:pPr>
        <w:pStyle w:val="Normal"/>
        <w:tabs>
          <w:tab w:val="clear" w:pos="720"/>
          <w:tab w:val="left" w:pos="540" w:leader="none"/>
          <w:tab w:val="left" w:pos="900" w:leader="none"/>
        </w:tabs>
        <w:jc w:val="both"/>
        <w:rPr/>
      </w:pPr>
      <w:r>
        <w:rPr/>
        <w:t xml:space="preserve">Finally the main function should display the returned. </w:t>
      </w:r>
    </w:p>
    <w:p>
      <w:pPr>
        <w:pStyle w:val="Normal"/>
        <w:tabs>
          <w:tab w:val="clear" w:pos="720"/>
          <w:tab w:val="left" w:pos="540" w:leader="none"/>
          <w:tab w:val="left" w:pos="900" w:leader="none"/>
        </w:tabs>
        <w:jc w:val="both"/>
        <w:rPr/>
      </w:pPr>
      <w:r>
        <w:rPr/>
        <w:t>Q4: Write a function that accepts a salary and returns the tax according to following rules:</w:t>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pPr>
      <w:r>
        <w:rPr/>
        <w:t>No tax for first Rs.1000</w:t>
      </w:r>
    </w:p>
    <w:p>
      <w:pPr>
        <w:pStyle w:val="Normal"/>
        <w:tabs>
          <w:tab w:val="clear" w:pos="720"/>
          <w:tab w:val="left" w:pos="540" w:leader="none"/>
          <w:tab w:val="left" w:pos="900" w:leader="none"/>
        </w:tabs>
        <w:jc w:val="both"/>
        <w:rPr/>
      </w:pPr>
      <w:r>
        <w:rPr/>
        <w:t>5% for second Rs.1000 4% for third Rs.1000</w:t>
      </w:r>
    </w:p>
    <w:p>
      <w:pPr>
        <w:pStyle w:val="Normal"/>
        <w:tabs>
          <w:tab w:val="clear" w:pos="720"/>
          <w:tab w:val="left" w:pos="540" w:leader="none"/>
          <w:tab w:val="left" w:pos="900" w:leader="none"/>
        </w:tabs>
        <w:jc w:val="both"/>
        <w:rPr/>
      </w:pPr>
      <w:r>
        <w:rPr/>
        <w:t xml:space="preserve">3% for remain untaxed salary </w:t>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pPr>
      <w:r>
        <w:rPr/>
        <w:t>For example, if the salary is Rs.4000, then the tax is Rs. 120.</w:t>
      </w:r>
    </w:p>
    <w:p>
      <w:pPr>
        <w:pStyle w:val="Normal"/>
        <w:tabs>
          <w:tab w:val="clear" w:pos="720"/>
          <w:tab w:val="left" w:pos="540" w:leader="none"/>
          <w:tab w:val="left" w:pos="900" w:leader="none"/>
        </w:tabs>
        <w:jc w:val="both"/>
        <w:rPr/>
      </w:pPr>
      <w:r>
        <w:rPr/>
        <w:t>Q5: Write a function AVG which calculates and displays the average of a player. Call this function in main function. The program inputs the runs given and balls delivered in main function. The average may be calculated by the formula:</w:t>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pPr>
      <w:r>
        <w:rPr/>
        <w:t xml:space="preserve">Average (Total runs given 60) / (Total number of balls delivered) </w:t>
      </w:r>
    </w:p>
    <w:p>
      <w:pPr>
        <w:pStyle w:val="Normal"/>
        <w:tabs>
          <w:tab w:val="clear" w:pos="720"/>
          <w:tab w:val="left" w:pos="540" w:leader="none"/>
          <w:tab w:val="left" w:pos="900" w:leader="none"/>
        </w:tabs>
        <w:jc w:val="both"/>
        <w:rPr/>
      </w:pPr>
      <w:r>
        <w:rPr/>
        <w:t>Q6:</w:t>
      </w:r>
      <w:r>
        <w:rPr>
          <w:rFonts w:ascii="Trebuchet MS" w:hAnsi="Trebuchet MS"/>
        </w:rPr>
        <w:t xml:space="preserve"> </w:t>
      </w:r>
      <w:r>
        <w:rPr/>
        <w:t xml:space="preserve">Write a program that inputs five integers in a one-dimensional array and passes the array to a function. The function finds the minimum value in the array and returns to main function where it is displayed. </w:t>
      </w:r>
    </w:p>
    <w:p>
      <w:pPr>
        <w:pStyle w:val="Normal"/>
        <w:tabs>
          <w:tab w:val="clear" w:pos="720"/>
          <w:tab w:val="left" w:pos="540" w:leader="none"/>
          <w:tab w:val="left" w:pos="900" w:leader="none"/>
        </w:tabs>
        <w:jc w:val="both"/>
        <w:rPr/>
      </w:pPr>
      <w:r>
        <w:rPr/>
        <w:t>Q7: Write a program that inputs the name and population of two cities in structure variables and passes them to a function. The function displays the record of the city that has less population.</w:t>
      </w:r>
    </w:p>
    <w:p>
      <w:pPr>
        <w:pStyle w:val="Normal"/>
        <w:tabs>
          <w:tab w:val="clear" w:pos="720"/>
          <w:tab w:val="left" w:pos="540" w:leader="none"/>
          <w:tab w:val="left" w:pos="900" w:leader="none"/>
        </w:tabs>
        <w:jc w:val="both"/>
        <w:rPr/>
      </w:pPr>
      <w:r>
        <w:rPr/>
        <w:t>Q8: Write a program that inputs values in a 2-D array of 5 columns and 5 rows. It displays these values using a function display (). It passes the array to a function times20 that doubles the values stored in all elements of array. The program then again displays the changed values of the array using display () function.</w:t>
      </w:r>
    </w:p>
    <w:p>
      <w:pPr>
        <w:pStyle w:val="Normal"/>
        <w:tabs>
          <w:tab w:val="clear" w:pos="720"/>
          <w:tab w:val="left" w:pos="540" w:leader="none"/>
          <w:tab w:val="left" w:pos="900" w:leader="none"/>
        </w:tabs>
        <w:jc w:val="both"/>
        <w:rPr/>
      </w:pPr>
      <w:r>
        <w:rPr/>
        <w:t xml:space="preserve">Q9: Write a program that declares a structure to store income, tax rate and tax of a person. The program defines an array of structure to store the record of five persons. It inputs income and tax rate of five persons and then displays the tax payable. </w:t>
      </w:r>
    </w:p>
    <w:p>
      <w:pPr>
        <w:pStyle w:val="Normal"/>
        <w:tabs>
          <w:tab w:val="clear" w:pos="720"/>
          <w:tab w:val="left" w:pos="540" w:leader="none"/>
          <w:tab w:val="left" w:pos="900" w:leader="none"/>
        </w:tabs>
        <w:jc w:val="both"/>
        <w:rPr/>
      </w:pPr>
      <w:r>
        <w:rPr/>
        <w:t xml:space="preserve">Q10: Write a program that declares a structure Book to store BookID, book name and price. It declares another structure Order that contains OrderID and an array of Book </w:t>
      </w:r>
      <w:bookmarkStart w:id="0" w:name="_GoBack"/>
      <w:bookmarkEnd w:id="0"/>
      <w:r>
        <w:rPr/>
        <w:t>of length 5. The program should define a variable of type Order and input the values from the user. The program finally displays the values.</w:t>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bCs/>
        </w:rPr>
      </w:pPr>
      <w:r>
        <w:rPr/>
      </w:r>
    </w:p>
    <w:sectPr>
      <w:type w:val="nextPage"/>
      <w:pgSz w:w="12240" w:h="15840"/>
      <w:pgMar w:left="1440" w:right="1440" w:gutter="0" w:header="0" w:top="1440" w:footer="0"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4a7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62e"/>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f244bc"/>
    <w:pPr>
      <w:spacing w:before="0" w:after="0"/>
      <w:ind w:left="720" w:hanging="0"/>
      <w:contextualSpacing/>
    </w:pPr>
    <w:rPr/>
  </w:style>
  <w:style w:type="paragraph" w:styleId="BalloonText">
    <w:name w:val="Balloon Text"/>
    <w:basedOn w:val="Normal"/>
    <w:link w:val="BalloonTextChar"/>
    <w:uiPriority w:val="99"/>
    <w:semiHidden/>
    <w:unhideWhenUsed/>
    <w:qFormat/>
    <w:rsid w:val="0076062e"/>
    <w:pPr/>
    <w:rPr>
      <w:rFonts w:ascii="Tahoma" w:hAnsi="Tahoma" w:cs="Tahoma"/>
      <w:sz w:val="16"/>
      <w:szCs w:val="16"/>
    </w:rPr>
  </w:style>
  <w:style w:type="paragraph" w:styleId="NormalWeb">
    <w:name w:val="Normal (Web)"/>
    <w:basedOn w:val="Normal"/>
    <w:uiPriority w:val="99"/>
    <w:unhideWhenUsed/>
    <w:qFormat/>
    <w:rsid w:val="006830f7"/>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4159B-C0CD-44DC-B208-959C9BE3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LibreOffice/7.2.2.2$Linux_X86_64 LibreOffice_project/20$Build-2</Application>
  <AppVersion>15.0000</AppVersion>
  <Pages>1</Pages>
  <Words>484</Words>
  <Characters>2264</Characters>
  <CharactersWithSpaces>2738</CharactersWithSpaces>
  <Paragraphs>18</Paragraphs>
  <Company>By Garfil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2022-01-23T15:26:00Z</dcterms:created>
  <dc:creator>Win Xp Sp3 UE</dc:creator>
  <dc:description/>
  <dc:language>en-IN</dc:language>
  <cp:lastModifiedBy/>
  <dcterms:modified xsi:type="dcterms:W3CDTF">2022-01-26T18:17:31Z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