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12EF" w14:textId="77777777" w:rsidR="001E42FC" w:rsidRPr="00360FCB" w:rsidRDefault="00BF75E9" w:rsidP="001E42FC">
      <w:pPr>
        <w:spacing w:after="30"/>
        <w:jc w:val="center"/>
        <w:rPr>
          <w:rFonts w:ascii="Arial" w:hAnsi="Arial" w:cs="Arial"/>
        </w:rPr>
      </w:pPr>
      <w:r>
        <w:rPr>
          <w:rFonts w:ascii="Arial" w:hAnsi="Arial" w:cs="Arial"/>
          <w:b/>
          <w:bCs/>
          <w:spacing w:val="80"/>
          <w:sz w:val="50"/>
          <w:szCs w:val="50"/>
        </w:rPr>
        <w:t>REYMEL MISLANG</w:t>
      </w:r>
    </w:p>
    <w:p w14:paraId="2816D20D" w14:textId="6D92E1D2" w:rsidR="00CE3C9C" w:rsidRPr="00360FCB" w:rsidRDefault="00BF75E9" w:rsidP="001E42FC">
      <w:pPr>
        <w:spacing w:after="30"/>
        <w:jc w:val="center"/>
        <w:rPr>
          <w:rFonts w:ascii="Arial" w:hAnsi="Arial" w:cs="Arial"/>
          <w:sz w:val="18"/>
          <w:szCs w:val="18"/>
        </w:rPr>
      </w:pPr>
      <w:r>
        <w:rPr>
          <w:rFonts w:ascii="Arial" w:hAnsi="Arial" w:cs="Arial"/>
          <w:caps/>
          <w:color w:val="1E4D3A"/>
          <w:spacing w:val="90"/>
          <w:sz w:val="18"/>
          <w:szCs w:val="18"/>
        </w:rPr>
        <w:t xml:space="preserve">Virtual Assistant  ·  Admin &amp; Tech Support</w:t>
      </w:r>
    </w:p>
    <w:p w14:paraId="0E8501A9" w14:textId="4C42EB07" w:rsidR="00CE3C9C" w:rsidRPr="00360FCB" w:rsidRDefault="00BF75E9">
      <w:pPr>
        <w:spacing w:after="30"/>
        <w:jc w:val="center"/>
        <w:rPr>
          <w:rFonts w:ascii="Arial" w:hAnsi="Arial" w:cs="Arial"/>
        </w:rPr>
      </w:pPr>
      <w:r>
        <w:rPr>
          <w:rFonts w:ascii="Arial" w:hAnsi="Arial" w:cs="Arial"/>
          <w:noProof/>
        </w:rPr>
        <w:drawing>
          <wp:inline distT="0" distB="0" distL="0" distR="0" wp14:anchorId="6D63CA79" wp14:editId="285B684A">
            <wp:extent cx="123825" cy="123825"/>
            <wp:effectExtent l="0" t="0" r="0" b="0"/>
            <wp:docPr id="1" name="phone" descr="phone"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 cy="123825"/>
                    </a:xfrm>
                    <a:prstGeom prst="rect">
                      <a:avLst/>
                    </a:prstGeom>
                  </pic:spPr>
                </pic:pic>
              </a:graphicData>
            </a:graphic>
          </wp:inline>
        </w:drawing>
      </w:r>
      <w:r>
        <w:rPr>
          <w:rFonts w:ascii="Arial" w:hAnsi="Arial" w:cs="Arial"/>
        </w:rPr>
        <w:t>  0976 102 5310</w:t>
      </w:r>
      <w:r>
        <w:rPr>
          <w:rFonts w:ascii="Arial" w:hAnsi="Arial" w:cs="Arial"/>
          <w:color w:val="AAAAAA"/>
        </w:rPr>
        <w:t xml:space="preserve"> •  </w:t>
      </w:r>
      <w:r>
        <w:rPr>
          <w:rFonts w:ascii="Arial" w:hAnsi="Arial" w:cs="Arial"/>
          <w:noProof/>
        </w:rPr>
        <w:drawing>
          <wp:inline distT="0" distB="0" distL="0" distR="0" wp14:anchorId="55BC9AC0" wp14:editId="3F89969C">
            <wp:extent cx="123825" cy="123825"/>
            <wp:effectExtent l="0" t="0" r="0" b="0"/>
            <wp:docPr id="1552291976" name="email" descr="email"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7" w:history="1">
        <w:r>
          <w:rPr>
            <w:rFonts w:ascii="Arial" w:hAnsi="Arial" w:cs="Arial"/>
          </w:rPr>
          <w:t>reymelrey.mislang@gmail.com</w:t>
        </w:r>
      </w:hyperlink>
    </w:p>
    <w:p w14:paraId="1F9D6812" w14:textId="58B90007" w:rsidR="00CE3C9C" w:rsidRPr="00360FCB" w:rsidRDefault="00BF75E9">
      <w:pPr>
        <w:pBdr>
          <w:bottom w:val="single" w:sz="10" w:space="8" w:color="1E4D3A"/>
        </w:pBdr>
        <w:spacing w:after="60"/>
        <w:jc w:val="center"/>
        <w:rPr>
          <w:rFonts w:ascii="Arial" w:hAnsi="Arial" w:cs="Arial"/>
        </w:rPr>
      </w:pPr>
      <w:r>
        <w:rPr>
          <w:rFonts w:ascii="Arial" w:hAnsi="Arial" w:cs="Arial"/>
          <w:noProof/>
        </w:rPr>
        <w:drawing>
          <wp:inline distT="0" distB="0" distL="0" distR="0" wp14:anchorId="1C63B6DD" wp14:editId="386B0E1C">
            <wp:extent cx="123825" cy="123825"/>
            <wp:effectExtent l="0" t="0" r="0" b="0"/>
            <wp:docPr id="1249119707"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Naujan, Oriental Mindoro</w:t>
      </w:r>
      <w:r>
        <w:rPr>
          <w:rFonts w:ascii="Arial" w:hAnsi="Arial" w:cs="Arial"/>
          <w:color w:val="AAAAAA"/>
        </w:rPr>
        <w:t xml:space="preserve"> •  </w:t>
      </w:r>
      <w:r>
        <w:rPr>
          <w:rFonts w:ascii="Arial" w:hAnsi="Arial" w:cs="Arial"/>
          <w:noProof/>
        </w:rPr>
        <w:drawing>
          <wp:inline distT="0" distB="0" distL="0" distR="0" wp14:anchorId="7E090922" wp14:editId="3BB049B3">
            <wp:extent cx="123825" cy="123825"/>
            <wp:effectExtent l="0" t="0" r="0" b="0"/>
            <wp:docPr id="53261427" name="web" descr="web"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 cy="123825"/>
                    </a:xfrm>
                    <a:prstGeom prst="rect">
                      <a:avLst/>
                    </a:prstGeom>
                  </pic:spPr>
                </pic:pic>
              </a:graphicData>
            </a:graphic>
          </wp:inline>
        </w:drawing>
      </w:r>
      <w:r>
        <w:rPr>
          <w:rFonts w:ascii="Arial" w:hAnsi="Arial" w:cs="Arial"/>
        </w:rPr>
        <w:t xml:space="preserve">  </w:t>
      </w:r>
      <w:hyperlink r:id="rId10" w:history="1">
        <w:r>
          <w:rPr>
            <w:rFonts w:ascii="Arial" w:hAnsi="Arial" w:cs="Arial"/>
          </w:rPr>
          <w:t>devrymel.vercel.app</w:t>
        </w:r>
      </w:hyperlink>
      <w:r>
        <w:rPr>
          <w:rFonts w:ascii="Arial" w:hAnsi="Arial" w:cs="Arial"/>
          <w:color w:val="AAAAAA"/>
        </w:rPr>
        <w:t xml:space="preserve"> •  </w:t>
      </w:r>
      <w:hyperlink r:id="rId11" w:history="1">
        <w:r>
          <w:rPr>
            <w:rFonts w:ascii="Arial" w:hAnsi="Arial" w:cs="Arial"/>
          </w:rPr>
          <w:t>linkedin.com/in/reymelreymislang</w:t>
        </w:r>
      </w:hyperlink>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Profile</w:t>
      </w:r>
    </w:p>
    <w:p>
      <w:pPr>
        <w:tabs>
          <w:tab w:val="right" w:pos="9746"/>
        </w:tabs>
        <w:spacing w:before="0" w:after="30"/>
        <w:jc w:val="both"/>
        <w:rPr>
          <w:rFonts w:ascii="Arial" w:hAnsi="Arial" w:cs="Arial"/>
          <w:sz w:val="19"/>
          <w:szCs w:val="19"/>
        </w:rPr>
      </w:pPr>
      <w:r>
        <w:rPr>
          <w:rFonts w:ascii="Arial" w:hAnsi="Arial" w:cs="Arial"/>
          <w:sz w:val="19"/>
          <w:szCs w:val="19"/>
        </w:rPr>
        <w:t xml:space="preserve">Administrative and virtual support professional with government office experience at LGU Naujan (Public Employment Service Office and Department of Agriculture) and online research experience at Armful Media. Handles data entry, email and calendar management, scheduling, and file organization in Google Workspace and MS Office. Fluent in English (CEFR C1–C2) with an IT background for troubleshooting and AI tools.</w:t>
      </w:r>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Work Experience</w:t>
      </w:r>
    </w:p>
    <w:p>
      <w:pPr>
        <w:keepNext/>
        <w:tabs>
          <w:tab w:val="right" w:pos="9746"/>
        </w:tabs>
        <w:spacing w:before="0" w:after="10"/>
        <w:rPr>
          <w:rFonts w:ascii="Arial" w:hAnsi="Arial" w:cs="Arial"/>
          <w:sz w:val="19"/>
          <w:szCs w:val="19"/>
        </w:rPr>
      </w:pPr>
      <w:r>
        <w:rPr>
          <w:rFonts w:ascii="Arial" w:hAnsi="Arial" w:cs="Arial"/>
          <w:b/>
          <w:bCs/>
          <w:sz w:val="19"/>
          <w:szCs w:val="19"/>
        </w:rPr>
        <w:t xml:space="preserve">LGU Naujan</w:t>
      </w:r>
      <w:r>
        <w:rPr>
          <w:rFonts w:ascii="Arial" w:hAnsi="Arial" w:cs="Arial"/>
          <w:i/>
          <w:iCs/>
          <w:color w:val="555555"/>
          <w:sz w:val="19"/>
          <w:szCs w:val="19"/>
        </w:rPr>
        <w:t xml:space="preserve"> — Oriental Mindoro · On-site</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Public Employment Service Office</w:t>
      </w:r>
      <w:r>
        <w:rPr>
          <w:rFonts w:ascii="Arial" w:hAnsi="Arial" w:cs="Arial"/>
          <w:i/>
          <w:iCs/>
          <w:sz w:val="19"/>
          <w:szCs w:val="19"/>
        </w:rPr>
        <w:tab/>
        <w:t xml:space="preserve">August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Administrative Clerk</w:t>
      </w:r>
      <w:r>
        <w:rPr>
          <w:rFonts w:ascii="Arial" w:hAnsi="Arial" w:cs="Arial"/>
          <w:i/>
          <w:iCs/>
          <w:color w:val="555555"/>
          <w:sz w:val="19"/>
          <w:szCs w:val="19"/>
        </w:rPr>
        <w:t xml:space="preserve"> | Department of Agriculture</w:t>
      </w:r>
      <w:r>
        <w:rPr>
          <w:rFonts w:ascii="Arial" w:hAnsi="Arial" w:cs="Arial"/>
          <w:i/>
          <w:iCs/>
          <w:sz w:val="19"/>
          <w:szCs w:val="19"/>
        </w:rPr>
        <w:tab/>
        <w:t xml:space="preserve">February – August 2019</w:t>
      </w:r>
    </w:p>
    <w:p>
      <w:pPr>
        <w:keepNext/>
        <w:tabs>
          <w:tab w:val="right" w:pos="9746"/>
        </w:tabs>
        <w:spacing w:before="80" w:after="10"/>
        <w:rPr>
          <w:rFonts w:ascii="Arial" w:hAnsi="Arial" w:cs="Arial"/>
          <w:sz w:val="19"/>
          <w:szCs w:val="19"/>
        </w:rPr>
      </w:pPr>
      <w:r>
        <w:rPr>
          <w:rFonts w:ascii="Arial" w:hAnsi="Arial" w:cs="Arial"/>
          <w:b/>
          <w:bCs/>
          <w:sz w:val="19"/>
          <w:szCs w:val="19"/>
        </w:rPr>
        <w:t xml:space="preserve">Armful Media</w:t>
      </w:r>
      <w:r>
        <w:rPr>
          <w:rFonts w:ascii="Arial" w:hAnsi="Arial" w:cs="Arial"/>
          <w:i/>
          <w:iCs/>
          <w:color w:val="555555"/>
          <w:sz w:val="19"/>
          <w:szCs w:val="19"/>
        </w:rPr>
        <w:t xml:space="preserve"> — Naujan, Oriental Mindoro</w:t>
      </w:r>
    </w:p>
    <w:p>
      <w:pPr>
        <w:tabs>
          <w:tab w:val="right" w:pos="9746"/>
        </w:tabs>
        <w:spacing w:before="0" w:after="10"/>
        <w:ind w:left="200"/>
        <w:rPr>
          <w:rFonts w:ascii="Arial" w:hAnsi="Arial" w:cs="Arial"/>
          <w:sz w:val="19"/>
          <w:szCs w:val="19"/>
        </w:rPr>
      </w:pPr>
      <w:r>
        <w:rPr>
          <w:rFonts w:ascii="Arial" w:hAnsi="Arial" w:cs="Arial"/>
          <w:sz w:val="19"/>
          <w:szCs w:val="19"/>
        </w:rPr>
        <w:t xml:space="preserve">Junior Web Developer</w:t>
      </w:r>
      <w:r>
        <w:rPr>
          <w:rFonts w:ascii="Arial" w:hAnsi="Arial" w:cs="Arial"/>
          <w:i/>
          <w:iCs/>
          <w:color w:val="555555"/>
          <w:sz w:val="19"/>
          <w:szCs w:val="19"/>
        </w:rPr>
        <w:t xml:space="preserve"> | Freelance</w:t>
      </w:r>
      <w:r>
        <w:rPr>
          <w:rFonts w:ascii="Arial" w:hAnsi="Arial" w:cs="Arial"/>
          <w:i/>
          <w:iCs/>
          <w:sz w:val="19"/>
          <w:szCs w:val="19"/>
        </w:rPr>
        <w:tab/>
        <w:t xml:space="preserve">June – September 2026</w:t>
      </w:r>
    </w:p>
    <w:p>
      <w:pPr>
        <w:tabs>
          <w:tab w:val="right" w:pos="9746"/>
        </w:tabs>
        <w:spacing w:before="0" w:after="10"/>
        <w:ind w:left="200"/>
        <w:rPr>
          <w:rFonts w:ascii="Arial" w:hAnsi="Arial" w:cs="Arial"/>
          <w:sz w:val="19"/>
          <w:szCs w:val="19"/>
        </w:rPr>
      </w:pPr>
      <w:r>
        <w:rPr>
          <w:rFonts w:ascii="Arial" w:hAnsi="Arial" w:cs="Arial"/>
          <w:sz w:val="19"/>
          <w:szCs w:val="19"/>
        </w:rPr>
        <w:t xml:space="preserve">Social Media Researcher</w:t>
      </w:r>
      <w:r>
        <w:rPr>
          <w:rFonts w:ascii="Arial" w:hAnsi="Arial" w:cs="Arial"/>
          <w:i/>
          <w:iCs/>
          <w:color w:val="555555"/>
          <w:sz w:val="19"/>
          <w:szCs w:val="19"/>
        </w:rPr>
        <w:t xml:space="preserve"> | Internship</w:t>
      </w:r>
      <w:r>
        <w:rPr>
          <w:rFonts w:ascii="Arial" w:hAnsi="Arial" w:cs="Arial"/>
          <w:i/>
          <w:iCs/>
          <w:sz w:val="19"/>
          <w:szCs w:val="19"/>
        </w:rPr>
        <w:tab/>
        <w:t xml:space="preserve">February – May 2026</w:t>
      </w:r>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Skills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Admin &amp; Virtual Support: </w:t>
      </w:r>
      <w:r>
        <w:rPr>
          <w:rFonts w:ascii="Arial" w:hAnsi="Arial" w:cs="Arial"/>
          <w:sz w:val="19"/>
          <w:szCs w:val="19"/>
        </w:rPr>
        <w:t xml:space="preserve">Email &amp; calendar management, data entry, scheduling, file organization, online research</w:t>
      </w:r>
    </w:p>
    <w:p>
      <w:pPr>
        <w:tabs>
          <w:tab w:val="right" w:pos="9746"/>
        </w:tabs>
        <w:spacing w:before="0" w:after="30"/>
        <w:jc w:val="both"/>
        <w:rPr>
          <w:rFonts w:ascii="Arial" w:hAnsi="Arial" w:cs="Arial"/>
          <w:sz w:val="19"/>
          <w:szCs w:val="19"/>
        </w:rPr>
      </w:pPr>
      <w:r>
        <w:rPr>
          <w:rFonts w:ascii="Arial" w:hAnsi="Arial" w:cs="Arial"/>
          <w:b/>
          <w:bCs/>
          <w:sz w:val="19"/>
          <w:szCs w:val="19"/>
        </w:rPr>
        <w:t xml:space="preserve">Tools: </w:t>
      </w:r>
      <w:r>
        <w:rPr>
          <w:rFonts w:ascii="Arial" w:hAnsi="Arial" w:cs="Arial"/>
          <w:sz w:val="19"/>
          <w:szCs w:val="19"/>
        </w:rPr>
        <w:t xml:space="preserve">Google Workspace, MS Office, AI tools</w:t>
      </w:r>
    </w:p>
    <w:p>
      <w:pPr>
        <w:tabs>
          <w:tab w:val="right" w:pos="9746"/>
        </w:tabs>
        <w:spacing w:before="0" w:after="30"/>
        <w:jc w:val="both"/>
        <w:rPr>
          <w:rFonts w:ascii="Arial" w:hAnsi="Arial" w:cs="Arial"/>
          <w:sz w:val="19"/>
          <w:szCs w:val="19"/>
        </w:rPr>
      </w:pPr>
      <w:r>
        <w:rPr>
          <w:rFonts w:ascii="Arial" w:hAnsi="Arial" w:cs="Arial"/>
          <w:b/>
          <w:bCs/>
          <w:sz w:val="19"/>
          <w:szCs w:val="19"/>
        </w:rPr>
        <w:t xml:space="preserve">Communication: </w:t>
      </w:r>
      <w:r>
        <w:rPr>
          <w:rFonts w:ascii="Arial" w:hAnsi="Arial" w:cs="Arial"/>
          <w:sz w:val="19"/>
          <w:szCs w:val="19"/>
        </w:rPr>
        <w:t xml:space="preserve">Customer support, content writing, online tutoring</w:t>
      </w:r>
    </w:p>
    <w:p>
      <w:pPr>
        <w:tabs>
          <w:tab w:val="right" w:pos="9746"/>
        </w:tabs>
        <w:spacing w:before="0" w:after="30"/>
        <w:jc w:val="both"/>
        <w:rPr>
          <w:rFonts w:ascii="Arial" w:hAnsi="Arial" w:cs="Arial"/>
          <w:sz w:val="19"/>
          <w:szCs w:val="19"/>
        </w:rPr>
      </w:pPr>
      <w:r>
        <w:rPr>
          <w:rFonts w:ascii="Arial" w:hAnsi="Arial" w:cs="Arial"/>
          <w:b/>
          <w:bCs/>
          <w:sz w:val="19"/>
          <w:szCs w:val="19"/>
        </w:rPr>
        <w:t xml:space="preserve">Tech Support: </w:t>
      </w:r>
      <w:r>
        <w:rPr>
          <w:rFonts w:ascii="Arial" w:hAnsi="Arial" w:cs="Arial"/>
          <w:sz w:val="19"/>
          <w:szCs w:val="19"/>
        </w:rPr>
        <w:t xml:space="preserve">Troubleshooting, basic web development (HTML, CSS, JavaScript)</w:t>
      </w:r>
    </w:p>
    <w:p>
      <w:pPr>
        <w:tabs>
          <w:tab w:val="right" w:pos="9746"/>
        </w:tabs>
        <w:spacing w:before="0" w:after="30"/>
        <w:jc w:val="both"/>
        <w:rPr>
          <w:rFonts w:ascii="Arial" w:hAnsi="Arial" w:cs="Arial"/>
          <w:sz w:val="19"/>
          <w:szCs w:val="19"/>
        </w:rPr>
      </w:pPr>
      <w:r>
        <w:rPr>
          <w:rFonts w:ascii="Arial" w:hAnsi="Arial" w:cs="Arial"/>
          <w:b/>
          <w:bCs/>
          <w:sz w:val="19"/>
          <w:szCs w:val="19"/>
        </w:rPr>
        <w:t xml:space="preserve">Languages: </w:t>
      </w:r>
      <w:r>
        <w:rPr>
          <w:rFonts w:ascii="Arial" w:hAnsi="Arial" w:cs="Arial"/>
          <w:sz w:val="19"/>
          <w:szCs w:val="19"/>
        </w:rPr>
        <w:t xml:space="preserve">Tagalog (Native), English (Fluent, CEFR C1–C2), Bahasa Indonesia (Basic)</w:t>
      </w:r>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Tech Experience</w:t>
      </w:r>
    </w:p>
    <w:p>
      <w:pPr>
        <w:tabs>
          <w:tab w:val="right" w:pos="9746"/>
        </w:tabs>
        <w:spacing w:before="0" w:after="10"/>
        <w:rPr>
          <w:rFonts w:ascii="Arial" w:hAnsi="Arial" w:cs="Arial"/>
          <w:sz w:val="19"/>
          <w:szCs w:val="19"/>
        </w:rPr>
      </w:pPr>
      <w:r>
        <w:rPr>
          <w:rFonts w:ascii="Arial" w:hAnsi="Arial" w:cs="Arial"/>
          <w:b/>
          <w:bCs/>
          <w:sz w:val="19"/>
          <w:szCs w:val="19"/>
        </w:rPr>
        <w:t xml:space="preserve">Front-End AI Engineer</w:t>
      </w:r>
      <w:r>
        <w:rPr>
          <w:rFonts w:ascii="Arial" w:hAnsi="Arial" w:cs="Arial"/>
          <w:i/>
          <w:iCs/>
          <w:color w:val="555555"/>
          <w:sz w:val="19"/>
          <w:szCs w:val="19"/>
        </w:rPr>
        <w:t xml:space="preserve"> | FlyRank AI · Remote</w:t>
      </w:r>
      <w:r>
        <w:rPr>
          <w:rFonts w:ascii="Arial" w:hAnsi="Arial" w:cs="Arial"/>
          <w:i/>
          <w:iCs/>
          <w:sz w:val="19"/>
          <w:szCs w:val="19"/>
        </w:rPr>
        <w:tab/>
        <w:t xml:space="preserve">September 2026 – Present</w:t>
      </w:r>
    </w:p>
    <w:p>
      <w:pPr>
        <w:tabs>
          <w:tab w:val="right" w:pos="9746"/>
        </w:tabs>
        <w:spacing w:before="0" w:after="10"/>
        <w:rPr>
          <w:rFonts w:ascii="Arial" w:hAnsi="Arial" w:cs="Arial"/>
          <w:sz w:val="19"/>
          <w:szCs w:val="19"/>
        </w:rPr>
      </w:pPr>
      <w:r>
        <w:rPr>
          <w:rFonts w:ascii="Arial" w:hAnsi="Arial" w:cs="Arial"/>
          <w:b/>
          <w:bCs/>
          <w:sz w:val="19"/>
          <w:szCs w:val="19"/>
        </w:rPr>
        <w:t xml:space="preserve">Machine Learning Intern</w:t>
      </w:r>
      <w:r>
        <w:rPr>
          <w:rFonts w:ascii="Arial" w:hAnsi="Arial" w:cs="Arial"/>
          <w:i/>
          <w:iCs/>
          <w:color w:val="555555"/>
          <w:sz w:val="19"/>
          <w:szCs w:val="19"/>
        </w:rPr>
        <w:t xml:space="preserve"> | CodeAlpha · Remote</w:t>
      </w:r>
      <w:r>
        <w:rPr>
          <w:rFonts w:ascii="Arial" w:hAnsi="Arial" w:cs="Arial"/>
          <w:i/>
          <w:iCs/>
          <w:sz w:val="19"/>
          <w:szCs w:val="19"/>
        </w:rPr>
        <w:tab/>
        <w:t xml:space="preserve">September 2026 – Present</w:t>
      </w:r>
    </w:p>
    <w:p>
      <w:pPr>
        <w:tabs>
          <w:tab w:val="right" w:pos="9746"/>
        </w:tabs>
        <w:spacing w:before="0" w:after="10"/>
        <w:rPr>
          <w:rFonts w:ascii="Arial" w:hAnsi="Arial" w:cs="Arial"/>
          <w:sz w:val="19"/>
          <w:szCs w:val="19"/>
        </w:rPr>
      </w:pPr>
      <w:r>
        <w:rPr>
          <w:rFonts w:ascii="Arial" w:hAnsi="Arial" w:cs="Arial"/>
          <w:b/>
          <w:bCs/>
          <w:sz w:val="19"/>
          <w:szCs w:val="19"/>
        </w:rPr>
        <w:t xml:space="preserve">Project Lead Developer</w:t>
      </w:r>
      <w:r>
        <w:rPr>
          <w:rFonts w:ascii="Arial" w:hAnsi="Arial" w:cs="Arial"/>
          <w:i/>
          <w:iCs/>
          <w:color w:val="555555"/>
          <w:sz w:val="19"/>
          <w:szCs w:val="19"/>
        </w:rPr>
        <w:t xml:space="preserve"> | EACOMM Corporation · Remote</w:t>
      </w:r>
      <w:r>
        <w:rPr>
          <w:rFonts w:ascii="Arial" w:hAnsi="Arial" w:cs="Arial"/>
          <w:i/>
          <w:iCs/>
          <w:sz w:val="19"/>
          <w:szCs w:val="19"/>
        </w:rPr>
        <w:tab/>
        <w:t xml:space="preserve">June – September 2026</w:t>
      </w:r>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Education</w:t>
      </w:r>
    </w:p>
    <w:p>
      <w:pPr>
        <w:keepNext/>
        <w:tabs>
          <w:tab w:val="right" w:pos="9746"/>
        </w:tabs>
        <w:spacing w:before="0" w:after="10"/>
        <w:rPr>
          <w:rFonts w:ascii="Arial" w:hAnsi="Arial" w:cs="Arial"/>
          <w:sz w:val="19"/>
          <w:szCs w:val="19"/>
        </w:rPr>
      </w:pPr>
      <w:r>
        <w:rPr>
          <w:rFonts w:ascii="Arial" w:hAnsi="Arial" w:cs="Arial"/>
          <w:b/>
          <w:bCs/>
          <w:sz w:val="19"/>
          <w:szCs w:val="19"/>
        </w:rPr>
        <w:t xml:space="preserve">Mindoro State University — Calapan City Campus</w:t>
      </w:r>
      <w:r>
        <w:rPr>
          <w:rFonts w:ascii="Arial" w:hAnsi="Arial" w:cs="Arial"/>
          <w:i/>
          <w:iCs/>
          <w:color w:val="555555"/>
          <w:sz w:val="19"/>
          <w:szCs w:val="19"/>
        </w:rPr>
        <w:tab/>
        <w:t xml:space="preserve">August 2021 – June 2026</w:t>
      </w:r>
    </w:p>
    <w:p>
      <w:pPr>
        <w:tabs>
          <w:tab w:val="right" w:pos="9746"/>
        </w:tabs>
        <w:spacing w:before="0" w:after="30"/>
        <w:rPr>
          <w:rFonts w:ascii="Arial" w:hAnsi="Arial" w:cs="Arial"/>
          <w:sz w:val="19"/>
          <w:szCs w:val="19"/>
        </w:rPr>
      </w:pPr>
      <w:r>
        <w:rPr>
          <w:rFonts w:ascii="Arial" w:hAnsi="Arial" w:cs="Arial"/>
          <w:i/>
          <w:iCs/>
          <w:color w:val="555555"/>
          <w:sz w:val="19"/>
          <w:szCs w:val="19"/>
        </w:rPr>
        <w:t xml:space="preserve">BS Information Technology · Dean's Lister</w:t>
      </w:r>
    </w:p>
    <w:p w14:paraId="74AE2C70" w14:textId="77777777" w:rsidR="00CE3C9C" w:rsidRPr="00360FCB" w:rsidRDefault="00BF75E9">
      <w:pPr>
        <w:pBdr>
          <w:bottom w:val="single" w:sz="6" w:space="4" w:color="1E4D3A"/>
        </w:pBdr>
        <w:spacing w:before="80" w:after="60"/>
        <w:rPr>
          <w:rFonts w:ascii="Arial" w:hAnsi="Arial" w:cs="Arial"/>
          <w:sz w:val="23"/>
          <w:szCs w:val="23"/>
        </w:rPr>
      </w:pPr>
      <w:r>
        <w:rPr>
          <w:rFonts w:ascii="Arial" w:hAnsi="Arial" w:cs="Arial"/>
          <w:b/>
          <w:bCs/>
          <w:caps/>
          <w:color w:val="1E4D3A"/>
          <w:spacing w:val="50"/>
          <w:sz w:val="23"/>
          <w:szCs w:val="23"/>
        </w:rPr>
        <w:t>Certifications</w:t>
      </w:r>
    </w:p>
    <w:p>
      <w:pPr>
        <w:tabs>
          <w:tab w:val="right" w:pos="9746"/>
        </w:tabs>
        <w:spacing w:before="0" w:after="30"/>
        <w:jc w:val="both"/>
        <w:rPr>
          <w:rFonts w:ascii="Arial" w:hAnsi="Arial" w:cs="Arial"/>
          <w:sz w:val="19"/>
          <w:szCs w:val="19"/>
        </w:rPr>
      </w:pPr>
      <w:r>
        <w:rPr>
          <w:rFonts w:ascii="Arial" w:hAnsi="Arial" w:cs="Arial"/>
          <w:b/>
          <w:bCs/>
          <w:sz w:val="19"/>
          <w:szCs w:val="19"/>
        </w:rPr>
        <w:t xml:space="preserve">Anthropic: </w:t>
      </w:r>
      <w:r>
        <w:rPr>
          <w:rFonts w:ascii="Arial" w:hAnsi="Arial" w:cs="Arial"/>
          <w:sz w:val="19"/>
          <w:szCs w:val="19"/>
        </w:rPr>
        <w:t xml:space="preserve">AI Fluency Framework &amp; Foundations; Claude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Simplilearn: </w:t>
      </w:r>
      <w:r>
        <w:rPr>
          <w:rFonts w:ascii="Arial" w:hAnsi="Arial" w:cs="Arial"/>
          <w:sz w:val="19"/>
          <w:szCs w:val="19"/>
        </w:rPr>
        <w:t xml:space="preserve">Introduction to Cloud Computing; Full-Stack Development 101 (2026)</w:t>
      </w:r>
    </w:p>
    <w:p>
      <w:pPr>
        <w:tabs>
          <w:tab w:val="right" w:pos="9746"/>
        </w:tabs>
        <w:spacing w:before="0" w:after="30"/>
        <w:jc w:val="both"/>
        <w:rPr>
          <w:rFonts w:ascii="Arial" w:hAnsi="Arial" w:cs="Arial"/>
          <w:sz w:val="19"/>
          <w:szCs w:val="19"/>
        </w:rPr>
      </w:pPr>
      <w:r>
        <w:rPr>
          <w:rFonts w:ascii="Arial" w:hAnsi="Arial" w:cs="Arial"/>
          <w:b/>
          <w:bCs/>
          <w:sz w:val="19"/>
          <w:szCs w:val="19"/>
        </w:rPr>
        <w:t xml:space="preserve">Fortinet: </w:t>
      </w:r>
      <w:r>
        <w:rPr>
          <w:rFonts w:ascii="Arial" w:hAnsi="Arial" w:cs="Arial"/>
          <w:sz w:val="19"/>
          <w:szCs w:val="19"/>
        </w:rPr>
        <w:t xml:space="preserve">Certified Associate &amp; Certified Fundamentals in Cybersecurity (2025–2027)</w:t>
      </w:r>
    </w:p>
    <w:sectPr w:rsidR="00CE3C9C" w:rsidRPr="00360FCB" w:rsidSect="00D6265A">
      <w:pgSz w:w="11906" w:h="16838" w:code="9"/>
      <w:pgMar w:top="960" w:right="1080" w:bottom="8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C7EE3"/>
    <w:multiLevelType w:val="hybridMultilevel"/>
    <w:tmpl w:val="9066242A"/>
    <w:lvl w:ilvl="0" w:tplc="CA22F33C">
      <w:start w:val="1"/>
      <w:numFmt w:val="bullet"/>
      <w:lvlText w:val="●"/>
      <w:lvlJc w:val="left"/>
      <w:pPr>
        <w:ind w:left="720" w:hanging="360"/>
      </w:pPr>
    </w:lvl>
    <w:lvl w:ilvl="1" w:tplc="F87C67D8">
      <w:start w:val="1"/>
      <w:numFmt w:val="bullet"/>
      <w:lvlText w:val="○"/>
      <w:lvlJc w:val="left"/>
      <w:pPr>
        <w:ind w:left="1440" w:hanging="360"/>
      </w:pPr>
    </w:lvl>
    <w:lvl w:ilvl="2" w:tplc="2FC05B7A">
      <w:start w:val="1"/>
      <w:numFmt w:val="bullet"/>
      <w:lvlText w:val="■"/>
      <w:lvlJc w:val="left"/>
      <w:pPr>
        <w:ind w:left="2160" w:hanging="360"/>
      </w:pPr>
    </w:lvl>
    <w:lvl w:ilvl="3" w:tplc="C1464452">
      <w:start w:val="1"/>
      <w:numFmt w:val="bullet"/>
      <w:lvlText w:val="●"/>
      <w:lvlJc w:val="left"/>
      <w:pPr>
        <w:ind w:left="2880" w:hanging="360"/>
      </w:pPr>
    </w:lvl>
    <w:lvl w:ilvl="4" w:tplc="4CFE04A2">
      <w:start w:val="1"/>
      <w:numFmt w:val="bullet"/>
      <w:lvlText w:val="○"/>
      <w:lvlJc w:val="left"/>
      <w:pPr>
        <w:ind w:left="3600" w:hanging="360"/>
      </w:pPr>
    </w:lvl>
    <w:lvl w:ilvl="5" w:tplc="2820D6FE">
      <w:start w:val="1"/>
      <w:numFmt w:val="bullet"/>
      <w:lvlText w:val="■"/>
      <w:lvlJc w:val="left"/>
      <w:pPr>
        <w:ind w:left="4320" w:hanging="360"/>
      </w:pPr>
    </w:lvl>
    <w:lvl w:ilvl="6" w:tplc="5C464666">
      <w:start w:val="1"/>
      <w:numFmt w:val="bullet"/>
      <w:lvlText w:val="●"/>
      <w:lvlJc w:val="left"/>
      <w:pPr>
        <w:ind w:left="5040" w:hanging="360"/>
      </w:pPr>
    </w:lvl>
    <w:lvl w:ilvl="7" w:tplc="4880EB0E">
      <w:start w:val="1"/>
      <w:numFmt w:val="bullet"/>
      <w:lvlText w:val="●"/>
      <w:lvlJc w:val="left"/>
      <w:pPr>
        <w:ind w:left="5760" w:hanging="360"/>
      </w:pPr>
    </w:lvl>
    <w:lvl w:ilvl="8" w:tplc="101088E4">
      <w:start w:val="1"/>
      <w:numFmt w:val="bullet"/>
      <w:lvlText w:val="●"/>
      <w:lvlJc w:val="left"/>
      <w:pPr>
        <w:ind w:left="6480" w:hanging="360"/>
      </w:pPr>
    </w:lvl>
  </w:abstractNum>
  <w:num w:numId="1" w16cid:durableId="1713530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9C"/>
    <w:rsid w:val="001E42FC"/>
    <w:rsid w:val="00344401"/>
    <w:rsid w:val="00356045"/>
    <w:rsid w:val="00360FCB"/>
    <w:rsid w:val="00376080"/>
    <w:rsid w:val="00412A63"/>
    <w:rsid w:val="00436D5A"/>
    <w:rsid w:val="0052009A"/>
    <w:rsid w:val="00605017"/>
    <w:rsid w:val="00875BC0"/>
    <w:rsid w:val="008E5208"/>
    <w:rsid w:val="00986EC4"/>
    <w:rsid w:val="00A7050B"/>
    <w:rsid w:val="00AC4D18"/>
    <w:rsid w:val="00AC6B36"/>
    <w:rsid w:val="00B63AEF"/>
    <w:rsid w:val="00B87A4E"/>
    <w:rsid w:val="00BA4228"/>
    <w:rsid w:val="00BF75E9"/>
    <w:rsid w:val="00CA414F"/>
    <w:rsid w:val="00CE3C9C"/>
    <w:rsid w:val="00D07976"/>
    <w:rsid w:val="00D6265A"/>
    <w:rsid w:val="00EA0958"/>
    <w:rsid w:val="00F3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0FE"/>
  <w15:docId w15:val="{E1629D5C-F22E-427D-9721-138AB187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36"/>
    <w:pPr>
      <w:spacing w:line="244" w:lineRule="auto"/>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ymelrey.mislan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reymelreymislang" TargetMode="External"/><Relationship Id="rId5" Type="http://schemas.openxmlformats.org/officeDocument/2006/relationships/image" Target="media/image1.png"/><Relationship Id="rId10" Type="http://schemas.openxmlformats.org/officeDocument/2006/relationships/hyperlink" Target="https://devrymel.vercel.app"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98E72-6E2D-4471-B55C-2AD4EC34B787}">
  <we:reference id="wa200000368" version="1.0.0.0" store="en-US" storeType="OMEX"/>
  <we:alternateReferences>
    <we:reference id="WA200000368" version="1.0.0.0" store="" storeType="OMEX"/>
  </we:alternateReferences>
  <we:properties>
    <we:property name="documentId" value="&quot;6ebdcbc4420420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88</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Reymel Mislang</cp:lastModifiedBy>
  <cp:revision>32</cp:revision>
  <dcterms:created xsi:type="dcterms:W3CDTF">2026-06-25T23:09:00Z</dcterms:created>
  <dcterms:modified xsi:type="dcterms:W3CDTF">2026-10-01T11:49:00Z</dcterms:modified>
</cp:coreProperties>
</file>