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2EF" w14:textId="77777777" w:rsidR="001E42FC" w:rsidRPr="00360FCB" w:rsidRDefault="00BF75E9" w:rsidP="001E42FC">
      <w:pPr>
        <w:spacing w:after="30"/>
        <w:jc w:val="center"/>
        <w:rPr>
          <w:rFonts w:ascii="Arial" w:hAnsi="Arial" w:cs="Arial"/>
        </w:rPr>
      </w:pPr>
      <w:r>
        <w:rPr>
          <w:rFonts w:ascii="Arial" w:hAnsi="Arial" w:cs="Arial"/>
          <w:b/>
          <w:bCs/>
          <w:spacing w:val="80"/>
          <w:sz w:val="50"/>
          <w:szCs w:val="50"/>
        </w:rPr>
        <w:t>REYMEL MISLANG</w:t>
      </w:r>
    </w:p>
    <w:p w14:paraId="2816D20D" w14:textId="6D92E1D2" w:rsidR="00CE3C9C" w:rsidRPr="00360FCB" w:rsidRDefault="00BF75E9" w:rsidP="001E42FC">
      <w:pPr>
        <w:spacing w:after="30"/>
        <w:jc w:val="center"/>
        <w:rPr>
          <w:rFonts w:ascii="Arial" w:hAnsi="Arial" w:cs="Arial"/>
          <w:sz w:val="18"/>
          <w:szCs w:val="18"/>
        </w:rPr>
      </w:pPr>
      <w:r>
        <w:rPr>
          <w:rFonts w:ascii="Arial" w:hAnsi="Arial" w:cs="Arial"/>
          <w:caps/>
          <w:color w:val="0F4C5C"/>
          <w:spacing w:val="90"/>
          <w:sz w:val="18"/>
          <w:szCs w:val="18"/>
        </w:rPr>
        <w:t xml:space="preserve">Web Developer  ·  Front-End  ·  Vue.js</w:t>
      </w:r>
    </w:p>
    <w:p w14:paraId="0E8501A9" w14:textId="4C42EB07" w:rsidR="00CE3C9C" w:rsidRPr="00360FCB" w:rsidRDefault="00BF75E9">
      <w:pPr>
        <w:spacing w:after="30"/>
        <w:jc w:val="center"/>
        <w:rPr>
          <w:rFonts w:ascii="Arial" w:hAnsi="Arial" w:cs="Arial"/>
        </w:rPr>
      </w:pPr>
      <w:r>
        <w:rPr>
          <w:rFonts w:ascii="Arial" w:hAnsi="Arial" w:cs="Arial"/>
          <w:noProof/>
        </w:rPr>
        <w:drawing>
          <wp:inline distT="0" distB="0" distL="0" distR="0" wp14:anchorId="6D63CA79" wp14:editId="285B684A">
            <wp:extent cx="123825" cy="123825"/>
            <wp:effectExtent l="0" t="0" r="0" b="0"/>
            <wp:docPr id="1" name="phone" descr="phone"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Arial" w:hAnsi="Arial" w:cs="Arial"/>
        </w:rPr>
        <w:t>  0976 102 5310</w:t>
      </w:r>
      <w:r>
        <w:rPr>
          <w:rFonts w:ascii="Arial" w:hAnsi="Arial" w:cs="Arial"/>
          <w:color w:val="AAAAAA"/>
        </w:rPr>
        <w:t xml:space="preserve"> •  </w:t>
      </w:r>
      <w:r>
        <w:rPr>
          <w:rFonts w:ascii="Arial" w:hAnsi="Arial" w:cs="Arial"/>
          <w:noProof/>
        </w:rPr>
        <w:drawing>
          <wp:inline distT="0" distB="0" distL="0" distR="0" wp14:anchorId="55BC9AC0" wp14:editId="3F89969C">
            <wp:extent cx="123825" cy="123825"/>
            <wp:effectExtent l="0" t="0" r="0" b="0"/>
            <wp:docPr id="1552291976" name="email" descr="email"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7" w:history="1">
        <w:r>
          <w:rPr>
            <w:rFonts w:ascii="Arial" w:hAnsi="Arial" w:cs="Arial"/>
          </w:rPr>
          <w:t>reymelrey.mislang@gmail.com</w:t>
        </w:r>
      </w:hyperlink>
    </w:p>
    <w:p w14:paraId="1F9D6812" w14:textId="58B90007" w:rsidR="00CE3C9C" w:rsidRPr="00360FCB" w:rsidRDefault="00BF75E9">
      <w:pPr>
        <w:pBdr>
          <w:bottom w:val="single" w:sz="10" w:space="8" w:color="0F4C5C"/>
        </w:pBdr>
        <w:spacing w:after="60"/>
        <w:jc w:val="center"/>
        <w:rPr>
          <w:rFonts w:ascii="Arial" w:hAnsi="Arial" w:cs="Arial"/>
        </w:rPr>
      </w:pPr>
      <w:r>
        <w:rPr>
          <w:rFonts w:ascii="Arial" w:hAnsi="Arial" w:cs="Arial"/>
          <w:noProof/>
        </w:rPr>
        <w:drawing>
          <wp:inline distT="0" distB="0" distL="0" distR="0" wp14:anchorId="1C63B6DD" wp14:editId="386B0E1C">
            <wp:extent cx="123825" cy="123825"/>
            <wp:effectExtent l="0" t="0" r="0" b="0"/>
            <wp:docPr id="1249119707"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Naujan, Oriental Mindoro</w:t>
      </w:r>
      <w:r>
        <w:rPr>
          <w:rFonts w:ascii="Arial" w:hAnsi="Arial" w:cs="Arial"/>
          <w:color w:val="AAAAAA"/>
        </w:rPr>
        <w:t xml:space="preserve"> •  </w:t>
      </w:r>
      <w:r>
        <w:rPr>
          <w:rFonts w:ascii="Arial" w:hAnsi="Arial" w:cs="Arial"/>
          <w:noProof/>
        </w:rPr>
        <w:drawing>
          <wp:inline distT="0" distB="0" distL="0" distR="0" wp14:anchorId="7E090922" wp14:editId="3BB049B3">
            <wp:extent cx="123825" cy="123825"/>
            <wp:effectExtent l="0" t="0" r="0" b="0"/>
            <wp:docPr id="53261427" name="web" descr="web"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10" w:history="1">
        <w:r>
          <w:rPr>
            <w:rFonts w:ascii="Arial" w:hAnsi="Arial" w:cs="Arial"/>
          </w:rPr>
          <w:t>devrymel.vercel.app</w:t>
        </w:r>
      </w:hyperlink>
      <w:r>
        <w:rPr>
          <w:rFonts w:ascii="Arial" w:hAnsi="Arial" w:cs="Arial"/>
          <w:color w:val="AAAAAA"/>
        </w:rPr>
        <w:t xml:space="preserve"> •  </w:t>
      </w:r>
      <w:hyperlink r:id="rId11" w:history="1">
        <w:r>
          <w:rPr>
            <w:rFonts w:ascii="Arial" w:hAnsi="Arial" w:cs="Arial"/>
          </w:rPr>
          <w:t>linkedin.com/in/reymelreymislang</w:t>
        </w:r>
      </w:hyperlink>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Profile</w:t>
      </w:r>
    </w:p>
    <w:p>
      <w:pPr>
        <w:tabs>
          <w:tab w:val="right" w:pos="9746"/>
        </w:tabs>
        <w:spacing w:before="0" w:after="30"/>
        <w:jc w:val="both"/>
        <w:rPr>
          <w:rFonts w:ascii="Arial" w:hAnsi="Arial" w:cs="Arial"/>
          <w:sz w:val="19"/>
          <w:szCs w:val="19"/>
        </w:rPr>
      </w:pPr>
      <w:r>
        <w:rPr>
          <w:rFonts w:ascii="Arial" w:hAnsi="Arial" w:cs="Arial"/>
          <w:sz w:val="19"/>
          <w:szCs w:val="19"/>
        </w:rPr>
        <w:t xml:space="preserve">Front-end developer currently working as a Front-End AI Engineer intern at FlyRank AI, with prior experience as Project Lead Developer at EACOMM and Junior Web Developer at Armful Media. Builds responsive web apps with HTML, CSS, JavaScript, Vue.js, and Firebase, including a barangay records system and an AI workspace with authentication and document search. TESDA Web Developer NCIII and BSIT Dean's Lister.</w:t>
      </w:r>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Work Experience</w:t>
      </w:r>
    </w:p>
    <w:p>
      <w:pPr>
        <w:keepNext/>
        <w:tabs>
          <w:tab w:val="right" w:pos="9746"/>
        </w:tabs>
        <w:spacing w:before="0" w:after="10"/>
        <w:rPr>
          <w:rFonts w:ascii="Arial" w:hAnsi="Arial" w:cs="Arial"/>
          <w:sz w:val="19"/>
          <w:szCs w:val="19"/>
        </w:rPr>
      </w:pPr>
      <w:r>
        <w:rPr>
          <w:rFonts w:ascii="Arial" w:hAnsi="Arial" w:cs="Arial"/>
          <w:b/>
          <w:bCs/>
          <w:sz w:val="19"/>
          <w:szCs w:val="19"/>
        </w:rPr>
        <w:t xml:space="preserve">FlyRank AI</w:t>
      </w:r>
      <w:r>
        <w:rPr>
          <w:rFonts w:ascii="Arial" w:hAnsi="Arial" w:cs="Arial"/>
          <w:i/>
          <w:iCs/>
          <w:color w:val="555555"/>
          <w:sz w:val="19"/>
          <w:szCs w:val="19"/>
        </w:rPr>
        <w:t xml:space="preserve"> — Philippines · Remote</w:t>
      </w:r>
    </w:p>
    <w:p>
      <w:pPr>
        <w:tabs>
          <w:tab w:val="right" w:pos="9746"/>
        </w:tabs>
        <w:spacing w:before="0" w:after="10"/>
        <w:ind w:left="200"/>
        <w:rPr>
          <w:rFonts w:ascii="Arial" w:hAnsi="Arial" w:cs="Arial"/>
          <w:sz w:val="19"/>
          <w:szCs w:val="19"/>
        </w:rPr>
      </w:pPr>
      <w:r>
        <w:rPr>
          <w:rFonts w:ascii="Arial" w:hAnsi="Arial" w:cs="Arial"/>
          <w:sz w:val="19"/>
          <w:szCs w:val="19"/>
        </w:rPr>
        <w:t xml:space="preserve">Front-End AI Engineer</w:t>
      </w:r>
      <w:r>
        <w:rPr>
          <w:rFonts w:ascii="Arial" w:hAnsi="Arial" w:cs="Arial"/>
          <w:i/>
          <w:iCs/>
          <w:color w:val="555555"/>
          <w:sz w:val="19"/>
          <w:szCs w:val="19"/>
        </w:rPr>
        <w:t xml:space="preserve"> | Internship</w:t>
      </w:r>
      <w:r>
        <w:rPr>
          <w:rFonts w:ascii="Arial" w:hAnsi="Arial" w:cs="Arial"/>
          <w:i/>
          <w:iCs/>
          <w:sz w:val="19"/>
          <w:szCs w:val="19"/>
        </w:rPr>
        <w:tab/>
        <w:t xml:space="preserve">September 2026 – Present</w:t>
      </w:r>
    </w:p>
    <w:p>
      <w:pPr>
        <w:keepNext/>
        <w:tabs>
          <w:tab w:val="right" w:pos="9746"/>
        </w:tabs>
        <w:spacing w:before="80" w:after="10"/>
        <w:rPr>
          <w:rFonts w:ascii="Arial" w:hAnsi="Arial" w:cs="Arial"/>
          <w:sz w:val="19"/>
          <w:szCs w:val="19"/>
        </w:rPr>
      </w:pPr>
      <w:r>
        <w:rPr>
          <w:rFonts w:ascii="Arial" w:hAnsi="Arial" w:cs="Arial"/>
          <w:b/>
          <w:bCs/>
          <w:sz w:val="19"/>
          <w:szCs w:val="19"/>
        </w:rPr>
        <w:t xml:space="preserve">EACOMM Corporation</w:t>
      </w:r>
      <w:r>
        <w:rPr>
          <w:rFonts w:ascii="Arial" w:hAnsi="Arial" w:cs="Arial"/>
          <w:i/>
          <w:iCs/>
          <w:color w:val="555555"/>
          <w:sz w:val="19"/>
          <w:szCs w:val="19"/>
        </w:rPr>
        <w:t xml:space="preserve"> — Quezon City, Metro Manila · Remote</w:t>
      </w:r>
    </w:p>
    <w:p>
      <w:pPr>
        <w:tabs>
          <w:tab w:val="right" w:pos="9746"/>
        </w:tabs>
        <w:spacing w:before="0" w:after="10"/>
        <w:ind w:left="200"/>
        <w:rPr>
          <w:rFonts w:ascii="Arial" w:hAnsi="Arial" w:cs="Arial"/>
          <w:sz w:val="19"/>
          <w:szCs w:val="19"/>
        </w:rPr>
      </w:pPr>
      <w:r>
        <w:rPr>
          <w:rFonts w:ascii="Arial" w:hAnsi="Arial" w:cs="Arial"/>
          <w:sz w:val="19"/>
          <w:szCs w:val="19"/>
        </w:rPr>
        <w:t xml:space="preserve">Project Lead Developer</w:t>
      </w:r>
      <w:r>
        <w:rPr>
          <w:rFonts w:ascii="Arial" w:hAnsi="Arial" w:cs="Arial"/>
          <w:i/>
          <w:iCs/>
          <w:color w:val="555555"/>
          <w:sz w:val="19"/>
          <w:szCs w:val="19"/>
        </w:rPr>
        <w:t xml:space="preserve"> | Internship</w:t>
      </w:r>
      <w:r>
        <w:rPr>
          <w:rFonts w:ascii="Arial" w:hAnsi="Arial" w:cs="Arial"/>
          <w:i/>
          <w:iCs/>
          <w:sz w:val="19"/>
          <w:szCs w:val="19"/>
        </w:rPr>
        <w:tab/>
        <w:t xml:space="preserve">June – September 2026</w:t>
      </w:r>
    </w:p>
    <w:p>
      <w:pPr>
        <w:keepNext/>
        <w:tabs>
          <w:tab w:val="right" w:pos="9746"/>
        </w:tabs>
        <w:spacing w:before="80" w:after="10"/>
        <w:rPr>
          <w:rFonts w:ascii="Arial" w:hAnsi="Arial" w:cs="Arial"/>
          <w:sz w:val="19"/>
          <w:szCs w:val="19"/>
        </w:rPr>
      </w:pPr>
      <w:r>
        <w:rPr>
          <w:rFonts w:ascii="Arial" w:hAnsi="Arial" w:cs="Arial"/>
          <w:b/>
          <w:bCs/>
          <w:sz w:val="19"/>
          <w:szCs w:val="19"/>
        </w:rPr>
        <w:t xml:space="preserve">Armful Media</w:t>
      </w:r>
      <w:r>
        <w:rPr>
          <w:rFonts w:ascii="Arial" w:hAnsi="Arial" w:cs="Arial"/>
          <w:i/>
          <w:iCs/>
          <w:color w:val="555555"/>
          <w:sz w:val="19"/>
          <w:szCs w:val="19"/>
        </w:rPr>
        <w:t xml:space="preserve"> — Naujan, Oriental Mindoro</w:t>
      </w:r>
    </w:p>
    <w:p>
      <w:pPr>
        <w:tabs>
          <w:tab w:val="right" w:pos="9746"/>
        </w:tabs>
        <w:spacing w:before="0" w:after="10"/>
        <w:ind w:left="200"/>
        <w:rPr>
          <w:rFonts w:ascii="Arial" w:hAnsi="Arial" w:cs="Arial"/>
          <w:sz w:val="19"/>
          <w:szCs w:val="19"/>
        </w:rPr>
      </w:pPr>
      <w:r>
        <w:rPr>
          <w:rFonts w:ascii="Arial" w:hAnsi="Arial" w:cs="Arial"/>
          <w:sz w:val="19"/>
          <w:szCs w:val="19"/>
        </w:rPr>
        <w:t xml:space="preserve">Junior Web Developer</w:t>
      </w:r>
      <w:r>
        <w:rPr>
          <w:rFonts w:ascii="Arial" w:hAnsi="Arial" w:cs="Arial"/>
          <w:i/>
          <w:iCs/>
          <w:color w:val="555555"/>
          <w:sz w:val="19"/>
          <w:szCs w:val="19"/>
        </w:rPr>
        <w:t xml:space="preserve"> | Freelance</w:t>
      </w:r>
      <w:r>
        <w:rPr>
          <w:rFonts w:ascii="Arial" w:hAnsi="Arial" w:cs="Arial"/>
          <w:i/>
          <w:iCs/>
          <w:sz w:val="19"/>
          <w:szCs w:val="19"/>
        </w:rPr>
        <w:tab/>
        <w:t xml:space="preserve">June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Social Media Researcher</w:t>
      </w:r>
      <w:r>
        <w:rPr>
          <w:rFonts w:ascii="Arial" w:hAnsi="Arial" w:cs="Arial"/>
          <w:i/>
          <w:iCs/>
          <w:color w:val="555555"/>
          <w:sz w:val="19"/>
          <w:szCs w:val="19"/>
        </w:rPr>
        <w:t xml:space="preserve"> | Internship</w:t>
      </w:r>
      <w:r>
        <w:rPr>
          <w:rFonts w:ascii="Arial" w:hAnsi="Arial" w:cs="Arial"/>
          <w:i/>
          <w:iCs/>
          <w:sz w:val="19"/>
          <w:szCs w:val="19"/>
        </w:rPr>
        <w:tab/>
        <w:t xml:space="preserve">February – May 2026</w:t>
      </w:r>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Selected Projects</w:t>
      </w:r>
    </w:p>
    <w:p>
      <w:pPr>
        <w:tabs>
          <w:tab w:val="right" w:pos="9746"/>
        </w:tabs>
        <w:spacing w:before="0" w:after="30"/>
        <w:jc w:val="both"/>
        <w:rPr>
          <w:rFonts w:ascii="Arial" w:hAnsi="Arial" w:cs="Arial"/>
          <w:sz w:val="19"/>
          <w:szCs w:val="19"/>
        </w:rPr>
      </w:pPr>
      <w:r>
        <w:rPr>
          <w:rFonts w:ascii="Arial" w:hAnsi="Arial" w:cs="Arial"/>
          <w:b/>
          <w:bCs/>
          <w:sz w:val="19"/>
          <w:szCs w:val="19"/>
        </w:rPr>
        <w:t xml:space="preserve">Barangay Information System — </w:t>
      </w:r>
      <w:r>
        <w:rPr>
          <w:rFonts w:ascii="Arial" w:hAnsi="Arial" w:cs="Arial"/>
          <w:sz w:val="19"/>
          <w:szCs w:val="19"/>
        </w:rPr>
        <w:t xml:space="preserve">Vue.js + Firebase platform that digitizes barangay records and services.</w:t>
      </w:r>
    </w:p>
    <w:p>
      <w:pPr>
        <w:tabs>
          <w:tab w:val="right" w:pos="9746"/>
        </w:tabs>
        <w:spacing w:before="0" w:after="30"/>
        <w:jc w:val="both"/>
        <w:rPr>
          <w:rFonts w:ascii="Arial" w:hAnsi="Arial" w:cs="Arial"/>
          <w:sz w:val="19"/>
          <w:szCs w:val="19"/>
        </w:rPr>
      </w:pPr>
      <w:r>
        <w:rPr>
          <w:rFonts w:ascii="Arial" w:hAnsi="Arial" w:cs="Arial"/>
          <w:b/>
          <w:bCs/>
          <w:sz w:val="19"/>
          <w:szCs w:val="19"/>
        </w:rPr>
        <w:t xml:space="preserve">Ugnay — </w:t>
      </w:r>
      <w:r>
        <w:rPr>
          <w:rFonts w:ascii="Arial" w:hAnsi="Arial" w:cs="Arial"/>
          <w:sz w:val="19"/>
          <w:szCs w:val="19"/>
        </w:rPr>
        <w:t xml:space="preserve">Multi-provider AI workspace with chat, RAG, document search, and user authentication.</w:t>
      </w:r>
    </w:p>
    <w:p>
      <w:pPr>
        <w:tabs>
          <w:tab w:val="right" w:pos="9746"/>
        </w:tabs>
        <w:spacing w:before="0" w:after="30"/>
        <w:jc w:val="both"/>
        <w:rPr>
          <w:rFonts w:ascii="Arial" w:hAnsi="Arial" w:cs="Arial"/>
          <w:sz w:val="19"/>
          <w:szCs w:val="19"/>
        </w:rPr>
      </w:pPr>
      <w:r>
        <w:rPr>
          <w:rFonts w:ascii="Arial" w:hAnsi="Arial" w:cs="Arial"/>
          <w:b/>
          <w:bCs/>
          <w:sz w:val="19"/>
          <w:szCs w:val="19"/>
        </w:rPr>
        <w:t xml:space="preserve">SafePath — </w:t>
      </w:r>
      <w:r>
        <w:rPr>
          <w:rFonts w:ascii="Arial" w:hAnsi="Arial" w:cs="Arial"/>
          <w:sz w:val="19"/>
          <w:szCs w:val="19"/>
        </w:rPr>
        <w:t xml:space="preserve">Anonymous bullying-complaint platform with an integrated chatbot and sentiment analysis.</w:t>
      </w:r>
    </w:p>
    <w:p>
      <w:pPr>
        <w:tabs>
          <w:tab w:val="right" w:pos="9746"/>
        </w:tabs>
        <w:spacing w:before="0" w:after="30"/>
        <w:jc w:val="both"/>
        <w:rPr>
          <w:rFonts w:ascii="Arial" w:hAnsi="Arial" w:cs="Arial"/>
          <w:sz w:val="19"/>
          <w:szCs w:val="19"/>
        </w:rPr>
      </w:pPr>
      <w:r>
        <w:rPr>
          <w:rFonts w:ascii="Arial" w:hAnsi="Arial" w:cs="Arial"/>
          <w:b/>
          <w:bCs/>
          <w:sz w:val="19"/>
          <w:szCs w:val="19"/>
        </w:rPr>
        <w:t xml:space="preserve">Cognexa — </w:t>
      </w:r>
      <w:r>
        <w:rPr>
          <w:rFonts w:ascii="Arial" w:hAnsi="Arial" w:cs="Arial"/>
          <w:sz w:val="19"/>
          <w:szCs w:val="19"/>
        </w:rPr>
        <w:t xml:space="preserve">AI SDLC platform that generates software requirements, architecture, test plans, and technical documentation.</w:t>
      </w:r>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Skills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Front-End: </w:t>
      </w:r>
      <w:r>
        <w:rPr>
          <w:rFonts w:ascii="Arial" w:hAnsi="Arial" w:cs="Arial"/>
          <w:sz w:val="19"/>
          <w:szCs w:val="19"/>
        </w:rPr>
        <w:t xml:space="preserve">HTML, CSS, JavaScript, Vue.js</w:t>
      </w:r>
    </w:p>
    <w:p>
      <w:pPr>
        <w:tabs>
          <w:tab w:val="right" w:pos="9746"/>
        </w:tabs>
        <w:spacing w:before="0" w:after="30"/>
        <w:jc w:val="both"/>
        <w:rPr>
          <w:rFonts w:ascii="Arial" w:hAnsi="Arial" w:cs="Arial"/>
          <w:sz w:val="19"/>
          <w:szCs w:val="19"/>
        </w:rPr>
      </w:pPr>
      <w:r>
        <w:rPr>
          <w:rFonts w:ascii="Arial" w:hAnsi="Arial" w:cs="Arial"/>
          <w:b/>
          <w:bCs/>
          <w:sz w:val="19"/>
          <w:szCs w:val="19"/>
        </w:rPr>
        <w:t xml:space="preserve">Back-End &amp; Data: </w:t>
      </w:r>
      <w:r>
        <w:rPr>
          <w:rFonts w:ascii="Arial" w:hAnsi="Arial" w:cs="Arial"/>
          <w:sz w:val="19"/>
          <w:szCs w:val="19"/>
        </w:rPr>
        <w:t xml:space="preserve">Firebase, Python</w:t>
      </w:r>
    </w:p>
    <w:p>
      <w:pPr>
        <w:tabs>
          <w:tab w:val="right" w:pos="9746"/>
        </w:tabs>
        <w:spacing w:before="0" w:after="30"/>
        <w:jc w:val="both"/>
        <w:rPr>
          <w:rFonts w:ascii="Arial" w:hAnsi="Arial" w:cs="Arial"/>
          <w:sz w:val="19"/>
          <w:szCs w:val="19"/>
        </w:rPr>
      </w:pPr>
      <w:r>
        <w:rPr>
          <w:rFonts w:ascii="Arial" w:hAnsi="Arial" w:cs="Arial"/>
          <w:b/>
          <w:bCs/>
          <w:sz w:val="19"/>
          <w:szCs w:val="19"/>
        </w:rPr>
        <w:t xml:space="preserve">Tools: </w:t>
      </w:r>
      <w:r>
        <w:rPr>
          <w:rFonts w:ascii="Arial" w:hAnsi="Arial" w:cs="Arial"/>
          <w:sz w:val="19"/>
          <w:szCs w:val="19"/>
        </w:rPr>
        <w:t xml:space="preserve">Git/GitHub, AI coding tools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Languages: </w:t>
      </w:r>
      <w:r>
        <w:rPr>
          <w:rFonts w:ascii="Arial" w:hAnsi="Arial" w:cs="Arial"/>
          <w:sz w:val="19"/>
          <w:szCs w:val="19"/>
        </w:rPr>
        <w:t xml:space="preserve">Tagalog (Native), English (Fluent, CEFR C1–C2)</w:t>
      </w:r>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Other Experience</w:t>
      </w:r>
    </w:p>
    <w:p>
      <w:pPr>
        <w:tabs>
          <w:tab w:val="right" w:pos="9746"/>
        </w:tabs>
        <w:spacing w:before="0" w:after="10"/>
        <w:rPr>
          <w:rFonts w:ascii="Arial" w:hAnsi="Arial" w:cs="Arial"/>
          <w:sz w:val="19"/>
          <w:szCs w:val="19"/>
        </w:rPr>
      </w:pPr>
      <w:r>
        <w:rPr>
          <w:rFonts w:ascii="Arial" w:hAnsi="Arial" w:cs="Arial"/>
          <w:b/>
          <w:bCs/>
          <w:sz w:val="19"/>
          <w:szCs w:val="19"/>
        </w:rPr>
        <w:t xml:space="preserve">Machine Learning Intern</w:t>
      </w:r>
      <w:r>
        <w:rPr>
          <w:rFonts w:ascii="Arial" w:hAnsi="Arial" w:cs="Arial"/>
          <w:i/>
          <w:iCs/>
          <w:color w:val="555555"/>
          <w:sz w:val="19"/>
          <w:szCs w:val="19"/>
        </w:rPr>
        <w:t xml:space="preserve"> | CodeAlpha</w:t>
      </w:r>
      <w:r>
        <w:rPr>
          <w:rFonts w:ascii="Arial" w:hAnsi="Arial" w:cs="Arial"/>
          <w:i/>
          <w:iCs/>
          <w:sz w:val="19"/>
          <w:szCs w:val="19"/>
        </w:rPr>
        <w:tab/>
        <w:t xml:space="preserve">September 2026 – Present</w:t>
      </w:r>
    </w:p>
    <w:p>
      <w:pPr>
        <w:tabs>
          <w:tab w:val="right" w:pos="9746"/>
        </w:tabs>
        <w:spacing w:before="0" w:after="10"/>
        <w:rPr>
          <w:rFonts w:ascii="Arial" w:hAnsi="Arial" w:cs="Arial"/>
          <w:sz w:val="19"/>
          <w:szCs w:val="19"/>
        </w:rPr>
      </w:pPr>
      <w:r>
        <w:rPr>
          <w:rFonts w:ascii="Arial" w:hAnsi="Arial" w:cs="Arial"/>
          <w:b/>
          <w:bCs/>
          <w:sz w:val="19"/>
          <w:szCs w:val="19"/>
        </w:rPr>
        <w:t xml:space="preserve">Administrative Clerk</w:t>
      </w:r>
      <w:r>
        <w:rPr>
          <w:rFonts w:ascii="Arial" w:hAnsi="Arial" w:cs="Arial"/>
          <w:i/>
          <w:iCs/>
          <w:color w:val="555555"/>
          <w:sz w:val="19"/>
          <w:szCs w:val="19"/>
        </w:rPr>
        <w:t xml:space="preserve"> | LGU Naujan</w:t>
      </w:r>
      <w:r>
        <w:rPr>
          <w:rFonts w:ascii="Arial" w:hAnsi="Arial" w:cs="Arial"/>
          <w:i/>
          <w:iCs/>
          <w:sz w:val="19"/>
          <w:szCs w:val="19"/>
        </w:rPr>
        <w:tab/>
        <w:t xml:space="preserve">2019, 2026</w:t>
      </w:r>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Education</w:t>
      </w:r>
    </w:p>
    <w:p>
      <w:pPr>
        <w:keepNext/>
        <w:tabs>
          <w:tab w:val="right" w:pos="9746"/>
        </w:tabs>
        <w:spacing w:before="0" w:after="10"/>
        <w:rPr>
          <w:rFonts w:ascii="Arial" w:hAnsi="Arial" w:cs="Arial"/>
          <w:sz w:val="19"/>
          <w:szCs w:val="19"/>
        </w:rPr>
      </w:pPr>
      <w:r>
        <w:rPr>
          <w:rFonts w:ascii="Arial" w:hAnsi="Arial" w:cs="Arial"/>
          <w:b/>
          <w:bCs/>
          <w:sz w:val="19"/>
          <w:szCs w:val="19"/>
        </w:rPr>
        <w:t xml:space="preserve">Mindoro State University — Calapan City Campus</w:t>
      </w:r>
      <w:r>
        <w:rPr>
          <w:rFonts w:ascii="Arial" w:hAnsi="Arial" w:cs="Arial"/>
          <w:i/>
          <w:iCs/>
          <w:color w:val="555555"/>
          <w:sz w:val="19"/>
          <w:szCs w:val="19"/>
        </w:rPr>
        <w:tab/>
        <w:t xml:space="preserve">August 2021 – June 2026</w:t>
      </w:r>
    </w:p>
    <w:p>
      <w:pPr>
        <w:tabs>
          <w:tab w:val="right" w:pos="9746"/>
        </w:tabs>
        <w:spacing w:before="0" w:after="30"/>
        <w:rPr>
          <w:rFonts w:ascii="Arial" w:hAnsi="Arial" w:cs="Arial"/>
          <w:sz w:val="19"/>
          <w:szCs w:val="19"/>
        </w:rPr>
      </w:pPr>
      <w:r>
        <w:rPr>
          <w:rFonts w:ascii="Arial" w:hAnsi="Arial" w:cs="Arial"/>
          <w:i/>
          <w:iCs/>
          <w:color w:val="555555"/>
          <w:sz w:val="19"/>
          <w:szCs w:val="19"/>
        </w:rPr>
        <w:t xml:space="preserve">BS Information Technology · Dean's Lister</w:t>
      </w:r>
    </w:p>
    <w:p w14:paraId="74AE2C70" w14:textId="77777777" w:rsidR="00CE3C9C" w:rsidRPr="00360FCB" w:rsidRDefault="00BF75E9">
      <w:pPr>
        <w:pBdr>
          <w:bottom w:val="single" w:sz="6" w:space="4" w:color="0F4C5C"/>
        </w:pBdr>
        <w:spacing w:before="80" w:after="60"/>
        <w:rPr>
          <w:rFonts w:ascii="Arial" w:hAnsi="Arial" w:cs="Arial"/>
          <w:sz w:val="23"/>
          <w:szCs w:val="23"/>
        </w:rPr>
      </w:pPr>
      <w:r>
        <w:rPr>
          <w:rFonts w:ascii="Arial" w:hAnsi="Arial" w:cs="Arial"/>
          <w:b/>
          <w:bCs/>
          <w:caps/>
          <w:color w:val="0F4C5C"/>
          <w:spacing w:val="50"/>
          <w:sz w:val="23"/>
          <w:szCs w:val="23"/>
        </w:rPr>
        <w:t>Certifications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TESDA: </w:t>
      </w:r>
      <w:r>
        <w:rPr>
          <w:rFonts w:ascii="Arial" w:hAnsi="Arial" w:cs="Arial"/>
          <w:sz w:val="19"/>
          <w:szCs w:val="19"/>
        </w:rPr>
        <w:t xml:space="preserve">Web Developer NCIII, Java Programming NCIII, Introduction to Visual Graphic Design</w:t>
      </w:r>
    </w:p>
    <w:p>
      <w:pPr>
        <w:tabs>
          <w:tab w:val="right" w:pos="9746"/>
        </w:tabs>
        <w:spacing w:before="0" w:after="30"/>
        <w:jc w:val="both"/>
        <w:rPr>
          <w:rFonts w:ascii="Arial" w:hAnsi="Arial" w:cs="Arial"/>
          <w:sz w:val="19"/>
          <w:szCs w:val="19"/>
        </w:rPr>
      </w:pPr>
      <w:r>
        <w:rPr>
          <w:rFonts w:ascii="Arial" w:hAnsi="Arial" w:cs="Arial"/>
          <w:b/>
          <w:bCs/>
          <w:sz w:val="19"/>
          <w:szCs w:val="19"/>
        </w:rPr>
        <w:t xml:space="preserve">Simplilearn: </w:t>
      </w:r>
      <w:r>
        <w:rPr>
          <w:rFonts w:ascii="Arial" w:hAnsi="Arial" w:cs="Arial"/>
          <w:sz w:val="19"/>
          <w:szCs w:val="19"/>
        </w:rPr>
        <w:t xml:space="preserve">Introduction to Cloud Computing; Full-Stack Development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Fortinet: </w:t>
      </w:r>
      <w:r>
        <w:rPr>
          <w:rFonts w:ascii="Arial" w:hAnsi="Arial" w:cs="Arial"/>
          <w:sz w:val="19"/>
          <w:szCs w:val="19"/>
        </w:rPr>
        <w:t xml:space="preserve">Certified Associate &amp; Certified Fundamentals in Cybersecurity (2025–2027)</w:t>
      </w:r>
    </w:p>
    <w:sectPr w:rsidR="00CE3C9C" w:rsidRPr="00360FCB" w:rsidSect="00D6265A">
      <w:pgSz w:w="11906" w:h="16838" w:code="9"/>
      <w:pgMar w:top="960" w:right="1080" w:bottom="8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C7EE3"/>
    <w:multiLevelType w:val="hybridMultilevel"/>
    <w:tmpl w:val="9066242A"/>
    <w:lvl w:ilvl="0" w:tplc="CA22F33C">
      <w:start w:val="1"/>
      <w:numFmt w:val="bullet"/>
      <w:lvlText w:val="●"/>
      <w:lvlJc w:val="left"/>
      <w:pPr>
        <w:ind w:left="720" w:hanging="360"/>
      </w:pPr>
    </w:lvl>
    <w:lvl w:ilvl="1" w:tplc="F87C67D8">
      <w:start w:val="1"/>
      <w:numFmt w:val="bullet"/>
      <w:lvlText w:val="○"/>
      <w:lvlJc w:val="left"/>
      <w:pPr>
        <w:ind w:left="1440" w:hanging="360"/>
      </w:pPr>
    </w:lvl>
    <w:lvl w:ilvl="2" w:tplc="2FC05B7A">
      <w:start w:val="1"/>
      <w:numFmt w:val="bullet"/>
      <w:lvlText w:val="■"/>
      <w:lvlJc w:val="left"/>
      <w:pPr>
        <w:ind w:left="2160" w:hanging="360"/>
      </w:pPr>
    </w:lvl>
    <w:lvl w:ilvl="3" w:tplc="C1464452">
      <w:start w:val="1"/>
      <w:numFmt w:val="bullet"/>
      <w:lvlText w:val="●"/>
      <w:lvlJc w:val="left"/>
      <w:pPr>
        <w:ind w:left="2880" w:hanging="360"/>
      </w:pPr>
    </w:lvl>
    <w:lvl w:ilvl="4" w:tplc="4CFE04A2">
      <w:start w:val="1"/>
      <w:numFmt w:val="bullet"/>
      <w:lvlText w:val="○"/>
      <w:lvlJc w:val="left"/>
      <w:pPr>
        <w:ind w:left="3600" w:hanging="360"/>
      </w:pPr>
    </w:lvl>
    <w:lvl w:ilvl="5" w:tplc="2820D6FE">
      <w:start w:val="1"/>
      <w:numFmt w:val="bullet"/>
      <w:lvlText w:val="■"/>
      <w:lvlJc w:val="left"/>
      <w:pPr>
        <w:ind w:left="4320" w:hanging="360"/>
      </w:pPr>
    </w:lvl>
    <w:lvl w:ilvl="6" w:tplc="5C464666">
      <w:start w:val="1"/>
      <w:numFmt w:val="bullet"/>
      <w:lvlText w:val="●"/>
      <w:lvlJc w:val="left"/>
      <w:pPr>
        <w:ind w:left="5040" w:hanging="360"/>
      </w:pPr>
    </w:lvl>
    <w:lvl w:ilvl="7" w:tplc="4880EB0E">
      <w:start w:val="1"/>
      <w:numFmt w:val="bullet"/>
      <w:lvlText w:val="●"/>
      <w:lvlJc w:val="left"/>
      <w:pPr>
        <w:ind w:left="5760" w:hanging="360"/>
      </w:pPr>
    </w:lvl>
    <w:lvl w:ilvl="8" w:tplc="101088E4">
      <w:start w:val="1"/>
      <w:numFmt w:val="bullet"/>
      <w:lvlText w:val="●"/>
      <w:lvlJc w:val="left"/>
      <w:pPr>
        <w:ind w:left="6480" w:hanging="360"/>
      </w:pPr>
    </w:lvl>
  </w:abstractNum>
  <w:num w:numId="1" w16cid:durableId="171353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9C"/>
    <w:rsid w:val="001E42FC"/>
    <w:rsid w:val="00344401"/>
    <w:rsid w:val="00356045"/>
    <w:rsid w:val="00360FCB"/>
    <w:rsid w:val="00376080"/>
    <w:rsid w:val="00412A63"/>
    <w:rsid w:val="00436D5A"/>
    <w:rsid w:val="0052009A"/>
    <w:rsid w:val="00605017"/>
    <w:rsid w:val="00875BC0"/>
    <w:rsid w:val="008E5208"/>
    <w:rsid w:val="00986EC4"/>
    <w:rsid w:val="00A7050B"/>
    <w:rsid w:val="00AC4D18"/>
    <w:rsid w:val="00AC6B36"/>
    <w:rsid w:val="00B63AEF"/>
    <w:rsid w:val="00B87A4E"/>
    <w:rsid w:val="00BA4228"/>
    <w:rsid w:val="00BF75E9"/>
    <w:rsid w:val="00CA414F"/>
    <w:rsid w:val="00CE3C9C"/>
    <w:rsid w:val="00D07976"/>
    <w:rsid w:val="00D6265A"/>
    <w:rsid w:val="00EA0958"/>
    <w:rsid w:val="00F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0FE"/>
  <w15:docId w15:val="{E1629D5C-F22E-427D-9721-138AB187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36"/>
    <w:pPr>
      <w:spacing w:line="244"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ymelrey.misla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reymelreymislang" TargetMode="External"/><Relationship Id="rId5" Type="http://schemas.openxmlformats.org/officeDocument/2006/relationships/image" Target="media/image1.png"/><Relationship Id="rId10" Type="http://schemas.openxmlformats.org/officeDocument/2006/relationships/hyperlink" Target="https://devrymel.vercel.ap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98E72-6E2D-4471-B55C-2AD4EC34B787}">
  <we:reference id="wa200000368" version="1.0.0.0" store="en-US" storeType="OMEX"/>
  <we:alternateReferences>
    <we:reference id="WA200000368" version="1.0.0.0" store="" storeType="OMEX"/>
  </we:alternateReferences>
  <we:properties>
    <we:property name="documentId" value="&quot;6ebdcbc4420420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88</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Reymel Mislang</cp:lastModifiedBy>
  <cp:revision>32</cp:revision>
  <dcterms:created xsi:type="dcterms:W3CDTF">2026-06-25T23:09:00Z</dcterms:created>
  <dcterms:modified xsi:type="dcterms:W3CDTF">2026-10-01T11:49:00Z</dcterms:modified>
</cp:coreProperties>
</file>