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EB19C" w14:textId="77777777" w:rsidR="00D825E4" w:rsidRDefault="00D825E4" w:rsidP="0061150C">
      <w:pPr>
        <w:rPr>
          <w:b/>
          <w:bCs/>
          <w:i/>
          <w:iCs/>
          <w:color w:val="4472C4" w:themeColor="accent1"/>
        </w:rPr>
      </w:pPr>
    </w:p>
    <w:p w14:paraId="29930A29" w14:textId="77777777" w:rsidR="00D825E4" w:rsidRDefault="00D825E4" w:rsidP="0061150C">
      <w:pPr>
        <w:rPr>
          <w:b/>
          <w:bCs/>
          <w:i/>
          <w:iCs/>
          <w:color w:val="4472C4" w:themeColor="accent1"/>
        </w:rPr>
      </w:pPr>
    </w:p>
    <w:p w14:paraId="13BF6611" w14:textId="572633BB" w:rsidR="00D825E4" w:rsidRDefault="00D825E4" w:rsidP="00D825E4">
      <w:pPr>
        <w:pStyle w:val="NormalWeb"/>
      </w:pPr>
    </w:p>
    <w:p w14:paraId="6ADA6680" w14:textId="08E30679" w:rsidR="00D825E4" w:rsidRDefault="00D825E4" w:rsidP="0061150C">
      <w:pPr>
        <w:rPr>
          <w:b/>
          <w:bCs/>
          <w:i/>
          <w:iCs/>
          <w:color w:val="4472C4" w:themeColor="accent1"/>
        </w:rPr>
      </w:pPr>
    </w:p>
    <w:p w14:paraId="79E791F6" w14:textId="21000576" w:rsidR="00D825E4" w:rsidRDefault="00D825E4" w:rsidP="0061150C">
      <w:pPr>
        <w:rPr>
          <w:b/>
          <w:bCs/>
          <w:i/>
          <w:iCs/>
          <w:color w:val="4472C4" w:themeColor="accent1"/>
        </w:rPr>
      </w:pPr>
    </w:p>
    <w:p w14:paraId="3E30FD44" w14:textId="18DE3631" w:rsidR="00D825E4" w:rsidRDefault="00D825E4" w:rsidP="0061150C">
      <w:pPr>
        <w:rPr>
          <w:b/>
          <w:bCs/>
          <w:i/>
          <w:iCs/>
          <w:color w:val="4472C4" w:themeColor="accent1"/>
        </w:rPr>
      </w:pPr>
      <w:r>
        <w:rPr>
          <w:noProof/>
        </w:rPr>
        <w:drawing>
          <wp:anchor distT="0" distB="0" distL="114300" distR="114300" simplePos="0" relativeHeight="251658240" behindDoc="1" locked="0" layoutInCell="1" allowOverlap="1" wp14:anchorId="30BB4735" wp14:editId="793930ED">
            <wp:simplePos x="0" y="0"/>
            <wp:positionH relativeFrom="column">
              <wp:posOffset>647700</wp:posOffset>
            </wp:positionH>
            <wp:positionV relativeFrom="paragraph">
              <wp:posOffset>18415</wp:posOffset>
            </wp:positionV>
            <wp:extent cx="4762500" cy="4762500"/>
            <wp:effectExtent l="0" t="0" r="0" b="0"/>
            <wp:wrapTight wrapText="bothSides">
              <wp:wrapPolygon edited="0">
                <wp:start x="0" y="0"/>
                <wp:lineTo x="0" y="21514"/>
                <wp:lineTo x="21514" y="21514"/>
                <wp:lineTo x="2151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anchor>
        </w:drawing>
      </w:r>
    </w:p>
    <w:p w14:paraId="2227770E" w14:textId="77777777" w:rsidR="00D825E4" w:rsidRDefault="00D825E4" w:rsidP="0061150C">
      <w:pPr>
        <w:rPr>
          <w:b/>
          <w:bCs/>
          <w:i/>
          <w:iCs/>
          <w:color w:val="4472C4" w:themeColor="accent1"/>
        </w:rPr>
      </w:pPr>
    </w:p>
    <w:p w14:paraId="623407DB" w14:textId="77777777" w:rsidR="00D825E4" w:rsidRDefault="00D825E4" w:rsidP="0061150C">
      <w:pPr>
        <w:rPr>
          <w:b/>
          <w:bCs/>
          <w:i/>
          <w:iCs/>
          <w:color w:val="4472C4" w:themeColor="accent1"/>
        </w:rPr>
      </w:pPr>
    </w:p>
    <w:p w14:paraId="03DC81E5" w14:textId="77777777" w:rsidR="00D825E4" w:rsidRDefault="00D825E4" w:rsidP="0061150C">
      <w:pPr>
        <w:rPr>
          <w:b/>
          <w:bCs/>
          <w:i/>
          <w:iCs/>
          <w:color w:val="4472C4" w:themeColor="accent1"/>
        </w:rPr>
      </w:pPr>
    </w:p>
    <w:p w14:paraId="0ABADD11" w14:textId="77777777" w:rsidR="00D825E4" w:rsidRDefault="00D825E4" w:rsidP="0061150C">
      <w:pPr>
        <w:rPr>
          <w:b/>
          <w:bCs/>
          <w:i/>
          <w:iCs/>
          <w:color w:val="4472C4" w:themeColor="accent1"/>
        </w:rPr>
      </w:pPr>
    </w:p>
    <w:p w14:paraId="774F0752" w14:textId="77777777" w:rsidR="00D825E4" w:rsidRDefault="00D825E4" w:rsidP="0061150C">
      <w:pPr>
        <w:rPr>
          <w:b/>
          <w:bCs/>
          <w:i/>
          <w:iCs/>
          <w:color w:val="4472C4" w:themeColor="accent1"/>
        </w:rPr>
      </w:pPr>
    </w:p>
    <w:p w14:paraId="713973FC" w14:textId="77777777" w:rsidR="00D825E4" w:rsidRDefault="00D825E4" w:rsidP="0061150C">
      <w:pPr>
        <w:rPr>
          <w:b/>
          <w:bCs/>
          <w:i/>
          <w:iCs/>
          <w:color w:val="4472C4" w:themeColor="accent1"/>
        </w:rPr>
      </w:pPr>
    </w:p>
    <w:p w14:paraId="213E68B4" w14:textId="77777777" w:rsidR="00D825E4" w:rsidRDefault="00D825E4" w:rsidP="0061150C">
      <w:pPr>
        <w:rPr>
          <w:b/>
          <w:bCs/>
          <w:i/>
          <w:iCs/>
          <w:color w:val="4472C4" w:themeColor="accent1"/>
        </w:rPr>
      </w:pPr>
    </w:p>
    <w:p w14:paraId="26311D69" w14:textId="77777777" w:rsidR="00D825E4" w:rsidRDefault="00D825E4" w:rsidP="0061150C">
      <w:pPr>
        <w:rPr>
          <w:b/>
          <w:bCs/>
          <w:i/>
          <w:iCs/>
          <w:color w:val="4472C4" w:themeColor="accent1"/>
        </w:rPr>
      </w:pPr>
    </w:p>
    <w:p w14:paraId="11306350" w14:textId="77777777" w:rsidR="00D825E4" w:rsidRDefault="00D825E4" w:rsidP="0061150C">
      <w:pPr>
        <w:rPr>
          <w:b/>
          <w:bCs/>
          <w:i/>
          <w:iCs/>
          <w:color w:val="4472C4" w:themeColor="accent1"/>
        </w:rPr>
      </w:pPr>
    </w:p>
    <w:p w14:paraId="33F797AA" w14:textId="77777777" w:rsidR="00D825E4" w:rsidRDefault="00D825E4" w:rsidP="0061150C">
      <w:pPr>
        <w:rPr>
          <w:b/>
          <w:bCs/>
          <w:i/>
          <w:iCs/>
          <w:color w:val="4472C4" w:themeColor="accent1"/>
        </w:rPr>
      </w:pPr>
    </w:p>
    <w:p w14:paraId="69C6AF4D" w14:textId="77777777" w:rsidR="00D825E4" w:rsidRDefault="00D825E4" w:rsidP="0061150C">
      <w:pPr>
        <w:rPr>
          <w:b/>
          <w:bCs/>
          <w:i/>
          <w:iCs/>
          <w:color w:val="4472C4" w:themeColor="accent1"/>
        </w:rPr>
      </w:pPr>
    </w:p>
    <w:p w14:paraId="64F115EA" w14:textId="77777777" w:rsidR="00D825E4" w:rsidRDefault="00D825E4" w:rsidP="0061150C">
      <w:pPr>
        <w:rPr>
          <w:b/>
          <w:bCs/>
          <w:i/>
          <w:iCs/>
          <w:color w:val="4472C4" w:themeColor="accent1"/>
        </w:rPr>
      </w:pPr>
    </w:p>
    <w:p w14:paraId="03777A59" w14:textId="77777777" w:rsidR="00D825E4" w:rsidRDefault="00D825E4" w:rsidP="0061150C">
      <w:pPr>
        <w:rPr>
          <w:b/>
          <w:bCs/>
          <w:i/>
          <w:iCs/>
          <w:color w:val="4472C4" w:themeColor="accent1"/>
        </w:rPr>
      </w:pPr>
    </w:p>
    <w:p w14:paraId="4750496B" w14:textId="77777777" w:rsidR="00D825E4" w:rsidRDefault="00D825E4" w:rsidP="0061150C">
      <w:pPr>
        <w:rPr>
          <w:b/>
          <w:bCs/>
          <w:i/>
          <w:iCs/>
          <w:color w:val="4472C4" w:themeColor="accent1"/>
        </w:rPr>
      </w:pPr>
    </w:p>
    <w:p w14:paraId="7B2BAB40" w14:textId="77777777" w:rsidR="00D825E4" w:rsidRDefault="00D825E4" w:rsidP="0061150C">
      <w:pPr>
        <w:rPr>
          <w:b/>
          <w:bCs/>
          <w:i/>
          <w:iCs/>
          <w:color w:val="4472C4" w:themeColor="accent1"/>
        </w:rPr>
      </w:pPr>
    </w:p>
    <w:p w14:paraId="51097722" w14:textId="77777777" w:rsidR="00D825E4" w:rsidRDefault="00D825E4" w:rsidP="0061150C">
      <w:pPr>
        <w:rPr>
          <w:b/>
          <w:bCs/>
          <w:i/>
          <w:iCs/>
          <w:color w:val="4472C4" w:themeColor="accent1"/>
        </w:rPr>
      </w:pPr>
    </w:p>
    <w:p w14:paraId="016C9B5D" w14:textId="77777777" w:rsidR="00D825E4" w:rsidRDefault="00D825E4" w:rsidP="0061150C">
      <w:pPr>
        <w:rPr>
          <w:b/>
          <w:bCs/>
          <w:i/>
          <w:iCs/>
          <w:color w:val="4472C4" w:themeColor="accent1"/>
        </w:rPr>
      </w:pPr>
    </w:p>
    <w:p w14:paraId="5A238094" w14:textId="77777777" w:rsidR="00D825E4" w:rsidRDefault="00D825E4" w:rsidP="0061150C">
      <w:pPr>
        <w:rPr>
          <w:b/>
          <w:bCs/>
          <w:i/>
          <w:iCs/>
          <w:color w:val="4472C4" w:themeColor="accent1"/>
        </w:rPr>
      </w:pPr>
    </w:p>
    <w:p w14:paraId="29BC43A4" w14:textId="77777777" w:rsidR="00D825E4" w:rsidRDefault="00D825E4" w:rsidP="0061150C">
      <w:pPr>
        <w:rPr>
          <w:b/>
          <w:bCs/>
          <w:i/>
          <w:iCs/>
          <w:color w:val="4472C4" w:themeColor="accent1"/>
        </w:rPr>
      </w:pPr>
    </w:p>
    <w:p w14:paraId="41625A20" w14:textId="77777777" w:rsidR="00D825E4" w:rsidRDefault="00D825E4" w:rsidP="0061150C">
      <w:pPr>
        <w:rPr>
          <w:b/>
          <w:bCs/>
          <w:i/>
          <w:iCs/>
          <w:color w:val="4472C4" w:themeColor="accent1"/>
        </w:rPr>
      </w:pPr>
    </w:p>
    <w:p w14:paraId="787D3DE9" w14:textId="77777777" w:rsidR="00305159" w:rsidRDefault="00305159" w:rsidP="0061150C">
      <w:pPr>
        <w:rPr>
          <w:b/>
          <w:bCs/>
          <w:i/>
          <w:iCs/>
          <w:color w:val="4472C4" w:themeColor="accent1"/>
        </w:rPr>
      </w:pPr>
    </w:p>
    <w:p w14:paraId="28C7155C" w14:textId="77777777" w:rsidR="00D825E4" w:rsidRDefault="00D825E4" w:rsidP="0061150C">
      <w:pPr>
        <w:rPr>
          <w:b/>
          <w:bCs/>
          <w:i/>
          <w:iCs/>
          <w:color w:val="4472C4" w:themeColor="accent1"/>
        </w:rPr>
      </w:pPr>
    </w:p>
    <w:p w14:paraId="2BB8F702" w14:textId="611E82D3" w:rsidR="00873B17" w:rsidRPr="00FB6FC1" w:rsidRDefault="00873B17" w:rsidP="00873B17">
      <w:pPr>
        <w:pStyle w:val="ListParagraph"/>
        <w:numPr>
          <w:ilvl w:val="0"/>
          <w:numId w:val="29"/>
        </w:numPr>
        <w:rPr>
          <w:rFonts w:cstheme="minorHAnsi"/>
          <w:b/>
          <w:bCs/>
          <w:i/>
          <w:iCs/>
          <w:color w:val="FF0000"/>
          <w:szCs w:val="22"/>
        </w:rPr>
      </w:pPr>
      <w:proofErr w:type="gramStart"/>
      <w:r w:rsidRPr="00FB6FC1">
        <w:rPr>
          <w:rFonts w:cstheme="minorHAnsi"/>
          <w:b/>
          <w:bCs/>
          <w:i/>
          <w:iCs/>
          <w:color w:val="FF0000"/>
          <w:szCs w:val="22"/>
        </w:rPr>
        <w:lastRenderedPageBreak/>
        <w:t>Introduction :</w:t>
      </w:r>
      <w:proofErr w:type="gramEnd"/>
      <w:r w:rsidRPr="00FB6FC1">
        <w:rPr>
          <w:rFonts w:cstheme="minorHAnsi"/>
          <w:b/>
          <w:bCs/>
          <w:i/>
          <w:iCs/>
          <w:color w:val="FF0000"/>
          <w:szCs w:val="22"/>
        </w:rPr>
        <w:t xml:space="preserve"> </w:t>
      </w:r>
    </w:p>
    <w:p w14:paraId="5CC8521F" w14:textId="77777777" w:rsidR="00FB6FC1" w:rsidRDefault="00FB6FC1" w:rsidP="00FB6FC1">
      <w:pPr>
        <w:pStyle w:val="ListParagraph"/>
        <w:rPr>
          <w:rFonts w:cstheme="minorHAnsi"/>
          <w:szCs w:val="22"/>
        </w:rPr>
      </w:pPr>
    </w:p>
    <w:p w14:paraId="6022ED7C" w14:textId="003927D0" w:rsidR="00873B17" w:rsidRPr="00873B17" w:rsidRDefault="00873B17" w:rsidP="00873B17">
      <w:pPr>
        <w:pStyle w:val="ListParagraph"/>
        <w:rPr>
          <w:rFonts w:cstheme="minorHAnsi"/>
          <w:szCs w:val="22"/>
        </w:rPr>
      </w:pPr>
      <w:r w:rsidRPr="00873B17">
        <w:rPr>
          <w:rFonts w:cstheme="minorHAnsi"/>
          <w:szCs w:val="22"/>
        </w:rPr>
        <w:t>Welcome to Smart Academy! This handbook is designed to serve as a comprehensive guide for our dedicated teaching staff, detailing the roles and responsibilities integral to fostering a nurturing and effective educational environment. As educators at Smart Academy, you play a pivotal role in the development and success of our students across all educational phases—from early childhood through primary and secondary levels.</w:t>
      </w:r>
    </w:p>
    <w:p w14:paraId="3C748609" w14:textId="77777777" w:rsidR="00873B17" w:rsidRPr="00873B17" w:rsidRDefault="00873B17" w:rsidP="00873B17">
      <w:pPr>
        <w:ind w:left="720"/>
        <w:rPr>
          <w:rFonts w:cstheme="minorHAnsi"/>
          <w:szCs w:val="22"/>
        </w:rPr>
      </w:pPr>
      <w:r w:rsidRPr="00873B17">
        <w:rPr>
          <w:rFonts w:cstheme="minorHAnsi"/>
          <w:szCs w:val="22"/>
        </w:rPr>
        <w:t>At Smart Academy, we believe that each child is a unique individual who possesses innate potentials waiting to be discovered and nurtured. Our mission is to equip you with the tools and knowledge necessary to unlock these potentials and guide our students towards realizing their fullest capabilities. As stewards of our learners' educational journeys, your influence extends beyond the confines of the classroom—it shapes the aspirations, morals, and futures of the next generation.</w:t>
      </w:r>
    </w:p>
    <w:p w14:paraId="029E67B4" w14:textId="77777777" w:rsidR="00873B17" w:rsidRPr="00873B17" w:rsidRDefault="00873B17" w:rsidP="00873B17">
      <w:pPr>
        <w:ind w:left="720"/>
        <w:rPr>
          <w:rFonts w:cstheme="minorHAnsi"/>
          <w:szCs w:val="22"/>
        </w:rPr>
      </w:pPr>
      <w:r w:rsidRPr="00873B17">
        <w:rPr>
          <w:rFonts w:cstheme="minorHAnsi"/>
          <w:szCs w:val="22"/>
        </w:rPr>
        <w:t>Your engagement with students at all developmental stages is crucial. In the early childhood and pre-primary years, you are tasked with setting the foundation for a lifetime of learning, instilling curiosity, and fostering an affinity for exploration and discovery. As students transition into primary education, your role evolves to challenge their growing minds while supporting their emotional and social development through thoughtful, well-rounded instructional practices.</w:t>
      </w:r>
    </w:p>
    <w:p w14:paraId="33B4E667" w14:textId="77777777" w:rsidR="00873B17" w:rsidRPr="00873B17" w:rsidRDefault="00873B17" w:rsidP="00873B17">
      <w:pPr>
        <w:ind w:left="720"/>
        <w:rPr>
          <w:rFonts w:cstheme="minorHAnsi"/>
          <w:szCs w:val="22"/>
        </w:rPr>
      </w:pPr>
      <w:r w:rsidRPr="00873B17">
        <w:rPr>
          <w:rFonts w:cstheme="minorHAnsi"/>
          <w:szCs w:val="22"/>
        </w:rPr>
        <w:t>As we prepare to expand our educational offerings to include secondary education, your adaptability and commitment to professional growth will become even more important. You will be instrumental in preparing our students not just academically but also in developing their critical thinking and problem-solving skills, ensuring they are ready for the challenges of the modern world.</w:t>
      </w:r>
    </w:p>
    <w:p w14:paraId="68998A2E" w14:textId="77777777" w:rsidR="00873B17" w:rsidRPr="00873B17" w:rsidRDefault="00873B17" w:rsidP="00873B17">
      <w:pPr>
        <w:ind w:left="720"/>
        <w:rPr>
          <w:rFonts w:cstheme="minorHAnsi"/>
          <w:szCs w:val="22"/>
        </w:rPr>
      </w:pPr>
      <w:r w:rsidRPr="00873B17">
        <w:rPr>
          <w:rFonts w:cstheme="minorHAnsi"/>
          <w:szCs w:val="22"/>
        </w:rPr>
        <w:t>Moreover, your role as a communicator and collaborator with parents and the community is essential. Building strong, supportive relationships with families enhances our educational impact and promotes a cooperative environment where students can thrive both in and out of school.</w:t>
      </w:r>
    </w:p>
    <w:p w14:paraId="32C858A0" w14:textId="547DAA07" w:rsidR="006210D2" w:rsidRPr="006210D2" w:rsidRDefault="00873B17" w:rsidP="00873B17">
      <w:pPr>
        <w:ind w:left="720"/>
        <w:rPr>
          <w:rFonts w:cstheme="minorHAnsi"/>
          <w:szCs w:val="22"/>
        </w:rPr>
      </w:pPr>
      <w:r w:rsidRPr="00873B17">
        <w:rPr>
          <w:rFonts w:cstheme="minorHAnsi"/>
          <w:szCs w:val="22"/>
        </w:rPr>
        <w:t>As educators at Smart Academy, you are not just teachers but mentors, guides, and leaders in our learning community. Your passion, dedication, and expertise are the cornerstones upon which we build our students' success. This handbook will outline not only your responsibilities but also the support and resources available to you as you undertake this vital role in our educational family. Thank you for your commitment to excellence and your continuous efforts to educate, inspire, and empower every student at Smart Academy.</w:t>
      </w:r>
    </w:p>
    <w:p w14:paraId="4AFCC931" w14:textId="17C8AFB2" w:rsidR="006210D2" w:rsidRPr="006210D2" w:rsidRDefault="006210D2" w:rsidP="006210D2">
      <w:pPr>
        <w:rPr>
          <w:rFonts w:cstheme="minorHAnsi"/>
          <w:szCs w:val="22"/>
        </w:rPr>
      </w:pPr>
    </w:p>
    <w:p w14:paraId="6901BEDA" w14:textId="0AB1FEC2" w:rsidR="006210D2" w:rsidRPr="00FB6FC1" w:rsidRDefault="006210D2" w:rsidP="00873B17">
      <w:pPr>
        <w:pStyle w:val="ListParagraph"/>
        <w:numPr>
          <w:ilvl w:val="0"/>
          <w:numId w:val="29"/>
        </w:numPr>
        <w:rPr>
          <w:rFonts w:cstheme="minorHAnsi"/>
          <w:b/>
          <w:bCs/>
          <w:i/>
          <w:iCs/>
          <w:color w:val="FF0000"/>
          <w:szCs w:val="22"/>
        </w:rPr>
      </w:pPr>
      <w:r w:rsidRPr="00FB6FC1">
        <w:rPr>
          <w:rFonts w:cstheme="minorHAnsi"/>
          <w:b/>
          <w:bCs/>
          <w:i/>
          <w:iCs/>
          <w:color w:val="FF0000"/>
          <w:szCs w:val="22"/>
        </w:rPr>
        <w:t xml:space="preserve">Our </w:t>
      </w:r>
      <w:proofErr w:type="gramStart"/>
      <w:r w:rsidRPr="00FB6FC1">
        <w:rPr>
          <w:rFonts w:cstheme="minorHAnsi"/>
          <w:b/>
          <w:bCs/>
          <w:i/>
          <w:iCs/>
          <w:color w:val="FF0000"/>
          <w:szCs w:val="22"/>
        </w:rPr>
        <w:t xml:space="preserve">Vision </w:t>
      </w:r>
      <w:r w:rsidR="00873B17" w:rsidRPr="00FB6FC1">
        <w:rPr>
          <w:rFonts w:cstheme="minorHAnsi"/>
          <w:b/>
          <w:bCs/>
          <w:i/>
          <w:iCs/>
          <w:color w:val="FF0000"/>
          <w:szCs w:val="22"/>
        </w:rPr>
        <w:t>:</w:t>
      </w:r>
      <w:proofErr w:type="gramEnd"/>
      <w:r w:rsidR="00873B17" w:rsidRPr="00FB6FC1">
        <w:rPr>
          <w:rFonts w:cstheme="minorHAnsi"/>
          <w:b/>
          <w:bCs/>
          <w:i/>
          <w:iCs/>
          <w:color w:val="FF0000"/>
          <w:szCs w:val="22"/>
        </w:rPr>
        <w:t xml:space="preserve"> </w:t>
      </w:r>
    </w:p>
    <w:p w14:paraId="0B25CA85" w14:textId="77777777" w:rsidR="00873B17" w:rsidRPr="00873B17" w:rsidRDefault="00873B17" w:rsidP="00873B17">
      <w:pPr>
        <w:ind w:left="720"/>
        <w:rPr>
          <w:rFonts w:cstheme="minorHAnsi"/>
          <w:szCs w:val="22"/>
        </w:rPr>
      </w:pPr>
      <w:r w:rsidRPr="00873B17">
        <w:rPr>
          <w:rFonts w:cstheme="minorHAnsi"/>
          <w:szCs w:val="22"/>
        </w:rPr>
        <w:t xml:space="preserve">At Smart Academy, our vision is to foster an environment that transcends traditional educational boundaries. We aim to create a community of lifelong learners who are equipped not only with </w:t>
      </w:r>
      <w:r w:rsidRPr="00873B17">
        <w:rPr>
          <w:rFonts w:cstheme="minorHAnsi"/>
          <w:szCs w:val="22"/>
        </w:rPr>
        <w:lastRenderedPageBreak/>
        <w:t>academic knowledge but also with the essential skills and values necessary to excel in a rapidly changing, interconnected world. Here’s a closer look at what we envision:</w:t>
      </w:r>
    </w:p>
    <w:p w14:paraId="2B548D70" w14:textId="5A2B0F2F" w:rsidR="00873B17" w:rsidRPr="00FB6FC1" w:rsidRDefault="00873B17" w:rsidP="00873B17">
      <w:pPr>
        <w:pStyle w:val="ListParagraph"/>
        <w:numPr>
          <w:ilvl w:val="0"/>
          <w:numId w:val="30"/>
        </w:numPr>
        <w:rPr>
          <w:rFonts w:cstheme="minorHAnsi"/>
          <w:i/>
          <w:iCs/>
          <w:color w:val="4472C4" w:themeColor="accent1"/>
          <w:szCs w:val="22"/>
        </w:rPr>
      </w:pPr>
      <w:r w:rsidRPr="00FB6FC1">
        <w:rPr>
          <w:rFonts w:cstheme="minorHAnsi"/>
          <w:i/>
          <w:iCs/>
          <w:color w:val="4472C4" w:themeColor="accent1"/>
          <w:szCs w:val="22"/>
        </w:rPr>
        <w:t>Lifelong Learning:</w:t>
      </w:r>
    </w:p>
    <w:p w14:paraId="5232825A" w14:textId="2DA6CCC1" w:rsidR="00873B17" w:rsidRPr="00873B17" w:rsidRDefault="00873B17" w:rsidP="008C363E">
      <w:pPr>
        <w:pStyle w:val="ListParagraph"/>
        <w:numPr>
          <w:ilvl w:val="0"/>
          <w:numId w:val="31"/>
        </w:numPr>
        <w:rPr>
          <w:rFonts w:cstheme="minorHAnsi"/>
          <w:szCs w:val="22"/>
        </w:rPr>
      </w:pPr>
      <w:r w:rsidRPr="00FB6FC1">
        <w:rPr>
          <w:rFonts w:cstheme="minorHAnsi"/>
          <w:szCs w:val="22"/>
          <w:highlight w:val="green"/>
        </w:rPr>
        <w:t>Continuous Curiosity:</w:t>
      </w:r>
      <w:r w:rsidRPr="00873B17">
        <w:rPr>
          <w:rFonts w:cstheme="minorHAnsi"/>
          <w:szCs w:val="22"/>
        </w:rPr>
        <w:t xml:space="preserve"> We believe in instilling a deep sense of curiosity and a passion for learning that persists throughout a student's life. Our goal is to nurture independent thinkers who continually seek knowledge and improvement, adapting to new information and changing environments.</w:t>
      </w:r>
    </w:p>
    <w:p w14:paraId="76BFA8F5" w14:textId="77777777" w:rsidR="00873B17" w:rsidRPr="00873B17" w:rsidRDefault="00873B17" w:rsidP="00873B17">
      <w:pPr>
        <w:rPr>
          <w:rFonts w:cstheme="minorHAnsi"/>
          <w:szCs w:val="22"/>
        </w:rPr>
      </w:pPr>
    </w:p>
    <w:p w14:paraId="70D405CB" w14:textId="103C92A4" w:rsidR="00873B17" w:rsidRPr="00873B17" w:rsidRDefault="00873B17" w:rsidP="005436E0">
      <w:pPr>
        <w:pStyle w:val="ListParagraph"/>
        <w:numPr>
          <w:ilvl w:val="0"/>
          <w:numId w:val="31"/>
        </w:numPr>
        <w:rPr>
          <w:rFonts w:cstheme="minorHAnsi"/>
          <w:szCs w:val="22"/>
        </w:rPr>
      </w:pPr>
      <w:r w:rsidRPr="00FB6FC1">
        <w:rPr>
          <w:rFonts w:cstheme="minorHAnsi"/>
          <w:szCs w:val="22"/>
          <w:highlight w:val="green"/>
        </w:rPr>
        <w:t>Adaptable Skills:</w:t>
      </w:r>
      <w:r w:rsidRPr="00873B17">
        <w:rPr>
          <w:rFonts w:cstheme="minorHAnsi"/>
          <w:szCs w:val="22"/>
        </w:rPr>
        <w:t xml:space="preserve"> - The skills our students acquire should not only apply to their immediate academic environment but also prepare them for future careers and lifelong personal growth. Emphasizing critical thinking, problem-solving, and adaptability ensures our students are ready to face diverse challenges and opportunities.</w:t>
      </w:r>
    </w:p>
    <w:p w14:paraId="10EF3862" w14:textId="77777777" w:rsidR="00873B17" w:rsidRPr="00873B17" w:rsidRDefault="00873B17" w:rsidP="00873B17">
      <w:pPr>
        <w:rPr>
          <w:rFonts w:cstheme="minorHAnsi"/>
          <w:szCs w:val="22"/>
        </w:rPr>
      </w:pPr>
    </w:p>
    <w:p w14:paraId="4452AFFD" w14:textId="25F5AFBC" w:rsidR="00873B17" w:rsidRPr="00E717DA" w:rsidRDefault="00873B17" w:rsidP="00873B17">
      <w:pPr>
        <w:pStyle w:val="ListParagraph"/>
        <w:numPr>
          <w:ilvl w:val="0"/>
          <w:numId w:val="30"/>
        </w:numPr>
        <w:rPr>
          <w:rFonts w:cstheme="minorHAnsi"/>
          <w:i/>
          <w:iCs/>
          <w:color w:val="4472C4" w:themeColor="accent1"/>
          <w:szCs w:val="22"/>
        </w:rPr>
      </w:pPr>
      <w:r w:rsidRPr="00E717DA">
        <w:rPr>
          <w:rFonts w:cstheme="minorHAnsi"/>
          <w:i/>
          <w:iCs/>
          <w:color w:val="4472C4" w:themeColor="accent1"/>
          <w:szCs w:val="22"/>
        </w:rPr>
        <w:t xml:space="preserve">Thriving in a Global Context: </w:t>
      </w:r>
    </w:p>
    <w:p w14:paraId="075024FC" w14:textId="5799248B" w:rsidR="00873B17" w:rsidRPr="00873B17" w:rsidRDefault="00873B17" w:rsidP="00D61418">
      <w:pPr>
        <w:pStyle w:val="ListParagraph"/>
        <w:numPr>
          <w:ilvl w:val="0"/>
          <w:numId w:val="32"/>
        </w:numPr>
        <w:rPr>
          <w:rFonts w:cstheme="minorHAnsi"/>
          <w:szCs w:val="22"/>
        </w:rPr>
      </w:pPr>
      <w:r w:rsidRPr="00E717DA">
        <w:rPr>
          <w:rFonts w:cstheme="minorHAnsi"/>
          <w:szCs w:val="22"/>
          <w:highlight w:val="green"/>
        </w:rPr>
        <w:t>Global Awareness:</w:t>
      </w:r>
      <w:r w:rsidRPr="00873B17">
        <w:rPr>
          <w:rFonts w:cstheme="minorHAnsi"/>
          <w:szCs w:val="22"/>
        </w:rPr>
        <w:t xml:space="preserve"> In our increasingly globalized world, understanding and appreciating different cultures, societies, and perspectives is fundamental. We strive to educate students on global issues and encourage international-mindedness, fostering empathy and respect for all people.</w:t>
      </w:r>
    </w:p>
    <w:p w14:paraId="0249961F" w14:textId="77777777" w:rsidR="00873B17" w:rsidRDefault="00873B17" w:rsidP="00873B17">
      <w:pPr>
        <w:rPr>
          <w:rFonts w:cstheme="minorHAnsi"/>
          <w:szCs w:val="22"/>
        </w:rPr>
      </w:pPr>
    </w:p>
    <w:p w14:paraId="094C7658" w14:textId="1F2EF788" w:rsidR="00873B17" w:rsidRPr="00873B17" w:rsidRDefault="00873B17" w:rsidP="00DC3DB1">
      <w:pPr>
        <w:pStyle w:val="ListParagraph"/>
        <w:numPr>
          <w:ilvl w:val="0"/>
          <w:numId w:val="32"/>
        </w:numPr>
        <w:rPr>
          <w:rFonts w:cstheme="minorHAnsi"/>
          <w:szCs w:val="22"/>
        </w:rPr>
      </w:pPr>
      <w:r w:rsidRPr="00E717DA">
        <w:rPr>
          <w:rFonts w:cstheme="minorHAnsi"/>
          <w:szCs w:val="22"/>
          <w:highlight w:val="green"/>
        </w:rPr>
        <w:t>Technological Proficiency:</w:t>
      </w:r>
      <w:r w:rsidRPr="00873B17">
        <w:rPr>
          <w:rFonts w:cstheme="minorHAnsi"/>
          <w:szCs w:val="22"/>
        </w:rPr>
        <w:t xml:space="preserve">  Embracing the advancements in technology is crucial for our students to thrive in a global context. By integrating modern technology into our curriculum, we ensure that our learners are proficient in digital literacy and capable of leveraging technological tools to solve problems and innovate.</w:t>
      </w:r>
    </w:p>
    <w:p w14:paraId="5564B96D" w14:textId="77777777" w:rsidR="00873B17" w:rsidRPr="00873B17" w:rsidRDefault="00873B17" w:rsidP="00873B17">
      <w:pPr>
        <w:rPr>
          <w:rFonts w:cstheme="minorHAnsi"/>
          <w:szCs w:val="22"/>
        </w:rPr>
      </w:pPr>
    </w:p>
    <w:p w14:paraId="142A71ED" w14:textId="532B264F" w:rsidR="00873B17" w:rsidRPr="00170D81" w:rsidRDefault="00873B17" w:rsidP="00873B17">
      <w:pPr>
        <w:pStyle w:val="ListParagraph"/>
        <w:numPr>
          <w:ilvl w:val="0"/>
          <w:numId w:val="30"/>
        </w:numPr>
        <w:rPr>
          <w:rFonts w:cstheme="minorHAnsi"/>
          <w:b/>
          <w:bCs/>
          <w:i/>
          <w:iCs/>
          <w:color w:val="4472C4" w:themeColor="accent1"/>
          <w:szCs w:val="22"/>
        </w:rPr>
      </w:pPr>
      <w:r w:rsidRPr="00170D81">
        <w:rPr>
          <w:rFonts w:cstheme="minorHAnsi"/>
          <w:b/>
          <w:bCs/>
          <w:i/>
          <w:iCs/>
          <w:color w:val="4472C4" w:themeColor="accent1"/>
          <w:szCs w:val="22"/>
        </w:rPr>
        <w:t>Innovation:</w:t>
      </w:r>
    </w:p>
    <w:p w14:paraId="33711649" w14:textId="30B53846" w:rsidR="00873B17" w:rsidRPr="00873B17" w:rsidRDefault="00873B17" w:rsidP="009223FF">
      <w:pPr>
        <w:pStyle w:val="ListParagraph"/>
        <w:numPr>
          <w:ilvl w:val="0"/>
          <w:numId w:val="33"/>
        </w:numPr>
        <w:rPr>
          <w:rFonts w:cstheme="minorHAnsi"/>
          <w:szCs w:val="22"/>
        </w:rPr>
      </w:pPr>
      <w:r w:rsidRPr="00170D81">
        <w:rPr>
          <w:rFonts w:cstheme="minorHAnsi"/>
          <w:szCs w:val="22"/>
          <w:highlight w:val="green"/>
        </w:rPr>
        <w:t>Creative Thinking:</w:t>
      </w:r>
      <w:r w:rsidRPr="00873B17">
        <w:rPr>
          <w:rFonts w:cstheme="minorHAnsi"/>
          <w:szCs w:val="22"/>
        </w:rPr>
        <w:t xml:space="preserve"> We encourage a spirit of innovation where students are not afraid to think outside the box and explore creative solutions to problems. Our STEAM curriculum focuses on engaging students in activities that promote ingenuity and </w:t>
      </w:r>
      <w:r w:rsidR="00170D81">
        <w:rPr>
          <w:rFonts w:cstheme="minorHAnsi"/>
          <w:szCs w:val="22"/>
        </w:rPr>
        <w:t>design thinking</w:t>
      </w:r>
      <w:r w:rsidRPr="00873B17">
        <w:rPr>
          <w:rFonts w:cstheme="minorHAnsi"/>
          <w:szCs w:val="22"/>
        </w:rPr>
        <w:t>.</w:t>
      </w:r>
    </w:p>
    <w:p w14:paraId="1470CC8F" w14:textId="77777777" w:rsidR="00873B17" w:rsidRPr="00873B17" w:rsidRDefault="00873B17" w:rsidP="00873B17">
      <w:pPr>
        <w:rPr>
          <w:rFonts w:cstheme="minorHAnsi"/>
          <w:szCs w:val="22"/>
        </w:rPr>
      </w:pPr>
    </w:p>
    <w:p w14:paraId="0E58F2FD" w14:textId="454FA2C3" w:rsidR="00873B17" w:rsidRPr="00873B17" w:rsidRDefault="00873B17" w:rsidP="000D1389">
      <w:pPr>
        <w:pStyle w:val="ListParagraph"/>
        <w:numPr>
          <w:ilvl w:val="0"/>
          <w:numId w:val="33"/>
        </w:numPr>
        <w:rPr>
          <w:rFonts w:cstheme="minorHAnsi"/>
          <w:szCs w:val="22"/>
        </w:rPr>
      </w:pPr>
      <w:r w:rsidRPr="00170D81">
        <w:rPr>
          <w:rFonts w:cstheme="minorHAnsi"/>
          <w:szCs w:val="22"/>
          <w:highlight w:val="green"/>
        </w:rPr>
        <w:t>Entrepreneurial Mindset:</w:t>
      </w:r>
      <w:r w:rsidRPr="00873B17">
        <w:rPr>
          <w:rFonts w:cstheme="minorHAnsi"/>
          <w:szCs w:val="22"/>
        </w:rPr>
        <w:t xml:space="preserve"> Developing an entrepreneurial mindset means teaching students to identify opportunities, take initiative, and approach challenges with a solution-oriented perspective. These attributes will serve them well in any future endeavors, whether they pursue traditional careers or entrepreneurial ventures.</w:t>
      </w:r>
    </w:p>
    <w:p w14:paraId="056E90C1" w14:textId="77777777" w:rsidR="00873B17" w:rsidRPr="00873B17" w:rsidRDefault="00873B17" w:rsidP="00873B17">
      <w:pPr>
        <w:rPr>
          <w:rFonts w:cstheme="minorHAnsi"/>
          <w:szCs w:val="22"/>
        </w:rPr>
      </w:pPr>
    </w:p>
    <w:p w14:paraId="7DB40278" w14:textId="7AA8C8CB" w:rsidR="00873B17" w:rsidRPr="00170D81" w:rsidRDefault="00873B17" w:rsidP="00873B17">
      <w:pPr>
        <w:pStyle w:val="ListParagraph"/>
        <w:numPr>
          <w:ilvl w:val="0"/>
          <w:numId w:val="30"/>
        </w:numPr>
        <w:rPr>
          <w:rFonts w:cstheme="minorHAnsi"/>
          <w:b/>
          <w:bCs/>
          <w:i/>
          <w:iCs/>
          <w:color w:val="4472C4" w:themeColor="accent1"/>
          <w:szCs w:val="22"/>
        </w:rPr>
      </w:pPr>
      <w:r w:rsidRPr="00170D81">
        <w:rPr>
          <w:rFonts w:cstheme="minorHAnsi"/>
          <w:b/>
          <w:bCs/>
          <w:i/>
          <w:iCs/>
          <w:color w:val="4472C4" w:themeColor="accent1"/>
          <w:szCs w:val="22"/>
        </w:rPr>
        <w:lastRenderedPageBreak/>
        <w:t>Compassion:</w:t>
      </w:r>
    </w:p>
    <w:p w14:paraId="12B7BCA8" w14:textId="77777777" w:rsidR="0077413C" w:rsidRPr="00873B17" w:rsidRDefault="0077413C" w:rsidP="0077413C">
      <w:pPr>
        <w:pStyle w:val="ListParagraph"/>
        <w:ind w:left="1440"/>
        <w:rPr>
          <w:rFonts w:cstheme="minorHAnsi"/>
          <w:szCs w:val="22"/>
        </w:rPr>
      </w:pPr>
    </w:p>
    <w:p w14:paraId="2A789477" w14:textId="0E10AE88" w:rsidR="00873B17" w:rsidRPr="0077413C" w:rsidRDefault="00873B17" w:rsidP="00A848D6">
      <w:pPr>
        <w:pStyle w:val="ListParagraph"/>
        <w:numPr>
          <w:ilvl w:val="0"/>
          <w:numId w:val="35"/>
        </w:numPr>
        <w:rPr>
          <w:rFonts w:cstheme="minorHAnsi"/>
          <w:szCs w:val="22"/>
        </w:rPr>
      </w:pPr>
      <w:r w:rsidRPr="00961F6B">
        <w:rPr>
          <w:rFonts w:cstheme="minorHAnsi"/>
          <w:szCs w:val="22"/>
          <w:highlight w:val="green"/>
        </w:rPr>
        <w:t>Emotional Intelligence:</w:t>
      </w:r>
      <w:r w:rsidR="0077413C" w:rsidRPr="0077413C">
        <w:rPr>
          <w:rFonts w:cstheme="minorHAnsi"/>
          <w:szCs w:val="22"/>
        </w:rPr>
        <w:t xml:space="preserve"> </w:t>
      </w:r>
      <w:r w:rsidRPr="0077413C">
        <w:rPr>
          <w:rFonts w:cstheme="minorHAnsi"/>
          <w:szCs w:val="22"/>
        </w:rPr>
        <w:t>Emotional intelligence is a cornerstone of our educational philosophy. We promote self-awareness, empathy, and effective communication skills, helping students to become compassionate individuals who can build supportive and understanding relationships.</w:t>
      </w:r>
    </w:p>
    <w:p w14:paraId="6EE45E9D" w14:textId="77777777" w:rsidR="00873B17" w:rsidRPr="00873B17" w:rsidRDefault="00873B17" w:rsidP="00873B17">
      <w:pPr>
        <w:rPr>
          <w:rFonts w:cstheme="minorHAnsi"/>
          <w:szCs w:val="22"/>
        </w:rPr>
      </w:pPr>
    </w:p>
    <w:p w14:paraId="2B7E43EF" w14:textId="39279441" w:rsidR="00873B17" w:rsidRPr="0077413C" w:rsidRDefault="00873B17" w:rsidP="00494BEE">
      <w:pPr>
        <w:pStyle w:val="ListParagraph"/>
        <w:numPr>
          <w:ilvl w:val="0"/>
          <w:numId w:val="35"/>
        </w:numPr>
        <w:rPr>
          <w:rFonts w:cstheme="minorHAnsi"/>
          <w:szCs w:val="22"/>
        </w:rPr>
      </w:pPr>
      <w:r w:rsidRPr="00961F6B">
        <w:rPr>
          <w:rFonts w:cstheme="minorHAnsi"/>
          <w:szCs w:val="22"/>
          <w:highlight w:val="green"/>
        </w:rPr>
        <w:t>Service Learning:</w:t>
      </w:r>
      <w:r w:rsidR="0077413C" w:rsidRPr="0077413C">
        <w:rPr>
          <w:rFonts w:cstheme="minorHAnsi"/>
          <w:szCs w:val="22"/>
        </w:rPr>
        <w:t xml:space="preserve"> </w:t>
      </w:r>
      <w:r w:rsidRPr="0077413C">
        <w:rPr>
          <w:rFonts w:cstheme="minorHAnsi"/>
          <w:szCs w:val="22"/>
        </w:rPr>
        <w:t>Part of being compassionate and responsible involves giving back to the community. We incorporate service-learning projects into our curriculum to instill a sense of social responsibility and civic duty, encouraging students to contribute positively to society.</w:t>
      </w:r>
    </w:p>
    <w:p w14:paraId="2600E378" w14:textId="77777777" w:rsidR="00873B17" w:rsidRPr="00873B17" w:rsidRDefault="00873B17" w:rsidP="00873B17">
      <w:pPr>
        <w:rPr>
          <w:rFonts w:cstheme="minorHAnsi"/>
          <w:szCs w:val="22"/>
        </w:rPr>
      </w:pPr>
    </w:p>
    <w:p w14:paraId="0B233C8D" w14:textId="240747CC" w:rsidR="00873B17" w:rsidRPr="00961F6B" w:rsidRDefault="00873B17" w:rsidP="0077413C">
      <w:pPr>
        <w:pStyle w:val="ListParagraph"/>
        <w:numPr>
          <w:ilvl w:val="0"/>
          <w:numId w:val="30"/>
        </w:numPr>
        <w:rPr>
          <w:rFonts w:cstheme="minorHAnsi"/>
          <w:b/>
          <w:bCs/>
          <w:i/>
          <w:iCs/>
          <w:color w:val="4472C4" w:themeColor="accent1"/>
          <w:szCs w:val="22"/>
        </w:rPr>
      </w:pPr>
      <w:r w:rsidRPr="00961F6B">
        <w:rPr>
          <w:rFonts w:cstheme="minorHAnsi"/>
          <w:b/>
          <w:bCs/>
          <w:i/>
          <w:iCs/>
          <w:color w:val="4472C4" w:themeColor="accent1"/>
          <w:szCs w:val="22"/>
        </w:rPr>
        <w:t>Responsibility:</w:t>
      </w:r>
    </w:p>
    <w:p w14:paraId="19DF06C9" w14:textId="4F283910" w:rsidR="00873B17" w:rsidRPr="0077413C" w:rsidRDefault="00873B17" w:rsidP="00D152D7">
      <w:pPr>
        <w:pStyle w:val="ListParagraph"/>
        <w:numPr>
          <w:ilvl w:val="0"/>
          <w:numId w:val="37"/>
        </w:numPr>
        <w:rPr>
          <w:rFonts w:cstheme="minorHAnsi"/>
          <w:szCs w:val="22"/>
        </w:rPr>
      </w:pPr>
      <w:r w:rsidRPr="00961F6B">
        <w:rPr>
          <w:rFonts w:cstheme="minorHAnsi"/>
          <w:szCs w:val="22"/>
          <w:highlight w:val="green"/>
        </w:rPr>
        <w:t>Ethical Decision-Making:</w:t>
      </w:r>
      <w:r w:rsidR="0077413C" w:rsidRPr="0077413C">
        <w:rPr>
          <w:rFonts w:cstheme="minorHAnsi"/>
          <w:szCs w:val="22"/>
        </w:rPr>
        <w:t xml:space="preserve"> </w:t>
      </w:r>
      <w:r w:rsidRPr="0077413C">
        <w:rPr>
          <w:rFonts w:cstheme="minorHAnsi"/>
          <w:szCs w:val="22"/>
        </w:rPr>
        <w:t>Our students are taught to make ethical choices and understand the consequences of their actions. By incorporating lessons on ethics, integrity, and social justice, we aim to develop morally responsible citizens.</w:t>
      </w:r>
    </w:p>
    <w:p w14:paraId="5CCC07E0" w14:textId="77777777" w:rsidR="0077413C" w:rsidRDefault="0077413C" w:rsidP="00873B17">
      <w:pPr>
        <w:rPr>
          <w:rFonts w:cstheme="minorHAnsi"/>
          <w:szCs w:val="22"/>
        </w:rPr>
      </w:pPr>
    </w:p>
    <w:p w14:paraId="2CDB8E58" w14:textId="0E8205F1" w:rsidR="00873B17" w:rsidRPr="0077413C" w:rsidRDefault="00873B17" w:rsidP="00506AC3">
      <w:pPr>
        <w:pStyle w:val="ListParagraph"/>
        <w:numPr>
          <w:ilvl w:val="0"/>
          <w:numId w:val="37"/>
        </w:numPr>
        <w:rPr>
          <w:rFonts w:cstheme="minorHAnsi"/>
          <w:szCs w:val="22"/>
        </w:rPr>
      </w:pPr>
      <w:r w:rsidRPr="006B0407">
        <w:rPr>
          <w:rFonts w:cstheme="minorHAnsi"/>
          <w:szCs w:val="22"/>
          <w:highlight w:val="green"/>
        </w:rPr>
        <w:t>Environmental Stewardship:</w:t>
      </w:r>
      <w:r w:rsidR="0077413C">
        <w:rPr>
          <w:rFonts w:cstheme="minorHAnsi"/>
          <w:szCs w:val="22"/>
        </w:rPr>
        <w:t xml:space="preserve"> </w:t>
      </w:r>
      <w:r w:rsidRPr="0077413C">
        <w:rPr>
          <w:rFonts w:cstheme="minorHAnsi"/>
          <w:szCs w:val="22"/>
        </w:rPr>
        <w:t>Responsibility towards the environment is critical in today’s world. We educate students about environmental issues and sustainability practices, encouraging them to adopt habits that contribute positively to the health of our planet.</w:t>
      </w:r>
    </w:p>
    <w:p w14:paraId="7DF07FCF" w14:textId="77777777" w:rsidR="00873B17" w:rsidRPr="00873B17" w:rsidRDefault="00873B17" w:rsidP="00873B17">
      <w:pPr>
        <w:rPr>
          <w:rFonts w:cstheme="minorHAnsi"/>
          <w:szCs w:val="22"/>
        </w:rPr>
      </w:pPr>
    </w:p>
    <w:p w14:paraId="0E643119" w14:textId="72BC7CD1" w:rsidR="00873B17" w:rsidRPr="006B0407" w:rsidRDefault="00873B17" w:rsidP="0077413C">
      <w:pPr>
        <w:pStyle w:val="ListParagraph"/>
        <w:numPr>
          <w:ilvl w:val="0"/>
          <w:numId w:val="30"/>
        </w:numPr>
        <w:rPr>
          <w:rFonts w:cstheme="minorHAnsi"/>
          <w:b/>
          <w:bCs/>
          <w:i/>
          <w:iCs/>
          <w:color w:val="4472C4" w:themeColor="accent1"/>
          <w:szCs w:val="22"/>
        </w:rPr>
      </w:pPr>
      <w:r w:rsidRPr="006B0407">
        <w:rPr>
          <w:rFonts w:cstheme="minorHAnsi"/>
          <w:b/>
          <w:bCs/>
          <w:i/>
          <w:iCs/>
          <w:color w:val="4472C4" w:themeColor="accent1"/>
          <w:szCs w:val="22"/>
        </w:rPr>
        <w:t>Leadership:</w:t>
      </w:r>
    </w:p>
    <w:p w14:paraId="34BC3A2A" w14:textId="4B93FB31" w:rsidR="00873B17" w:rsidRPr="00873B17" w:rsidRDefault="00873B17" w:rsidP="0077413C">
      <w:pPr>
        <w:ind w:left="1440"/>
        <w:rPr>
          <w:rFonts w:cstheme="minorHAnsi"/>
          <w:szCs w:val="22"/>
        </w:rPr>
      </w:pPr>
      <w:r w:rsidRPr="00873B17">
        <w:rPr>
          <w:rFonts w:cstheme="minorHAnsi"/>
          <w:szCs w:val="22"/>
        </w:rPr>
        <w:t>We aim to groom the next generation of leaders by providing opportunities for students to take on leadership roles and responsibilities. This fosters confidence, accountability, and a sense of duty towards guiding others.</w:t>
      </w:r>
    </w:p>
    <w:p w14:paraId="34102BEF" w14:textId="77777777" w:rsidR="00873B17" w:rsidRPr="00873B17" w:rsidRDefault="00873B17" w:rsidP="00873B17">
      <w:pPr>
        <w:rPr>
          <w:rFonts w:cstheme="minorHAnsi"/>
          <w:szCs w:val="22"/>
        </w:rPr>
      </w:pPr>
    </w:p>
    <w:p w14:paraId="51488123" w14:textId="472B3AA8" w:rsidR="006210D2" w:rsidRPr="00961F6B" w:rsidRDefault="0077413C" w:rsidP="0077413C">
      <w:pPr>
        <w:pStyle w:val="ListParagraph"/>
        <w:numPr>
          <w:ilvl w:val="0"/>
          <w:numId w:val="29"/>
        </w:numPr>
        <w:rPr>
          <w:rFonts w:cstheme="minorHAnsi"/>
          <w:b/>
          <w:bCs/>
          <w:i/>
          <w:iCs/>
          <w:color w:val="FF0000"/>
          <w:szCs w:val="22"/>
        </w:rPr>
      </w:pPr>
      <w:proofErr w:type="gramStart"/>
      <w:r w:rsidRPr="00961F6B">
        <w:rPr>
          <w:rFonts w:cstheme="minorHAnsi"/>
          <w:b/>
          <w:bCs/>
          <w:i/>
          <w:iCs/>
          <w:color w:val="FF0000"/>
          <w:szCs w:val="22"/>
        </w:rPr>
        <w:t>Mission :</w:t>
      </w:r>
      <w:proofErr w:type="gramEnd"/>
      <w:r w:rsidRPr="00961F6B">
        <w:rPr>
          <w:rFonts w:cstheme="minorHAnsi"/>
          <w:b/>
          <w:bCs/>
          <w:i/>
          <w:iCs/>
          <w:color w:val="FF0000"/>
          <w:szCs w:val="22"/>
        </w:rPr>
        <w:t xml:space="preserve"> </w:t>
      </w:r>
    </w:p>
    <w:p w14:paraId="589F8905" w14:textId="77777777" w:rsidR="0077413C" w:rsidRPr="0077413C" w:rsidRDefault="0077413C" w:rsidP="0077413C">
      <w:pPr>
        <w:ind w:left="720"/>
        <w:rPr>
          <w:rFonts w:cstheme="minorHAnsi"/>
          <w:szCs w:val="22"/>
        </w:rPr>
      </w:pPr>
      <w:r w:rsidRPr="0077413C">
        <w:rPr>
          <w:rFonts w:cstheme="minorHAnsi"/>
          <w:szCs w:val="22"/>
        </w:rPr>
        <w:t>At Smart Academy, our mission is to offer an exceptional educational experience that goes beyond conventional teaching methods to equip our students with the knowledge, skills, and values they need to thrive in an ever-evolving world. Here’s a detailed exploration of how we realize this mission:</w:t>
      </w:r>
    </w:p>
    <w:p w14:paraId="48B97ED1" w14:textId="77777777" w:rsidR="0077413C" w:rsidRDefault="0077413C" w:rsidP="0077413C">
      <w:pPr>
        <w:rPr>
          <w:rFonts w:cstheme="minorHAnsi"/>
          <w:szCs w:val="22"/>
        </w:rPr>
      </w:pPr>
    </w:p>
    <w:p w14:paraId="0A4DAC86" w14:textId="44242D3F" w:rsidR="0077413C" w:rsidRPr="00961F6B" w:rsidRDefault="0077413C" w:rsidP="0077413C">
      <w:pPr>
        <w:pStyle w:val="ListParagraph"/>
        <w:numPr>
          <w:ilvl w:val="0"/>
          <w:numId w:val="30"/>
        </w:numPr>
        <w:rPr>
          <w:rFonts w:cstheme="minorHAnsi"/>
          <w:b/>
          <w:bCs/>
          <w:i/>
          <w:iCs/>
          <w:color w:val="4472C4" w:themeColor="accent1"/>
          <w:szCs w:val="22"/>
        </w:rPr>
      </w:pPr>
      <w:r w:rsidRPr="00961F6B">
        <w:rPr>
          <w:rFonts w:cstheme="minorHAnsi"/>
          <w:b/>
          <w:bCs/>
          <w:i/>
          <w:iCs/>
          <w:color w:val="4472C4" w:themeColor="accent1"/>
          <w:szCs w:val="22"/>
        </w:rPr>
        <w:t>High-Quality Education:</w:t>
      </w:r>
    </w:p>
    <w:p w14:paraId="1052E9C0" w14:textId="3ED6E2E6" w:rsidR="0077413C" w:rsidRPr="0077413C" w:rsidRDefault="0077413C" w:rsidP="009F38C7">
      <w:pPr>
        <w:pStyle w:val="ListParagraph"/>
        <w:numPr>
          <w:ilvl w:val="0"/>
          <w:numId w:val="38"/>
        </w:numPr>
        <w:rPr>
          <w:rFonts w:cstheme="minorHAnsi"/>
          <w:szCs w:val="22"/>
        </w:rPr>
      </w:pPr>
      <w:r w:rsidRPr="00961F6B">
        <w:rPr>
          <w:rFonts w:cstheme="minorHAnsi"/>
          <w:szCs w:val="22"/>
          <w:highlight w:val="green"/>
        </w:rPr>
        <w:lastRenderedPageBreak/>
        <w:t>Rigorous Academic Standards:</w:t>
      </w:r>
      <w:r w:rsidRPr="0077413C">
        <w:rPr>
          <w:rFonts w:cstheme="minorHAnsi"/>
          <w:szCs w:val="22"/>
        </w:rPr>
        <w:t xml:space="preserve"> We set high academic standards in all subjects, ensuring that students receive a well-rounded and challenging education. Our curriculum is carefully designed to be robust and comprehensive, providing a strong foundation in core subjects such as mathematics, science, language arts, and social studies.</w:t>
      </w:r>
    </w:p>
    <w:p w14:paraId="57DE263E" w14:textId="77777777" w:rsidR="0077413C" w:rsidRPr="0077413C" w:rsidRDefault="0077413C" w:rsidP="0077413C">
      <w:pPr>
        <w:rPr>
          <w:rFonts w:cstheme="minorHAnsi"/>
          <w:szCs w:val="22"/>
        </w:rPr>
      </w:pPr>
    </w:p>
    <w:p w14:paraId="163F5CB7" w14:textId="7DC85428" w:rsidR="0077413C" w:rsidRPr="0077413C" w:rsidRDefault="0077413C" w:rsidP="007349A5">
      <w:pPr>
        <w:pStyle w:val="ListParagraph"/>
        <w:numPr>
          <w:ilvl w:val="0"/>
          <w:numId w:val="38"/>
        </w:numPr>
        <w:rPr>
          <w:rFonts w:cstheme="minorHAnsi"/>
          <w:szCs w:val="22"/>
        </w:rPr>
      </w:pPr>
      <w:r w:rsidRPr="00961F6B">
        <w:rPr>
          <w:rFonts w:cstheme="minorHAnsi"/>
          <w:szCs w:val="22"/>
          <w:highlight w:val="green"/>
        </w:rPr>
        <w:t>Qualified and Passionate Educators:</w:t>
      </w:r>
      <w:r w:rsidRPr="0077413C">
        <w:rPr>
          <w:rFonts w:cstheme="minorHAnsi"/>
          <w:szCs w:val="22"/>
        </w:rPr>
        <w:t xml:space="preserve"> Our teachers are highly qualified professionals who possess not only the necessary academic credentials but also a genuine passion for teaching. We invest in continuous professional development to keep our educators updated with the latest teaching methodologies and technologies.</w:t>
      </w:r>
    </w:p>
    <w:p w14:paraId="17D4A86F" w14:textId="77777777" w:rsidR="0077413C" w:rsidRPr="0077413C" w:rsidRDefault="0077413C" w:rsidP="0077413C">
      <w:pPr>
        <w:rPr>
          <w:rFonts w:cstheme="minorHAnsi"/>
          <w:szCs w:val="22"/>
        </w:rPr>
      </w:pPr>
    </w:p>
    <w:p w14:paraId="544E6208" w14:textId="296EC7B4" w:rsidR="0077413C" w:rsidRDefault="0077413C" w:rsidP="0077413C">
      <w:pPr>
        <w:pStyle w:val="ListParagraph"/>
        <w:numPr>
          <w:ilvl w:val="0"/>
          <w:numId w:val="30"/>
        </w:numPr>
        <w:rPr>
          <w:rFonts w:cstheme="minorHAnsi"/>
          <w:b/>
          <w:bCs/>
          <w:i/>
          <w:iCs/>
          <w:color w:val="4472C4" w:themeColor="accent1"/>
          <w:szCs w:val="22"/>
        </w:rPr>
      </w:pPr>
      <w:r w:rsidRPr="00961F6B">
        <w:rPr>
          <w:rFonts w:cstheme="minorHAnsi"/>
          <w:b/>
          <w:bCs/>
          <w:i/>
          <w:iCs/>
          <w:color w:val="4472C4" w:themeColor="accent1"/>
          <w:szCs w:val="22"/>
        </w:rPr>
        <w:t>Holistic Education:</w:t>
      </w:r>
    </w:p>
    <w:p w14:paraId="73A0D441" w14:textId="77777777" w:rsidR="00961F6B" w:rsidRPr="00961F6B" w:rsidRDefault="00961F6B" w:rsidP="00961F6B">
      <w:pPr>
        <w:pStyle w:val="ListParagraph"/>
        <w:ind w:left="1440"/>
        <w:rPr>
          <w:rFonts w:cstheme="minorHAnsi"/>
          <w:b/>
          <w:bCs/>
          <w:i/>
          <w:iCs/>
          <w:color w:val="4472C4" w:themeColor="accent1"/>
          <w:szCs w:val="22"/>
        </w:rPr>
      </w:pPr>
    </w:p>
    <w:p w14:paraId="1B4D5C00" w14:textId="085F94B6" w:rsidR="0077413C" w:rsidRPr="0077413C" w:rsidRDefault="0077413C" w:rsidP="000368A0">
      <w:pPr>
        <w:pStyle w:val="ListParagraph"/>
        <w:numPr>
          <w:ilvl w:val="0"/>
          <w:numId w:val="39"/>
        </w:numPr>
        <w:rPr>
          <w:rFonts w:cstheme="minorHAnsi"/>
          <w:szCs w:val="22"/>
        </w:rPr>
      </w:pPr>
      <w:r w:rsidRPr="00961F6B">
        <w:rPr>
          <w:rFonts w:cstheme="minorHAnsi"/>
          <w:szCs w:val="22"/>
          <w:highlight w:val="green"/>
        </w:rPr>
        <w:t>Whole-Child Development:</w:t>
      </w:r>
      <w:r w:rsidRPr="0077413C">
        <w:rPr>
          <w:rFonts w:cstheme="minorHAnsi"/>
          <w:szCs w:val="22"/>
        </w:rPr>
        <w:t xml:space="preserve"> Holistic education at Smart Academy means addressing the intellectual, emotional, social, physical, and ethical development of our students. We understand that every student is unique, and we strive to nurture their individual strengths and interests.</w:t>
      </w:r>
    </w:p>
    <w:p w14:paraId="2C6755B6" w14:textId="77777777" w:rsidR="0077413C" w:rsidRDefault="0077413C" w:rsidP="0077413C">
      <w:pPr>
        <w:rPr>
          <w:rFonts w:cstheme="minorHAnsi"/>
          <w:szCs w:val="22"/>
        </w:rPr>
      </w:pPr>
    </w:p>
    <w:p w14:paraId="589695AD" w14:textId="129FFEB5" w:rsidR="0077413C" w:rsidRPr="0077413C" w:rsidRDefault="0077413C" w:rsidP="00F4570F">
      <w:pPr>
        <w:pStyle w:val="ListParagraph"/>
        <w:numPr>
          <w:ilvl w:val="0"/>
          <w:numId w:val="39"/>
        </w:numPr>
        <w:rPr>
          <w:rFonts w:cstheme="minorHAnsi"/>
          <w:szCs w:val="22"/>
        </w:rPr>
      </w:pPr>
      <w:r w:rsidRPr="00BB37A7">
        <w:rPr>
          <w:rFonts w:cstheme="minorHAnsi"/>
          <w:szCs w:val="22"/>
          <w:highlight w:val="green"/>
        </w:rPr>
        <w:t>Life Skills and Character Education:</w:t>
      </w:r>
      <w:r w:rsidRPr="0077413C">
        <w:rPr>
          <w:rFonts w:cstheme="minorHAnsi"/>
          <w:szCs w:val="22"/>
        </w:rPr>
        <w:t xml:space="preserve"> In addition to academic knowledge, we place a strong emphasis on life skills and character education. Our programs include lessons on leadership, teamwork, perseverance, empathy, and integrity—key attributes that are essential for personal and professional success.</w:t>
      </w:r>
    </w:p>
    <w:p w14:paraId="23F904D4" w14:textId="77777777" w:rsidR="0077413C" w:rsidRPr="0077413C" w:rsidRDefault="0077413C" w:rsidP="0077413C">
      <w:pPr>
        <w:rPr>
          <w:rFonts w:cstheme="minorHAnsi"/>
          <w:szCs w:val="22"/>
        </w:rPr>
      </w:pPr>
    </w:p>
    <w:p w14:paraId="233B10D5" w14:textId="588AB34F" w:rsidR="0077413C" w:rsidRPr="00BB37A7" w:rsidRDefault="0077413C" w:rsidP="0077413C">
      <w:pPr>
        <w:pStyle w:val="ListParagraph"/>
        <w:numPr>
          <w:ilvl w:val="0"/>
          <w:numId w:val="30"/>
        </w:numPr>
        <w:rPr>
          <w:rFonts w:cstheme="minorHAnsi"/>
          <w:b/>
          <w:bCs/>
          <w:i/>
          <w:iCs/>
          <w:color w:val="4472C4" w:themeColor="accent1"/>
          <w:szCs w:val="22"/>
        </w:rPr>
      </w:pPr>
      <w:r w:rsidRPr="00BB37A7">
        <w:rPr>
          <w:rFonts w:cstheme="minorHAnsi"/>
          <w:b/>
          <w:bCs/>
          <w:i/>
          <w:iCs/>
          <w:color w:val="4472C4" w:themeColor="accent1"/>
          <w:szCs w:val="22"/>
        </w:rPr>
        <w:t>Empowerment through Interactive Learning:</w:t>
      </w:r>
    </w:p>
    <w:p w14:paraId="22843C68" w14:textId="51E3A1B1" w:rsidR="0077413C" w:rsidRPr="0077413C" w:rsidRDefault="0077413C" w:rsidP="004A13BF">
      <w:pPr>
        <w:pStyle w:val="ListParagraph"/>
        <w:numPr>
          <w:ilvl w:val="0"/>
          <w:numId w:val="40"/>
        </w:numPr>
        <w:rPr>
          <w:rFonts w:cstheme="minorHAnsi"/>
          <w:szCs w:val="22"/>
        </w:rPr>
      </w:pPr>
      <w:r w:rsidRPr="00BB37A7">
        <w:rPr>
          <w:rFonts w:cstheme="minorHAnsi"/>
          <w:szCs w:val="22"/>
          <w:highlight w:val="green"/>
        </w:rPr>
        <w:t>Engaging Learning Activities:</w:t>
      </w:r>
      <w:r w:rsidRPr="0077413C">
        <w:rPr>
          <w:rFonts w:cstheme="minorHAnsi"/>
          <w:szCs w:val="22"/>
        </w:rPr>
        <w:t xml:space="preserve"> We believe that learning should be an engaging and interactive process. Our classrooms are dynamic spaces where students actively participate in hands-on activities, discussions, and projects that make learning both enjoyable and effective.</w:t>
      </w:r>
    </w:p>
    <w:p w14:paraId="460E1987" w14:textId="77777777" w:rsidR="0077413C" w:rsidRPr="0077413C" w:rsidRDefault="0077413C" w:rsidP="0077413C">
      <w:pPr>
        <w:rPr>
          <w:rFonts w:cstheme="minorHAnsi"/>
          <w:szCs w:val="22"/>
        </w:rPr>
      </w:pPr>
    </w:p>
    <w:p w14:paraId="70808B76" w14:textId="4BD2DA99" w:rsidR="0077413C" w:rsidRPr="0077413C" w:rsidRDefault="0077413C" w:rsidP="005E728D">
      <w:pPr>
        <w:pStyle w:val="ListParagraph"/>
        <w:numPr>
          <w:ilvl w:val="0"/>
          <w:numId w:val="40"/>
        </w:numPr>
        <w:rPr>
          <w:rFonts w:cstheme="minorHAnsi"/>
          <w:szCs w:val="22"/>
        </w:rPr>
      </w:pPr>
      <w:r w:rsidRPr="00BB37A7">
        <w:rPr>
          <w:rFonts w:cstheme="minorHAnsi"/>
          <w:szCs w:val="22"/>
          <w:highlight w:val="green"/>
        </w:rPr>
        <w:t>Collaborative Learning Environment:</w:t>
      </w:r>
      <w:r w:rsidRPr="0077413C">
        <w:rPr>
          <w:rFonts w:cstheme="minorHAnsi"/>
          <w:szCs w:val="22"/>
        </w:rPr>
        <w:t xml:space="preserve"> Collaborative learning is central to our educational philosophy. We create an environment where students are encouraged to work together, share ideas, and learn from each other, fostering a sense of community and mutual respect.</w:t>
      </w:r>
    </w:p>
    <w:p w14:paraId="0E731173" w14:textId="77777777" w:rsidR="0077413C" w:rsidRPr="0077413C" w:rsidRDefault="0077413C" w:rsidP="0077413C">
      <w:pPr>
        <w:rPr>
          <w:rFonts w:cstheme="minorHAnsi"/>
          <w:szCs w:val="22"/>
        </w:rPr>
      </w:pPr>
    </w:p>
    <w:p w14:paraId="6F712BB0" w14:textId="6E958CFF" w:rsidR="0077413C" w:rsidRPr="00BB37A7" w:rsidRDefault="0077413C" w:rsidP="0077413C">
      <w:pPr>
        <w:pStyle w:val="ListParagraph"/>
        <w:numPr>
          <w:ilvl w:val="0"/>
          <w:numId w:val="30"/>
        </w:numPr>
        <w:rPr>
          <w:rFonts w:cstheme="minorHAnsi"/>
          <w:b/>
          <w:bCs/>
          <w:i/>
          <w:iCs/>
          <w:color w:val="4472C4" w:themeColor="accent1"/>
          <w:szCs w:val="22"/>
        </w:rPr>
      </w:pPr>
      <w:r w:rsidRPr="00BB37A7">
        <w:rPr>
          <w:rFonts w:cstheme="minorHAnsi"/>
          <w:b/>
          <w:bCs/>
          <w:i/>
          <w:iCs/>
          <w:color w:val="4472C4" w:themeColor="accent1"/>
          <w:szCs w:val="22"/>
        </w:rPr>
        <w:t>STEAM-Based Learning Experiences:</w:t>
      </w:r>
    </w:p>
    <w:p w14:paraId="5E711AA3" w14:textId="03241422" w:rsidR="0077413C" w:rsidRDefault="0077413C" w:rsidP="0000368A">
      <w:pPr>
        <w:pStyle w:val="ListParagraph"/>
        <w:numPr>
          <w:ilvl w:val="0"/>
          <w:numId w:val="41"/>
        </w:numPr>
        <w:rPr>
          <w:rFonts w:cstheme="minorHAnsi"/>
          <w:szCs w:val="22"/>
        </w:rPr>
      </w:pPr>
      <w:r w:rsidRPr="00BB37A7">
        <w:rPr>
          <w:rFonts w:cstheme="minorHAnsi"/>
          <w:szCs w:val="22"/>
          <w:highlight w:val="green"/>
        </w:rPr>
        <w:lastRenderedPageBreak/>
        <w:t>Integration of STEAM:</w:t>
      </w:r>
      <w:r w:rsidRPr="0077413C">
        <w:rPr>
          <w:rFonts w:cstheme="minorHAnsi"/>
          <w:szCs w:val="22"/>
        </w:rPr>
        <w:t xml:space="preserve"> Our curriculum integrates Science, Technology, Engineering, Arts, and Mathematics (STEAM) in a cohesive manner. This interdisciplinary approach helps students make connections between different fields and understand the real-world applications of their learning.</w:t>
      </w:r>
    </w:p>
    <w:p w14:paraId="4E2C4F71" w14:textId="77777777" w:rsidR="0077413C" w:rsidRPr="0077413C" w:rsidRDefault="0077413C" w:rsidP="0077413C">
      <w:pPr>
        <w:pStyle w:val="ListParagraph"/>
        <w:ind w:left="1800"/>
        <w:rPr>
          <w:rFonts w:cstheme="minorHAnsi"/>
          <w:szCs w:val="22"/>
        </w:rPr>
      </w:pPr>
    </w:p>
    <w:p w14:paraId="55D80E31" w14:textId="7678DD91" w:rsidR="0077413C" w:rsidRPr="0077413C" w:rsidRDefault="0077413C" w:rsidP="0017316F">
      <w:pPr>
        <w:pStyle w:val="ListParagraph"/>
        <w:numPr>
          <w:ilvl w:val="0"/>
          <w:numId w:val="41"/>
        </w:numPr>
        <w:rPr>
          <w:rFonts w:cstheme="minorHAnsi"/>
          <w:szCs w:val="22"/>
        </w:rPr>
      </w:pPr>
      <w:r w:rsidRPr="00BB37A7">
        <w:rPr>
          <w:rFonts w:cstheme="minorHAnsi"/>
          <w:szCs w:val="22"/>
          <w:highlight w:val="green"/>
        </w:rPr>
        <w:t>Innovation and Curiosity:</w:t>
      </w:r>
      <w:r w:rsidRPr="0077413C">
        <w:rPr>
          <w:rFonts w:cstheme="minorHAnsi"/>
          <w:szCs w:val="22"/>
        </w:rPr>
        <w:t xml:space="preserve"> By emphasizing STEAM, we encourage students to be curious, innovative thinkers who are not afraid to explore new ideas and take intellectual risks. Our programs are designed to spark creativity and inspire students to pursue their passions.</w:t>
      </w:r>
    </w:p>
    <w:p w14:paraId="5CA5544D" w14:textId="77777777" w:rsidR="0077413C" w:rsidRPr="0077413C" w:rsidRDefault="0077413C" w:rsidP="0077413C">
      <w:pPr>
        <w:rPr>
          <w:rFonts w:cstheme="minorHAnsi"/>
          <w:szCs w:val="22"/>
        </w:rPr>
      </w:pPr>
    </w:p>
    <w:p w14:paraId="4D9FFA65" w14:textId="6C73DCAA" w:rsidR="0077413C" w:rsidRDefault="0077413C" w:rsidP="0077413C">
      <w:pPr>
        <w:pStyle w:val="ListParagraph"/>
        <w:numPr>
          <w:ilvl w:val="0"/>
          <w:numId w:val="30"/>
        </w:numPr>
        <w:rPr>
          <w:rFonts w:cstheme="minorHAnsi"/>
          <w:b/>
          <w:bCs/>
          <w:i/>
          <w:iCs/>
          <w:color w:val="4472C4" w:themeColor="accent1"/>
          <w:szCs w:val="22"/>
        </w:rPr>
      </w:pPr>
      <w:r w:rsidRPr="00BB37A7">
        <w:rPr>
          <w:rFonts w:cstheme="minorHAnsi"/>
          <w:b/>
          <w:bCs/>
          <w:i/>
          <w:iCs/>
          <w:color w:val="4472C4" w:themeColor="accent1"/>
          <w:szCs w:val="22"/>
        </w:rPr>
        <w:t>Fostering Intellectual Growth:</w:t>
      </w:r>
    </w:p>
    <w:p w14:paraId="1A8B0E7A" w14:textId="77777777" w:rsidR="00BB37A7" w:rsidRPr="00BB37A7" w:rsidRDefault="00BB37A7" w:rsidP="00BB37A7">
      <w:pPr>
        <w:pStyle w:val="ListParagraph"/>
        <w:ind w:left="1440"/>
        <w:rPr>
          <w:rFonts w:cstheme="minorHAnsi"/>
          <w:b/>
          <w:bCs/>
          <w:i/>
          <w:iCs/>
          <w:color w:val="4472C4" w:themeColor="accent1"/>
          <w:szCs w:val="22"/>
        </w:rPr>
      </w:pPr>
    </w:p>
    <w:p w14:paraId="49C4F4F3" w14:textId="39D807EA" w:rsidR="0077413C" w:rsidRDefault="0077413C" w:rsidP="00C660DB">
      <w:pPr>
        <w:pStyle w:val="ListParagraph"/>
        <w:numPr>
          <w:ilvl w:val="0"/>
          <w:numId w:val="42"/>
        </w:numPr>
        <w:rPr>
          <w:rFonts w:cstheme="minorHAnsi"/>
          <w:szCs w:val="22"/>
        </w:rPr>
      </w:pPr>
      <w:r w:rsidRPr="00BB37A7">
        <w:rPr>
          <w:rFonts w:cstheme="minorHAnsi"/>
          <w:szCs w:val="22"/>
          <w:highlight w:val="green"/>
        </w:rPr>
        <w:t>Critical Thinking and Problem-Solving:</w:t>
      </w:r>
      <w:r w:rsidRPr="0077413C">
        <w:rPr>
          <w:rFonts w:cstheme="minorHAnsi"/>
          <w:szCs w:val="22"/>
        </w:rPr>
        <w:t xml:space="preserve"> We prioritize the development of critical thinking and problem-solving skills. Our students are trained to analyze information, think logically, and come up with creative solutions to complex problems, preparing them for the challenges of the future.</w:t>
      </w:r>
    </w:p>
    <w:p w14:paraId="176A883D" w14:textId="77777777" w:rsidR="0077413C" w:rsidRPr="0077413C" w:rsidRDefault="0077413C" w:rsidP="0077413C">
      <w:pPr>
        <w:pStyle w:val="ListParagraph"/>
        <w:ind w:left="1800"/>
        <w:rPr>
          <w:rFonts w:cstheme="minorHAnsi"/>
          <w:szCs w:val="22"/>
        </w:rPr>
      </w:pPr>
    </w:p>
    <w:p w14:paraId="17F3D1DE" w14:textId="7200DD8D" w:rsidR="0077413C" w:rsidRPr="0077413C" w:rsidRDefault="0077413C" w:rsidP="00E23D4B">
      <w:pPr>
        <w:pStyle w:val="ListParagraph"/>
        <w:numPr>
          <w:ilvl w:val="0"/>
          <w:numId w:val="42"/>
        </w:numPr>
        <w:rPr>
          <w:rFonts w:cstheme="minorHAnsi"/>
          <w:szCs w:val="22"/>
        </w:rPr>
      </w:pPr>
      <w:r w:rsidRPr="00BB37A7">
        <w:rPr>
          <w:rFonts w:cstheme="minorHAnsi"/>
          <w:szCs w:val="22"/>
          <w:highlight w:val="green"/>
        </w:rPr>
        <w:t>Inquiry-Based Learning:</w:t>
      </w:r>
      <w:r w:rsidRPr="0077413C">
        <w:rPr>
          <w:rFonts w:cstheme="minorHAnsi"/>
          <w:szCs w:val="22"/>
        </w:rPr>
        <w:t xml:space="preserve"> Our inquiry-based learning model allows students to take an active role in their education. Through exploration and questioning, students develop deeper understanding and retain knowledge more effectively.</w:t>
      </w:r>
    </w:p>
    <w:p w14:paraId="7FC6E665" w14:textId="77777777" w:rsidR="0077413C" w:rsidRPr="0077413C" w:rsidRDefault="0077413C" w:rsidP="0077413C">
      <w:pPr>
        <w:rPr>
          <w:rFonts w:cstheme="minorHAnsi"/>
          <w:szCs w:val="22"/>
        </w:rPr>
      </w:pPr>
    </w:p>
    <w:p w14:paraId="0C81AC1A" w14:textId="36790A19" w:rsidR="0077413C" w:rsidRPr="00BB37A7" w:rsidRDefault="0077413C" w:rsidP="0077413C">
      <w:pPr>
        <w:pStyle w:val="ListParagraph"/>
        <w:numPr>
          <w:ilvl w:val="0"/>
          <w:numId w:val="30"/>
        </w:numPr>
        <w:rPr>
          <w:rFonts w:cstheme="minorHAnsi"/>
          <w:b/>
          <w:bCs/>
          <w:i/>
          <w:iCs/>
          <w:color w:val="4472C4" w:themeColor="accent1"/>
          <w:szCs w:val="22"/>
        </w:rPr>
      </w:pPr>
      <w:r w:rsidRPr="00BB37A7">
        <w:rPr>
          <w:rFonts w:cstheme="minorHAnsi"/>
          <w:b/>
          <w:bCs/>
          <w:i/>
          <w:iCs/>
          <w:color w:val="4472C4" w:themeColor="accent1"/>
          <w:szCs w:val="22"/>
        </w:rPr>
        <w:t>Creativity and Innovation:</w:t>
      </w:r>
    </w:p>
    <w:p w14:paraId="04ECE5D9" w14:textId="77777777" w:rsidR="00BB37A7" w:rsidRPr="0077413C" w:rsidRDefault="00BB37A7" w:rsidP="00BB37A7">
      <w:pPr>
        <w:pStyle w:val="ListParagraph"/>
        <w:ind w:left="1440"/>
        <w:rPr>
          <w:rFonts w:cstheme="minorHAnsi"/>
          <w:szCs w:val="22"/>
        </w:rPr>
      </w:pPr>
    </w:p>
    <w:p w14:paraId="0AD9F4FD" w14:textId="25BF392A" w:rsidR="0077413C" w:rsidRPr="001875E3" w:rsidRDefault="0077413C" w:rsidP="00A60126">
      <w:pPr>
        <w:pStyle w:val="ListParagraph"/>
        <w:numPr>
          <w:ilvl w:val="0"/>
          <w:numId w:val="43"/>
        </w:numPr>
        <w:rPr>
          <w:rFonts w:cstheme="minorHAnsi"/>
          <w:szCs w:val="22"/>
        </w:rPr>
      </w:pPr>
      <w:r w:rsidRPr="00BB37A7">
        <w:rPr>
          <w:rFonts w:cstheme="minorHAnsi"/>
          <w:szCs w:val="22"/>
          <w:highlight w:val="green"/>
        </w:rPr>
        <w:t>Expressive Arts:</w:t>
      </w:r>
      <w:r w:rsidR="001875E3" w:rsidRPr="001875E3">
        <w:rPr>
          <w:rFonts w:cstheme="minorHAnsi"/>
          <w:szCs w:val="22"/>
        </w:rPr>
        <w:t xml:space="preserve"> </w:t>
      </w:r>
      <w:r w:rsidRPr="001875E3">
        <w:rPr>
          <w:rFonts w:cstheme="minorHAnsi"/>
          <w:szCs w:val="22"/>
        </w:rPr>
        <w:t>We integrate the arts into our curriculum to nurture creativity and self-expression. Students engage in music, visual arts, theatre, and other creative pursuits that enhance their emotional and aesthetic development.</w:t>
      </w:r>
    </w:p>
    <w:p w14:paraId="2A6697A2" w14:textId="2BA2E68C" w:rsidR="0077413C" w:rsidRPr="001875E3" w:rsidRDefault="0077413C" w:rsidP="00EE400F">
      <w:pPr>
        <w:pStyle w:val="ListParagraph"/>
        <w:numPr>
          <w:ilvl w:val="0"/>
          <w:numId w:val="43"/>
        </w:numPr>
        <w:rPr>
          <w:rFonts w:cstheme="minorHAnsi"/>
          <w:szCs w:val="22"/>
        </w:rPr>
      </w:pPr>
      <w:r w:rsidRPr="001875E3">
        <w:rPr>
          <w:rFonts w:cstheme="minorHAnsi"/>
          <w:szCs w:val="22"/>
        </w:rPr>
        <w:t>Innovation Labs and Maker Spaces:</w:t>
      </w:r>
      <w:r w:rsidR="001875E3" w:rsidRPr="001875E3">
        <w:rPr>
          <w:rFonts w:cstheme="minorHAnsi"/>
          <w:szCs w:val="22"/>
        </w:rPr>
        <w:t xml:space="preserve"> </w:t>
      </w:r>
      <w:r w:rsidRPr="001875E3">
        <w:rPr>
          <w:rFonts w:cstheme="minorHAnsi"/>
          <w:szCs w:val="22"/>
        </w:rPr>
        <w:t>Smart Academy provides dedicated spaces for innovation, such as labs and maker spaces, where students can experiment, create, and innovate. These environments encourage students to apply their knowledge in practical, inventive ways.</w:t>
      </w:r>
    </w:p>
    <w:p w14:paraId="3CD3E06B" w14:textId="77777777" w:rsidR="0077413C" w:rsidRPr="0077413C" w:rsidRDefault="0077413C" w:rsidP="0077413C">
      <w:pPr>
        <w:rPr>
          <w:rFonts w:cstheme="minorHAnsi"/>
          <w:szCs w:val="22"/>
        </w:rPr>
      </w:pPr>
    </w:p>
    <w:p w14:paraId="080CD134" w14:textId="10E1059E" w:rsidR="006210D2" w:rsidRPr="00B942EC" w:rsidRDefault="006210D2" w:rsidP="001875E3">
      <w:pPr>
        <w:pStyle w:val="ListParagraph"/>
        <w:numPr>
          <w:ilvl w:val="0"/>
          <w:numId w:val="29"/>
        </w:numPr>
        <w:rPr>
          <w:rFonts w:cstheme="minorHAnsi"/>
          <w:b/>
          <w:bCs/>
          <w:i/>
          <w:iCs/>
          <w:color w:val="FF0000"/>
          <w:szCs w:val="22"/>
        </w:rPr>
      </w:pPr>
      <w:r w:rsidRPr="00B942EC">
        <w:rPr>
          <w:rFonts w:cstheme="minorHAnsi"/>
          <w:b/>
          <w:bCs/>
          <w:i/>
          <w:iCs/>
          <w:color w:val="FF0000"/>
          <w:szCs w:val="22"/>
        </w:rPr>
        <w:t>Teacher Roles and Responsibilities</w:t>
      </w:r>
    </w:p>
    <w:p w14:paraId="34196143" w14:textId="0A0DC91D" w:rsidR="006210D2" w:rsidRPr="00B942EC" w:rsidRDefault="001875E3" w:rsidP="001875E3">
      <w:pPr>
        <w:ind w:firstLine="360"/>
        <w:rPr>
          <w:rFonts w:cstheme="minorHAnsi"/>
          <w:b/>
          <w:bCs/>
          <w:i/>
          <w:iCs/>
          <w:color w:val="00B050"/>
          <w:szCs w:val="22"/>
        </w:rPr>
      </w:pPr>
      <w:r w:rsidRPr="00B942EC">
        <w:rPr>
          <w:rFonts w:cstheme="minorHAnsi"/>
          <w:b/>
          <w:bCs/>
          <w:i/>
          <w:iCs/>
          <w:color w:val="00B050"/>
          <w:szCs w:val="22"/>
        </w:rPr>
        <w:t>4.</w:t>
      </w:r>
      <w:proofErr w:type="gramStart"/>
      <w:r w:rsidRPr="00B942EC">
        <w:rPr>
          <w:rFonts w:cstheme="minorHAnsi"/>
          <w:b/>
          <w:bCs/>
          <w:i/>
          <w:iCs/>
          <w:color w:val="00B050"/>
          <w:szCs w:val="22"/>
        </w:rPr>
        <w:t>1.</w:t>
      </w:r>
      <w:r w:rsidR="006210D2" w:rsidRPr="00B942EC">
        <w:rPr>
          <w:rFonts w:cstheme="minorHAnsi"/>
          <w:b/>
          <w:bCs/>
          <w:i/>
          <w:iCs/>
          <w:color w:val="00B050"/>
          <w:szCs w:val="22"/>
        </w:rPr>
        <w:t>General</w:t>
      </w:r>
      <w:proofErr w:type="gramEnd"/>
      <w:r w:rsidR="006210D2" w:rsidRPr="00B942EC">
        <w:rPr>
          <w:rFonts w:cstheme="minorHAnsi"/>
          <w:b/>
          <w:bCs/>
          <w:i/>
          <w:iCs/>
          <w:color w:val="00B050"/>
          <w:szCs w:val="22"/>
        </w:rPr>
        <w:t xml:space="preserve"> Responsibilities:</w:t>
      </w:r>
    </w:p>
    <w:p w14:paraId="6AEC67A6" w14:textId="6DC8B612" w:rsidR="001875E3" w:rsidRPr="001875E3" w:rsidRDefault="001875E3" w:rsidP="001875E3">
      <w:pPr>
        <w:ind w:firstLine="360"/>
        <w:rPr>
          <w:rFonts w:cstheme="minorHAnsi"/>
          <w:i/>
          <w:iCs/>
          <w:color w:val="4472C4" w:themeColor="accent1"/>
          <w:szCs w:val="22"/>
          <w:u w:val="single"/>
        </w:rPr>
      </w:pPr>
      <w:r w:rsidRPr="001875E3">
        <w:rPr>
          <w:rFonts w:cstheme="minorHAnsi"/>
          <w:i/>
          <w:iCs/>
          <w:color w:val="4472C4" w:themeColor="accent1"/>
          <w:szCs w:val="22"/>
          <w:u w:val="single"/>
        </w:rPr>
        <w:t>Engaging Lessons:</w:t>
      </w:r>
    </w:p>
    <w:p w14:paraId="0A513661" w14:textId="19926BA6" w:rsidR="001875E3" w:rsidRPr="001875E3" w:rsidRDefault="001875E3" w:rsidP="001875E3">
      <w:pPr>
        <w:ind w:left="360"/>
        <w:rPr>
          <w:rFonts w:cstheme="minorHAnsi"/>
          <w:szCs w:val="22"/>
        </w:rPr>
      </w:pPr>
      <w:r w:rsidRPr="001875E3">
        <w:rPr>
          <w:rFonts w:cstheme="minorHAnsi"/>
          <w:szCs w:val="22"/>
          <w:highlight w:val="green"/>
        </w:rPr>
        <w:t>Student-Centered Approach:</w:t>
      </w:r>
      <w:r w:rsidRPr="001875E3">
        <w:rPr>
          <w:rFonts w:cstheme="minorHAnsi"/>
          <w:szCs w:val="22"/>
        </w:rPr>
        <w:t xml:space="preserve"> Focus on the interests and needs of the students by incorporating activities that relate to their lives and experiences. Use real-world examples and practical applications to make lessons relevant and engaging.</w:t>
      </w:r>
    </w:p>
    <w:p w14:paraId="7DE4E46C" w14:textId="77777777" w:rsidR="001875E3" w:rsidRDefault="001875E3" w:rsidP="001875E3">
      <w:pPr>
        <w:rPr>
          <w:rFonts w:cstheme="minorHAnsi"/>
          <w:szCs w:val="22"/>
        </w:rPr>
      </w:pPr>
    </w:p>
    <w:p w14:paraId="689FF071" w14:textId="511BF4E6" w:rsidR="001875E3" w:rsidRPr="001875E3" w:rsidRDefault="001875E3" w:rsidP="001875E3">
      <w:pPr>
        <w:rPr>
          <w:rFonts w:cstheme="minorHAnsi"/>
          <w:szCs w:val="22"/>
        </w:rPr>
      </w:pPr>
      <w:r w:rsidRPr="001875E3">
        <w:rPr>
          <w:rFonts w:cstheme="minorHAnsi"/>
          <w:szCs w:val="22"/>
          <w:highlight w:val="green"/>
        </w:rPr>
        <w:t>Interactive Activities:</w:t>
      </w:r>
      <w:r>
        <w:rPr>
          <w:rFonts w:cstheme="minorHAnsi"/>
          <w:szCs w:val="22"/>
        </w:rPr>
        <w:t xml:space="preserve"> </w:t>
      </w:r>
      <w:r w:rsidRPr="001875E3">
        <w:rPr>
          <w:rFonts w:cstheme="minorHAnsi"/>
          <w:szCs w:val="22"/>
        </w:rPr>
        <w:t>Use interactive teaching methods such as group discussions, hands-on experiments, role-playing, and problem-solving sessions to keep students actively involved in the learning process.</w:t>
      </w:r>
    </w:p>
    <w:p w14:paraId="5AD80AA6" w14:textId="677FBAAA" w:rsidR="001875E3" w:rsidRPr="001875E3" w:rsidRDefault="001875E3" w:rsidP="001875E3">
      <w:pPr>
        <w:rPr>
          <w:rFonts w:cstheme="minorHAnsi"/>
          <w:szCs w:val="22"/>
        </w:rPr>
      </w:pPr>
      <w:r w:rsidRPr="001875E3">
        <w:rPr>
          <w:rFonts w:cstheme="minorHAnsi"/>
          <w:szCs w:val="22"/>
          <w:highlight w:val="green"/>
        </w:rPr>
        <w:t>Multimedia Resources:</w:t>
      </w:r>
      <w:r>
        <w:rPr>
          <w:rFonts w:cstheme="minorHAnsi"/>
          <w:szCs w:val="22"/>
        </w:rPr>
        <w:t xml:space="preserve"> </w:t>
      </w:r>
      <w:r w:rsidRPr="001875E3">
        <w:rPr>
          <w:rFonts w:cstheme="minorHAnsi"/>
          <w:szCs w:val="22"/>
        </w:rPr>
        <w:t xml:space="preserve"> Integrate multimedia tools like videos, animations, and interactive whiteboards to make lessons more dynamic and visually appealing. These resources can help to illustrate complex concepts and maintain student interest.</w:t>
      </w:r>
    </w:p>
    <w:p w14:paraId="2D1D55DA" w14:textId="4605E85F" w:rsidR="001875E3" w:rsidRPr="001875E3" w:rsidRDefault="001875E3" w:rsidP="001875E3">
      <w:pPr>
        <w:rPr>
          <w:rFonts w:cstheme="minorHAnsi"/>
          <w:szCs w:val="22"/>
        </w:rPr>
      </w:pPr>
      <w:r w:rsidRPr="005E238C">
        <w:rPr>
          <w:rFonts w:cstheme="minorHAnsi"/>
          <w:szCs w:val="22"/>
          <w:highlight w:val="green"/>
        </w:rPr>
        <w:t>Variety of Teaching Techniques</w:t>
      </w:r>
      <w:r w:rsidRPr="001875E3">
        <w:rPr>
          <w:rFonts w:cstheme="minorHAnsi"/>
          <w:szCs w:val="22"/>
        </w:rPr>
        <w:t>: Employ a mix of teaching techniques to cater to different learning styles (visual, auditory, kinesthetic). This ensures that all students can grasp the material effectively.</w:t>
      </w:r>
    </w:p>
    <w:p w14:paraId="597353FA" w14:textId="77777777" w:rsidR="001875E3" w:rsidRPr="001875E3" w:rsidRDefault="001875E3" w:rsidP="001875E3">
      <w:pPr>
        <w:rPr>
          <w:rFonts w:cstheme="minorHAnsi"/>
          <w:szCs w:val="22"/>
        </w:rPr>
      </w:pPr>
    </w:p>
    <w:p w14:paraId="3869781C" w14:textId="283A9FA2" w:rsidR="001875E3" w:rsidRPr="00DF284E" w:rsidRDefault="001875E3" w:rsidP="001875E3">
      <w:pPr>
        <w:rPr>
          <w:rFonts w:cstheme="minorHAnsi"/>
          <w:b/>
          <w:bCs/>
          <w:i/>
          <w:iCs/>
          <w:color w:val="4472C4" w:themeColor="accent1"/>
          <w:szCs w:val="22"/>
          <w:u w:val="single"/>
        </w:rPr>
      </w:pPr>
      <w:r w:rsidRPr="00DF284E">
        <w:rPr>
          <w:rFonts w:cstheme="minorHAnsi"/>
          <w:b/>
          <w:bCs/>
          <w:i/>
          <w:iCs/>
          <w:color w:val="4472C4" w:themeColor="accent1"/>
          <w:szCs w:val="22"/>
          <w:u w:val="single"/>
        </w:rPr>
        <w:t>Clear Lessons:</w:t>
      </w:r>
    </w:p>
    <w:p w14:paraId="41319F4A" w14:textId="0F8A0A16" w:rsidR="001875E3" w:rsidRPr="001875E3" w:rsidRDefault="001875E3" w:rsidP="001875E3">
      <w:pPr>
        <w:rPr>
          <w:rFonts w:cstheme="minorHAnsi"/>
          <w:szCs w:val="22"/>
        </w:rPr>
      </w:pPr>
      <w:r w:rsidRPr="000C3D55">
        <w:rPr>
          <w:rFonts w:cstheme="minorHAnsi"/>
          <w:szCs w:val="22"/>
          <w:highlight w:val="green"/>
        </w:rPr>
        <w:t>Well-Structured Plans:</w:t>
      </w:r>
      <w:r w:rsidR="00DF284E">
        <w:rPr>
          <w:rFonts w:cstheme="minorHAnsi"/>
          <w:szCs w:val="22"/>
        </w:rPr>
        <w:t xml:space="preserve"> </w:t>
      </w:r>
      <w:r w:rsidRPr="001875E3">
        <w:rPr>
          <w:rFonts w:cstheme="minorHAnsi"/>
          <w:szCs w:val="22"/>
        </w:rPr>
        <w:t>Develop and follow well-organized lesson plans that outline clear objectives, key concepts, activities, and assessment methods. This helps in maintaining a systematic flow of instruction.</w:t>
      </w:r>
    </w:p>
    <w:p w14:paraId="27B8C0E9" w14:textId="4B2C4750" w:rsidR="001875E3" w:rsidRPr="001875E3" w:rsidRDefault="001875E3" w:rsidP="001875E3">
      <w:pPr>
        <w:rPr>
          <w:rFonts w:cstheme="minorHAnsi"/>
          <w:szCs w:val="22"/>
        </w:rPr>
      </w:pPr>
      <w:r w:rsidRPr="000C3D55">
        <w:rPr>
          <w:rFonts w:cstheme="minorHAnsi"/>
          <w:szCs w:val="22"/>
          <w:highlight w:val="green"/>
        </w:rPr>
        <w:t>Simplified Explanations:</w:t>
      </w:r>
      <w:r w:rsidRPr="001875E3">
        <w:rPr>
          <w:rFonts w:cstheme="minorHAnsi"/>
          <w:szCs w:val="22"/>
        </w:rPr>
        <w:t xml:space="preserve"> Break down complex ideas into simpler, more understandable components. Use analogies, metaphors, and examples to clarify difficult concepts.</w:t>
      </w:r>
    </w:p>
    <w:p w14:paraId="75CD7B1D" w14:textId="4AF35D5D" w:rsidR="001875E3" w:rsidRPr="001875E3" w:rsidRDefault="001875E3" w:rsidP="001875E3">
      <w:pPr>
        <w:rPr>
          <w:rFonts w:cstheme="minorHAnsi"/>
          <w:szCs w:val="22"/>
        </w:rPr>
      </w:pPr>
      <w:r w:rsidRPr="000C3D55">
        <w:rPr>
          <w:rFonts w:cstheme="minorHAnsi"/>
          <w:szCs w:val="22"/>
          <w:highlight w:val="green"/>
        </w:rPr>
        <w:t>Consistent Summarization:</w:t>
      </w:r>
      <w:r w:rsidR="000C3D55">
        <w:rPr>
          <w:rFonts w:cstheme="minorHAnsi"/>
          <w:szCs w:val="22"/>
        </w:rPr>
        <w:t xml:space="preserve"> </w:t>
      </w:r>
      <w:r w:rsidRPr="001875E3">
        <w:rPr>
          <w:rFonts w:cstheme="minorHAnsi"/>
          <w:szCs w:val="22"/>
        </w:rPr>
        <w:t>Regularly summarize key points during and at the end of lessons to reinforce learning and ensure students have grasped the main ideas.</w:t>
      </w:r>
    </w:p>
    <w:p w14:paraId="66F90AE2" w14:textId="68F4B0F7" w:rsidR="001875E3" w:rsidRPr="001875E3" w:rsidRDefault="001875E3" w:rsidP="001875E3">
      <w:pPr>
        <w:rPr>
          <w:rFonts w:cstheme="minorHAnsi"/>
          <w:szCs w:val="22"/>
        </w:rPr>
      </w:pPr>
      <w:r w:rsidRPr="000C3D55">
        <w:rPr>
          <w:rFonts w:cstheme="minorHAnsi"/>
          <w:szCs w:val="22"/>
          <w:highlight w:val="green"/>
        </w:rPr>
        <w:t>Check for Understanding:</w:t>
      </w:r>
      <w:r w:rsidRPr="001875E3">
        <w:rPr>
          <w:rFonts w:cstheme="minorHAnsi"/>
          <w:szCs w:val="22"/>
        </w:rPr>
        <w:t xml:space="preserve"> Use questioning techniques and formative assessments to gauge student comprehension throughout the lesson. Adjust instruction as needed based on feedback.</w:t>
      </w:r>
    </w:p>
    <w:p w14:paraId="7B2369F9" w14:textId="77777777" w:rsidR="001875E3" w:rsidRPr="001875E3" w:rsidRDefault="001875E3" w:rsidP="001875E3">
      <w:pPr>
        <w:rPr>
          <w:rFonts w:cstheme="minorHAnsi"/>
          <w:szCs w:val="22"/>
        </w:rPr>
      </w:pPr>
    </w:p>
    <w:p w14:paraId="18A5688D" w14:textId="65C63E79" w:rsidR="001875E3" w:rsidRPr="000C3D55" w:rsidRDefault="001875E3" w:rsidP="001875E3">
      <w:pPr>
        <w:rPr>
          <w:rFonts w:cstheme="minorHAnsi"/>
          <w:b/>
          <w:bCs/>
          <w:i/>
          <w:iCs/>
          <w:color w:val="4472C4" w:themeColor="accent1"/>
          <w:szCs w:val="22"/>
          <w:u w:val="single"/>
        </w:rPr>
      </w:pPr>
      <w:r w:rsidRPr="000C3D55">
        <w:rPr>
          <w:rFonts w:cstheme="minorHAnsi"/>
          <w:b/>
          <w:bCs/>
          <w:i/>
          <w:iCs/>
          <w:color w:val="4472C4" w:themeColor="accent1"/>
          <w:szCs w:val="22"/>
          <w:u w:val="single"/>
        </w:rPr>
        <w:t>Informative Lessons:</w:t>
      </w:r>
    </w:p>
    <w:p w14:paraId="1CA89CB3" w14:textId="08FDB471" w:rsidR="001875E3" w:rsidRPr="001875E3" w:rsidRDefault="001875E3" w:rsidP="001875E3">
      <w:pPr>
        <w:rPr>
          <w:rFonts w:cstheme="minorHAnsi"/>
          <w:szCs w:val="22"/>
        </w:rPr>
      </w:pPr>
      <w:r w:rsidRPr="000C3D55">
        <w:rPr>
          <w:rFonts w:cstheme="minorHAnsi"/>
          <w:szCs w:val="22"/>
          <w:highlight w:val="green"/>
        </w:rPr>
        <w:t>Curriculum Alignment:</w:t>
      </w:r>
      <w:r w:rsidR="000C3D55">
        <w:rPr>
          <w:rFonts w:cstheme="minorHAnsi"/>
          <w:szCs w:val="22"/>
        </w:rPr>
        <w:t xml:space="preserve"> </w:t>
      </w:r>
      <w:r w:rsidRPr="001875E3">
        <w:rPr>
          <w:rFonts w:cstheme="minorHAnsi"/>
          <w:szCs w:val="22"/>
        </w:rPr>
        <w:t>Ensure that lessons are aligned with the Smart Academy curriculum and meet the prescribed learning objectives and standards. This maintains consistency and ensures comprehensive coverage of all necessary topics.</w:t>
      </w:r>
    </w:p>
    <w:p w14:paraId="0B9050B4" w14:textId="68657FE1" w:rsidR="001875E3" w:rsidRPr="001875E3" w:rsidRDefault="001875E3" w:rsidP="001875E3">
      <w:pPr>
        <w:rPr>
          <w:rFonts w:cstheme="minorHAnsi"/>
          <w:szCs w:val="22"/>
        </w:rPr>
      </w:pPr>
      <w:r w:rsidRPr="000C3D55">
        <w:rPr>
          <w:rFonts w:cstheme="minorHAnsi"/>
          <w:szCs w:val="22"/>
          <w:highlight w:val="green"/>
        </w:rPr>
        <w:t>Depth of Knowledge:</w:t>
      </w:r>
      <w:r w:rsidR="000C3D55">
        <w:rPr>
          <w:rFonts w:cstheme="minorHAnsi"/>
          <w:szCs w:val="22"/>
        </w:rPr>
        <w:t xml:space="preserve"> </w:t>
      </w:r>
      <w:r w:rsidRPr="001875E3">
        <w:rPr>
          <w:rFonts w:cstheme="minorHAnsi"/>
          <w:szCs w:val="22"/>
        </w:rPr>
        <w:t xml:space="preserve"> Provide thorough explanations and delve deeply into subject matter to enhance students' understanding. Encourage critical analysis and exploration beyond surface-level knowledge.</w:t>
      </w:r>
    </w:p>
    <w:p w14:paraId="3A74BC6B" w14:textId="3BB9371B" w:rsidR="001875E3" w:rsidRPr="001875E3" w:rsidRDefault="001875E3" w:rsidP="001875E3">
      <w:pPr>
        <w:rPr>
          <w:rFonts w:cstheme="minorHAnsi"/>
          <w:szCs w:val="22"/>
        </w:rPr>
      </w:pPr>
      <w:r w:rsidRPr="000C3D55">
        <w:rPr>
          <w:rFonts w:cstheme="minorHAnsi"/>
          <w:szCs w:val="22"/>
          <w:highlight w:val="green"/>
        </w:rPr>
        <w:t>Resource Accessibility:</w:t>
      </w:r>
      <w:r w:rsidRPr="001875E3">
        <w:rPr>
          <w:rFonts w:cstheme="minorHAnsi"/>
          <w:szCs w:val="22"/>
        </w:rPr>
        <w:t xml:space="preserve"> Make supplementary resources like readings, worksheets, and online materials available to students. This helps reinforce learning and provides additional avenues for exploration.</w:t>
      </w:r>
    </w:p>
    <w:p w14:paraId="2B6D2319" w14:textId="77777777" w:rsidR="001875E3" w:rsidRPr="001875E3" w:rsidRDefault="001875E3" w:rsidP="001875E3">
      <w:pPr>
        <w:rPr>
          <w:rFonts w:cstheme="minorHAnsi"/>
          <w:szCs w:val="22"/>
        </w:rPr>
      </w:pPr>
    </w:p>
    <w:p w14:paraId="14E841D6" w14:textId="12AD439D" w:rsidR="001875E3" w:rsidRPr="00B942EC" w:rsidRDefault="001875E3" w:rsidP="00B942EC">
      <w:pPr>
        <w:pStyle w:val="ListParagraph"/>
        <w:numPr>
          <w:ilvl w:val="1"/>
          <w:numId w:val="44"/>
        </w:numPr>
        <w:rPr>
          <w:rFonts w:cstheme="minorHAnsi"/>
          <w:b/>
          <w:bCs/>
          <w:i/>
          <w:iCs/>
          <w:color w:val="00B050"/>
          <w:szCs w:val="22"/>
        </w:rPr>
      </w:pPr>
      <w:r w:rsidRPr="00B942EC">
        <w:rPr>
          <w:rFonts w:cstheme="minorHAnsi"/>
          <w:b/>
          <w:bCs/>
          <w:i/>
          <w:iCs/>
          <w:color w:val="00B050"/>
          <w:szCs w:val="22"/>
        </w:rPr>
        <w:t>Integrate STEAM Education Effectively Across Suitable Subjects:</w:t>
      </w:r>
      <w:r w:rsidR="000C3D55" w:rsidRPr="00B942EC">
        <w:rPr>
          <w:rFonts w:cstheme="minorHAnsi"/>
          <w:b/>
          <w:bCs/>
          <w:i/>
          <w:iCs/>
          <w:color w:val="00B050"/>
          <w:szCs w:val="22"/>
        </w:rPr>
        <w:t xml:space="preserve"> </w:t>
      </w:r>
    </w:p>
    <w:p w14:paraId="2D327AB9" w14:textId="77777777" w:rsidR="001875E3" w:rsidRPr="001875E3" w:rsidRDefault="001875E3" w:rsidP="001875E3">
      <w:pPr>
        <w:rPr>
          <w:rFonts w:cstheme="minorHAnsi"/>
          <w:szCs w:val="22"/>
        </w:rPr>
      </w:pPr>
    </w:p>
    <w:p w14:paraId="049AC5BB" w14:textId="2FC9231B" w:rsidR="001875E3" w:rsidRPr="000C3D55" w:rsidRDefault="001875E3" w:rsidP="001875E3">
      <w:pPr>
        <w:rPr>
          <w:rFonts w:cstheme="minorHAnsi"/>
          <w:b/>
          <w:bCs/>
          <w:i/>
          <w:iCs/>
          <w:color w:val="4472C4" w:themeColor="accent1"/>
          <w:szCs w:val="22"/>
          <w:u w:val="single"/>
        </w:rPr>
      </w:pPr>
      <w:r w:rsidRPr="000C3D55">
        <w:rPr>
          <w:rFonts w:cstheme="minorHAnsi"/>
          <w:b/>
          <w:bCs/>
          <w:i/>
          <w:iCs/>
          <w:color w:val="4472C4" w:themeColor="accent1"/>
          <w:szCs w:val="22"/>
          <w:u w:val="single"/>
        </w:rPr>
        <w:t>Interdisciplinary Approach:</w:t>
      </w:r>
    </w:p>
    <w:p w14:paraId="40A04517" w14:textId="5706275F" w:rsidR="001875E3" w:rsidRPr="001875E3" w:rsidRDefault="001875E3" w:rsidP="001875E3">
      <w:pPr>
        <w:rPr>
          <w:rFonts w:cstheme="minorHAnsi"/>
          <w:szCs w:val="22"/>
        </w:rPr>
      </w:pPr>
      <w:r w:rsidRPr="000C3D55">
        <w:rPr>
          <w:rFonts w:cstheme="minorHAnsi"/>
          <w:szCs w:val="22"/>
          <w:highlight w:val="green"/>
        </w:rPr>
        <w:lastRenderedPageBreak/>
        <w:t>Connections Between Subjects:</w:t>
      </w:r>
      <w:r w:rsidR="000C3D55">
        <w:rPr>
          <w:rFonts w:cstheme="minorHAnsi"/>
          <w:szCs w:val="22"/>
        </w:rPr>
        <w:t xml:space="preserve"> </w:t>
      </w:r>
      <w:r w:rsidRPr="001875E3">
        <w:rPr>
          <w:rFonts w:cstheme="minorHAnsi"/>
          <w:szCs w:val="22"/>
        </w:rPr>
        <w:t xml:space="preserve"> Highlight and explore the connections between Science, Technology, Engineering, Arts, and Mathematics (STEAM) to demonstrate how these disciplines intersect and complement each other. For example, show how mathematical principles underpin engineering projects or how technology is used in scientific research.</w:t>
      </w:r>
    </w:p>
    <w:p w14:paraId="5F8758FF" w14:textId="1F91B690" w:rsidR="001875E3" w:rsidRPr="001875E3" w:rsidRDefault="001875E3" w:rsidP="001875E3">
      <w:pPr>
        <w:rPr>
          <w:rFonts w:cstheme="minorHAnsi"/>
          <w:szCs w:val="22"/>
        </w:rPr>
      </w:pPr>
      <w:r w:rsidRPr="000C3D55">
        <w:rPr>
          <w:rFonts w:cstheme="minorHAnsi"/>
          <w:szCs w:val="22"/>
          <w:highlight w:val="green"/>
        </w:rPr>
        <w:t>Project-Based Learning:</w:t>
      </w:r>
      <w:r w:rsidR="000C3D55">
        <w:rPr>
          <w:rFonts w:cstheme="minorHAnsi"/>
          <w:szCs w:val="22"/>
        </w:rPr>
        <w:t xml:space="preserve"> </w:t>
      </w:r>
      <w:r w:rsidRPr="001875E3">
        <w:rPr>
          <w:rFonts w:cstheme="minorHAnsi"/>
          <w:szCs w:val="22"/>
        </w:rPr>
        <w:t>Implement project-based learning (PBL) where students work on projects that require them to apply knowledge from multiple STEAM disciplines. PBL encourages problem-solving, creativity, and collaboration.</w:t>
      </w:r>
    </w:p>
    <w:p w14:paraId="48FB3B8A" w14:textId="77777777" w:rsidR="004476EC" w:rsidRDefault="001875E3" w:rsidP="001875E3">
      <w:pPr>
        <w:rPr>
          <w:rFonts w:cstheme="minorHAnsi"/>
          <w:szCs w:val="22"/>
        </w:rPr>
      </w:pPr>
      <w:r w:rsidRPr="000C3D55">
        <w:rPr>
          <w:rFonts w:cstheme="minorHAnsi"/>
          <w:szCs w:val="22"/>
          <w:highlight w:val="green"/>
        </w:rPr>
        <w:t>Hands-On Experiences:</w:t>
      </w:r>
      <w:r w:rsidR="000C3D55">
        <w:rPr>
          <w:rFonts w:cstheme="minorHAnsi"/>
          <w:szCs w:val="22"/>
        </w:rPr>
        <w:t xml:space="preserve"> </w:t>
      </w:r>
      <w:r w:rsidRPr="001875E3">
        <w:rPr>
          <w:rFonts w:cstheme="minorHAnsi"/>
          <w:szCs w:val="22"/>
        </w:rPr>
        <w:t xml:space="preserve"> Provide practical experiences through labs, experiments, and maker spaces where students can apply theoretical knowledge to real-world challenges. This hands-on approach enhances understanding and retention.</w:t>
      </w:r>
    </w:p>
    <w:p w14:paraId="29D17942" w14:textId="6E988FF9" w:rsidR="001875E3" w:rsidRPr="001875E3" w:rsidRDefault="001875E3" w:rsidP="001875E3">
      <w:pPr>
        <w:rPr>
          <w:rFonts w:cstheme="minorHAnsi"/>
          <w:szCs w:val="22"/>
        </w:rPr>
      </w:pPr>
      <w:r w:rsidRPr="004476EC">
        <w:rPr>
          <w:rFonts w:cstheme="minorHAnsi"/>
          <w:szCs w:val="22"/>
          <w:highlight w:val="green"/>
        </w:rPr>
        <w:t>Use of Technology:</w:t>
      </w:r>
      <w:r w:rsidR="004476EC">
        <w:rPr>
          <w:rFonts w:cstheme="minorHAnsi"/>
          <w:szCs w:val="22"/>
        </w:rPr>
        <w:t xml:space="preserve"> </w:t>
      </w:r>
      <w:r w:rsidRPr="001875E3">
        <w:rPr>
          <w:rFonts w:cstheme="minorHAnsi"/>
          <w:szCs w:val="22"/>
        </w:rPr>
        <w:t>Leverage technology tools and platforms to facilitate STEAM learning. This might include using coding software, digital design tools, 3D printing, and virtual labs.</w:t>
      </w:r>
    </w:p>
    <w:p w14:paraId="64259238" w14:textId="77777777" w:rsidR="001875E3" w:rsidRPr="001875E3" w:rsidRDefault="001875E3" w:rsidP="001875E3">
      <w:pPr>
        <w:rPr>
          <w:rFonts w:cstheme="minorHAnsi"/>
          <w:szCs w:val="22"/>
        </w:rPr>
      </w:pPr>
    </w:p>
    <w:p w14:paraId="106765DC" w14:textId="3941F30E" w:rsidR="001875E3" w:rsidRPr="004476EC" w:rsidRDefault="001875E3" w:rsidP="001875E3">
      <w:pPr>
        <w:rPr>
          <w:rFonts w:cstheme="minorHAnsi"/>
          <w:i/>
          <w:iCs/>
          <w:color w:val="4472C4" w:themeColor="accent1"/>
          <w:szCs w:val="22"/>
          <w:u w:val="single"/>
        </w:rPr>
      </w:pPr>
      <w:r w:rsidRPr="004476EC">
        <w:rPr>
          <w:rFonts w:cstheme="minorHAnsi"/>
          <w:i/>
          <w:iCs/>
          <w:color w:val="4472C4" w:themeColor="accent1"/>
          <w:szCs w:val="22"/>
          <w:u w:val="single"/>
        </w:rPr>
        <w:t>Integrated Curriculum:</w:t>
      </w:r>
    </w:p>
    <w:p w14:paraId="69BB5188" w14:textId="4D4879DD" w:rsidR="001875E3" w:rsidRPr="001875E3" w:rsidRDefault="001875E3" w:rsidP="001875E3">
      <w:pPr>
        <w:rPr>
          <w:rFonts w:cstheme="minorHAnsi"/>
          <w:szCs w:val="22"/>
        </w:rPr>
      </w:pPr>
      <w:r w:rsidRPr="004476EC">
        <w:rPr>
          <w:rFonts w:cstheme="minorHAnsi"/>
          <w:szCs w:val="22"/>
          <w:highlight w:val="green"/>
        </w:rPr>
        <w:t>Thematic Units:</w:t>
      </w:r>
      <w:r w:rsidR="004476EC">
        <w:rPr>
          <w:rFonts w:cstheme="minorHAnsi"/>
          <w:szCs w:val="22"/>
        </w:rPr>
        <w:t xml:space="preserve"> </w:t>
      </w:r>
      <w:r w:rsidRPr="001875E3">
        <w:rPr>
          <w:rFonts w:cstheme="minorHAnsi"/>
          <w:szCs w:val="22"/>
        </w:rPr>
        <w:t>Create thematic units where a single theme is explored through different STEAM perspectives. For instance, a theme like "Sustainability" can be examined through scientific research, engineering solutions, mathematical models, artistic expression, and technological innovations.</w:t>
      </w:r>
    </w:p>
    <w:p w14:paraId="5233B97A" w14:textId="20C86D11" w:rsidR="001875E3" w:rsidRPr="001875E3" w:rsidRDefault="001875E3" w:rsidP="001875E3">
      <w:pPr>
        <w:rPr>
          <w:rFonts w:cstheme="minorHAnsi"/>
          <w:szCs w:val="22"/>
        </w:rPr>
      </w:pPr>
      <w:r w:rsidRPr="004476EC">
        <w:rPr>
          <w:rFonts w:cstheme="minorHAnsi"/>
          <w:szCs w:val="22"/>
          <w:highlight w:val="green"/>
        </w:rPr>
        <w:t>Collaborative Projects:</w:t>
      </w:r>
      <w:r w:rsidRPr="001875E3">
        <w:rPr>
          <w:rFonts w:cstheme="minorHAnsi"/>
          <w:szCs w:val="22"/>
        </w:rPr>
        <w:t xml:space="preserve"> Encourage interdisciplinary collaboration by having students work on projects that require input and expertise from various subject areas. This fosters teamwork and holistic understanding.</w:t>
      </w:r>
    </w:p>
    <w:p w14:paraId="255F6CD1" w14:textId="659A00AD" w:rsidR="001875E3" w:rsidRPr="001875E3" w:rsidRDefault="001875E3" w:rsidP="001875E3">
      <w:pPr>
        <w:rPr>
          <w:rFonts w:cstheme="minorHAnsi"/>
          <w:szCs w:val="22"/>
        </w:rPr>
      </w:pPr>
      <w:r w:rsidRPr="004476EC">
        <w:rPr>
          <w:rFonts w:cstheme="minorHAnsi"/>
          <w:szCs w:val="22"/>
          <w:highlight w:val="green"/>
        </w:rPr>
        <w:t>Real-World Problems:</w:t>
      </w:r>
      <w:r w:rsidR="004476EC">
        <w:rPr>
          <w:rFonts w:cstheme="minorHAnsi"/>
          <w:szCs w:val="22"/>
        </w:rPr>
        <w:t xml:space="preserve"> </w:t>
      </w:r>
      <w:r w:rsidRPr="001875E3">
        <w:rPr>
          <w:rFonts w:cstheme="minorHAnsi"/>
          <w:szCs w:val="22"/>
        </w:rPr>
        <w:t xml:space="preserve"> Pose real-world problems that need interdisciplinary solutions, pushing students to integrate knowledge from various STEAM fields to develop comprehensive solutions.</w:t>
      </w:r>
    </w:p>
    <w:p w14:paraId="58DE4C31" w14:textId="77777777" w:rsidR="001875E3" w:rsidRPr="001875E3" w:rsidRDefault="001875E3" w:rsidP="001875E3">
      <w:pPr>
        <w:rPr>
          <w:rFonts w:cstheme="minorHAnsi"/>
          <w:szCs w:val="22"/>
        </w:rPr>
      </w:pPr>
    </w:p>
    <w:p w14:paraId="631DCB77" w14:textId="7A942DD6" w:rsidR="001875E3" w:rsidRPr="00B942EC" w:rsidRDefault="00B942EC" w:rsidP="00B942EC">
      <w:pPr>
        <w:rPr>
          <w:rFonts w:cstheme="minorHAnsi"/>
          <w:b/>
          <w:bCs/>
          <w:i/>
          <w:iCs/>
          <w:color w:val="ED7D31" w:themeColor="accent2"/>
          <w:szCs w:val="22"/>
        </w:rPr>
      </w:pPr>
      <w:r>
        <w:rPr>
          <w:rFonts w:cstheme="minorHAnsi"/>
          <w:b/>
          <w:bCs/>
          <w:i/>
          <w:iCs/>
          <w:color w:val="ED7D31" w:themeColor="accent2"/>
          <w:szCs w:val="22"/>
        </w:rPr>
        <w:t xml:space="preserve">4.3. </w:t>
      </w:r>
      <w:proofErr w:type="gramStart"/>
      <w:r w:rsidR="001875E3" w:rsidRPr="00B942EC">
        <w:rPr>
          <w:rFonts w:cstheme="minorHAnsi"/>
          <w:b/>
          <w:bCs/>
          <w:i/>
          <w:iCs/>
          <w:color w:val="ED7D31" w:themeColor="accent2"/>
          <w:szCs w:val="22"/>
        </w:rPr>
        <w:t>Maintain</w:t>
      </w:r>
      <w:proofErr w:type="gramEnd"/>
      <w:r w:rsidR="001875E3" w:rsidRPr="00B942EC">
        <w:rPr>
          <w:rFonts w:cstheme="minorHAnsi"/>
          <w:b/>
          <w:bCs/>
          <w:i/>
          <w:iCs/>
          <w:color w:val="ED7D31" w:themeColor="accent2"/>
          <w:szCs w:val="22"/>
        </w:rPr>
        <w:t xml:space="preserve"> Fluent English Communication for Classes Involved in the English Medium and Bilingual Instruction Settings, as Applicable:</w:t>
      </w:r>
      <w:r w:rsidR="004476EC" w:rsidRPr="00B942EC">
        <w:rPr>
          <w:rFonts w:cstheme="minorHAnsi"/>
          <w:b/>
          <w:bCs/>
          <w:i/>
          <w:iCs/>
          <w:color w:val="ED7D31" w:themeColor="accent2"/>
          <w:szCs w:val="22"/>
        </w:rPr>
        <w:t xml:space="preserve"> </w:t>
      </w:r>
    </w:p>
    <w:p w14:paraId="09138201" w14:textId="77777777" w:rsidR="001875E3" w:rsidRPr="001875E3" w:rsidRDefault="001875E3" w:rsidP="001875E3">
      <w:pPr>
        <w:rPr>
          <w:rFonts w:cstheme="minorHAnsi"/>
          <w:szCs w:val="22"/>
        </w:rPr>
      </w:pPr>
    </w:p>
    <w:p w14:paraId="4C6F17CF" w14:textId="5A77519E" w:rsidR="001875E3" w:rsidRPr="00B814FB" w:rsidRDefault="001875E3" w:rsidP="001875E3">
      <w:pPr>
        <w:rPr>
          <w:rFonts w:cstheme="minorHAnsi"/>
          <w:b/>
          <w:bCs/>
          <w:i/>
          <w:iCs/>
          <w:color w:val="4472C4" w:themeColor="accent1"/>
          <w:szCs w:val="22"/>
          <w:u w:val="single"/>
        </w:rPr>
      </w:pPr>
      <w:r w:rsidRPr="00B814FB">
        <w:rPr>
          <w:rFonts w:cstheme="minorHAnsi"/>
          <w:b/>
          <w:bCs/>
          <w:i/>
          <w:iCs/>
          <w:color w:val="4472C4" w:themeColor="accent1"/>
          <w:szCs w:val="22"/>
          <w:u w:val="single"/>
        </w:rPr>
        <w:t>Proficiency in English:</w:t>
      </w:r>
    </w:p>
    <w:p w14:paraId="5CF149EC" w14:textId="27148205" w:rsidR="001875E3" w:rsidRPr="001875E3" w:rsidRDefault="001875E3" w:rsidP="001875E3">
      <w:pPr>
        <w:rPr>
          <w:rFonts w:cstheme="minorHAnsi"/>
          <w:szCs w:val="22"/>
        </w:rPr>
      </w:pPr>
      <w:r w:rsidRPr="00B814FB">
        <w:rPr>
          <w:rFonts w:cstheme="minorHAnsi"/>
          <w:szCs w:val="22"/>
          <w:highlight w:val="green"/>
        </w:rPr>
        <w:t>Clear Communication:</w:t>
      </w:r>
      <w:r w:rsidR="00B814FB">
        <w:rPr>
          <w:rFonts w:cstheme="minorHAnsi"/>
          <w:szCs w:val="22"/>
        </w:rPr>
        <w:t xml:space="preserve"> </w:t>
      </w:r>
      <w:r w:rsidRPr="001875E3">
        <w:rPr>
          <w:rFonts w:cstheme="minorHAnsi"/>
          <w:szCs w:val="22"/>
        </w:rPr>
        <w:t>Ensure that instructions, explanations, and discussions are conducted in clear and fluent English. This is crucial for maintaining comprehension in English medium and bilingual instruction settings.</w:t>
      </w:r>
    </w:p>
    <w:p w14:paraId="2FADC7E4" w14:textId="7C75308F" w:rsidR="001875E3" w:rsidRPr="001875E3" w:rsidRDefault="001875E3" w:rsidP="001875E3">
      <w:pPr>
        <w:rPr>
          <w:rFonts w:cstheme="minorHAnsi"/>
          <w:szCs w:val="22"/>
        </w:rPr>
      </w:pPr>
      <w:r w:rsidRPr="00B814FB">
        <w:rPr>
          <w:rFonts w:cstheme="minorHAnsi"/>
          <w:szCs w:val="22"/>
          <w:highlight w:val="green"/>
        </w:rPr>
        <w:t>Language Support:</w:t>
      </w:r>
      <w:r w:rsidR="00B814FB">
        <w:rPr>
          <w:rFonts w:cstheme="minorHAnsi"/>
          <w:szCs w:val="22"/>
        </w:rPr>
        <w:t xml:space="preserve"> </w:t>
      </w:r>
      <w:r w:rsidRPr="001875E3">
        <w:rPr>
          <w:rFonts w:cstheme="minorHAnsi"/>
          <w:szCs w:val="22"/>
        </w:rPr>
        <w:t xml:space="preserve"> Provide additional language support for students who may need it. This could include ESL (English as a Second Language) resources, vocabulary lists, and language practice exercises.</w:t>
      </w:r>
    </w:p>
    <w:p w14:paraId="38DA318C" w14:textId="04BD9EFF" w:rsidR="001875E3" w:rsidRPr="001875E3" w:rsidRDefault="001875E3" w:rsidP="001875E3">
      <w:pPr>
        <w:rPr>
          <w:rFonts w:cstheme="minorHAnsi"/>
          <w:szCs w:val="22"/>
        </w:rPr>
      </w:pPr>
      <w:r w:rsidRPr="00B814FB">
        <w:rPr>
          <w:rFonts w:cstheme="minorHAnsi"/>
          <w:szCs w:val="22"/>
          <w:highlight w:val="green"/>
        </w:rPr>
        <w:t>Effective Questioning:</w:t>
      </w:r>
      <w:r w:rsidR="00B814FB">
        <w:rPr>
          <w:rFonts w:cstheme="minorHAnsi"/>
          <w:szCs w:val="22"/>
        </w:rPr>
        <w:t xml:space="preserve"> </w:t>
      </w:r>
      <w:r w:rsidRPr="001875E3">
        <w:rPr>
          <w:rFonts w:cstheme="minorHAnsi"/>
          <w:szCs w:val="22"/>
        </w:rPr>
        <w:t>Use questioning techniques that promote English language use, encouraging students to articulate their thoughts, reasoning, and understanding in English.</w:t>
      </w:r>
    </w:p>
    <w:p w14:paraId="25AB98C9" w14:textId="4CDD0B49" w:rsidR="001875E3" w:rsidRPr="001875E3" w:rsidRDefault="001875E3" w:rsidP="001875E3">
      <w:pPr>
        <w:rPr>
          <w:rFonts w:cstheme="minorHAnsi"/>
          <w:szCs w:val="22"/>
        </w:rPr>
      </w:pPr>
      <w:r w:rsidRPr="00B814FB">
        <w:rPr>
          <w:rFonts w:cstheme="minorHAnsi"/>
          <w:szCs w:val="22"/>
          <w:highlight w:val="green"/>
        </w:rPr>
        <w:lastRenderedPageBreak/>
        <w:t>Cultural Sensitivity:</w:t>
      </w:r>
      <w:r w:rsidRPr="001875E3">
        <w:rPr>
          <w:rFonts w:cstheme="minorHAnsi"/>
          <w:szCs w:val="22"/>
        </w:rPr>
        <w:t xml:space="preserve"> Be mindful of linguistic and cultural differences among students. Adapt communication styles to be inclusive and respectful of diverse backgrounds.</w:t>
      </w:r>
    </w:p>
    <w:p w14:paraId="0D6A78A2" w14:textId="77777777" w:rsidR="00B814FB" w:rsidRDefault="00B814FB" w:rsidP="001875E3">
      <w:pPr>
        <w:rPr>
          <w:rFonts w:cstheme="minorHAnsi"/>
          <w:szCs w:val="22"/>
        </w:rPr>
      </w:pPr>
    </w:p>
    <w:p w14:paraId="00C9706F" w14:textId="1E1F85D9" w:rsidR="001875E3" w:rsidRPr="00B814FB" w:rsidRDefault="001875E3" w:rsidP="001875E3">
      <w:pPr>
        <w:rPr>
          <w:rFonts w:cstheme="minorHAnsi"/>
          <w:b/>
          <w:bCs/>
          <w:i/>
          <w:iCs/>
          <w:color w:val="4472C4" w:themeColor="accent1"/>
          <w:szCs w:val="22"/>
          <w:u w:val="single"/>
        </w:rPr>
      </w:pPr>
      <w:r w:rsidRPr="00B814FB">
        <w:rPr>
          <w:rFonts w:cstheme="minorHAnsi"/>
          <w:b/>
          <w:bCs/>
          <w:i/>
          <w:iCs/>
          <w:color w:val="4472C4" w:themeColor="accent1"/>
          <w:szCs w:val="22"/>
          <w:u w:val="single"/>
        </w:rPr>
        <w:t>Bilingual Instruction:</w:t>
      </w:r>
    </w:p>
    <w:p w14:paraId="4AEAF3F7" w14:textId="5BCB39FB" w:rsidR="001875E3" w:rsidRPr="001875E3" w:rsidRDefault="001875E3" w:rsidP="001875E3">
      <w:pPr>
        <w:rPr>
          <w:rFonts w:cstheme="minorHAnsi"/>
          <w:szCs w:val="22"/>
        </w:rPr>
      </w:pPr>
      <w:r w:rsidRPr="00B814FB">
        <w:rPr>
          <w:rFonts w:cstheme="minorHAnsi"/>
          <w:szCs w:val="22"/>
          <w:highlight w:val="green"/>
        </w:rPr>
        <w:t>Balanced Language Use:</w:t>
      </w:r>
      <w:r w:rsidR="00B814FB">
        <w:rPr>
          <w:rFonts w:cstheme="minorHAnsi"/>
          <w:szCs w:val="22"/>
        </w:rPr>
        <w:t xml:space="preserve"> </w:t>
      </w:r>
      <w:r w:rsidRPr="001875E3">
        <w:rPr>
          <w:rFonts w:cstheme="minorHAnsi"/>
          <w:szCs w:val="22"/>
        </w:rPr>
        <w:t xml:space="preserve"> In bilingual settings, carefully balance the use of English and the native language (Bangla) to ensure clarity while promoting bilingual proficiency. This might involve co-teaching models or switch-and-share sessions where instructions are given in both languages.</w:t>
      </w:r>
    </w:p>
    <w:p w14:paraId="329E39ED" w14:textId="251B06BB" w:rsidR="001875E3" w:rsidRPr="001875E3" w:rsidRDefault="001875E3" w:rsidP="001875E3">
      <w:pPr>
        <w:rPr>
          <w:rFonts w:cstheme="minorHAnsi"/>
          <w:szCs w:val="22"/>
        </w:rPr>
      </w:pPr>
      <w:r w:rsidRPr="00B814FB">
        <w:rPr>
          <w:rFonts w:cstheme="minorHAnsi"/>
          <w:szCs w:val="22"/>
          <w:highlight w:val="green"/>
        </w:rPr>
        <w:t>Language Development Activities:</w:t>
      </w:r>
      <w:r w:rsidR="00B814FB">
        <w:rPr>
          <w:rFonts w:cstheme="minorHAnsi"/>
          <w:szCs w:val="22"/>
        </w:rPr>
        <w:t xml:space="preserve"> </w:t>
      </w:r>
      <w:r w:rsidRPr="001875E3">
        <w:rPr>
          <w:rFonts w:cstheme="minorHAnsi"/>
          <w:szCs w:val="22"/>
        </w:rPr>
        <w:t xml:space="preserve"> Incorporate activities that promote both English and native language development, such as language games, reading sessions, and conversation practice.</w:t>
      </w:r>
    </w:p>
    <w:p w14:paraId="7B210D50" w14:textId="54E77131" w:rsidR="001875E3" w:rsidRPr="001875E3" w:rsidRDefault="001875E3" w:rsidP="001875E3">
      <w:pPr>
        <w:rPr>
          <w:rFonts w:cstheme="minorHAnsi"/>
          <w:szCs w:val="22"/>
        </w:rPr>
      </w:pPr>
      <w:r w:rsidRPr="00B814FB">
        <w:rPr>
          <w:rFonts w:cstheme="minorHAnsi"/>
          <w:szCs w:val="22"/>
          <w:highlight w:val="green"/>
        </w:rPr>
        <w:t>Scaffolded Instruction:</w:t>
      </w:r>
      <w:r w:rsidR="00B814FB">
        <w:rPr>
          <w:rFonts w:cstheme="minorHAnsi"/>
          <w:szCs w:val="22"/>
        </w:rPr>
        <w:t xml:space="preserve"> </w:t>
      </w:r>
      <w:r w:rsidRPr="001875E3">
        <w:rPr>
          <w:rFonts w:cstheme="minorHAnsi"/>
          <w:szCs w:val="22"/>
        </w:rPr>
        <w:t xml:space="preserve"> Provide support structures, such as visual aids, translations, and glossaries, to help students understand and bridge any language gaps.</w:t>
      </w:r>
    </w:p>
    <w:p w14:paraId="3E08BC8F" w14:textId="420794CF" w:rsidR="001875E3" w:rsidRPr="001875E3" w:rsidRDefault="001875E3" w:rsidP="001875E3">
      <w:pPr>
        <w:rPr>
          <w:rFonts w:cstheme="minorHAnsi"/>
          <w:szCs w:val="22"/>
        </w:rPr>
      </w:pPr>
      <w:r w:rsidRPr="00B814FB">
        <w:rPr>
          <w:rFonts w:cstheme="minorHAnsi"/>
          <w:szCs w:val="22"/>
          <w:highlight w:val="green"/>
        </w:rPr>
        <w:t>Student Participation:</w:t>
      </w:r>
      <w:r w:rsidR="00B814FB">
        <w:rPr>
          <w:rFonts w:cstheme="minorHAnsi"/>
          <w:szCs w:val="22"/>
        </w:rPr>
        <w:t xml:space="preserve"> </w:t>
      </w:r>
      <w:r w:rsidRPr="001875E3">
        <w:rPr>
          <w:rFonts w:cstheme="minorHAnsi"/>
          <w:szCs w:val="22"/>
        </w:rPr>
        <w:t xml:space="preserve"> Encourage students to participate actively in English, using it in discussions, presentations, and written assignments to build confidence and competence.</w:t>
      </w:r>
    </w:p>
    <w:p w14:paraId="4277FEC0" w14:textId="77777777" w:rsidR="00B814FB" w:rsidRDefault="00B814FB" w:rsidP="006210D2">
      <w:pPr>
        <w:rPr>
          <w:rFonts w:cstheme="minorHAnsi"/>
          <w:szCs w:val="22"/>
        </w:rPr>
      </w:pPr>
    </w:p>
    <w:p w14:paraId="100D4CB8" w14:textId="3C8BC147" w:rsidR="006210D2" w:rsidRPr="00B942EC" w:rsidRDefault="006210D2" w:rsidP="00B942EC">
      <w:pPr>
        <w:pStyle w:val="ListParagraph"/>
        <w:numPr>
          <w:ilvl w:val="1"/>
          <w:numId w:val="45"/>
        </w:numPr>
        <w:rPr>
          <w:rFonts w:cstheme="minorHAnsi"/>
          <w:szCs w:val="22"/>
        </w:rPr>
      </w:pPr>
      <w:r w:rsidRPr="00B942EC">
        <w:rPr>
          <w:rFonts w:cstheme="minorHAnsi"/>
          <w:b/>
          <w:bCs/>
          <w:i/>
          <w:iCs/>
          <w:color w:val="ED7D31" w:themeColor="accent2"/>
          <w:szCs w:val="22"/>
        </w:rPr>
        <w:t>Classroom Management:</w:t>
      </w:r>
    </w:p>
    <w:p w14:paraId="1780E942" w14:textId="77777777" w:rsidR="00133F5D" w:rsidRDefault="00133F5D" w:rsidP="00B814FB">
      <w:pPr>
        <w:rPr>
          <w:rFonts w:cstheme="minorHAnsi"/>
          <w:szCs w:val="22"/>
        </w:rPr>
      </w:pPr>
    </w:p>
    <w:p w14:paraId="3CC2D4BF" w14:textId="7D833E9F" w:rsidR="00B814FB" w:rsidRPr="00B814FB" w:rsidRDefault="00B814FB" w:rsidP="00B814FB">
      <w:pPr>
        <w:rPr>
          <w:rFonts w:cstheme="minorHAnsi"/>
          <w:szCs w:val="22"/>
          <w:u w:val="single"/>
        </w:rPr>
      </w:pPr>
      <w:r w:rsidRPr="00B814FB">
        <w:rPr>
          <w:rFonts w:cstheme="minorHAnsi"/>
          <w:b/>
          <w:bCs/>
          <w:i/>
          <w:iCs/>
          <w:color w:val="4472C4" w:themeColor="accent1"/>
          <w:szCs w:val="22"/>
          <w:u w:val="single"/>
        </w:rPr>
        <w:t>Physical Environment:</w:t>
      </w:r>
    </w:p>
    <w:p w14:paraId="196865ED" w14:textId="61A65428" w:rsidR="00B814FB" w:rsidRPr="00B814FB" w:rsidRDefault="00B814FB" w:rsidP="00B814FB">
      <w:pPr>
        <w:rPr>
          <w:rFonts w:cstheme="minorHAnsi"/>
          <w:szCs w:val="22"/>
        </w:rPr>
      </w:pPr>
      <w:r w:rsidRPr="00133F5D">
        <w:rPr>
          <w:rFonts w:cstheme="minorHAnsi"/>
          <w:szCs w:val="22"/>
          <w:highlight w:val="green"/>
        </w:rPr>
        <w:t>Organized Space:</w:t>
      </w:r>
      <w:r w:rsidRPr="00B814FB">
        <w:rPr>
          <w:rFonts w:cstheme="minorHAnsi"/>
          <w:szCs w:val="22"/>
        </w:rPr>
        <w:t xml:space="preserve"> Arrange the classroom in a way that allows for easy movement and accessibility to materials. Keep the space tidy and organized to minimize distractions and create a welcoming atmosphere.</w:t>
      </w:r>
    </w:p>
    <w:p w14:paraId="551AF3F6" w14:textId="571D31A0" w:rsidR="00B814FB" w:rsidRPr="00B814FB" w:rsidRDefault="00B814FB" w:rsidP="00B814FB">
      <w:pPr>
        <w:rPr>
          <w:rFonts w:cstheme="minorHAnsi"/>
          <w:szCs w:val="22"/>
        </w:rPr>
      </w:pPr>
      <w:r w:rsidRPr="00133F5D">
        <w:rPr>
          <w:rFonts w:cstheme="minorHAnsi"/>
          <w:szCs w:val="22"/>
          <w:highlight w:val="green"/>
        </w:rPr>
        <w:t>Flexible Seating:</w:t>
      </w:r>
      <w:r w:rsidRPr="00B814FB">
        <w:rPr>
          <w:rFonts w:cstheme="minorHAnsi"/>
          <w:szCs w:val="22"/>
        </w:rPr>
        <w:t xml:space="preserve"> Use flexible seating arrangements to accommodate different teaching methods and learning activities. For example, arrange desks in clusters for group work, circles for discussions, or rows for individual tasks.</w:t>
      </w:r>
    </w:p>
    <w:p w14:paraId="060E0D6C" w14:textId="7D4FE37D" w:rsidR="00B814FB" w:rsidRPr="00B814FB" w:rsidRDefault="00B814FB" w:rsidP="00B814FB">
      <w:pPr>
        <w:rPr>
          <w:rFonts w:cstheme="minorHAnsi"/>
          <w:szCs w:val="22"/>
        </w:rPr>
      </w:pPr>
      <w:r w:rsidRPr="00133F5D">
        <w:rPr>
          <w:rFonts w:cstheme="minorHAnsi"/>
          <w:szCs w:val="22"/>
          <w:highlight w:val="green"/>
        </w:rPr>
        <w:t>Visual Displays:</w:t>
      </w:r>
      <w:r w:rsidR="00133F5D">
        <w:rPr>
          <w:rFonts w:cstheme="minorHAnsi"/>
          <w:szCs w:val="22"/>
        </w:rPr>
        <w:t xml:space="preserve"> </w:t>
      </w:r>
      <w:r w:rsidRPr="00B814FB">
        <w:rPr>
          <w:rFonts w:cstheme="minorHAnsi"/>
          <w:szCs w:val="22"/>
        </w:rPr>
        <w:t xml:space="preserve"> Enhance the learning environment with educational posters, student work displays, and visual aids that reinforce key concepts and celebrate student achievements.</w:t>
      </w:r>
    </w:p>
    <w:p w14:paraId="64258EAC" w14:textId="438196B2" w:rsidR="00B814FB" w:rsidRPr="00B814FB" w:rsidRDefault="00B814FB" w:rsidP="00B814FB">
      <w:pPr>
        <w:rPr>
          <w:rFonts w:cstheme="minorHAnsi"/>
          <w:szCs w:val="22"/>
        </w:rPr>
      </w:pPr>
      <w:r w:rsidRPr="00133F5D">
        <w:rPr>
          <w:rFonts w:cstheme="minorHAnsi"/>
          <w:szCs w:val="22"/>
          <w:highlight w:val="green"/>
        </w:rPr>
        <w:t>Resource Centers:</w:t>
      </w:r>
      <w:r w:rsidR="00133F5D">
        <w:rPr>
          <w:rFonts w:cstheme="minorHAnsi"/>
          <w:szCs w:val="22"/>
        </w:rPr>
        <w:t xml:space="preserve"> </w:t>
      </w:r>
      <w:r w:rsidRPr="00B814FB">
        <w:rPr>
          <w:rFonts w:cstheme="minorHAnsi"/>
          <w:szCs w:val="22"/>
        </w:rPr>
        <w:t>Create designated areas for specific activities, such as a reading nook, science corner, or art station, where students can access materials and engage in hands-on learning.</w:t>
      </w:r>
    </w:p>
    <w:p w14:paraId="0FDF3D4C" w14:textId="77777777" w:rsidR="00B814FB" w:rsidRPr="00B814FB" w:rsidRDefault="00B814FB" w:rsidP="00B814FB">
      <w:pPr>
        <w:rPr>
          <w:rFonts w:cstheme="minorHAnsi"/>
          <w:szCs w:val="22"/>
        </w:rPr>
      </w:pPr>
    </w:p>
    <w:p w14:paraId="023F33CD" w14:textId="240F20D4" w:rsidR="00B814FB" w:rsidRPr="00133F5D" w:rsidRDefault="00B814FB" w:rsidP="00B814FB">
      <w:pPr>
        <w:rPr>
          <w:rFonts w:cstheme="minorHAnsi"/>
          <w:b/>
          <w:bCs/>
          <w:i/>
          <w:iCs/>
          <w:color w:val="4472C4" w:themeColor="accent1"/>
          <w:szCs w:val="22"/>
          <w:u w:val="single"/>
        </w:rPr>
      </w:pPr>
      <w:r w:rsidRPr="00133F5D">
        <w:rPr>
          <w:rFonts w:cstheme="minorHAnsi"/>
          <w:b/>
          <w:bCs/>
          <w:i/>
          <w:iCs/>
          <w:color w:val="4472C4" w:themeColor="accent1"/>
          <w:szCs w:val="22"/>
          <w:u w:val="single"/>
        </w:rPr>
        <w:t>Atmosphere:</w:t>
      </w:r>
      <w:r w:rsidR="00133F5D" w:rsidRPr="00133F5D">
        <w:rPr>
          <w:rFonts w:cstheme="minorHAnsi"/>
          <w:b/>
          <w:bCs/>
          <w:i/>
          <w:iCs/>
          <w:color w:val="4472C4" w:themeColor="accent1"/>
          <w:szCs w:val="22"/>
          <w:u w:val="single"/>
        </w:rPr>
        <w:t xml:space="preserve"> </w:t>
      </w:r>
    </w:p>
    <w:p w14:paraId="4DB2F2DF" w14:textId="7FDE8C77" w:rsidR="00B814FB" w:rsidRPr="00B814FB" w:rsidRDefault="00B814FB" w:rsidP="00B814FB">
      <w:pPr>
        <w:rPr>
          <w:rFonts w:cstheme="minorHAnsi"/>
          <w:szCs w:val="22"/>
        </w:rPr>
      </w:pPr>
      <w:r w:rsidRPr="00133F5D">
        <w:rPr>
          <w:rFonts w:cstheme="minorHAnsi"/>
          <w:szCs w:val="22"/>
          <w:highlight w:val="green"/>
        </w:rPr>
        <w:t>Positive Climate:</w:t>
      </w:r>
      <w:r w:rsidR="00133F5D">
        <w:rPr>
          <w:rFonts w:cstheme="minorHAnsi"/>
          <w:szCs w:val="22"/>
        </w:rPr>
        <w:t xml:space="preserve"> </w:t>
      </w:r>
      <w:r w:rsidRPr="00B814FB">
        <w:rPr>
          <w:rFonts w:cstheme="minorHAnsi"/>
          <w:szCs w:val="22"/>
        </w:rPr>
        <w:t xml:space="preserve"> Foster a positive, inclusive classroom climate where all students feel respected, valued, and safe. This includes addressing any instances of bullying or discrimination promptly and effectively.</w:t>
      </w:r>
    </w:p>
    <w:p w14:paraId="651C4614" w14:textId="32026A13" w:rsidR="00B814FB" w:rsidRPr="00B814FB" w:rsidRDefault="00B814FB" w:rsidP="00B814FB">
      <w:pPr>
        <w:rPr>
          <w:rFonts w:cstheme="minorHAnsi"/>
          <w:szCs w:val="22"/>
        </w:rPr>
      </w:pPr>
      <w:r w:rsidRPr="00133F5D">
        <w:rPr>
          <w:rFonts w:cstheme="minorHAnsi"/>
          <w:szCs w:val="22"/>
          <w:highlight w:val="green"/>
        </w:rPr>
        <w:t>Encouragement and Praise:</w:t>
      </w:r>
      <w:r w:rsidR="00133F5D">
        <w:rPr>
          <w:rFonts w:cstheme="minorHAnsi"/>
          <w:szCs w:val="22"/>
        </w:rPr>
        <w:t xml:space="preserve"> </w:t>
      </w:r>
      <w:r w:rsidRPr="00B814FB">
        <w:rPr>
          <w:rFonts w:cstheme="minorHAnsi"/>
          <w:szCs w:val="22"/>
        </w:rPr>
        <w:t>Use positive reinforcement to encourage good behavior and academic effort. Provide specific and genuine praise to motivate students and build their confidence.</w:t>
      </w:r>
    </w:p>
    <w:p w14:paraId="08B961C8" w14:textId="2AE8EA5F" w:rsidR="00B814FB" w:rsidRPr="00B814FB" w:rsidRDefault="00B814FB" w:rsidP="00B814FB">
      <w:pPr>
        <w:rPr>
          <w:rFonts w:cstheme="minorHAnsi"/>
          <w:szCs w:val="22"/>
        </w:rPr>
      </w:pPr>
      <w:r w:rsidRPr="00133F5D">
        <w:rPr>
          <w:rFonts w:cstheme="minorHAnsi"/>
          <w:szCs w:val="22"/>
          <w:highlight w:val="green"/>
        </w:rPr>
        <w:lastRenderedPageBreak/>
        <w:t>Student Engagement:</w:t>
      </w:r>
      <w:r w:rsidR="00133F5D">
        <w:rPr>
          <w:rFonts w:cstheme="minorHAnsi"/>
          <w:szCs w:val="22"/>
        </w:rPr>
        <w:t xml:space="preserve"> </w:t>
      </w:r>
      <w:r w:rsidRPr="00B814FB">
        <w:rPr>
          <w:rFonts w:cstheme="minorHAnsi"/>
          <w:szCs w:val="22"/>
        </w:rPr>
        <w:t>Incorporate interactive and engaging teaching methods to keep students actively involved in the learning process. Use a variety of activities to cater to different learning styles and keep lessons dynamic.</w:t>
      </w:r>
    </w:p>
    <w:p w14:paraId="4AE8FA71" w14:textId="77777777" w:rsidR="00B814FB" w:rsidRPr="00B814FB" w:rsidRDefault="00B814FB" w:rsidP="00B814FB">
      <w:pPr>
        <w:rPr>
          <w:rFonts w:cstheme="minorHAnsi"/>
          <w:szCs w:val="22"/>
        </w:rPr>
      </w:pPr>
    </w:p>
    <w:p w14:paraId="66DC9126" w14:textId="3810F7C2" w:rsidR="00B814FB" w:rsidRPr="00133F5D" w:rsidRDefault="00B814FB" w:rsidP="00B814FB">
      <w:pPr>
        <w:rPr>
          <w:rFonts w:cstheme="minorHAnsi"/>
          <w:b/>
          <w:bCs/>
          <w:i/>
          <w:iCs/>
          <w:color w:val="4472C4" w:themeColor="accent1"/>
          <w:szCs w:val="22"/>
          <w:u w:val="single"/>
        </w:rPr>
      </w:pPr>
      <w:r w:rsidRPr="00133F5D">
        <w:rPr>
          <w:rFonts w:cstheme="minorHAnsi"/>
          <w:b/>
          <w:bCs/>
          <w:i/>
          <w:iCs/>
          <w:color w:val="4472C4" w:themeColor="accent1"/>
          <w:szCs w:val="22"/>
          <w:u w:val="single"/>
        </w:rPr>
        <w:t>Emotional and Social Environment:</w:t>
      </w:r>
      <w:r w:rsidR="00133F5D" w:rsidRPr="00133F5D">
        <w:rPr>
          <w:rFonts w:cstheme="minorHAnsi"/>
          <w:b/>
          <w:bCs/>
          <w:i/>
          <w:iCs/>
          <w:color w:val="4472C4" w:themeColor="accent1"/>
          <w:szCs w:val="22"/>
          <w:u w:val="single"/>
        </w:rPr>
        <w:t xml:space="preserve"> </w:t>
      </w:r>
    </w:p>
    <w:p w14:paraId="36B93F50" w14:textId="04670D0F" w:rsidR="00B814FB" w:rsidRPr="00B814FB" w:rsidRDefault="00B814FB" w:rsidP="00B814FB">
      <w:pPr>
        <w:rPr>
          <w:rFonts w:cstheme="minorHAnsi"/>
          <w:szCs w:val="22"/>
        </w:rPr>
      </w:pPr>
      <w:r w:rsidRPr="00133F5D">
        <w:rPr>
          <w:rFonts w:cstheme="minorHAnsi"/>
          <w:szCs w:val="22"/>
          <w:highlight w:val="green"/>
        </w:rPr>
        <w:t>Building Relationships:</w:t>
      </w:r>
      <w:r w:rsidR="00133F5D">
        <w:rPr>
          <w:rFonts w:cstheme="minorHAnsi"/>
          <w:szCs w:val="22"/>
        </w:rPr>
        <w:t xml:space="preserve"> </w:t>
      </w:r>
      <w:r w:rsidRPr="00B814FB">
        <w:rPr>
          <w:rFonts w:cstheme="minorHAnsi"/>
          <w:szCs w:val="22"/>
        </w:rPr>
        <w:t xml:space="preserve"> Develop strong, supportive relationships with students by showing interest in their lives, listening actively, and being approachable. This helps in creating a trusting and respectful environment.</w:t>
      </w:r>
    </w:p>
    <w:p w14:paraId="7BBEB81A" w14:textId="00702A7F" w:rsidR="00B814FB" w:rsidRPr="00B814FB" w:rsidRDefault="00B814FB" w:rsidP="00B814FB">
      <w:pPr>
        <w:rPr>
          <w:rFonts w:cstheme="minorHAnsi"/>
          <w:szCs w:val="22"/>
        </w:rPr>
      </w:pPr>
      <w:r w:rsidRPr="00133F5D">
        <w:rPr>
          <w:rFonts w:cstheme="minorHAnsi"/>
          <w:szCs w:val="22"/>
          <w:highlight w:val="green"/>
        </w:rPr>
        <w:t>Classroom Community:</w:t>
      </w:r>
      <w:r w:rsidR="00133F5D">
        <w:rPr>
          <w:rFonts w:cstheme="minorHAnsi"/>
          <w:szCs w:val="22"/>
        </w:rPr>
        <w:t xml:space="preserve"> </w:t>
      </w:r>
      <w:r w:rsidRPr="00B814FB">
        <w:rPr>
          <w:rFonts w:cstheme="minorHAnsi"/>
          <w:szCs w:val="22"/>
        </w:rPr>
        <w:t xml:space="preserve"> Promote a sense of community within the classroom by encouraging collaboration, teamwork, and mutual respect among students. Activities like group projects, peer feedback, and class meetings can help build this.</w:t>
      </w:r>
    </w:p>
    <w:p w14:paraId="5EA9A7B1" w14:textId="67AD2AB0" w:rsidR="00B814FB" w:rsidRPr="00B814FB" w:rsidRDefault="00B814FB" w:rsidP="00B814FB">
      <w:pPr>
        <w:rPr>
          <w:rFonts w:cstheme="minorHAnsi"/>
          <w:szCs w:val="22"/>
        </w:rPr>
      </w:pPr>
      <w:r w:rsidRPr="00133F5D">
        <w:rPr>
          <w:rFonts w:cstheme="minorHAnsi"/>
          <w:szCs w:val="22"/>
          <w:highlight w:val="green"/>
        </w:rPr>
        <w:t>Emotional Support:</w:t>
      </w:r>
      <w:r w:rsidR="00133F5D">
        <w:rPr>
          <w:rFonts w:cstheme="minorHAnsi"/>
          <w:szCs w:val="22"/>
        </w:rPr>
        <w:t xml:space="preserve"> </w:t>
      </w:r>
      <w:r w:rsidRPr="00B814FB">
        <w:rPr>
          <w:rFonts w:cstheme="minorHAnsi"/>
          <w:szCs w:val="22"/>
        </w:rPr>
        <w:t xml:space="preserve"> Be attentive to the emotional needs of students. Offer support and understanding, and provide resources or referrals when necessary to help students cope with personal challenges.</w:t>
      </w:r>
    </w:p>
    <w:p w14:paraId="2D932105" w14:textId="77777777" w:rsidR="00B814FB" w:rsidRPr="00B814FB" w:rsidRDefault="00B814FB" w:rsidP="00B814FB">
      <w:pPr>
        <w:rPr>
          <w:rFonts w:cstheme="minorHAnsi"/>
          <w:szCs w:val="22"/>
        </w:rPr>
      </w:pPr>
    </w:p>
    <w:p w14:paraId="00668FFE" w14:textId="35A0B87B" w:rsidR="00B814FB" w:rsidRPr="00133F5D" w:rsidRDefault="00B814FB" w:rsidP="00B814FB">
      <w:pPr>
        <w:rPr>
          <w:rFonts w:cstheme="minorHAnsi"/>
          <w:b/>
          <w:bCs/>
          <w:i/>
          <w:iCs/>
          <w:color w:val="4472C4" w:themeColor="accent1"/>
          <w:szCs w:val="22"/>
          <w:u w:val="single"/>
        </w:rPr>
      </w:pPr>
      <w:r w:rsidRPr="00133F5D">
        <w:rPr>
          <w:rFonts w:cstheme="minorHAnsi"/>
          <w:b/>
          <w:bCs/>
          <w:i/>
          <w:iCs/>
          <w:color w:val="4472C4" w:themeColor="accent1"/>
          <w:szCs w:val="22"/>
          <w:u w:val="single"/>
        </w:rPr>
        <w:t>Implement Classroom Rules Consistently and Fairly:</w:t>
      </w:r>
    </w:p>
    <w:p w14:paraId="79AEA836" w14:textId="77777777" w:rsidR="00B814FB" w:rsidRPr="00B814FB" w:rsidRDefault="00B814FB" w:rsidP="00B814FB">
      <w:pPr>
        <w:rPr>
          <w:rFonts w:cstheme="minorHAnsi"/>
          <w:szCs w:val="22"/>
        </w:rPr>
      </w:pPr>
    </w:p>
    <w:p w14:paraId="3C780E83" w14:textId="3656EDBD" w:rsidR="00B814FB" w:rsidRPr="00B814FB" w:rsidRDefault="00B814FB" w:rsidP="00B814FB">
      <w:pPr>
        <w:rPr>
          <w:rFonts w:cstheme="minorHAnsi"/>
          <w:szCs w:val="22"/>
        </w:rPr>
      </w:pPr>
      <w:r w:rsidRPr="00133F5D">
        <w:rPr>
          <w:rFonts w:cstheme="minorHAnsi"/>
          <w:szCs w:val="22"/>
          <w:highlight w:val="green"/>
        </w:rPr>
        <w:t>Establishing Rules:</w:t>
      </w:r>
    </w:p>
    <w:p w14:paraId="64D19938" w14:textId="13D2D4FE" w:rsidR="00B814FB" w:rsidRPr="00B814FB" w:rsidRDefault="00B814FB" w:rsidP="00B814FB">
      <w:pPr>
        <w:rPr>
          <w:rFonts w:cstheme="minorHAnsi"/>
          <w:szCs w:val="22"/>
        </w:rPr>
      </w:pPr>
      <w:r w:rsidRPr="00B814FB">
        <w:rPr>
          <w:rFonts w:cstheme="minorHAnsi"/>
          <w:szCs w:val="22"/>
        </w:rPr>
        <w:t>- Clear Expectations:</w:t>
      </w:r>
      <w:r w:rsidR="00133F5D">
        <w:rPr>
          <w:rFonts w:cstheme="minorHAnsi"/>
          <w:szCs w:val="22"/>
        </w:rPr>
        <w:t xml:space="preserve"> </w:t>
      </w:r>
      <w:r w:rsidRPr="00B814FB">
        <w:rPr>
          <w:rFonts w:cstheme="minorHAnsi"/>
          <w:szCs w:val="22"/>
        </w:rPr>
        <w:t xml:space="preserve"> Develop a clear set of classroom rules and expectations at the beginning of the school year. Involve students in the rule-making process to give them a sense of ownership and responsibility.</w:t>
      </w:r>
    </w:p>
    <w:p w14:paraId="57EFED2F" w14:textId="764EB39C" w:rsidR="00B814FB" w:rsidRPr="00B814FB" w:rsidRDefault="00B814FB" w:rsidP="00B814FB">
      <w:pPr>
        <w:rPr>
          <w:rFonts w:cstheme="minorHAnsi"/>
          <w:szCs w:val="22"/>
        </w:rPr>
      </w:pPr>
      <w:r w:rsidRPr="00B814FB">
        <w:rPr>
          <w:rFonts w:cstheme="minorHAnsi"/>
          <w:szCs w:val="22"/>
        </w:rPr>
        <w:t xml:space="preserve">- </w:t>
      </w:r>
      <w:r w:rsidR="00133F5D">
        <w:rPr>
          <w:rFonts w:cstheme="minorHAnsi"/>
          <w:szCs w:val="22"/>
        </w:rPr>
        <w:t xml:space="preserve"> </w:t>
      </w:r>
      <w:r w:rsidRPr="00B814FB">
        <w:rPr>
          <w:rFonts w:cstheme="minorHAnsi"/>
          <w:szCs w:val="22"/>
        </w:rPr>
        <w:t>Simple and Understandable:</w:t>
      </w:r>
      <w:r w:rsidR="00133F5D">
        <w:rPr>
          <w:rFonts w:cstheme="minorHAnsi"/>
          <w:szCs w:val="22"/>
        </w:rPr>
        <w:t xml:space="preserve"> </w:t>
      </w:r>
      <w:r w:rsidRPr="00B814FB">
        <w:rPr>
          <w:rFonts w:cstheme="minorHAnsi"/>
          <w:szCs w:val="22"/>
        </w:rPr>
        <w:t xml:space="preserve"> Ensure that rules are simple, specific, and understandable to all students. Avoid overly complex or ambiguous rules that might lead to confusion.</w:t>
      </w:r>
    </w:p>
    <w:p w14:paraId="2A6AF6DF" w14:textId="17B58467" w:rsidR="00B814FB" w:rsidRPr="00B814FB" w:rsidRDefault="00B814FB" w:rsidP="00B814FB">
      <w:pPr>
        <w:rPr>
          <w:rFonts w:cstheme="minorHAnsi"/>
          <w:szCs w:val="22"/>
        </w:rPr>
      </w:pPr>
      <w:r w:rsidRPr="00B814FB">
        <w:rPr>
          <w:rFonts w:cstheme="minorHAnsi"/>
          <w:szCs w:val="22"/>
        </w:rPr>
        <w:t>- Positive Framing:</w:t>
      </w:r>
      <w:r w:rsidR="00133F5D">
        <w:rPr>
          <w:rFonts w:cstheme="minorHAnsi"/>
          <w:szCs w:val="22"/>
        </w:rPr>
        <w:t xml:space="preserve"> </w:t>
      </w:r>
      <w:r w:rsidRPr="00B814FB">
        <w:rPr>
          <w:rFonts w:cstheme="minorHAnsi"/>
          <w:szCs w:val="22"/>
        </w:rPr>
        <w:t>Frame rules positively whenever possible (e.g., "Speak respectfully to others" instead of "Do not shout"). This promotes a more constructive and positive classroom culture.</w:t>
      </w:r>
    </w:p>
    <w:p w14:paraId="648D97D6" w14:textId="77777777" w:rsidR="00B814FB" w:rsidRPr="00B814FB" w:rsidRDefault="00B814FB" w:rsidP="00B814FB">
      <w:pPr>
        <w:rPr>
          <w:rFonts w:cstheme="minorHAnsi"/>
          <w:szCs w:val="22"/>
        </w:rPr>
      </w:pPr>
    </w:p>
    <w:p w14:paraId="2706C9E1" w14:textId="47D767F6" w:rsidR="00B814FB" w:rsidRPr="00B814FB" w:rsidRDefault="00B814FB" w:rsidP="00B814FB">
      <w:pPr>
        <w:rPr>
          <w:rFonts w:cstheme="minorHAnsi"/>
          <w:szCs w:val="22"/>
        </w:rPr>
      </w:pPr>
      <w:r w:rsidRPr="007E56AD">
        <w:rPr>
          <w:rFonts w:cstheme="minorHAnsi"/>
          <w:szCs w:val="22"/>
          <w:highlight w:val="green"/>
        </w:rPr>
        <w:t>Consistent Enforcement:</w:t>
      </w:r>
      <w:r w:rsidR="00133F5D">
        <w:rPr>
          <w:rFonts w:cstheme="minorHAnsi"/>
          <w:szCs w:val="22"/>
        </w:rPr>
        <w:t xml:space="preserve"> </w:t>
      </w:r>
    </w:p>
    <w:p w14:paraId="4A7B8E1C" w14:textId="3624E1D4" w:rsidR="00B814FB" w:rsidRPr="00B814FB" w:rsidRDefault="00B814FB" w:rsidP="00B814FB">
      <w:pPr>
        <w:rPr>
          <w:rFonts w:cstheme="minorHAnsi"/>
          <w:szCs w:val="22"/>
        </w:rPr>
      </w:pPr>
      <w:r w:rsidRPr="00B814FB">
        <w:rPr>
          <w:rFonts w:cstheme="minorHAnsi"/>
          <w:szCs w:val="22"/>
        </w:rPr>
        <w:t>- Consistency: Apply rules consistently and fairly across all students. Inconsistent enforcement can lead to confusion and a sense of injustice among students.</w:t>
      </w:r>
    </w:p>
    <w:p w14:paraId="0107AC0E" w14:textId="0CF12F07" w:rsidR="00B814FB" w:rsidRPr="00B814FB" w:rsidRDefault="00B814FB" w:rsidP="00B814FB">
      <w:pPr>
        <w:rPr>
          <w:rFonts w:cstheme="minorHAnsi"/>
          <w:szCs w:val="22"/>
        </w:rPr>
      </w:pPr>
      <w:r w:rsidRPr="00B814FB">
        <w:rPr>
          <w:rFonts w:cstheme="minorHAnsi"/>
          <w:szCs w:val="22"/>
        </w:rPr>
        <w:t>- Immediate Consequences: Address rule violations immediately to prevent escalation and reinforce the importance of the rules. Use consequences that are appropriate to the behavior and are aimed at teaching, not just punishing.</w:t>
      </w:r>
    </w:p>
    <w:p w14:paraId="1E604D6F" w14:textId="77777777" w:rsidR="00B814FB" w:rsidRPr="00B814FB" w:rsidRDefault="00B814FB" w:rsidP="00B814FB">
      <w:pPr>
        <w:rPr>
          <w:rFonts w:cstheme="minorHAnsi"/>
          <w:szCs w:val="22"/>
        </w:rPr>
      </w:pPr>
    </w:p>
    <w:p w14:paraId="6F876594" w14:textId="353C78DE" w:rsidR="00B814FB" w:rsidRPr="00B814FB" w:rsidRDefault="00B814FB" w:rsidP="00B814FB">
      <w:pPr>
        <w:rPr>
          <w:rFonts w:cstheme="minorHAnsi"/>
          <w:szCs w:val="22"/>
        </w:rPr>
      </w:pPr>
      <w:r w:rsidRPr="007E56AD">
        <w:rPr>
          <w:rFonts w:cstheme="minorHAnsi"/>
          <w:szCs w:val="22"/>
          <w:highlight w:val="green"/>
        </w:rPr>
        <w:t>Fairness:</w:t>
      </w:r>
      <w:r w:rsidR="007E56AD">
        <w:rPr>
          <w:rFonts w:cstheme="minorHAnsi"/>
          <w:szCs w:val="22"/>
        </w:rPr>
        <w:t xml:space="preserve"> </w:t>
      </w:r>
    </w:p>
    <w:p w14:paraId="3850C455" w14:textId="2A4903B6" w:rsidR="00B814FB" w:rsidRPr="00B814FB" w:rsidRDefault="00B814FB" w:rsidP="00B814FB">
      <w:pPr>
        <w:rPr>
          <w:rFonts w:cstheme="minorHAnsi"/>
          <w:szCs w:val="22"/>
        </w:rPr>
      </w:pPr>
      <w:r w:rsidRPr="007E56AD">
        <w:rPr>
          <w:rFonts w:cstheme="minorHAnsi"/>
          <w:szCs w:val="22"/>
        </w:rPr>
        <w:lastRenderedPageBreak/>
        <w:t>- Impartiality:</w:t>
      </w:r>
      <w:r w:rsidRPr="00B814FB">
        <w:rPr>
          <w:rFonts w:cstheme="minorHAnsi"/>
          <w:szCs w:val="22"/>
        </w:rPr>
        <w:t xml:space="preserve"> Treat all students impartially, ensuring that disciplinary actions are based on behavior and not on student characteristics or personal biases.</w:t>
      </w:r>
    </w:p>
    <w:p w14:paraId="0D88BFC8" w14:textId="493F4EA5" w:rsidR="00B814FB" w:rsidRPr="00B814FB" w:rsidRDefault="00B814FB" w:rsidP="00B814FB">
      <w:pPr>
        <w:rPr>
          <w:rFonts w:cstheme="minorHAnsi"/>
          <w:szCs w:val="22"/>
        </w:rPr>
      </w:pPr>
      <w:r w:rsidRPr="00B814FB">
        <w:rPr>
          <w:rFonts w:cstheme="minorHAnsi"/>
          <w:szCs w:val="22"/>
        </w:rPr>
        <w:t>- Transparency: Be transparent about the reasons for rules and the consequences of breaking them. This helps students understand the rationale behind the rules and see them as fair.</w:t>
      </w:r>
    </w:p>
    <w:p w14:paraId="52321965" w14:textId="7309E5A6" w:rsidR="00B814FB" w:rsidRPr="00B814FB" w:rsidRDefault="00B814FB" w:rsidP="00B814FB">
      <w:pPr>
        <w:rPr>
          <w:rFonts w:cstheme="minorHAnsi"/>
          <w:szCs w:val="22"/>
        </w:rPr>
      </w:pPr>
      <w:r w:rsidRPr="00B814FB">
        <w:rPr>
          <w:rFonts w:cstheme="minorHAnsi"/>
          <w:szCs w:val="22"/>
        </w:rPr>
        <w:t>- Respect and Dignity: Maintain a respectful and dignified approach when dealing with rule violations. Avoid public shaming or harsh criticism, and focus on constructive feedback and problem-solving.</w:t>
      </w:r>
    </w:p>
    <w:p w14:paraId="67052B4E" w14:textId="77777777" w:rsidR="00B814FB" w:rsidRPr="00B814FB" w:rsidRDefault="00B814FB" w:rsidP="00B814FB">
      <w:pPr>
        <w:rPr>
          <w:rFonts w:cstheme="minorHAnsi"/>
          <w:szCs w:val="22"/>
        </w:rPr>
      </w:pPr>
    </w:p>
    <w:p w14:paraId="4C5B3397" w14:textId="5AD67C65" w:rsidR="00B814FB" w:rsidRPr="00F63C39" w:rsidRDefault="00B814FB" w:rsidP="00B814FB">
      <w:pPr>
        <w:rPr>
          <w:rFonts w:cstheme="minorHAnsi"/>
          <w:b/>
          <w:bCs/>
          <w:i/>
          <w:iCs/>
          <w:color w:val="4472C4" w:themeColor="accent1"/>
          <w:szCs w:val="22"/>
          <w:u w:val="single"/>
        </w:rPr>
      </w:pPr>
      <w:r w:rsidRPr="00F63C39">
        <w:rPr>
          <w:rFonts w:cstheme="minorHAnsi"/>
          <w:b/>
          <w:bCs/>
          <w:i/>
          <w:iCs/>
          <w:color w:val="4472C4" w:themeColor="accent1"/>
          <w:szCs w:val="22"/>
          <w:u w:val="single"/>
        </w:rPr>
        <w:t>Monitor Student Behavior and Apply Disciplinary Measures When Necessary:</w:t>
      </w:r>
    </w:p>
    <w:p w14:paraId="61D7030B" w14:textId="77777777" w:rsidR="00B814FB" w:rsidRPr="00B814FB" w:rsidRDefault="00B814FB" w:rsidP="00B814FB">
      <w:pPr>
        <w:rPr>
          <w:rFonts w:cstheme="minorHAnsi"/>
          <w:szCs w:val="22"/>
        </w:rPr>
      </w:pPr>
    </w:p>
    <w:p w14:paraId="109C9903" w14:textId="0F07957A" w:rsidR="00B814FB" w:rsidRPr="00B814FB" w:rsidRDefault="00B814FB" w:rsidP="00B814FB">
      <w:pPr>
        <w:rPr>
          <w:rFonts w:cstheme="minorHAnsi"/>
          <w:szCs w:val="22"/>
        </w:rPr>
      </w:pPr>
      <w:r w:rsidRPr="00F63C39">
        <w:rPr>
          <w:rFonts w:cstheme="minorHAnsi"/>
          <w:szCs w:val="22"/>
          <w:highlight w:val="green"/>
        </w:rPr>
        <w:t>Proactive Monitoring:</w:t>
      </w:r>
      <w:r w:rsidR="00F63C39">
        <w:rPr>
          <w:rFonts w:cstheme="minorHAnsi"/>
          <w:szCs w:val="22"/>
        </w:rPr>
        <w:t xml:space="preserve"> </w:t>
      </w:r>
    </w:p>
    <w:p w14:paraId="62A6BDA9" w14:textId="4F01EC4E" w:rsidR="00B814FB" w:rsidRPr="00B814FB" w:rsidRDefault="00B814FB" w:rsidP="00B814FB">
      <w:pPr>
        <w:rPr>
          <w:rFonts w:cstheme="minorHAnsi"/>
          <w:szCs w:val="22"/>
        </w:rPr>
      </w:pPr>
      <w:r w:rsidRPr="00B814FB">
        <w:rPr>
          <w:rFonts w:cstheme="minorHAnsi"/>
          <w:szCs w:val="22"/>
        </w:rPr>
        <w:t>- Active Supervision:</w:t>
      </w:r>
      <w:r w:rsidR="00F63C39">
        <w:rPr>
          <w:rFonts w:cstheme="minorHAnsi"/>
          <w:szCs w:val="22"/>
        </w:rPr>
        <w:t xml:space="preserve"> </w:t>
      </w:r>
      <w:r w:rsidRPr="00B814FB">
        <w:rPr>
          <w:rFonts w:cstheme="minorHAnsi"/>
          <w:szCs w:val="22"/>
        </w:rPr>
        <w:t>Continuously monitor student behavior by moving around the classroom and being observant. This not only helps in identifying potential issues early but also shows students that you are engaged and attentive.</w:t>
      </w:r>
    </w:p>
    <w:p w14:paraId="31C6F7BA" w14:textId="205D6D4A" w:rsidR="00B814FB" w:rsidRPr="00B814FB" w:rsidRDefault="00B814FB" w:rsidP="00B814FB">
      <w:pPr>
        <w:rPr>
          <w:rFonts w:cstheme="minorHAnsi"/>
          <w:szCs w:val="22"/>
        </w:rPr>
      </w:pPr>
      <w:r w:rsidRPr="00B814FB">
        <w:rPr>
          <w:rFonts w:cstheme="minorHAnsi"/>
          <w:szCs w:val="22"/>
        </w:rPr>
        <w:t xml:space="preserve">- </w:t>
      </w:r>
      <w:r w:rsidR="00F63C39">
        <w:rPr>
          <w:rFonts w:cstheme="minorHAnsi"/>
          <w:szCs w:val="22"/>
        </w:rPr>
        <w:t xml:space="preserve"> </w:t>
      </w:r>
      <w:r w:rsidRPr="00B814FB">
        <w:rPr>
          <w:rFonts w:cstheme="minorHAnsi"/>
          <w:szCs w:val="22"/>
        </w:rPr>
        <w:t>Preventive Strategies:</w:t>
      </w:r>
      <w:r w:rsidR="00F63C39">
        <w:rPr>
          <w:rFonts w:cstheme="minorHAnsi"/>
          <w:szCs w:val="22"/>
        </w:rPr>
        <w:t xml:space="preserve"> </w:t>
      </w:r>
      <w:r w:rsidRPr="00B814FB">
        <w:rPr>
          <w:rFonts w:cstheme="minorHAnsi"/>
          <w:szCs w:val="22"/>
        </w:rPr>
        <w:t xml:space="preserve"> Use preventive strategies such as setting clear expectations, pre-correcting (reminding students of rules before activities), and using proximity control (standing near potential trouble spots) to minimize disruptive behavior.</w:t>
      </w:r>
    </w:p>
    <w:p w14:paraId="391A73A9" w14:textId="77777777" w:rsidR="00B814FB" w:rsidRPr="00B814FB" w:rsidRDefault="00B814FB" w:rsidP="00B814FB">
      <w:pPr>
        <w:rPr>
          <w:rFonts w:cstheme="minorHAnsi"/>
          <w:szCs w:val="22"/>
        </w:rPr>
      </w:pPr>
    </w:p>
    <w:p w14:paraId="46D3F31C" w14:textId="1DD129AC" w:rsidR="00B814FB" w:rsidRPr="00B814FB" w:rsidRDefault="00B814FB" w:rsidP="00B814FB">
      <w:pPr>
        <w:rPr>
          <w:rFonts w:cstheme="minorHAnsi"/>
          <w:szCs w:val="22"/>
        </w:rPr>
      </w:pPr>
      <w:r w:rsidRPr="00F63C39">
        <w:rPr>
          <w:rFonts w:cstheme="minorHAnsi"/>
          <w:szCs w:val="22"/>
          <w:highlight w:val="green"/>
        </w:rPr>
        <w:t>Behavioral Interventions:</w:t>
      </w:r>
    </w:p>
    <w:p w14:paraId="4C225568" w14:textId="618AA011" w:rsidR="00B814FB" w:rsidRPr="00B814FB" w:rsidRDefault="00B814FB" w:rsidP="00B814FB">
      <w:pPr>
        <w:rPr>
          <w:rFonts w:cstheme="minorHAnsi"/>
          <w:szCs w:val="22"/>
        </w:rPr>
      </w:pPr>
      <w:r w:rsidRPr="00B814FB">
        <w:rPr>
          <w:rFonts w:cstheme="minorHAnsi"/>
          <w:szCs w:val="22"/>
        </w:rPr>
        <w:t>- Positive Reinforcement:</w:t>
      </w:r>
      <w:r w:rsidR="00F63C39">
        <w:rPr>
          <w:rFonts w:cstheme="minorHAnsi"/>
          <w:szCs w:val="22"/>
        </w:rPr>
        <w:t xml:space="preserve"> </w:t>
      </w:r>
      <w:r w:rsidRPr="00B814FB">
        <w:rPr>
          <w:rFonts w:cstheme="minorHAnsi"/>
          <w:szCs w:val="22"/>
        </w:rPr>
        <w:t xml:space="preserve"> Emphasize positive behaviors by recognizing and rewarding them. This can be through verbal praise, rewards, or a classroom reward system.</w:t>
      </w:r>
    </w:p>
    <w:p w14:paraId="5C33679F" w14:textId="19CE3F87" w:rsidR="00B814FB" w:rsidRPr="00B814FB" w:rsidRDefault="00B814FB" w:rsidP="00B814FB">
      <w:pPr>
        <w:rPr>
          <w:rFonts w:cstheme="minorHAnsi"/>
          <w:szCs w:val="22"/>
        </w:rPr>
      </w:pPr>
      <w:r w:rsidRPr="00B814FB">
        <w:rPr>
          <w:rFonts w:cstheme="minorHAnsi"/>
          <w:szCs w:val="22"/>
        </w:rPr>
        <w:t>- Restorative Practices:</w:t>
      </w:r>
      <w:r w:rsidR="00F63C39">
        <w:rPr>
          <w:rFonts w:cstheme="minorHAnsi"/>
          <w:szCs w:val="22"/>
        </w:rPr>
        <w:t xml:space="preserve"> </w:t>
      </w:r>
      <w:r w:rsidRPr="00B814FB">
        <w:rPr>
          <w:rFonts w:cstheme="minorHAnsi"/>
          <w:szCs w:val="22"/>
        </w:rPr>
        <w:t xml:space="preserve"> When addressing misbehavior, focus on restorative practices that aim to repair harm and restore relationships. Encourage students to reflect on their behavior and take responsibility for their actions.</w:t>
      </w:r>
    </w:p>
    <w:p w14:paraId="3B1B2DBB" w14:textId="77777777" w:rsidR="00B814FB" w:rsidRPr="00B814FB" w:rsidRDefault="00B814FB" w:rsidP="00B814FB">
      <w:pPr>
        <w:rPr>
          <w:rFonts w:cstheme="minorHAnsi"/>
          <w:szCs w:val="22"/>
        </w:rPr>
      </w:pPr>
    </w:p>
    <w:p w14:paraId="1CB63926" w14:textId="40A19935" w:rsidR="00B814FB" w:rsidRPr="00B814FB" w:rsidRDefault="00B814FB" w:rsidP="00B814FB">
      <w:pPr>
        <w:rPr>
          <w:rFonts w:cstheme="minorHAnsi"/>
          <w:szCs w:val="22"/>
        </w:rPr>
      </w:pPr>
      <w:r w:rsidRPr="00F63C39">
        <w:rPr>
          <w:rFonts w:cstheme="minorHAnsi"/>
          <w:szCs w:val="22"/>
          <w:highlight w:val="green"/>
        </w:rPr>
        <w:t>Disciplinary Measures:</w:t>
      </w:r>
    </w:p>
    <w:p w14:paraId="15BB34F5" w14:textId="58AC60EF" w:rsidR="00B814FB" w:rsidRPr="00B814FB" w:rsidRDefault="00B814FB" w:rsidP="00B814FB">
      <w:pPr>
        <w:rPr>
          <w:rFonts w:cstheme="minorHAnsi"/>
          <w:szCs w:val="22"/>
        </w:rPr>
      </w:pPr>
      <w:r w:rsidRPr="00B814FB">
        <w:rPr>
          <w:rFonts w:cstheme="minorHAnsi"/>
          <w:szCs w:val="22"/>
        </w:rPr>
        <w:t>- Incremental Consequences: Use a step-by-step approach to discipline, starting with mild consequences and escalating only if necessary. For example, start with a verbal reminder, followed by a private conversation, and then implement more serious consequences if the behavior continues.</w:t>
      </w:r>
    </w:p>
    <w:p w14:paraId="49EB5FCA" w14:textId="2247FEAB" w:rsidR="00B814FB" w:rsidRPr="00B814FB" w:rsidRDefault="00B814FB" w:rsidP="00B814FB">
      <w:pPr>
        <w:rPr>
          <w:rFonts w:cstheme="minorHAnsi"/>
          <w:szCs w:val="22"/>
        </w:rPr>
      </w:pPr>
      <w:r w:rsidRPr="00B814FB">
        <w:rPr>
          <w:rFonts w:cstheme="minorHAnsi"/>
          <w:szCs w:val="22"/>
        </w:rPr>
        <w:t>- Logical Consequences:</w:t>
      </w:r>
      <w:r w:rsidR="00F63C39">
        <w:rPr>
          <w:rFonts w:cstheme="minorHAnsi"/>
          <w:szCs w:val="22"/>
        </w:rPr>
        <w:t xml:space="preserve"> </w:t>
      </w:r>
      <w:r w:rsidRPr="00B814FB">
        <w:rPr>
          <w:rFonts w:cstheme="minorHAnsi"/>
          <w:szCs w:val="22"/>
        </w:rPr>
        <w:t xml:space="preserve"> Apply consequences that are logically related to the misbehavior. For example, if a student disrupts the class by talking, a logical consequence might be to have them work independently for a period of time.</w:t>
      </w:r>
    </w:p>
    <w:p w14:paraId="65C6987B" w14:textId="77777777" w:rsidR="00B814FB" w:rsidRPr="00B814FB" w:rsidRDefault="00B814FB" w:rsidP="00B814FB">
      <w:pPr>
        <w:rPr>
          <w:rFonts w:cstheme="minorHAnsi"/>
          <w:szCs w:val="22"/>
        </w:rPr>
      </w:pPr>
    </w:p>
    <w:p w14:paraId="0ED48732" w14:textId="57BBB246" w:rsidR="00B814FB" w:rsidRPr="00B814FB" w:rsidRDefault="00B814FB" w:rsidP="00B814FB">
      <w:pPr>
        <w:rPr>
          <w:rFonts w:cstheme="minorHAnsi"/>
          <w:szCs w:val="22"/>
        </w:rPr>
      </w:pPr>
      <w:r w:rsidRPr="00F63C39">
        <w:rPr>
          <w:rFonts w:cstheme="minorHAnsi"/>
          <w:szCs w:val="22"/>
          <w:highlight w:val="green"/>
        </w:rPr>
        <w:t>Communication:</w:t>
      </w:r>
      <w:r w:rsidR="00F63C39">
        <w:rPr>
          <w:rFonts w:cstheme="minorHAnsi"/>
          <w:szCs w:val="22"/>
        </w:rPr>
        <w:t xml:space="preserve"> </w:t>
      </w:r>
    </w:p>
    <w:p w14:paraId="0A533AD8" w14:textId="4C0F43E8" w:rsidR="00B814FB" w:rsidRPr="00B814FB" w:rsidRDefault="00B814FB" w:rsidP="00B814FB">
      <w:pPr>
        <w:rPr>
          <w:rFonts w:cstheme="minorHAnsi"/>
          <w:szCs w:val="22"/>
        </w:rPr>
      </w:pPr>
      <w:r w:rsidRPr="00B814FB">
        <w:rPr>
          <w:rFonts w:cstheme="minorHAnsi"/>
          <w:szCs w:val="22"/>
        </w:rPr>
        <w:lastRenderedPageBreak/>
        <w:t>- Document Behavior:</w:t>
      </w:r>
      <w:r w:rsidR="00F63C39">
        <w:rPr>
          <w:rFonts w:cstheme="minorHAnsi"/>
          <w:szCs w:val="22"/>
        </w:rPr>
        <w:t xml:space="preserve"> </w:t>
      </w:r>
      <w:r w:rsidRPr="00B814FB">
        <w:rPr>
          <w:rFonts w:cstheme="minorHAnsi"/>
          <w:szCs w:val="22"/>
        </w:rPr>
        <w:t xml:space="preserve"> Keep detailed records of behavioral incidents and interventions. This documentation can be helpful in identifying patterns, informing parents, and collaborating with other educators or specialists.</w:t>
      </w:r>
    </w:p>
    <w:p w14:paraId="3605345B" w14:textId="62938465" w:rsidR="00B814FB" w:rsidRPr="00B814FB" w:rsidRDefault="00B814FB" w:rsidP="00B814FB">
      <w:pPr>
        <w:rPr>
          <w:rFonts w:cstheme="minorHAnsi"/>
          <w:szCs w:val="22"/>
        </w:rPr>
      </w:pPr>
      <w:r w:rsidRPr="00B814FB">
        <w:rPr>
          <w:rFonts w:cstheme="minorHAnsi"/>
          <w:szCs w:val="22"/>
        </w:rPr>
        <w:t>- Parent Involvement:</w:t>
      </w:r>
      <w:r w:rsidR="00F63C39">
        <w:rPr>
          <w:rFonts w:cstheme="minorHAnsi"/>
          <w:szCs w:val="22"/>
        </w:rPr>
        <w:t xml:space="preserve"> </w:t>
      </w:r>
      <w:r w:rsidRPr="00B814FB">
        <w:rPr>
          <w:rFonts w:cstheme="minorHAnsi"/>
          <w:szCs w:val="22"/>
        </w:rPr>
        <w:t xml:space="preserve"> Communicate with parents about their child's behavior, both positive and negative. Keep them informed about any significant incidents and involve them in developing strategies to support their child's behavior.</w:t>
      </w:r>
    </w:p>
    <w:p w14:paraId="00B65045" w14:textId="77777777" w:rsidR="00B814FB" w:rsidRPr="00B814FB" w:rsidRDefault="00B814FB" w:rsidP="00B814FB">
      <w:pPr>
        <w:rPr>
          <w:rFonts w:cstheme="minorHAnsi"/>
          <w:szCs w:val="22"/>
        </w:rPr>
      </w:pPr>
    </w:p>
    <w:p w14:paraId="08269CBB" w14:textId="2781CC20" w:rsidR="006210D2" w:rsidRPr="00B942EC" w:rsidRDefault="006210D2" w:rsidP="00B942EC">
      <w:pPr>
        <w:pStyle w:val="ListParagraph"/>
        <w:numPr>
          <w:ilvl w:val="1"/>
          <w:numId w:val="45"/>
        </w:numPr>
        <w:rPr>
          <w:rFonts w:cstheme="minorHAnsi"/>
          <w:b/>
          <w:bCs/>
          <w:i/>
          <w:iCs/>
          <w:color w:val="ED7D31" w:themeColor="accent2"/>
          <w:szCs w:val="22"/>
        </w:rPr>
      </w:pPr>
      <w:r w:rsidRPr="00B942EC">
        <w:rPr>
          <w:rFonts w:cstheme="minorHAnsi"/>
          <w:b/>
          <w:bCs/>
          <w:i/>
          <w:iCs/>
          <w:color w:val="ED7D31" w:themeColor="accent2"/>
          <w:szCs w:val="22"/>
        </w:rPr>
        <w:t>Student Assessment and Evaluation:</w:t>
      </w:r>
    </w:p>
    <w:p w14:paraId="2FE06647" w14:textId="77777777" w:rsidR="00C76B91" w:rsidRDefault="00C76B91" w:rsidP="00C76B91">
      <w:pPr>
        <w:rPr>
          <w:rStyle w:val="Strong"/>
          <w:rFonts w:cstheme="minorHAnsi"/>
          <w:i/>
          <w:iCs/>
          <w:color w:val="4472C4" w:themeColor="accent1"/>
          <w:u w:val="single"/>
          <w:shd w:val="clear" w:color="auto" w:fill="FAFAFA"/>
        </w:rPr>
      </w:pPr>
    </w:p>
    <w:p w14:paraId="6327FB39" w14:textId="7A3DCCA2" w:rsidR="00C76B91" w:rsidRDefault="00C76B91" w:rsidP="00C76B91">
      <w:pPr>
        <w:rPr>
          <w:rFonts w:cstheme="minorHAnsi"/>
          <w:i/>
          <w:iCs/>
          <w:color w:val="4472C4" w:themeColor="accent1"/>
          <w:szCs w:val="22"/>
          <w:u w:val="single"/>
        </w:rPr>
      </w:pPr>
      <w:r w:rsidRPr="00C76B91">
        <w:rPr>
          <w:rStyle w:val="Strong"/>
          <w:rFonts w:cstheme="minorHAnsi"/>
          <w:i/>
          <w:iCs/>
          <w:color w:val="4472C4" w:themeColor="accent1"/>
          <w:u w:val="single"/>
          <w:shd w:val="clear" w:color="auto" w:fill="FAFAFA"/>
        </w:rPr>
        <w:t>Conduct Continuous Assessments through Quizzes, Tests, Projects, and Interactive Activities:</w:t>
      </w:r>
      <w:r w:rsidR="006210D2" w:rsidRPr="00C76B91">
        <w:rPr>
          <w:rFonts w:cstheme="minorHAnsi"/>
          <w:i/>
          <w:iCs/>
          <w:color w:val="4472C4" w:themeColor="accent1"/>
          <w:szCs w:val="22"/>
          <w:u w:val="single"/>
        </w:rPr>
        <w:t xml:space="preserve">  </w:t>
      </w:r>
    </w:p>
    <w:p w14:paraId="496F31E8" w14:textId="77777777" w:rsidR="00C76B91" w:rsidRPr="00C76B91" w:rsidRDefault="00C76B91" w:rsidP="00C76B91">
      <w:pPr>
        <w:rPr>
          <w:rFonts w:cstheme="minorHAnsi"/>
          <w:i/>
          <w:iCs/>
          <w:szCs w:val="22"/>
          <w:u w:val="single"/>
        </w:rPr>
      </w:pPr>
    </w:p>
    <w:p w14:paraId="0FDDB15F" w14:textId="3FB5127B" w:rsidR="00C76B91" w:rsidRPr="00C76B91" w:rsidRDefault="00C76B91" w:rsidP="00C76B91">
      <w:pPr>
        <w:rPr>
          <w:rFonts w:cstheme="minorHAnsi"/>
          <w:szCs w:val="22"/>
        </w:rPr>
      </w:pPr>
      <w:r w:rsidRPr="00C76B91">
        <w:rPr>
          <w:rFonts w:cstheme="minorHAnsi"/>
          <w:szCs w:val="22"/>
          <w:highlight w:val="green"/>
        </w:rPr>
        <w:t>Varied Assessment Methods:</w:t>
      </w:r>
    </w:p>
    <w:p w14:paraId="46EA400F" w14:textId="567F9524" w:rsidR="00C76B91" w:rsidRPr="00C76B91" w:rsidRDefault="00C76B91" w:rsidP="00C76B91">
      <w:pPr>
        <w:rPr>
          <w:rFonts w:cstheme="minorHAnsi"/>
          <w:szCs w:val="22"/>
        </w:rPr>
      </w:pPr>
      <w:r w:rsidRPr="00C76B91">
        <w:rPr>
          <w:rFonts w:cstheme="minorHAnsi"/>
          <w:szCs w:val="22"/>
        </w:rPr>
        <w:t>- Quizzes and Tests:</w:t>
      </w:r>
      <w:r>
        <w:rPr>
          <w:rFonts w:cstheme="minorHAnsi"/>
          <w:szCs w:val="22"/>
        </w:rPr>
        <w:t xml:space="preserve"> </w:t>
      </w:r>
      <w:r w:rsidRPr="00C76B91">
        <w:rPr>
          <w:rFonts w:cstheme="minorHAnsi"/>
          <w:szCs w:val="22"/>
        </w:rPr>
        <w:t xml:space="preserve"> Regular quizzes and tests help gauge student understanding of specific concepts and provide immediate feedback on their learning progress. These can be both formative (to monitor learning) and summative (to evaluate overall achievement at the end of a unit).</w:t>
      </w:r>
    </w:p>
    <w:p w14:paraId="23A86248" w14:textId="1BCCE6AE" w:rsidR="00C76B91" w:rsidRPr="00C76B91" w:rsidRDefault="00C76B91" w:rsidP="00C76B91">
      <w:pPr>
        <w:rPr>
          <w:rFonts w:cstheme="minorHAnsi"/>
          <w:szCs w:val="22"/>
        </w:rPr>
      </w:pPr>
      <w:r w:rsidRPr="00C76B91">
        <w:rPr>
          <w:rFonts w:cstheme="minorHAnsi"/>
          <w:szCs w:val="22"/>
        </w:rPr>
        <w:t>- Projects:</w:t>
      </w:r>
      <w:r>
        <w:rPr>
          <w:rFonts w:cstheme="minorHAnsi"/>
          <w:szCs w:val="22"/>
        </w:rPr>
        <w:t xml:space="preserve"> </w:t>
      </w:r>
      <w:r w:rsidRPr="00C76B91">
        <w:rPr>
          <w:rFonts w:cstheme="minorHAnsi"/>
          <w:szCs w:val="22"/>
        </w:rPr>
        <w:t xml:space="preserve"> Projects enable students to apply their knowledge in practical, often interdisciplinary ways. They encourage creativity, critical thinking, and deeper understanding of the subject matter. Projects can range from research papers and presentations to experiments and creative works.</w:t>
      </w:r>
    </w:p>
    <w:p w14:paraId="0DCF2E0A" w14:textId="6443F621" w:rsidR="00C76B91" w:rsidRPr="00C76B91" w:rsidRDefault="00C76B91" w:rsidP="00C76B91">
      <w:pPr>
        <w:rPr>
          <w:rFonts w:cstheme="minorHAnsi"/>
          <w:szCs w:val="22"/>
        </w:rPr>
      </w:pPr>
      <w:r w:rsidRPr="00C76B91">
        <w:rPr>
          <w:rFonts w:cstheme="minorHAnsi"/>
          <w:szCs w:val="22"/>
        </w:rPr>
        <w:t>- Interactive Activities:</w:t>
      </w:r>
      <w:r>
        <w:rPr>
          <w:rFonts w:cstheme="minorHAnsi"/>
          <w:szCs w:val="22"/>
        </w:rPr>
        <w:t xml:space="preserve"> </w:t>
      </w:r>
      <w:r w:rsidRPr="00C76B91">
        <w:rPr>
          <w:rFonts w:cstheme="minorHAnsi"/>
          <w:szCs w:val="22"/>
        </w:rPr>
        <w:t xml:space="preserve"> Incorporate interactive activities such as group discussions, debates, role-plays, and hands-on experiments. These activities assess students’ ability to apply knowledge in dynamic situations and foster collaborative learning.</w:t>
      </w:r>
    </w:p>
    <w:p w14:paraId="6025ECDA" w14:textId="77777777" w:rsidR="00C76B91" w:rsidRPr="00C76B91" w:rsidRDefault="00C76B91" w:rsidP="00C76B91">
      <w:pPr>
        <w:rPr>
          <w:rFonts w:cstheme="minorHAnsi"/>
          <w:szCs w:val="22"/>
        </w:rPr>
      </w:pPr>
    </w:p>
    <w:p w14:paraId="29FC6261" w14:textId="6DD878E7" w:rsidR="00C76B91" w:rsidRPr="00C76B91" w:rsidRDefault="00C76B91" w:rsidP="00C76B91">
      <w:pPr>
        <w:rPr>
          <w:rFonts w:cstheme="minorHAnsi"/>
          <w:szCs w:val="22"/>
        </w:rPr>
      </w:pPr>
      <w:r w:rsidRPr="00C76B91">
        <w:rPr>
          <w:rFonts w:cstheme="minorHAnsi"/>
          <w:szCs w:val="22"/>
          <w:highlight w:val="green"/>
        </w:rPr>
        <w:t>Frequent and Timely Assessments:</w:t>
      </w:r>
    </w:p>
    <w:p w14:paraId="5256EE64" w14:textId="6C776515" w:rsidR="00C76B91" w:rsidRPr="00C76B91" w:rsidRDefault="00C76B91" w:rsidP="00C76B91">
      <w:pPr>
        <w:rPr>
          <w:rFonts w:cstheme="minorHAnsi"/>
          <w:szCs w:val="22"/>
        </w:rPr>
      </w:pPr>
      <w:r w:rsidRPr="00C76B91">
        <w:rPr>
          <w:rFonts w:cstheme="minorHAnsi"/>
          <w:szCs w:val="22"/>
        </w:rPr>
        <w:t>- Regular Checkpoints:</w:t>
      </w:r>
      <w:r>
        <w:rPr>
          <w:rFonts w:cstheme="minorHAnsi"/>
          <w:szCs w:val="22"/>
        </w:rPr>
        <w:t xml:space="preserve"> </w:t>
      </w:r>
      <w:r w:rsidRPr="00C76B91">
        <w:rPr>
          <w:rFonts w:cstheme="minorHAnsi"/>
          <w:szCs w:val="22"/>
        </w:rPr>
        <w:t>Implement ongoing assessments at regular intervals to monitor progress and address any learning gaps as they arise. This also helps in keeping students engaged and accountable for their learning.</w:t>
      </w:r>
    </w:p>
    <w:p w14:paraId="6C045348" w14:textId="376401F8" w:rsidR="00C76B91" w:rsidRPr="00C76B91" w:rsidRDefault="00C76B91" w:rsidP="00C76B91">
      <w:pPr>
        <w:rPr>
          <w:rFonts w:cstheme="minorHAnsi"/>
          <w:szCs w:val="22"/>
        </w:rPr>
      </w:pPr>
      <w:r w:rsidRPr="00C76B91">
        <w:rPr>
          <w:rFonts w:cstheme="minorHAnsi"/>
          <w:szCs w:val="22"/>
        </w:rPr>
        <w:t>- Adaptable Methods: Use a variety of assessment methods to cater to different learning styles and provide a comprehensive evaluation of student abilities.</w:t>
      </w:r>
    </w:p>
    <w:p w14:paraId="7CFBF301" w14:textId="77777777" w:rsidR="00C76B91" w:rsidRPr="00C76B91" w:rsidRDefault="00C76B91" w:rsidP="00C76B91">
      <w:pPr>
        <w:rPr>
          <w:rFonts w:cstheme="minorHAnsi"/>
          <w:szCs w:val="22"/>
        </w:rPr>
      </w:pPr>
    </w:p>
    <w:p w14:paraId="68A66552" w14:textId="5BFFAEEC" w:rsidR="00C76B91" w:rsidRPr="00C76B91" w:rsidRDefault="00C76B91" w:rsidP="00C76B91">
      <w:pPr>
        <w:rPr>
          <w:rFonts w:cstheme="minorHAnsi"/>
          <w:szCs w:val="22"/>
        </w:rPr>
      </w:pPr>
      <w:r w:rsidRPr="00C76B91">
        <w:rPr>
          <w:rFonts w:cstheme="minorHAnsi"/>
          <w:szCs w:val="22"/>
          <w:highlight w:val="green"/>
        </w:rPr>
        <w:t>Inclusive and Equitable Assessments:</w:t>
      </w:r>
    </w:p>
    <w:p w14:paraId="5289F3A6" w14:textId="4B4177C4" w:rsidR="00C76B91" w:rsidRPr="00C76B91" w:rsidRDefault="00C76B91" w:rsidP="00C76B91">
      <w:pPr>
        <w:rPr>
          <w:rFonts w:cstheme="minorHAnsi"/>
          <w:szCs w:val="22"/>
        </w:rPr>
      </w:pPr>
      <w:r w:rsidRPr="00C76B91">
        <w:rPr>
          <w:rFonts w:cstheme="minorHAnsi"/>
          <w:szCs w:val="22"/>
        </w:rPr>
        <w:t>- Accessibility:</w:t>
      </w:r>
      <w:r>
        <w:rPr>
          <w:rFonts w:cstheme="minorHAnsi"/>
          <w:szCs w:val="22"/>
        </w:rPr>
        <w:t xml:space="preserve"> </w:t>
      </w:r>
      <w:r w:rsidRPr="00C76B91">
        <w:rPr>
          <w:rFonts w:cstheme="minorHAnsi"/>
          <w:szCs w:val="22"/>
        </w:rPr>
        <w:t xml:space="preserve"> Ensure that all assessments are designed to be accessible to students with diverse needs. This might include providing accommodations such as extended time, alternative formats, or assistive technologies.</w:t>
      </w:r>
    </w:p>
    <w:p w14:paraId="1155009F" w14:textId="1AA2588D" w:rsidR="00C76B91" w:rsidRPr="00C76B91" w:rsidRDefault="00C76B91" w:rsidP="00C76B91">
      <w:pPr>
        <w:rPr>
          <w:rFonts w:cstheme="minorHAnsi"/>
          <w:szCs w:val="22"/>
        </w:rPr>
      </w:pPr>
      <w:r w:rsidRPr="00C76B91">
        <w:rPr>
          <w:rFonts w:cstheme="minorHAnsi"/>
          <w:szCs w:val="22"/>
        </w:rPr>
        <w:lastRenderedPageBreak/>
        <w:t>- Differentiation:</w:t>
      </w:r>
      <w:r>
        <w:rPr>
          <w:rFonts w:cstheme="minorHAnsi"/>
          <w:szCs w:val="22"/>
        </w:rPr>
        <w:t xml:space="preserve"> </w:t>
      </w:r>
      <w:r w:rsidRPr="00C76B91">
        <w:rPr>
          <w:rFonts w:cstheme="minorHAnsi"/>
          <w:szCs w:val="22"/>
        </w:rPr>
        <w:t xml:space="preserve"> Differentiate assessments to challenge high-achieving students and support those who need additional help. This ensures that every student is assessed on their individual progress and capabilities.</w:t>
      </w:r>
    </w:p>
    <w:p w14:paraId="05059B06" w14:textId="77777777" w:rsidR="00C76B91" w:rsidRPr="00C76B91" w:rsidRDefault="00C76B91" w:rsidP="00C76B91">
      <w:pPr>
        <w:rPr>
          <w:rFonts w:cstheme="minorHAnsi"/>
          <w:szCs w:val="22"/>
        </w:rPr>
      </w:pPr>
    </w:p>
    <w:p w14:paraId="4318DEB1" w14:textId="5ABC9C66" w:rsidR="00C76B91" w:rsidRPr="00C76B91" w:rsidRDefault="00C76B91" w:rsidP="00C76B91">
      <w:pPr>
        <w:rPr>
          <w:rFonts w:cstheme="minorHAnsi"/>
          <w:b/>
          <w:bCs/>
          <w:i/>
          <w:iCs/>
          <w:color w:val="4472C4" w:themeColor="accent1"/>
          <w:szCs w:val="22"/>
          <w:u w:val="single"/>
        </w:rPr>
      </w:pPr>
      <w:r w:rsidRPr="00C76B91">
        <w:rPr>
          <w:rFonts w:cstheme="minorHAnsi"/>
          <w:b/>
          <w:bCs/>
          <w:i/>
          <w:iCs/>
          <w:color w:val="4472C4" w:themeColor="accent1"/>
          <w:szCs w:val="22"/>
          <w:u w:val="single"/>
        </w:rPr>
        <w:t>Provide Constructive Feedback on Student Work and Guide Improvements:</w:t>
      </w:r>
    </w:p>
    <w:p w14:paraId="2C23F7E8" w14:textId="77777777" w:rsidR="00C76B91" w:rsidRPr="00C76B91" w:rsidRDefault="00C76B91" w:rsidP="00C76B91">
      <w:pPr>
        <w:rPr>
          <w:rFonts w:cstheme="minorHAnsi"/>
          <w:szCs w:val="22"/>
        </w:rPr>
      </w:pPr>
    </w:p>
    <w:p w14:paraId="7AEA3D52" w14:textId="2D54D362" w:rsidR="00C76B91" w:rsidRPr="00C76B91" w:rsidRDefault="00C76B91" w:rsidP="00C76B91">
      <w:pPr>
        <w:rPr>
          <w:rFonts w:cstheme="minorHAnsi"/>
          <w:szCs w:val="22"/>
        </w:rPr>
      </w:pPr>
      <w:r w:rsidRPr="00C76B91">
        <w:rPr>
          <w:rFonts w:cstheme="minorHAnsi"/>
          <w:szCs w:val="22"/>
          <w:highlight w:val="green"/>
        </w:rPr>
        <w:t>Timely Feedback:</w:t>
      </w:r>
    </w:p>
    <w:p w14:paraId="073F5BEB" w14:textId="45061B0B" w:rsidR="00C76B91" w:rsidRPr="00C76B91" w:rsidRDefault="00C76B91" w:rsidP="00C76B91">
      <w:pPr>
        <w:rPr>
          <w:rFonts w:cstheme="minorHAnsi"/>
          <w:szCs w:val="22"/>
        </w:rPr>
      </w:pPr>
      <w:r w:rsidRPr="00C76B91">
        <w:rPr>
          <w:rFonts w:cstheme="minorHAnsi"/>
          <w:szCs w:val="22"/>
        </w:rPr>
        <w:t>- Prompt Responses: Provide feedback as soon as possible after assessments to keep information relevant and to reinforce learning. Timely feedback helps students understand their strengths and areas for improvement while the material is still fresh in their minds.</w:t>
      </w:r>
    </w:p>
    <w:p w14:paraId="24B5F3DB" w14:textId="3ECB0EFD" w:rsidR="00C76B91" w:rsidRPr="00C76B91" w:rsidRDefault="00C76B91" w:rsidP="00C76B91">
      <w:pPr>
        <w:rPr>
          <w:rFonts w:cstheme="minorHAnsi"/>
          <w:szCs w:val="22"/>
        </w:rPr>
      </w:pPr>
      <w:r w:rsidRPr="00C76B91">
        <w:rPr>
          <w:rFonts w:cstheme="minorHAnsi"/>
          <w:szCs w:val="22"/>
        </w:rPr>
        <w:t>- Ongoing Dialogue:</w:t>
      </w:r>
      <w:r>
        <w:rPr>
          <w:rFonts w:cstheme="minorHAnsi"/>
          <w:szCs w:val="22"/>
        </w:rPr>
        <w:t xml:space="preserve"> </w:t>
      </w:r>
      <w:r w:rsidRPr="00C76B91">
        <w:rPr>
          <w:rFonts w:cstheme="minorHAnsi"/>
          <w:szCs w:val="22"/>
        </w:rPr>
        <w:t>Maintain an open line of communication with students about their performance. Encourage them to ask questions and seek clarification on feedback.</w:t>
      </w:r>
    </w:p>
    <w:p w14:paraId="7358D5D9" w14:textId="77777777" w:rsidR="00C76B91" w:rsidRPr="00C76B91" w:rsidRDefault="00C76B91" w:rsidP="00C76B91">
      <w:pPr>
        <w:rPr>
          <w:rFonts w:cstheme="minorHAnsi"/>
          <w:szCs w:val="22"/>
        </w:rPr>
      </w:pPr>
    </w:p>
    <w:p w14:paraId="3210D600" w14:textId="3868B6AC" w:rsidR="00C76B91" w:rsidRPr="00C76B91" w:rsidRDefault="00C76B91" w:rsidP="00C76B91">
      <w:pPr>
        <w:rPr>
          <w:rFonts w:cstheme="minorHAnsi"/>
          <w:szCs w:val="22"/>
        </w:rPr>
      </w:pPr>
      <w:r w:rsidRPr="00C76B91">
        <w:rPr>
          <w:rFonts w:cstheme="minorHAnsi"/>
          <w:szCs w:val="22"/>
          <w:highlight w:val="green"/>
        </w:rPr>
        <w:t>Detailed and Specific Feedback:</w:t>
      </w:r>
    </w:p>
    <w:p w14:paraId="4AEE94B1" w14:textId="594F604F" w:rsidR="00C76B91" w:rsidRPr="00C76B91" w:rsidRDefault="00C76B91" w:rsidP="00C76B91">
      <w:pPr>
        <w:rPr>
          <w:rFonts w:cstheme="minorHAnsi"/>
          <w:szCs w:val="22"/>
        </w:rPr>
      </w:pPr>
      <w:r w:rsidRPr="00C76B91">
        <w:rPr>
          <w:rFonts w:cstheme="minorHAnsi"/>
          <w:szCs w:val="22"/>
        </w:rPr>
        <w:t>- Strengths and Areas for Improvement: Highlight what the student did well and where they need to improve, using specific examples from their work. This helps students understand exactly what they need to do to enhance their performance.</w:t>
      </w:r>
    </w:p>
    <w:p w14:paraId="3DCB2A36" w14:textId="1343068A" w:rsidR="00C76B91" w:rsidRPr="00C76B91" w:rsidRDefault="00C76B91" w:rsidP="00C76B91">
      <w:pPr>
        <w:rPr>
          <w:rFonts w:cstheme="minorHAnsi"/>
          <w:szCs w:val="22"/>
        </w:rPr>
      </w:pPr>
      <w:r w:rsidRPr="00C76B91">
        <w:rPr>
          <w:rFonts w:cstheme="minorHAnsi"/>
          <w:szCs w:val="22"/>
        </w:rPr>
        <w:t>- Actionable Insights:</w:t>
      </w:r>
      <w:r>
        <w:rPr>
          <w:rFonts w:cstheme="minorHAnsi"/>
          <w:szCs w:val="22"/>
        </w:rPr>
        <w:t xml:space="preserve"> </w:t>
      </w:r>
      <w:r w:rsidRPr="00C76B91">
        <w:rPr>
          <w:rFonts w:cstheme="minorHAnsi"/>
          <w:szCs w:val="22"/>
        </w:rPr>
        <w:t>Offer practical advice and specific strategies for improvement. For instance, if a student struggles with thesis statements in essays, provide tips and examples on crafting stronger theses.</w:t>
      </w:r>
    </w:p>
    <w:p w14:paraId="361F2047" w14:textId="77777777" w:rsidR="00C76B91" w:rsidRPr="00C76B91" w:rsidRDefault="00C76B91" w:rsidP="00C76B91">
      <w:pPr>
        <w:rPr>
          <w:rFonts w:cstheme="minorHAnsi"/>
          <w:szCs w:val="22"/>
        </w:rPr>
      </w:pPr>
    </w:p>
    <w:p w14:paraId="63260248" w14:textId="67F6BD22" w:rsidR="00C76B91" w:rsidRPr="009F7AC7" w:rsidRDefault="00C76B91" w:rsidP="00C76B91">
      <w:pPr>
        <w:rPr>
          <w:rFonts w:cstheme="minorHAnsi"/>
          <w:szCs w:val="22"/>
        </w:rPr>
      </w:pPr>
      <w:r w:rsidRPr="009F7AC7">
        <w:rPr>
          <w:rFonts w:cstheme="minorHAnsi"/>
          <w:szCs w:val="22"/>
          <w:highlight w:val="green"/>
        </w:rPr>
        <w:t>Encouraging Growth Mindset:</w:t>
      </w:r>
    </w:p>
    <w:p w14:paraId="443270BA" w14:textId="566BFE13" w:rsidR="00C76B91" w:rsidRPr="00C76B91" w:rsidRDefault="00C76B91" w:rsidP="00C76B91">
      <w:pPr>
        <w:rPr>
          <w:rFonts w:cstheme="minorHAnsi"/>
          <w:szCs w:val="22"/>
        </w:rPr>
      </w:pPr>
      <w:r w:rsidRPr="00C76B91">
        <w:rPr>
          <w:rFonts w:cstheme="minorHAnsi"/>
          <w:szCs w:val="22"/>
        </w:rPr>
        <w:t xml:space="preserve">- </w:t>
      </w:r>
      <w:r w:rsidRPr="009F7AC7">
        <w:rPr>
          <w:rFonts w:cstheme="minorHAnsi"/>
          <w:szCs w:val="22"/>
        </w:rPr>
        <w:t>Positive</w:t>
      </w:r>
      <w:r w:rsidRPr="00C76B91">
        <w:rPr>
          <w:rFonts w:cstheme="minorHAnsi"/>
          <w:szCs w:val="22"/>
        </w:rPr>
        <w:t xml:space="preserve"> Reinforcement:</w:t>
      </w:r>
      <w:r w:rsidR="009F7AC7">
        <w:rPr>
          <w:rFonts w:cstheme="minorHAnsi"/>
          <w:szCs w:val="22"/>
        </w:rPr>
        <w:t xml:space="preserve"> </w:t>
      </w:r>
      <w:r w:rsidRPr="00C76B91">
        <w:rPr>
          <w:rFonts w:cstheme="minorHAnsi"/>
          <w:szCs w:val="22"/>
        </w:rPr>
        <w:t xml:space="preserve"> Use a positive and supportive tone in feedback. Emphasize effort and progress to foster a growth mindset, encouraging students to view challenges as opportunities to learn and grow.</w:t>
      </w:r>
    </w:p>
    <w:p w14:paraId="5E1B70FA" w14:textId="60869D98" w:rsidR="00C76B91" w:rsidRPr="00C76B91" w:rsidRDefault="00C76B91" w:rsidP="00C76B91">
      <w:pPr>
        <w:rPr>
          <w:rFonts w:cstheme="minorHAnsi"/>
          <w:szCs w:val="22"/>
        </w:rPr>
      </w:pPr>
      <w:r w:rsidRPr="00C76B91">
        <w:rPr>
          <w:rFonts w:cstheme="minorHAnsi"/>
          <w:szCs w:val="22"/>
        </w:rPr>
        <w:t>- Goal Setting:</w:t>
      </w:r>
      <w:r w:rsidR="009F7AC7">
        <w:rPr>
          <w:rFonts w:cstheme="minorHAnsi"/>
          <w:szCs w:val="22"/>
        </w:rPr>
        <w:t xml:space="preserve"> </w:t>
      </w:r>
      <w:r w:rsidRPr="00C76B91">
        <w:rPr>
          <w:rFonts w:cstheme="minorHAnsi"/>
          <w:szCs w:val="22"/>
        </w:rPr>
        <w:t xml:space="preserve"> Work with students to set realistic and achievable goals based on their feedback. This helps them stay focused and motivated on their path to improvement.</w:t>
      </w:r>
    </w:p>
    <w:p w14:paraId="5DCA05C1" w14:textId="77777777" w:rsidR="00C76B91" w:rsidRPr="00C76B91" w:rsidRDefault="00C76B91" w:rsidP="00C76B91">
      <w:pPr>
        <w:rPr>
          <w:rFonts w:cstheme="minorHAnsi"/>
          <w:szCs w:val="22"/>
        </w:rPr>
      </w:pPr>
    </w:p>
    <w:p w14:paraId="2A4B9C46" w14:textId="4EE89D7D" w:rsidR="00C76B91" w:rsidRPr="009F7AC7" w:rsidRDefault="00C76B91" w:rsidP="00C76B91">
      <w:pPr>
        <w:rPr>
          <w:rFonts w:cstheme="minorHAnsi"/>
          <w:b/>
          <w:bCs/>
          <w:i/>
          <w:iCs/>
          <w:color w:val="4472C4" w:themeColor="accent1"/>
          <w:szCs w:val="22"/>
          <w:u w:val="single"/>
        </w:rPr>
      </w:pPr>
      <w:r w:rsidRPr="009F7AC7">
        <w:rPr>
          <w:rFonts w:cstheme="minorHAnsi"/>
          <w:b/>
          <w:bCs/>
          <w:i/>
          <w:iCs/>
          <w:color w:val="4472C4" w:themeColor="accent1"/>
          <w:szCs w:val="22"/>
          <w:u w:val="single"/>
        </w:rPr>
        <w:t>Prepare Students for Standard Evaluative Processes and Ensure Readiness for Academic Progression:</w:t>
      </w:r>
    </w:p>
    <w:p w14:paraId="31B6F722" w14:textId="77777777" w:rsidR="00C76B91" w:rsidRPr="00C76B91" w:rsidRDefault="00C76B91" w:rsidP="00C76B91">
      <w:pPr>
        <w:rPr>
          <w:rFonts w:cstheme="minorHAnsi"/>
          <w:szCs w:val="22"/>
        </w:rPr>
      </w:pPr>
    </w:p>
    <w:p w14:paraId="533394B0" w14:textId="09A4907F" w:rsidR="00C76B91" w:rsidRPr="009F7AC7" w:rsidRDefault="00C76B91" w:rsidP="00C76B91">
      <w:pPr>
        <w:rPr>
          <w:rFonts w:cstheme="minorHAnsi"/>
          <w:color w:val="4472C4" w:themeColor="accent1"/>
          <w:szCs w:val="22"/>
        </w:rPr>
      </w:pPr>
      <w:r w:rsidRPr="009F7AC7">
        <w:rPr>
          <w:rFonts w:cstheme="minorHAnsi"/>
          <w:color w:val="4472C4" w:themeColor="accent1"/>
          <w:szCs w:val="22"/>
        </w:rPr>
        <w:t>Standardized Test Preparation:</w:t>
      </w:r>
    </w:p>
    <w:p w14:paraId="7CDC0CC2" w14:textId="761EC45F" w:rsidR="00C76B91" w:rsidRPr="00C76B91" w:rsidRDefault="00C76B91" w:rsidP="00C76B91">
      <w:pPr>
        <w:rPr>
          <w:rFonts w:cstheme="minorHAnsi"/>
          <w:szCs w:val="22"/>
        </w:rPr>
      </w:pPr>
      <w:r w:rsidRPr="00C76B91">
        <w:rPr>
          <w:rFonts w:cstheme="minorHAnsi"/>
          <w:szCs w:val="22"/>
        </w:rPr>
        <w:t>- Familiarization:</w:t>
      </w:r>
      <w:r w:rsidR="009F7AC7">
        <w:rPr>
          <w:rFonts w:cstheme="minorHAnsi"/>
          <w:szCs w:val="22"/>
        </w:rPr>
        <w:t xml:space="preserve"> </w:t>
      </w:r>
      <w:r w:rsidRPr="00C76B91">
        <w:rPr>
          <w:rFonts w:cstheme="minorHAnsi"/>
          <w:szCs w:val="22"/>
        </w:rPr>
        <w:t>Introduce students to the format and types of questions they will encounter on standardized tests. Provide practice tests to build familiarity and reduce anxiety.</w:t>
      </w:r>
    </w:p>
    <w:p w14:paraId="20E2731A" w14:textId="6ED4F2E4" w:rsidR="00C76B91" w:rsidRPr="00C76B91" w:rsidRDefault="00C76B91" w:rsidP="00C76B91">
      <w:pPr>
        <w:rPr>
          <w:rFonts w:cstheme="minorHAnsi"/>
          <w:szCs w:val="22"/>
        </w:rPr>
      </w:pPr>
      <w:r w:rsidRPr="00C76B91">
        <w:rPr>
          <w:rFonts w:cstheme="minorHAnsi"/>
          <w:szCs w:val="22"/>
        </w:rPr>
        <w:lastRenderedPageBreak/>
        <w:t>- Test-taking Strategies:</w:t>
      </w:r>
      <w:r w:rsidR="009F7AC7">
        <w:rPr>
          <w:rFonts w:cstheme="minorHAnsi"/>
          <w:szCs w:val="22"/>
        </w:rPr>
        <w:t xml:space="preserve"> </w:t>
      </w:r>
      <w:r w:rsidRPr="00C76B91">
        <w:rPr>
          <w:rFonts w:cstheme="minorHAnsi"/>
          <w:szCs w:val="22"/>
        </w:rPr>
        <w:t xml:space="preserve"> Teach effective test-taking strategies, such as time management, question analysis, and elimination techniques. Equip students with the skills they need to approach tests confidently.</w:t>
      </w:r>
    </w:p>
    <w:p w14:paraId="2A667367" w14:textId="77777777" w:rsidR="00C76B91" w:rsidRPr="00C76B91" w:rsidRDefault="00C76B91" w:rsidP="00C76B91">
      <w:pPr>
        <w:rPr>
          <w:rFonts w:cstheme="minorHAnsi"/>
          <w:szCs w:val="22"/>
        </w:rPr>
      </w:pPr>
    </w:p>
    <w:p w14:paraId="376610C8" w14:textId="41A3DEBD" w:rsidR="00C76B91" w:rsidRPr="00C76B91" w:rsidRDefault="00C76B91" w:rsidP="00C76B91">
      <w:pPr>
        <w:rPr>
          <w:rFonts w:cstheme="minorHAnsi"/>
          <w:szCs w:val="22"/>
        </w:rPr>
      </w:pPr>
      <w:r w:rsidRPr="009F7AC7">
        <w:rPr>
          <w:rFonts w:cstheme="minorHAnsi"/>
          <w:szCs w:val="22"/>
          <w:highlight w:val="green"/>
        </w:rPr>
        <w:t>Academic Progression:</w:t>
      </w:r>
      <w:r w:rsidR="009F7AC7">
        <w:rPr>
          <w:rFonts w:cstheme="minorHAnsi"/>
          <w:szCs w:val="22"/>
        </w:rPr>
        <w:t xml:space="preserve"> </w:t>
      </w:r>
    </w:p>
    <w:p w14:paraId="619EA4BE" w14:textId="6237464B" w:rsidR="00C76B91" w:rsidRPr="00C76B91" w:rsidRDefault="00C76B91" w:rsidP="00C76B91">
      <w:pPr>
        <w:rPr>
          <w:rFonts w:cstheme="minorHAnsi"/>
          <w:szCs w:val="22"/>
        </w:rPr>
      </w:pPr>
      <w:r w:rsidRPr="00C76B91">
        <w:rPr>
          <w:rFonts w:cstheme="minorHAnsi"/>
          <w:szCs w:val="22"/>
        </w:rPr>
        <w:t>- Curriculum Alignment: Ensure that daily instruction aligns with the standards and benchmarks required for academic progression. This includes covering all necessary content areas and skills.</w:t>
      </w:r>
    </w:p>
    <w:p w14:paraId="1E22EFEE" w14:textId="48B43A86" w:rsidR="00C76B91" w:rsidRPr="00C76B91" w:rsidRDefault="00C76B91" w:rsidP="00C76B91">
      <w:pPr>
        <w:rPr>
          <w:rFonts w:cstheme="minorHAnsi"/>
          <w:szCs w:val="22"/>
        </w:rPr>
      </w:pPr>
      <w:r w:rsidRPr="00C76B91">
        <w:rPr>
          <w:rFonts w:cstheme="minorHAnsi"/>
          <w:szCs w:val="22"/>
        </w:rPr>
        <w:t>- Readiness Indicators: Use assessments to identify readiness for the next grade level or academic step. This includes monitoring academic performance, as well as social and emotional development.</w:t>
      </w:r>
    </w:p>
    <w:p w14:paraId="3D5B4E4F" w14:textId="77777777" w:rsidR="00C76B91" w:rsidRPr="00C76B91" w:rsidRDefault="00C76B91" w:rsidP="00C76B91">
      <w:pPr>
        <w:rPr>
          <w:rFonts w:cstheme="minorHAnsi"/>
          <w:szCs w:val="22"/>
        </w:rPr>
      </w:pPr>
    </w:p>
    <w:p w14:paraId="72D80629" w14:textId="4D6FC555" w:rsidR="00C76B91" w:rsidRPr="00C76B91" w:rsidRDefault="00C76B91" w:rsidP="00C76B91">
      <w:pPr>
        <w:rPr>
          <w:rFonts w:cstheme="minorHAnsi"/>
          <w:szCs w:val="22"/>
        </w:rPr>
      </w:pPr>
      <w:r w:rsidRPr="009F7AC7">
        <w:rPr>
          <w:rFonts w:cstheme="minorHAnsi"/>
          <w:szCs w:val="22"/>
          <w:highlight w:val="green"/>
        </w:rPr>
        <w:t>Interventions and Support:</w:t>
      </w:r>
    </w:p>
    <w:p w14:paraId="64714E73" w14:textId="6F889EC7" w:rsidR="00C76B91" w:rsidRPr="00C76B91" w:rsidRDefault="00C76B91" w:rsidP="00C76B91">
      <w:pPr>
        <w:rPr>
          <w:rFonts w:cstheme="minorHAnsi"/>
          <w:szCs w:val="22"/>
        </w:rPr>
      </w:pPr>
      <w:r w:rsidRPr="00C76B91">
        <w:rPr>
          <w:rFonts w:cstheme="minorHAnsi"/>
          <w:szCs w:val="22"/>
        </w:rPr>
        <w:t>- Tailored Interventions:</w:t>
      </w:r>
      <w:r w:rsidR="009F7AC7">
        <w:rPr>
          <w:rFonts w:cstheme="minorHAnsi"/>
          <w:szCs w:val="22"/>
        </w:rPr>
        <w:t xml:space="preserve"> </w:t>
      </w:r>
      <w:r w:rsidRPr="00C76B91">
        <w:rPr>
          <w:rFonts w:cstheme="minorHAnsi"/>
          <w:szCs w:val="22"/>
        </w:rPr>
        <w:t xml:space="preserve"> Provide additional support and resources for students who are struggling to meet academic standards. This might include tutoring, differentiated instruction, or targeted learning interventions.</w:t>
      </w:r>
    </w:p>
    <w:p w14:paraId="69DB7FD8" w14:textId="4448DB29" w:rsidR="00C76B91" w:rsidRPr="00C76B91" w:rsidRDefault="00C76B91" w:rsidP="00C76B91">
      <w:pPr>
        <w:rPr>
          <w:rFonts w:cstheme="minorHAnsi"/>
          <w:szCs w:val="22"/>
        </w:rPr>
      </w:pPr>
      <w:r w:rsidRPr="00C76B91">
        <w:rPr>
          <w:rFonts w:cstheme="minorHAnsi"/>
          <w:szCs w:val="22"/>
        </w:rPr>
        <w:t>- Parental Involvement:</w:t>
      </w:r>
      <w:r w:rsidR="009F7AC7">
        <w:rPr>
          <w:rFonts w:cstheme="minorHAnsi"/>
          <w:szCs w:val="22"/>
        </w:rPr>
        <w:t xml:space="preserve"> </w:t>
      </w:r>
      <w:r w:rsidRPr="00C76B91">
        <w:rPr>
          <w:rFonts w:cstheme="minorHAnsi"/>
          <w:szCs w:val="22"/>
        </w:rPr>
        <w:t>Communicate regularly with parents about their child’s progress and any areas of concern. Involve them in the development of strategies to support their child’s learning at home.</w:t>
      </w:r>
    </w:p>
    <w:p w14:paraId="24C47B27" w14:textId="77777777" w:rsidR="00C76B91" w:rsidRPr="00C76B91" w:rsidRDefault="00C76B91" w:rsidP="00C76B91">
      <w:pPr>
        <w:rPr>
          <w:rFonts w:cstheme="minorHAnsi"/>
          <w:szCs w:val="22"/>
        </w:rPr>
      </w:pPr>
    </w:p>
    <w:p w14:paraId="20B56069" w14:textId="66EC7BD2" w:rsidR="00C76B91" w:rsidRPr="00C76B91" w:rsidRDefault="00C76B91" w:rsidP="00C76B91">
      <w:pPr>
        <w:rPr>
          <w:rFonts w:cstheme="minorHAnsi"/>
          <w:szCs w:val="22"/>
        </w:rPr>
      </w:pPr>
      <w:r w:rsidRPr="009F7AC7">
        <w:rPr>
          <w:rFonts w:cstheme="minorHAnsi"/>
          <w:szCs w:val="22"/>
          <w:highlight w:val="green"/>
        </w:rPr>
        <w:t>Holistic Evaluation:</w:t>
      </w:r>
      <w:r w:rsidR="009F7AC7">
        <w:rPr>
          <w:rFonts w:cstheme="minorHAnsi"/>
          <w:szCs w:val="22"/>
        </w:rPr>
        <w:t xml:space="preserve"> </w:t>
      </w:r>
    </w:p>
    <w:p w14:paraId="69405C6E" w14:textId="410D1EFC" w:rsidR="00C76B91" w:rsidRPr="00C76B91" w:rsidRDefault="00C76B91" w:rsidP="00C76B91">
      <w:pPr>
        <w:rPr>
          <w:rFonts w:cstheme="minorHAnsi"/>
          <w:szCs w:val="22"/>
        </w:rPr>
      </w:pPr>
      <w:r w:rsidRPr="00C76B91">
        <w:rPr>
          <w:rFonts w:cstheme="minorHAnsi"/>
          <w:szCs w:val="22"/>
        </w:rPr>
        <w:t>- Comprehensive Review:</w:t>
      </w:r>
      <w:r w:rsidR="009F7AC7">
        <w:rPr>
          <w:rFonts w:cstheme="minorHAnsi"/>
          <w:szCs w:val="22"/>
        </w:rPr>
        <w:t xml:space="preserve"> </w:t>
      </w:r>
      <w:r w:rsidRPr="00C76B91">
        <w:rPr>
          <w:rFonts w:cstheme="minorHAnsi"/>
          <w:szCs w:val="22"/>
        </w:rPr>
        <w:t>Consider the whole student, including academic performance, behavioral and social development, and overall well-being, when making decisions about readiness for progression.</w:t>
      </w:r>
    </w:p>
    <w:p w14:paraId="6526E251" w14:textId="0A825A92" w:rsidR="00C76B91" w:rsidRPr="00C76B91" w:rsidRDefault="00C76B91" w:rsidP="00C76B91">
      <w:pPr>
        <w:rPr>
          <w:rFonts w:cstheme="minorHAnsi"/>
          <w:szCs w:val="22"/>
        </w:rPr>
      </w:pPr>
      <w:r w:rsidRPr="00C76B91">
        <w:rPr>
          <w:rFonts w:cstheme="minorHAnsi"/>
          <w:szCs w:val="22"/>
        </w:rPr>
        <w:t>- Student Self-Assessment:</w:t>
      </w:r>
      <w:r w:rsidR="009F7AC7">
        <w:rPr>
          <w:rFonts w:cstheme="minorHAnsi"/>
          <w:szCs w:val="22"/>
        </w:rPr>
        <w:t xml:space="preserve"> </w:t>
      </w:r>
      <w:r w:rsidRPr="00C76B91">
        <w:rPr>
          <w:rFonts w:cstheme="minorHAnsi"/>
          <w:szCs w:val="22"/>
        </w:rPr>
        <w:t xml:space="preserve"> Encourage students to reflect on their own learning and performance. Self-assessment fosters self-awareness and responsibility for their own educational journey.</w:t>
      </w:r>
    </w:p>
    <w:p w14:paraId="1FC52F05" w14:textId="77777777" w:rsidR="00C76B91" w:rsidRPr="00C76B91" w:rsidRDefault="00C76B91" w:rsidP="00C76B91">
      <w:pPr>
        <w:rPr>
          <w:rFonts w:cstheme="minorHAnsi"/>
          <w:szCs w:val="22"/>
        </w:rPr>
      </w:pPr>
    </w:p>
    <w:p w14:paraId="53782248" w14:textId="77777777" w:rsidR="006210D2" w:rsidRDefault="006210D2" w:rsidP="006210D2">
      <w:pPr>
        <w:rPr>
          <w:rFonts w:cstheme="minorHAnsi"/>
          <w:szCs w:val="22"/>
        </w:rPr>
      </w:pPr>
    </w:p>
    <w:p w14:paraId="42C806E9" w14:textId="66573274" w:rsidR="006210D2" w:rsidRPr="00B942EC" w:rsidRDefault="006210D2" w:rsidP="00B942EC">
      <w:pPr>
        <w:pStyle w:val="ListParagraph"/>
        <w:numPr>
          <w:ilvl w:val="1"/>
          <w:numId w:val="45"/>
        </w:numPr>
        <w:rPr>
          <w:rFonts w:cstheme="minorHAnsi"/>
          <w:b/>
          <w:bCs/>
          <w:i/>
          <w:iCs/>
          <w:color w:val="ED7D31" w:themeColor="accent2"/>
          <w:szCs w:val="22"/>
        </w:rPr>
      </w:pPr>
      <w:r w:rsidRPr="00B942EC">
        <w:rPr>
          <w:rFonts w:cstheme="minorHAnsi"/>
          <w:b/>
          <w:bCs/>
          <w:i/>
          <w:iCs/>
          <w:color w:val="ED7D31" w:themeColor="accent2"/>
          <w:szCs w:val="22"/>
        </w:rPr>
        <w:t>Progress Tracking and Reporting:</w:t>
      </w:r>
    </w:p>
    <w:p w14:paraId="382AB1B6" w14:textId="77777777" w:rsidR="006210D2" w:rsidRDefault="006210D2" w:rsidP="006210D2">
      <w:pPr>
        <w:rPr>
          <w:rFonts w:cstheme="minorHAnsi"/>
          <w:szCs w:val="22"/>
        </w:rPr>
      </w:pPr>
    </w:p>
    <w:p w14:paraId="210F5F62" w14:textId="576C3CFA" w:rsidR="00C41E54" w:rsidRPr="00095415" w:rsidRDefault="00095415" w:rsidP="00C41E54">
      <w:pPr>
        <w:rPr>
          <w:rFonts w:cstheme="minorHAnsi"/>
          <w:b/>
          <w:bCs/>
          <w:i/>
          <w:iCs/>
          <w:color w:val="4472C4" w:themeColor="accent1"/>
          <w:szCs w:val="22"/>
          <w:u w:val="single"/>
        </w:rPr>
      </w:pPr>
      <w:r w:rsidRPr="00095415">
        <w:rPr>
          <w:rFonts w:cstheme="minorHAnsi"/>
          <w:b/>
          <w:bCs/>
          <w:i/>
          <w:iCs/>
          <w:color w:val="4472C4" w:themeColor="accent1"/>
          <w:szCs w:val="22"/>
          <w:u w:val="single"/>
        </w:rPr>
        <w:t xml:space="preserve">4.4.1. </w:t>
      </w:r>
      <w:r w:rsidR="00C41E54" w:rsidRPr="00095415">
        <w:rPr>
          <w:rFonts w:cstheme="minorHAnsi"/>
          <w:b/>
          <w:bCs/>
          <w:i/>
          <w:iCs/>
          <w:color w:val="4472C4" w:themeColor="accent1"/>
          <w:szCs w:val="22"/>
          <w:u w:val="single"/>
        </w:rPr>
        <w:t>Maintain Accurate Records of Student Performance:</w:t>
      </w:r>
    </w:p>
    <w:p w14:paraId="09ECCEC1" w14:textId="77777777" w:rsidR="00095415" w:rsidRDefault="00095415" w:rsidP="00095415">
      <w:pPr>
        <w:rPr>
          <w:rFonts w:cstheme="minorHAnsi"/>
          <w:szCs w:val="22"/>
        </w:rPr>
      </w:pPr>
      <w:r>
        <w:rPr>
          <w:rFonts w:cstheme="minorHAnsi"/>
          <w:szCs w:val="22"/>
        </w:rPr>
        <w:t xml:space="preserve">        </w:t>
      </w:r>
    </w:p>
    <w:p w14:paraId="361705D9" w14:textId="19EF3C66" w:rsidR="00C41E54" w:rsidRPr="00C41E54" w:rsidRDefault="00095415" w:rsidP="00095415">
      <w:pPr>
        <w:rPr>
          <w:rFonts w:cstheme="minorHAnsi"/>
          <w:szCs w:val="22"/>
        </w:rPr>
      </w:pPr>
      <w:r>
        <w:rPr>
          <w:rFonts w:cstheme="minorHAnsi"/>
          <w:szCs w:val="22"/>
        </w:rPr>
        <w:t xml:space="preserve"> </w:t>
      </w:r>
      <w:r w:rsidR="00C41E54" w:rsidRPr="00095415">
        <w:rPr>
          <w:rFonts w:cstheme="minorHAnsi"/>
          <w:szCs w:val="22"/>
          <w:highlight w:val="green"/>
        </w:rPr>
        <w:t>Data Collection:</w:t>
      </w:r>
    </w:p>
    <w:p w14:paraId="2C48355E" w14:textId="77777777" w:rsidR="00C41E54" w:rsidRPr="00C41E54" w:rsidRDefault="00C41E54" w:rsidP="00095415">
      <w:pPr>
        <w:ind w:left="720"/>
        <w:rPr>
          <w:rFonts w:cstheme="minorHAnsi"/>
          <w:szCs w:val="22"/>
        </w:rPr>
      </w:pPr>
      <w:r w:rsidRPr="00C41E54">
        <w:rPr>
          <w:rFonts w:cstheme="minorHAnsi"/>
          <w:szCs w:val="22"/>
        </w:rPr>
        <w:t>- Use a systematic approach to collect and organize data on student performance. This can include grades, assessment scores, participation levels, and behavior observations.</w:t>
      </w:r>
    </w:p>
    <w:p w14:paraId="69342153" w14:textId="77777777" w:rsidR="00C41E54" w:rsidRPr="00C41E54" w:rsidRDefault="00C41E54" w:rsidP="00095415">
      <w:pPr>
        <w:ind w:left="720"/>
        <w:rPr>
          <w:rFonts w:cstheme="minorHAnsi"/>
          <w:szCs w:val="22"/>
        </w:rPr>
      </w:pPr>
      <w:r w:rsidRPr="00C41E54">
        <w:rPr>
          <w:rFonts w:cstheme="minorHAnsi"/>
          <w:szCs w:val="22"/>
        </w:rPr>
        <w:lastRenderedPageBreak/>
        <w:t>- Maintain individual student portfolios that document their progress over time, including samples of work, assessments, and notes on achievements and areas for improvement.</w:t>
      </w:r>
    </w:p>
    <w:p w14:paraId="6E40595E" w14:textId="10DCE924" w:rsidR="00C41E54" w:rsidRPr="00C41E54" w:rsidRDefault="00095415" w:rsidP="00095415">
      <w:pPr>
        <w:rPr>
          <w:rFonts w:cstheme="minorHAnsi"/>
          <w:szCs w:val="22"/>
        </w:rPr>
      </w:pPr>
      <w:r>
        <w:rPr>
          <w:rFonts w:cstheme="minorHAnsi"/>
          <w:szCs w:val="22"/>
        </w:rPr>
        <w:t xml:space="preserve">       </w:t>
      </w:r>
      <w:r w:rsidR="00C41E54" w:rsidRPr="00095415">
        <w:rPr>
          <w:rFonts w:cstheme="minorHAnsi"/>
          <w:szCs w:val="22"/>
          <w:highlight w:val="green"/>
        </w:rPr>
        <w:t>Assessment Data:</w:t>
      </w:r>
    </w:p>
    <w:p w14:paraId="35B15E2A" w14:textId="77777777" w:rsidR="00C41E54" w:rsidRPr="00C41E54" w:rsidRDefault="00C41E54" w:rsidP="00095415">
      <w:pPr>
        <w:ind w:left="720"/>
        <w:rPr>
          <w:rFonts w:cstheme="minorHAnsi"/>
          <w:szCs w:val="22"/>
        </w:rPr>
      </w:pPr>
      <w:r w:rsidRPr="00C41E54">
        <w:rPr>
          <w:rFonts w:cstheme="minorHAnsi"/>
          <w:szCs w:val="22"/>
        </w:rPr>
        <w:t>- Record assessment results for each student, tracking their performance on quizzes, tests, projects, and other assignments. This data provides insight into individual strengths and weaknesses.</w:t>
      </w:r>
    </w:p>
    <w:p w14:paraId="70764433" w14:textId="77777777" w:rsidR="00C41E54" w:rsidRPr="00C41E54" w:rsidRDefault="00C41E54" w:rsidP="00095415">
      <w:pPr>
        <w:ind w:left="720"/>
        <w:rPr>
          <w:rFonts w:cstheme="minorHAnsi"/>
          <w:szCs w:val="22"/>
        </w:rPr>
      </w:pPr>
      <w:r w:rsidRPr="00C41E54">
        <w:rPr>
          <w:rFonts w:cstheme="minorHAnsi"/>
          <w:szCs w:val="22"/>
        </w:rPr>
        <w:t>- Ensure assessments are aligned with learning objectives and standards, allowing for a comprehensive view of student achievement.</w:t>
      </w:r>
    </w:p>
    <w:p w14:paraId="04235BA8" w14:textId="77777777" w:rsidR="00C41E54" w:rsidRPr="00C41E54" w:rsidRDefault="00C41E54" w:rsidP="00C41E54">
      <w:pPr>
        <w:rPr>
          <w:rFonts w:cstheme="minorHAnsi"/>
          <w:szCs w:val="22"/>
        </w:rPr>
      </w:pPr>
    </w:p>
    <w:p w14:paraId="5B7FEAB6" w14:textId="6BEABA82" w:rsidR="00C41E54" w:rsidRPr="00C41E54" w:rsidRDefault="00095415" w:rsidP="00095415">
      <w:pPr>
        <w:rPr>
          <w:rFonts w:cstheme="minorHAnsi"/>
          <w:szCs w:val="22"/>
        </w:rPr>
      </w:pPr>
      <w:r>
        <w:rPr>
          <w:rFonts w:cstheme="minorHAnsi"/>
          <w:szCs w:val="22"/>
        </w:rPr>
        <w:t xml:space="preserve">     </w:t>
      </w:r>
      <w:r w:rsidR="00C41E54" w:rsidRPr="00095415">
        <w:rPr>
          <w:rFonts w:cstheme="minorHAnsi"/>
          <w:szCs w:val="22"/>
          <w:highlight w:val="green"/>
        </w:rPr>
        <w:t>Behavioral Data:</w:t>
      </w:r>
    </w:p>
    <w:p w14:paraId="555C282D" w14:textId="64D31A8D" w:rsidR="00C41E54" w:rsidRPr="00C41E54" w:rsidRDefault="00095415" w:rsidP="00C41E54">
      <w:pPr>
        <w:rPr>
          <w:rFonts w:cstheme="minorHAnsi"/>
          <w:szCs w:val="22"/>
        </w:rPr>
      </w:pPr>
      <w:r>
        <w:rPr>
          <w:rFonts w:cstheme="minorHAnsi"/>
          <w:szCs w:val="22"/>
        </w:rPr>
        <w:t xml:space="preserve">     -</w:t>
      </w:r>
      <w:r w:rsidR="00C41E54" w:rsidRPr="00C41E54">
        <w:rPr>
          <w:rFonts w:cstheme="minorHAnsi"/>
          <w:szCs w:val="22"/>
        </w:rPr>
        <w:t xml:space="preserve">Keep records of student behavior, noting instances of positive engagement, areas for growth, and any </w:t>
      </w:r>
      <w:r>
        <w:rPr>
          <w:rFonts w:cstheme="minorHAnsi"/>
          <w:szCs w:val="22"/>
        </w:rPr>
        <w:t xml:space="preserve">          </w:t>
      </w:r>
      <w:r w:rsidR="00C41E54" w:rsidRPr="00C41E54">
        <w:rPr>
          <w:rFonts w:cstheme="minorHAnsi"/>
          <w:szCs w:val="22"/>
        </w:rPr>
        <w:t>significant behavioral patterns. This information can inform interventions and support strategies.</w:t>
      </w:r>
    </w:p>
    <w:p w14:paraId="4B7E1AF1" w14:textId="77777777" w:rsidR="00C41E54" w:rsidRPr="00C41E54" w:rsidRDefault="00C41E54" w:rsidP="00C41E54">
      <w:pPr>
        <w:rPr>
          <w:rFonts w:cstheme="minorHAnsi"/>
          <w:szCs w:val="22"/>
        </w:rPr>
      </w:pPr>
      <w:r w:rsidRPr="00C41E54">
        <w:rPr>
          <w:rFonts w:cstheme="minorHAnsi"/>
          <w:szCs w:val="22"/>
        </w:rPr>
        <w:t>- Use behavior tracking tools or systems to document and monitor student conduct consistently.</w:t>
      </w:r>
    </w:p>
    <w:p w14:paraId="3FDC6C2A" w14:textId="77777777" w:rsidR="00C41E54" w:rsidRPr="00C41E54" w:rsidRDefault="00C41E54" w:rsidP="00C41E54">
      <w:pPr>
        <w:rPr>
          <w:rFonts w:cstheme="minorHAnsi"/>
          <w:szCs w:val="22"/>
        </w:rPr>
      </w:pPr>
    </w:p>
    <w:p w14:paraId="062E4E38" w14:textId="3F4D0F96" w:rsidR="00C41E54" w:rsidRPr="00C41E54" w:rsidRDefault="00C41E54" w:rsidP="00C41E54">
      <w:pPr>
        <w:rPr>
          <w:rFonts w:cstheme="minorHAnsi"/>
          <w:szCs w:val="22"/>
        </w:rPr>
      </w:pPr>
      <w:r w:rsidRPr="00095415">
        <w:rPr>
          <w:rFonts w:cstheme="minorHAnsi"/>
          <w:szCs w:val="22"/>
          <w:highlight w:val="green"/>
        </w:rPr>
        <w:t>Feedback and Observations:</w:t>
      </w:r>
    </w:p>
    <w:p w14:paraId="397B6E58" w14:textId="77777777" w:rsidR="00C41E54" w:rsidRPr="00C41E54" w:rsidRDefault="00C41E54" w:rsidP="00C41E54">
      <w:pPr>
        <w:rPr>
          <w:rFonts w:cstheme="minorHAnsi"/>
          <w:szCs w:val="22"/>
        </w:rPr>
      </w:pPr>
      <w:r w:rsidRPr="00C41E54">
        <w:rPr>
          <w:rFonts w:cstheme="minorHAnsi"/>
          <w:szCs w:val="22"/>
        </w:rPr>
        <w:t>- Document feedback provided to students, including constructive comments on their work, areas of improvement, and achievements. This feedback can be used to show growth over time.</w:t>
      </w:r>
    </w:p>
    <w:p w14:paraId="4F45020E" w14:textId="77777777" w:rsidR="00C41E54" w:rsidRPr="00C41E54" w:rsidRDefault="00C41E54" w:rsidP="00C41E54">
      <w:pPr>
        <w:rPr>
          <w:rFonts w:cstheme="minorHAnsi"/>
          <w:szCs w:val="22"/>
        </w:rPr>
      </w:pPr>
      <w:r w:rsidRPr="00C41E54">
        <w:rPr>
          <w:rFonts w:cstheme="minorHAnsi"/>
          <w:szCs w:val="22"/>
        </w:rPr>
        <w:t>- Record observations of student interactions, participation, and engagement in class to provide a comprehensive view of student performance beyond assessment data.</w:t>
      </w:r>
    </w:p>
    <w:p w14:paraId="256CB5FE" w14:textId="77777777" w:rsidR="00C41E54" w:rsidRPr="00C41E54" w:rsidRDefault="00C41E54" w:rsidP="00C41E54">
      <w:pPr>
        <w:rPr>
          <w:rFonts w:cstheme="minorHAnsi"/>
          <w:szCs w:val="22"/>
        </w:rPr>
      </w:pPr>
    </w:p>
    <w:p w14:paraId="568EA21F" w14:textId="29EC857C" w:rsidR="00C41E54" w:rsidRPr="00B942EC" w:rsidRDefault="00C41E54" w:rsidP="00B942EC">
      <w:pPr>
        <w:pStyle w:val="ListParagraph"/>
        <w:numPr>
          <w:ilvl w:val="1"/>
          <w:numId w:val="45"/>
        </w:numPr>
        <w:rPr>
          <w:rFonts w:cstheme="minorHAnsi"/>
          <w:b/>
          <w:bCs/>
          <w:i/>
          <w:iCs/>
          <w:color w:val="ED7D31" w:themeColor="accent2"/>
          <w:szCs w:val="22"/>
          <w:u w:val="single"/>
        </w:rPr>
      </w:pPr>
      <w:r w:rsidRPr="00B942EC">
        <w:rPr>
          <w:rFonts w:cstheme="minorHAnsi"/>
          <w:b/>
          <w:bCs/>
          <w:i/>
          <w:iCs/>
          <w:color w:val="ED7D31" w:themeColor="accent2"/>
          <w:szCs w:val="22"/>
          <w:u w:val="single"/>
        </w:rPr>
        <w:t>Communicate Student Progress to Parents and School Administration through Regular Reports and Parent-Teacher Meetings:</w:t>
      </w:r>
    </w:p>
    <w:p w14:paraId="38EE58BA" w14:textId="77777777" w:rsidR="00C41E54" w:rsidRPr="00C41E54" w:rsidRDefault="00C41E54" w:rsidP="00C41E54">
      <w:pPr>
        <w:rPr>
          <w:rFonts w:cstheme="minorHAnsi"/>
          <w:szCs w:val="22"/>
        </w:rPr>
      </w:pPr>
    </w:p>
    <w:p w14:paraId="2ACEACC4" w14:textId="5D40784F" w:rsidR="00C41E54" w:rsidRPr="00C41E54" w:rsidRDefault="00C41E54" w:rsidP="00C41E54">
      <w:pPr>
        <w:rPr>
          <w:rFonts w:cstheme="minorHAnsi"/>
          <w:szCs w:val="22"/>
        </w:rPr>
      </w:pPr>
      <w:r w:rsidRPr="00095415">
        <w:rPr>
          <w:rFonts w:cstheme="minorHAnsi"/>
          <w:szCs w:val="22"/>
          <w:highlight w:val="green"/>
        </w:rPr>
        <w:t>Progress Reports:</w:t>
      </w:r>
    </w:p>
    <w:p w14:paraId="55C6A2D5" w14:textId="77777777" w:rsidR="00C41E54" w:rsidRPr="00C41E54" w:rsidRDefault="00C41E54" w:rsidP="00C41E54">
      <w:pPr>
        <w:rPr>
          <w:rFonts w:cstheme="minorHAnsi"/>
          <w:szCs w:val="22"/>
        </w:rPr>
      </w:pPr>
      <w:r w:rsidRPr="00C41E54">
        <w:rPr>
          <w:rFonts w:cstheme="minorHAnsi"/>
          <w:szCs w:val="22"/>
        </w:rPr>
        <w:t>- Compile and distribute regular progress reports or report cards to parents detailing student performance in various subjects, behaviors, and overall growth. Ensure reports are clear, concise, and accessible to parents.</w:t>
      </w:r>
    </w:p>
    <w:p w14:paraId="4061B818" w14:textId="77777777" w:rsidR="00C41E54" w:rsidRPr="00C41E54" w:rsidRDefault="00C41E54" w:rsidP="00C41E54">
      <w:pPr>
        <w:rPr>
          <w:rFonts w:cstheme="minorHAnsi"/>
          <w:szCs w:val="22"/>
        </w:rPr>
      </w:pPr>
      <w:r w:rsidRPr="00C41E54">
        <w:rPr>
          <w:rFonts w:cstheme="minorHAnsi"/>
          <w:szCs w:val="22"/>
        </w:rPr>
        <w:t>- Include specific feedback on student strengths and areas for improvement, along with recommendations for continued support and development.</w:t>
      </w:r>
    </w:p>
    <w:p w14:paraId="7FE04E13" w14:textId="77777777" w:rsidR="00C41E54" w:rsidRPr="00C41E54" w:rsidRDefault="00C41E54" w:rsidP="00C41E54">
      <w:pPr>
        <w:rPr>
          <w:rFonts w:cstheme="minorHAnsi"/>
          <w:szCs w:val="22"/>
        </w:rPr>
      </w:pPr>
    </w:p>
    <w:p w14:paraId="5B203B8B" w14:textId="0AB20AC8" w:rsidR="00C41E54" w:rsidRPr="00C41E54" w:rsidRDefault="00C41E54" w:rsidP="00C41E54">
      <w:pPr>
        <w:rPr>
          <w:rFonts w:cstheme="minorHAnsi"/>
          <w:szCs w:val="22"/>
        </w:rPr>
      </w:pPr>
      <w:r w:rsidRPr="00095415">
        <w:rPr>
          <w:rFonts w:cstheme="minorHAnsi"/>
          <w:szCs w:val="22"/>
          <w:highlight w:val="green"/>
        </w:rPr>
        <w:t>Parent-Teacher Meetings:</w:t>
      </w:r>
    </w:p>
    <w:p w14:paraId="7E991B15" w14:textId="77777777" w:rsidR="00C41E54" w:rsidRPr="00C41E54" w:rsidRDefault="00C41E54" w:rsidP="00C41E54">
      <w:pPr>
        <w:rPr>
          <w:rFonts w:cstheme="minorHAnsi"/>
          <w:szCs w:val="22"/>
        </w:rPr>
      </w:pPr>
      <w:r w:rsidRPr="00C41E54">
        <w:rPr>
          <w:rFonts w:cstheme="minorHAnsi"/>
          <w:szCs w:val="22"/>
        </w:rPr>
        <w:lastRenderedPageBreak/>
        <w:t>- Schedule and conduct regular parent-teacher meetings to discuss student progress, academic achievements, behavior, and any concerns or challenges. Provide a platform for open communication between parents and teachers.</w:t>
      </w:r>
    </w:p>
    <w:p w14:paraId="52B101CB" w14:textId="77777777" w:rsidR="00C41E54" w:rsidRPr="00C41E54" w:rsidRDefault="00C41E54" w:rsidP="00C41E54">
      <w:pPr>
        <w:rPr>
          <w:rFonts w:cstheme="minorHAnsi"/>
          <w:szCs w:val="22"/>
        </w:rPr>
      </w:pPr>
      <w:r w:rsidRPr="00C41E54">
        <w:rPr>
          <w:rFonts w:cstheme="minorHAnsi"/>
          <w:szCs w:val="22"/>
        </w:rPr>
        <w:t>- Collaborate with parents to set goals and strategies to support the student's learning and development at home and in school.</w:t>
      </w:r>
    </w:p>
    <w:p w14:paraId="6B9EAAAD" w14:textId="77777777" w:rsidR="00C41E54" w:rsidRPr="00C41E54" w:rsidRDefault="00C41E54" w:rsidP="00C41E54">
      <w:pPr>
        <w:rPr>
          <w:rFonts w:cstheme="minorHAnsi"/>
          <w:szCs w:val="22"/>
        </w:rPr>
      </w:pPr>
    </w:p>
    <w:p w14:paraId="41069832" w14:textId="60CDE389" w:rsidR="00C41E54" w:rsidRPr="00C41E54" w:rsidRDefault="00C41E54" w:rsidP="00C41E54">
      <w:pPr>
        <w:rPr>
          <w:rFonts w:cstheme="minorHAnsi"/>
          <w:szCs w:val="22"/>
        </w:rPr>
      </w:pPr>
      <w:r w:rsidRPr="00095415">
        <w:rPr>
          <w:rFonts w:cstheme="minorHAnsi"/>
          <w:szCs w:val="22"/>
          <w:highlight w:val="green"/>
        </w:rPr>
        <w:t>Communication Channels:</w:t>
      </w:r>
    </w:p>
    <w:p w14:paraId="35099EFD" w14:textId="77777777" w:rsidR="00C41E54" w:rsidRPr="00C41E54" w:rsidRDefault="00C41E54" w:rsidP="00C41E54">
      <w:pPr>
        <w:rPr>
          <w:rFonts w:cstheme="minorHAnsi"/>
          <w:szCs w:val="22"/>
        </w:rPr>
      </w:pPr>
      <w:r w:rsidRPr="00C41E54">
        <w:rPr>
          <w:rFonts w:cstheme="minorHAnsi"/>
          <w:szCs w:val="22"/>
        </w:rPr>
        <w:t>- Establish effective communication channels, such as email, parent portals, or communication apps, to keep parents informed of student progress, upcoming assessments, and important school events.</w:t>
      </w:r>
    </w:p>
    <w:p w14:paraId="4D252E2B" w14:textId="77777777" w:rsidR="00C41E54" w:rsidRPr="00C41E54" w:rsidRDefault="00C41E54" w:rsidP="00C41E54">
      <w:pPr>
        <w:rPr>
          <w:rFonts w:cstheme="minorHAnsi"/>
          <w:szCs w:val="22"/>
        </w:rPr>
      </w:pPr>
      <w:r w:rsidRPr="00C41E54">
        <w:rPr>
          <w:rFonts w:cstheme="minorHAnsi"/>
          <w:szCs w:val="22"/>
        </w:rPr>
        <w:t>- Encourage parents to reach out with any questions, concerns, or insights about their child's learning experience. Foster a partnership between teachers, parents, and students in supporting academic growth.</w:t>
      </w:r>
    </w:p>
    <w:p w14:paraId="266914CB" w14:textId="77777777" w:rsidR="00C41E54" w:rsidRPr="00C41E54" w:rsidRDefault="00C41E54" w:rsidP="00C41E54">
      <w:pPr>
        <w:rPr>
          <w:rFonts w:cstheme="minorHAnsi"/>
          <w:szCs w:val="22"/>
        </w:rPr>
      </w:pPr>
    </w:p>
    <w:p w14:paraId="284F7C2D" w14:textId="260308EF" w:rsidR="00C41E54" w:rsidRPr="00C41E54" w:rsidRDefault="00C41E54" w:rsidP="00C41E54">
      <w:pPr>
        <w:rPr>
          <w:rFonts w:cstheme="minorHAnsi"/>
          <w:szCs w:val="22"/>
        </w:rPr>
      </w:pPr>
      <w:r w:rsidRPr="00095415">
        <w:rPr>
          <w:rFonts w:cstheme="minorHAnsi"/>
          <w:szCs w:val="22"/>
          <w:highlight w:val="green"/>
        </w:rPr>
        <w:t>Individualized Support Plans:</w:t>
      </w:r>
    </w:p>
    <w:p w14:paraId="0C5B8851" w14:textId="77777777" w:rsidR="00C41E54" w:rsidRPr="00C41E54" w:rsidRDefault="00C41E54" w:rsidP="00C41E54">
      <w:pPr>
        <w:rPr>
          <w:rFonts w:cstheme="minorHAnsi"/>
          <w:szCs w:val="22"/>
        </w:rPr>
      </w:pPr>
      <w:r w:rsidRPr="00C41E54">
        <w:rPr>
          <w:rFonts w:cstheme="minorHAnsi"/>
          <w:szCs w:val="22"/>
        </w:rPr>
        <w:t>- Develop individualized support plans for students who require additional assistance or interventions based on their progress data. Collaborate with parents, school administrators, and support staff to create and implement targeted strategies.</w:t>
      </w:r>
    </w:p>
    <w:p w14:paraId="2E894738" w14:textId="77777777" w:rsidR="00C41E54" w:rsidRPr="00C41E54" w:rsidRDefault="00C41E54" w:rsidP="00C41E54">
      <w:pPr>
        <w:rPr>
          <w:rFonts w:cstheme="minorHAnsi"/>
          <w:szCs w:val="22"/>
        </w:rPr>
      </w:pPr>
      <w:r w:rsidRPr="00C41E54">
        <w:rPr>
          <w:rFonts w:cstheme="minorHAnsi"/>
          <w:szCs w:val="22"/>
        </w:rPr>
        <w:t>- Monitor the effectiveness of support plans and adjust them as needed based on ongoing progress tracking and feedback from parents and other stakeholders.</w:t>
      </w:r>
    </w:p>
    <w:p w14:paraId="637E073C" w14:textId="77777777" w:rsidR="00C41E54" w:rsidRPr="00C41E54" w:rsidRDefault="00C41E54" w:rsidP="00C41E54">
      <w:pPr>
        <w:rPr>
          <w:rFonts w:cstheme="minorHAnsi"/>
          <w:szCs w:val="22"/>
        </w:rPr>
      </w:pPr>
    </w:p>
    <w:p w14:paraId="74E8651B" w14:textId="65FF9B21" w:rsidR="00C41E54" w:rsidRPr="00C41E54" w:rsidRDefault="00C41E54" w:rsidP="00C41E54">
      <w:pPr>
        <w:rPr>
          <w:rFonts w:cstheme="minorHAnsi"/>
          <w:szCs w:val="22"/>
        </w:rPr>
      </w:pPr>
      <w:r w:rsidRPr="00095415">
        <w:rPr>
          <w:rFonts w:cstheme="minorHAnsi"/>
          <w:szCs w:val="22"/>
          <w:highlight w:val="green"/>
        </w:rPr>
        <w:t>School Administration Communication:</w:t>
      </w:r>
    </w:p>
    <w:p w14:paraId="127BB49F" w14:textId="77777777" w:rsidR="00C41E54" w:rsidRPr="00C41E54" w:rsidRDefault="00C41E54" w:rsidP="00C41E54">
      <w:pPr>
        <w:rPr>
          <w:rFonts w:cstheme="minorHAnsi"/>
          <w:szCs w:val="22"/>
        </w:rPr>
      </w:pPr>
      <w:r w:rsidRPr="00C41E54">
        <w:rPr>
          <w:rFonts w:cstheme="minorHAnsi"/>
          <w:szCs w:val="22"/>
        </w:rPr>
        <w:t>- Provide regular updates to school administration on student progress, highlighting achievements, challenges, and trends observed in class performance. Collaborate with administrators to address systemic issues and enhance support for student learning.</w:t>
      </w:r>
    </w:p>
    <w:p w14:paraId="2ECCFC53" w14:textId="77777777" w:rsidR="00C41E54" w:rsidRPr="00C41E54" w:rsidRDefault="00C41E54" w:rsidP="00C41E54">
      <w:pPr>
        <w:rPr>
          <w:rFonts w:cstheme="minorHAnsi"/>
          <w:szCs w:val="22"/>
        </w:rPr>
      </w:pPr>
      <w:r w:rsidRPr="00C41E54">
        <w:rPr>
          <w:rFonts w:cstheme="minorHAnsi"/>
          <w:szCs w:val="22"/>
        </w:rPr>
        <w:t>- Participate in staff meetings and professional development activities to share insights, best practices, and strategies for improving student progress tracking and reporting processes.</w:t>
      </w:r>
    </w:p>
    <w:p w14:paraId="08F8B759" w14:textId="77777777" w:rsidR="00C41E54" w:rsidRPr="00C41E54" w:rsidRDefault="00C41E54" w:rsidP="00C41E54">
      <w:pPr>
        <w:rPr>
          <w:rFonts w:cstheme="minorHAnsi"/>
          <w:szCs w:val="22"/>
        </w:rPr>
      </w:pPr>
    </w:p>
    <w:p w14:paraId="2E23B492" w14:textId="77777777" w:rsidR="00C41E54" w:rsidRPr="006210D2" w:rsidRDefault="00C41E54" w:rsidP="00C41E54">
      <w:pPr>
        <w:rPr>
          <w:rFonts w:cstheme="minorHAnsi"/>
          <w:szCs w:val="22"/>
        </w:rPr>
      </w:pPr>
    </w:p>
    <w:p w14:paraId="58F061CA" w14:textId="26D19372" w:rsidR="006210D2" w:rsidRPr="00B942EC" w:rsidRDefault="006210D2" w:rsidP="00B942EC">
      <w:pPr>
        <w:pStyle w:val="ListParagraph"/>
        <w:numPr>
          <w:ilvl w:val="1"/>
          <w:numId w:val="45"/>
        </w:numPr>
        <w:rPr>
          <w:rFonts w:cstheme="minorHAnsi"/>
          <w:i/>
          <w:iCs/>
          <w:color w:val="ED7D31" w:themeColor="accent2"/>
          <w:szCs w:val="22"/>
        </w:rPr>
      </w:pPr>
      <w:r w:rsidRPr="00B942EC">
        <w:rPr>
          <w:rFonts w:cstheme="minorHAnsi"/>
          <w:i/>
          <w:iCs/>
          <w:color w:val="ED7D31" w:themeColor="accent2"/>
          <w:szCs w:val="22"/>
        </w:rPr>
        <w:t>Professional Development:</w:t>
      </w:r>
    </w:p>
    <w:p w14:paraId="1EB46B7D" w14:textId="77777777" w:rsidR="000F047D" w:rsidRDefault="000F047D" w:rsidP="000F047D">
      <w:pPr>
        <w:rPr>
          <w:rFonts w:cstheme="minorHAnsi"/>
          <w:szCs w:val="22"/>
        </w:rPr>
      </w:pPr>
    </w:p>
    <w:p w14:paraId="3BA88CC5" w14:textId="38CBA3A5" w:rsidR="000F047D" w:rsidRPr="00B942EC" w:rsidRDefault="000F047D" w:rsidP="00B942EC">
      <w:pPr>
        <w:pStyle w:val="ListParagraph"/>
        <w:numPr>
          <w:ilvl w:val="2"/>
          <w:numId w:val="45"/>
        </w:numPr>
        <w:rPr>
          <w:rFonts w:cstheme="minorHAnsi"/>
          <w:b/>
          <w:bCs/>
          <w:i/>
          <w:iCs/>
          <w:color w:val="ED7D31" w:themeColor="accent2"/>
          <w:szCs w:val="22"/>
          <w:u w:val="single"/>
        </w:rPr>
      </w:pPr>
      <w:r w:rsidRPr="00B942EC">
        <w:rPr>
          <w:rFonts w:cstheme="minorHAnsi"/>
          <w:b/>
          <w:bCs/>
          <w:i/>
          <w:iCs/>
          <w:color w:val="ED7D31" w:themeColor="accent2"/>
          <w:szCs w:val="22"/>
          <w:u w:val="single"/>
        </w:rPr>
        <w:t xml:space="preserve">Participate in Ongoing Training Sessions and Workshops to Upgrade Teaching Skills, Particularly in Innovative Methods like STEAM: </w:t>
      </w:r>
    </w:p>
    <w:p w14:paraId="4C2D2E98" w14:textId="77777777" w:rsidR="000F047D" w:rsidRPr="000F047D" w:rsidRDefault="000F047D" w:rsidP="000F047D">
      <w:pPr>
        <w:rPr>
          <w:rFonts w:cstheme="minorHAnsi"/>
          <w:szCs w:val="22"/>
        </w:rPr>
      </w:pPr>
    </w:p>
    <w:p w14:paraId="7C614C90" w14:textId="29195D07" w:rsidR="000F047D" w:rsidRPr="000F047D" w:rsidRDefault="000F047D" w:rsidP="000F047D">
      <w:pPr>
        <w:rPr>
          <w:rFonts w:cstheme="minorHAnsi"/>
          <w:szCs w:val="22"/>
        </w:rPr>
      </w:pPr>
      <w:r w:rsidRPr="000F047D">
        <w:rPr>
          <w:rFonts w:cstheme="minorHAnsi"/>
          <w:szCs w:val="22"/>
          <w:highlight w:val="green"/>
        </w:rPr>
        <w:t>Continuous Learning:</w:t>
      </w:r>
    </w:p>
    <w:p w14:paraId="3BC33E3A" w14:textId="77777777" w:rsidR="000F047D" w:rsidRPr="000F047D" w:rsidRDefault="000F047D" w:rsidP="000F047D">
      <w:pPr>
        <w:rPr>
          <w:rFonts w:cstheme="minorHAnsi"/>
          <w:szCs w:val="22"/>
        </w:rPr>
      </w:pPr>
      <w:r w:rsidRPr="000F047D">
        <w:rPr>
          <w:rFonts w:cstheme="minorHAnsi"/>
          <w:szCs w:val="22"/>
        </w:rPr>
        <w:t>- Engage in professional development opportunities, including training sessions, workshops, seminars, and conferences, to stay updated on the latest educational trends, methodologies, and technology.</w:t>
      </w:r>
    </w:p>
    <w:p w14:paraId="4C37121C" w14:textId="77777777" w:rsidR="000F047D" w:rsidRPr="000F047D" w:rsidRDefault="000F047D" w:rsidP="000F047D">
      <w:pPr>
        <w:rPr>
          <w:rFonts w:cstheme="minorHAnsi"/>
          <w:szCs w:val="22"/>
        </w:rPr>
      </w:pPr>
      <w:r w:rsidRPr="000F047D">
        <w:rPr>
          <w:rFonts w:cstheme="minorHAnsi"/>
          <w:szCs w:val="22"/>
        </w:rPr>
        <w:t>- Attend specialized training programs focused on innovative teaching approaches, such as Science, Technology, Engineering, Arts, and Mathematics (STEAM) education, to enhance your pedagogical skills and subject knowledge.</w:t>
      </w:r>
    </w:p>
    <w:p w14:paraId="77BE8A3E" w14:textId="77777777" w:rsidR="000F047D" w:rsidRPr="000F047D" w:rsidRDefault="000F047D" w:rsidP="000F047D">
      <w:pPr>
        <w:rPr>
          <w:rFonts w:cstheme="minorHAnsi"/>
          <w:szCs w:val="22"/>
        </w:rPr>
      </w:pPr>
    </w:p>
    <w:p w14:paraId="63CA7710" w14:textId="6CE0CE5B" w:rsidR="000F047D" w:rsidRPr="000F047D" w:rsidRDefault="000F047D" w:rsidP="000F047D">
      <w:pPr>
        <w:rPr>
          <w:rFonts w:cstheme="minorHAnsi"/>
          <w:szCs w:val="22"/>
        </w:rPr>
      </w:pPr>
      <w:r w:rsidRPr="000F047D">
        <w:rPr>
          <w:rFonts w:cstheme="minorHAnsi"/>
          <w:szCs w:val="22"/>
          <w:highlight w:val="green"/>
        </w:rPr>
        <w:t>STEAM Training:</w:t>
      </w:r>
    </w:p>
    <w:p w14:paraId="69469B78" w14:textId="77777777" w:rsidR="000F047D" w:rsidRPr="000F047D" w:rsidRDefault="000F047D" w:rsidP="000F047D">
      <w:pPr>
        <w:rPr>
          <w:rFonts w:cstheme="minorHAnsi"/>
          <w:szCs w:val="22"/>
        </w:rPr>
      </w:pPr>
      <w:r w:rsidRPr="000F047D">
        <w:rPr>
          <w:rFonts w:cstheme="minorHAnsi"/>
          <w:szCs w:val="22"/>
        </w:rPr>
        <w:t>- Participate in STEAM-specific training sessions that provide hands-on experience with integrating STEAM concepts into your curriculum. Learn how to develop interdisciplinary lessons, implement project-based learning, and utilize STEAM resources effectively.</w:t>
      </w:r>
    </w:p>
    <w:p w14:paraId="54C731B2" w14:textId="77777777" w:rsidR="000F047D" w:rsidRPr="000F047D" w:rsidRDefault="000F047D" w:rsidP="000F047D">
      <w:pPr>
        <w:rPr>
          <w:rFonts w:cstheme="minorHAnsi"/>
          <w:szCs w:val="22"/>
        </w:rPr>
      </w:pPr>
      <w:r w:rsidRPr="000F047D">
        <w:rPr>
          <w:rFonts w:cstheme="minorHAnsi"/>
          <w:szCs w:val="22"/>
        </w:rPr>
        <w:t>- Explore new tools, technologies, and approaches that promote creativity, critical thinking, and problem-solving skills in students through STEAM education.</w:t>
      </w:r>
    </w:p>
    <w:p w14:paraId="78CA511A" w14:textId="77777777" w:rsidR="000F047D" w:rsidRPr="000F047D" w:rsidRDefault="000F047D" w:rsidP="000F047D">
      <w:pPr>
        <w:rPr>
          <w:rFonts w:cstheme="minorHAnsi"/>
          <w:szCs w:val="22"/>
        </w:rPr>
      </w:pPr>
    </w:p>
    <w:p w14:paraId="049651AD" w14:textId="5D3E7F25" w:rsidR="000F047D" w:rsidRPr="000F047D" w:rsidRDefault="000F047D" w:rsidP="000F047D">
      <w:pPr>
        <w:rPr>
          <w:rFonts w:cstheme="minorHAnsi"/>
          <w:szCs w:val="22"/>
        </w:rPr>
      </w:pPr>
      <w:r w:rsidRPr="000F047D">
        <w:rPr>
          <w:rFonts w:cstheme="minorHAnsi"/>
          <w:szCs w:val="22"/>
          <w:highlight w:val="green"/>
        </w:rPr>
        <w:t>Personal Growth:</w:t>
      </w:r>
    </w:p>
    <w:p w14:paraId="15C81DCF" w14:textId="77777777" w:rsidR="000F047D" w:rsidRPr="000F047D" w:rsidRDefault="000F047D" w:rsidP="000F047D">
      <w:pPr>
        <w:rPr>
          <w:rFonts w:cstheme="minorHAnsi"/>
          <w:szCs w:val="22"/>
        </w:rPr>
      </w:pPr>
      <w:r w:rsidRPr="000F047D">
        <w:rPr>
          <w:rFonts w:cstheme="minorHAnsi"/>
          <w:szCs w:val="22"/>
        </w:rPr>
        <w:t>- Take ownership of your professional growth by seeking out training opportunities that align with your areas of interest and professional goals. This could include courses on classroom management, assessment strategies, technology integration, or leadership development.</w:t>
      </w:r>
    </w:p>
    <w:p w14:paraId="392C5E60" w14:textId="77777777" w:rsidR="000F047D" w:rsidRPr="000F047D" w:rsidRDefault="000F047D" w:rsidP="000F047D">
      <w:pPr>
        <w:rPr>
          <w:rFonts w:cstheme="minorHAnsi"/>
          <w:szCs w:val="22"/>
        </w:rPr>
      </w:pPr>
    </w:p>
    <w:p w14:paraId="762D49FC" w14:textId="55D5AE27" w:rsidR="000F047D" w:rsidRPr="00B942EC" w:rsidRDefault="000F047D" w:rsidP="00B942EC">
      <w:pPr>
        <w:pStyle w:val="ListParagraph"/>
        <w:numPr>
          <w:ilvl w:val="2"/>
          <w:numId w:val="45"/>
        </w:numPr>
        <w:rPr>
          <w:rFonts w:cstheme="minorHAnsi"/>
          <w:b/>
          <w:bCs/>
          <w:i/>
          <w:iCs/>
          <w:color w:val="ED7D31" w:themeColor="accent2"/>
          <w:szCs w:val="22"/>
          <w:u w:val="single"/>
        </w:rPr>
      </w:pPr>
      <w:r w:rsidRPr="00B942EC">
        <w:rPr>
          <w:rFonts w:cstheme="minorHAnsi"/>
          <w:b/>
          <w:bCs/>
          <w:i/>
          <w:iCs/>
          <w:color w:val="ED7D31" w:themeColor="accent2"/>
          <w:szCs w:val="22"/>
          <w:u w:val="single"/>
        </w:rPr>
        <w:t>Collaborate with Colleagues to Share Insights, Teaching Methods, and Resources:</w:t>
      </w:r>
    </w:p>
    <w:p w14:paraId="427C42D4" w14:textId="77777777" w:rsidR="000F047D" w:rsidRPr="000F047D" w:rsidRDefault="000F047D" w:rsidP="000F047D">
      <w:pPr>
        <w:rPr>
          <w:rFonts w:cstheme="minorHAnsi"/>
          <w:szCs w:val="22"/>
        </w:rPr>
      </w:pPr>
    </w:p>
    <w:p w14:paraId="341CA9A4" w14:textId="38E4592D" w:rsidR="000F047D" w:rsidRPr="000F047D" w:rsidRDefault="000F047D" w:rsidP="000F047D">
      <w:pPr>
        <w:rPr>
          <w:rFonts w:cstheme="minorHAnsi"/>
          <w:szCs w:val="22"/>
        </w:rPr>
      </w:pPr>
      <w:r w:rsidRPr="000F047D">
        <w:rPr>
          <w:rFonts w:cstheme="minorHAnsi"/>
          <w:szCs w:val="22"/>
          <w:highlight w:val="green"/>
        </w:rPr>
        <w:t>Professional Learning Communities:</w:t>
      </w:r>
    </w:p>
    <w:p w14:paraId="4AA4BE43" w14:textId="77777777" w:rsidR="000F047D" w:rsidRPr="000F047D" w:rsidRDefault="000F047D" w:rsidP="000F047D">
      <w:pPr>
        <w:rPr>
          <w:rFonts w:cstheme="minorHAnsi"/>
          <w:szCs w:val="22"/>
        </w:rPr>
      </w:pPr>
      <w:r w:rsidRPr="000F047D">
        <w:rPr>
          <w:rFonts w:cstheme="minorHAnsi"/>
          <w:szCs w:val="22"/>
        </w:rPr>
        <w:t>- Foster a culture of collaboration within your school by participating in professional learning communities (PLCs) or subject-specific teams. Work together with colleagues to share best practices, discuss challenges, and brainstorm innovative teaching strategies.</w:t>
      </w:r>
    </w:p>
    <w:p w14:paraId="2D23E755" w14:textId="77777777" w:rsidR="000F047D" w:rsidRPr="000F047D" w:rsidRDefault="000F047D" w:rsidP="000F047D">
      <w:pPr>
        <w:rPr>
          <w:rFonts w:cstheme="minorHAnsi"/>
          <w:szCs w:val="22"/>
        </w:rPr>
      </w:pPr>
      <w:r w:rsidRPr="000F047D">
        <w:rPr>
          <w:rFonts w:cstheme="minorHAnsi"/>
          <w:szCs w:val="22"/>
        </w:rPr>
        <w:t>- Collaborate on lesson planning, curriculum development, and assessment design to benefit from diverse perspectives and expertise within the teaching team.</w:t>
      </w:r>
    </w:p>
    <w:p w14:paraId="556E7D4C" w14:textId="77777777" w:rsidR="000F047D" w:rsidRPr="000F047D" w:rsidRDefault="000F047D" w:rsidP="000F047D">
      <w:pPr>
        <w:rPr>
          <w:rFonts w:cstheme="minorHAnsi"/>
          <w:szCs w:val="22"/>
        </w:rPr>
      </w:pPr>
    </w:p>
    <w:p w14:paraId="0AC9A926" w14:textId="1C52AB54" w:rsidR="000F047D" w:rsidRPr="000F047D" w:rsidRDefault="000F047D" w:rsidP="000F047D">
      <w:pPr>
        <w:rPr>
          <w:rFonts w:cstheme="minorHAnsi"/>
          <w:szCs w:val="22"/>
        </w:rPr>
      </w:pPr>
      <w:r w:rsidRPr="000F047D">
        <w:rPr>
          <w:rFonts w:cstheme="minorHAnsi"/>
          <w:szCs w:val="22"/>
          <w:highlight w:val="green"/>
        </w:rPr>
        <w:t>Peer Mentoring:</w:t>
      </w:r>
    </w:p>
    <w:p w14:paraId="756AD6CA" w14:textId="77777777" w:rsidR="000F047D" w:rsidRPr="000F047D" w:rsidRDefault="000F047D" w:rsidP="000F047D">
      <w:pPr>
        <w:rPr>
          <w:rFonts w:cstheme="minorHAnsi"/>
          <w:szCs w:val="22"/>
        </w:rPr>
      </w:pPr>
      <w:r w:rsidRPr="000F047D">
        <w:rPr>
          <w:rFonts w:cstheme="minorHAnsi"/>
          <w:szCs w:val="22"/>
        </w:rPr>
        <w:t>- Engage in peer mentoring relationships where experienced educators provide guidance and support to newer teachers. Likewise, offer your expertise to colleagues seeking professional advice or mentorship.</w:t>
      </w:r>
    </w:p>
    <w:p w14:paraId="1EBF083C" w14:textId="77777777" w:rsidR="000F047D" w:rsidRPr="000F047D" w:rsidRDefault="000F047D" w:rsidP="000F047D">
      <w:pPr>
        <w:rPr>
          <w:rFonts w:cstheme="minorHAnsi"/>
          <w:szCs w:val="22"/>
        </w:rPr>
      </w:pPr>
      <w:r w:rsidRPr="000F047D">
        <w:rPr>
          <w:rFonts w:cstheme="minorHAnsi"/>
          <w:szCs w:val="22"/>
        </w:rPr>
        <w:lastRenderedPageBreak/>
        <w:t>- Conduct peer observations and feedback sessions to provide constructive input on teaching practices and classroom management techniques. This reciprocal learning approach benefits both parties involved.</w:t>
      </w:r>
    </w:p>
    <w:p w14:paraId="21AB9B39" w14:textId="77777777" w:rsidR="000F047D" w:rsidRPr="000F047D" w:rsidRDefault="000F047D" w:rsidP="000F047D">
      <w:pPr>
        <w:rPr>
          <w:rFonts w:cstheme="minorHAnsi"/>
          <w:szCs w:val="22"/>
        </w:rPr>
      </w:pPr>
    </w:p>
    <w:p w14:paraId="4F6EA0BD" w14:textId="19A7C4C9" w:rsidR="000F047D" w:rsidRPr="000F047D" w:rsidRDefault="000F047D" w:rsidP="000F047D">
      <w:pPr>
        <w:rPr>
          <w:rFonts w:cstheme="minorHAnsi"/>
          <w:szCs w:val="22"/>
        </w:rPr>
      </w:pPr>
      <w:r w:rsidRPr="000F047D">
        <w:rPr>
          <w:rFonts w:cstheme="minorHAnsi"/>
          <w:szCs w:val="22"/>
          <w:highlight w:val="green"/>
        </w:rPr>
        <w:t>Resource Sharing:</w:t>
      </w:r>
    </w:p>
    <w:p w14:paraId="621953FE" w14:textId="77777777" w:rsidR="000F047D" w:rsidRPr="000F047D" w:rsidRDefault="000F047D" w:rsidP="000F047D">
      <w:pPr>
        <w:rPr>
          <w:rFonts w:cstheme="minorHAnsi"/>
          <w:szCs w:val="22"/>
        </w:rPr>
      </w:pPr>
      <w:r w:rsidRPr="000F047D">
        <w:rPr>
          <w:rFonts w:cstheme="minorHAnsi"/>
          <w:szCs w:val="22"/>
        </w:rPr>
        <w:t>- Share educational resources, lesson plans, teaching materials, and online tools with your colleagues to enhance teaching effectiveness and efficiency. Establish a shared drive or platform where teachers can access and contribute resources.</w:t>
      </w:r>
    </w:p>
    <w:p w14:paraId="00B80F3E" w14:textId="77777777" w:rsidR="000F047D" w:rsidRPr="000F047D" w:rsidRDefault="000F047D" w:rsidP="000F047D">
      <w:pPr>
        <w:rPr>
          <w:rFonts w:cstheme="minorHAnsi"/>
          <w:szCs w:val="22"/>
        </w:rPr>
      </w:pPr>
      <w:r w:rsidRPr="000F047D">
        <w:rPr>
          <w:rFonts w:cstheme="minorHAnsi"/>
          <w:szCs w:val="22"/>
        </w:rPr>
        <w:t>- Collaborate on cross-curricular projects that leverage the expertise and creativity of multiple teachers, enriching the learning experience for students and fostering a sense of community among educators.</w:t>
      </w:r>
    </w:p>
    <w:p w14:paraId="302D7A71" w14:textId="77777777" w:rsidR="000F047D" w:rsidRPr="000F047D" w:rsidRDefault="000F047D" w:rsidP="000F047D">
      <w:pPr>
        <w:rPr>
          <w:rFonts w:cstheme="minorHAnsi"/>
          <w:szCs w:val="22"/>
        </w:rPr>
      </w:pPr>
    </w:p>
    <w:p w14:paraId="5BBF0E60" w14:textId="299A1A9C" w:rsidR="000F047D" w:rsidRPr="000F047D" w:rsidRDefault="000F047D" w:rsidP="000F047D">
      <w:pPr>
        <w:rPr>
          <w:rFonts w:cstheme="minorHAnsi"/>
          <w:szCs w:val="22"/>
        </w:rPr>
      </w:pPr>
      <w:r w:rsidRPr="000F047D">
        <w:rPr>
          <w:rFonts w:cstheme="minorHAnsi"/>
          <w:szCs w:val="22"/>
          <w:highlight w:val="green"/>
        </w:rPr>
        <w:t>Professional Development Committees:</w:t>
      </w:r>
    </w:p>
    <w:p w14:paraId="4B976F99" w14:textId="77777777" w:rsidR="000F047D" w:rsidRPr="000F047D" w:rsidRDefault="000F047D" w:rsidP="000F047D">
      <w:pPr>
        <w:rPr>
          <w:rFonts w:cstheme="minorHAnsi"/>
          <w:szCs w:val="22"/>
        </w:rPr>
      </w:pPr>
      <w:r w:rsidRPr="000F047D">
        <w:rPr>
          <w:rFonts w:cstheme="minorHAnsi"/>
          <w:szCs w:val="22"/>
        </w:rPr>
        <w:t>- Get involved in school-based professional development committees or leadership roles that focus on enhancing teaching practices, promoting continuous learning, and evaluating the effectiveness of professional development initiatives.</w:t>
      </w:r>
    </w:p>
    <w:p w14:paraId="0BA12657" w14:textId="77777777" w:rsidR="000F047D" w:rsidRPr="000F047D" w:rsidRDefault="000F047D" w:rsidP="000F047D">
      <w:pPr>
        <w:rPr>
          <w:rFonts w:cstheme="minorHAnsi"/>
          <w:szCs w:val="22"/>
        </w:rPr>
      </w:pPr>
      <w:r w:rsidRPr="000F047D">
        <w:rPr>
          <w:rFonts w:cstheme="minorHAnsi"/>
          <w:szCs w:val="22"/>
        </w:rPr>
        <w:t>- Contribute to the planning and implementation of professional development opportunities within your school, ensuring alignment with school goals, teacher needs, and student learning outcomes.</w:t>
      </w:r>
    </w:p>
    <w:p w14:paraId="40487E58" w14:textId="77777777" w:rsidR="000F047D" w:rsidRPr="000F047D" w:rsidRDefault="000F047D" w:rsidP="000F047D">
      <w:pPr>
        <w:rPr>
          <w:rFonts w:cstheme="minorHAnsi"/>
          <w:szCs w:val="22"/>
        </w:rPr>
      </w:pPr>
    </w:p>
    <w:p w14:paraId="3823CC49" w14:textId="6B6D3E36" w:rsidR="000F047D" w:rsidRPr="000F047D" w:rsidRDefault="000F047D" w:rsidP="000F047D">
      <w:pPr>
        <w:rPr>
          <w:rFonts w:cstheme="minorHAnsi"/>
          <w:szCs w:val="22"/>
        </w:rPr>
      </w:pPr>
      <w:r w:rsidRPr="000F047D">
        <w:rPr>
          <w:rFonts w:cstheme="minorHAnsi"/>
          <w:szCs w:val="22"/>
          <w:highlight w:val="green"/>
        </w:rPr>
        <w:t>Reflection and Implementation:</w:t>
      </w:r>
    </w:p>
    <w:p w14:paraId="5060EFF3" w14:textId="77777777" w:rsidR="000F047D" w:rsidRPr="000F047D" w:rsidRDefault="000F047D" w:rsidP="000F047D">
      <w:pPr>
        <w:rPr>
          <w:rFonts w:cstheme="minorHAnsi"/>
          <w:szCs w:val="22"/>
        </w:rPr>
      </w:pPr>
      <w:r w:rsidRPr="000F047D">
        <w:rPr>
          <w:rFonts w:cstheme="minorHAnsi"/>
          <w:szCs w:val="22"/>
        </w:rPr>
        <w:t>- Reflect on your professional development experiences and insights gained from collaboration with colleagues. Implement new strategies, methodologies, and approaches in your teaching practice, evaluating their impact on student learning and engagement.</w:t>
      </w:r>
    </w:p>
    <w:p w14:paraId="31E2188B" w14:textId="77777777" w:rsidR="000F047D" w:rsidRPr="000F047D" w:rsidRDefault="000F047D" w:rsidP="000F047D">
      <w:pPr>
        <w:rPr>
          <w:rFonts w:cstheme="minorHAnsi"/>
          <w:szCs w:val="22"/>
        </w:rPr>
      </w:pPr>
      <w:r w:rsidRPr="000F047D">
        <w:rPr>
          <w:rFonts w:cstheme="minorHAnsi"/>
          <w:szCs w:val="22"/>
        </w:rPr>
        <w:t>- Continuously assess the effectiveness of professional development activities and collaboration efforts in enhancing teaching quality, student outcomes, and overall school improvement.</w:t>
      </w:r>
    </w:p>
    <w:p w14:paraId="49D4491D" w14:textId="77777777" w:rsidR="000F047D" w:rsidRPr="000F047D" w:rsidRDefault="000F047D" w:rsidP="000F047D">
      <w:pPr>
        <w:rPr>
          <w:rFonts w:cstheme="minorHAnsi"/>
          <w:szCs w:val="22"/>
        </w:rPr>
      </w:pPr>
    </w:p>
    <w:p w14:paraId="2DF67BBD" w14:textId="1B695671" w:rsidR="006210D2" w:rsidRPr="00B942EC" w:rsidRDefault="009F7AC7" w:rsidP="006210D2">
      <w:pPr>
        <w:rPr>
          <w:rFonts w:cstheme="minorHAnsi"/>
          <w:b/>
          <w:bCs/>
          <w:i/>
          <w:iCs/>
          <w:color w:val="ED7D31" w:themeColor="accent2"/>
          <w:szCs w:val="22"/>
        </w:rPr>
      </w:pPr>
      <w:r w:rsidRPr="00B942EC">
        <w:rPr>
          <w:rFonts w:cstheme="minorHAnsi"/>
          <w:b/>
          <w:bCs/>
          <w:i/>
          <w:iCs/>
          <w:color w:val="ED7D31" w:themeColor="accent2"/>
          <w:szCs w:val="22"/>
        </w:rPr>
        <w:t xml:space="preserve">5. </w:t>
      </w:r>
      <w:r w:rsidR="006210D2" w:rsidRPr="00B942EC">
        <w:rPr>
          <w:rFonts w:cstheme="minorHAnsi"/>
          <w:b/>
          <w:bCs/>
          <w:i/>
          <w:iCs/>
          <w:color w:val="ED7D31" w:themeColor="accent2"/>
          <w:szCs w:val="22"/>
        </w:rPr>
        <w:t>Specific Responsibilities by Educational Level:</w:t>
      </w:r>
      <w:r w:rsidRPr="00B942EC">
        <w:rPr>
          <w:rFonts w:cstheme="minorHAnsi"/>
          <w:b/>
          <w:bCs/>
          <w:i/>
          <w:iCs/>
          <w:color w:val="ED7D31" w:themeColor="accent2"/>
          <w:szCs w:val="22"/>
        </w:rPr>
        <w:t xml:space="preserve"> </w:t>
      </w:r>
    </w:p>
    <w:p w14:paraId="6EB76CE4" w14:textId="77777777" w:rsidR="009F7AC7" w:rsidRDefault="009F7AC7" w:rsidP="006210D2">
      <w:pPr>
        <w:rPr>
          <w:rFonts w:cstheme="minorHAnsi"/>
          <w:szCs w:val="22"/>
        </w:rPr>
      </w:pPr>
      <w:r>
        <w:rPr>
          <w:rFonts w:cstheme="minorHAnsi"/>
          <w:szCs w:val="22"/>
        </w:rPr>
        <w:t xml:space="preserve"> </w:t>
      </w:r>
    </w:p>
    <w:p w14:paraId="7DE66972" w14:textId="406FF965" w:rsidR="000F047D" w:rsidRPr="00B942EC" w:rsidRDefault="000F047D" w:rsidP="000F047D">
      <w:pPr>
        <w:rPr>
          <w:rFonts w:cstheme="minorHAnsi"/>
          <w:b/>
          <w:bCs/>
          <w:i/>
          <w:iCs/>
          <w:color w:val="4472C4" w:themeColor="accent1"/>
          <w:szCs w:val="22"/>
        </w:rPr>
      </w:pPr>
      <w:r w:rsidRPr="00B942EC">
        <w:rPr>
          <w:rFonts w:cstheme="minorHAnsi"/>
          <w:b/>
          <w:bCs/>
          <w:i/>
          <w:iCs/>
          <w:color w:val="4472C4" w:themeColor="accent1"/>
          <w:szCs w:val="22"/>
        </w:rPr>
        <w:t>5.1. Early Childhood Education:</w:t>
      </w:r>
    </w:p>
    <w:p w14:paraId="0B684842" w14:textId="77777777" w:rsidR="000F047D" w:rsidRPr="000F047D" w:rsidRDefault="000F047D" w:rsidP="000F047D">
      <w:pPr>
        <w:rPr>
          <w:rFonts w:cstheme="minorHAnsi"/>
          <w:szCs w:val="22"/>
        </w:rPr>
      </w:pPr>
    </w:p>
    <w:p w14:paraId="3AA8B99C" w14:textId="66FA0314" w:rsidR="000F047D" w:rsidRPr="000F047D" w:rsidRDefault="000F047D" w:rsidP="000F047D">
      <w:pPr>
        <w:rPr>
          <w:rFonts w:cstheme="minorHAnsi"/>
          <w:b/>
          <w:bCs/>
          <w:i/>
          <w:iCs/>
          <w:color w:val="4472C4" w:themeColor="accent1"/>
          <w:szCs w:val="22"/>
          <w:u w:val="single"/>
        </w:rPr>
      </w:pPr>
      <w:r w:rsidRPr="000F047D">
        <w:rPr>
          <w:rFonts w:cstheme="minorHAnsi"/>
          <w:b/>
          <w:bCs/>
          <w:i/>
          <w:iCs/>
          <w:color w:val="4472C4" w:themeColor="accent1"/>
          <w:szCs w:val="22"/>
          <w:u w:val="single"/>
        </w:rPr>
        <w:t>5.1.1. Focus on Developing Foundational Skills in Literacy, Numeracy, and Social Interaction:</w:t>
      </w:r>
    </w:p>
    <w:p w14:paraId="75E560E6" w14:textId="77777777" w:rsidR="000F047D" w:rsidRPr="000F047D" w:rsidRDefault="000F047D" w:rsidP="000F047D">
      <w:pPr>
        <w:rPr>
          <w:rFonts w:cstheme="minorHAnsi"/>
          <w:szCs w:val="22"/>
        </w:rPr>
      </w:pPr>
    </w:p>
    <w:p w14:paraId="7BC33F7A" w14:textId="3E369FC7" w:rsidR="000F047D" w:rsidRPr="000F047D" w:rsidRDefault="000F047D" w:rsidP="000F047D">
      <w:pPr>
        <w:rPr>
          <w:rFonts w:cstheme="minorHAnsi"/>
          <w:szCs w:val="22"/>
        </w:rPr>
      </w:pPr>
      <w:r w:rsidRPr="000F047D">
        <w:rPr>
          <w:rFonts w:cstheme="minorHAnsi"/>
          <w:szCs w:val="22"/>
          <w:highlight w:val="green"/>
        </w:rPr>
        <w:t>Literacy Development:</w:t>
      </w:r>
    </w:p>
    <w:p w14:paraId="0C672921" w14:textId="77777777" w:rsidR="000F047D" w:rsidRPr="000F047D" w:rsidRDefault="000F047D" w:rsidP="000F047D">
      <w:pPr>
        <w:rPr>
          <w:rFonts w:cstheme="minorHAnsi"/>
          <w:szCs w:val="22"/>
        </w:rPr>
      </w:pPr>
      <w:r w:rsidRPr="000F047D">
        <w:rPr>
          <w:rFonts w:cstheme="minorHAnsi"/>
          <w:szCs w:val="22"/>
        </w:rPr>
        <w:lastRenderedPageBreak/>
        <w:t>- Introduce early literacy concepts such as letter recognition, phonemic awareness, and vocabulary building. Use interactive methods like storytelling, rhyming games, and letter-sound activities to cultivate language skills.</w:t>
      </w:r>
    </w:p>
    <w:p w14:paraId="6CA18990" w14:textId="77777777" w:rsidR="000F047D" w:rsidRPr="000F047D" w:rsidRDefault="000F047D" w:rsidP="000F047D">
      <w:pPr>
        <w:rPr>
          <w:rFonts w:cstheme="minorHAnsi"/>
          <w:szCs w:val="22"/>
        </w:rPr>
      </w:pPr>
      <w:r w:rsidRPr="000F047D">
        <w:rPr>
          <w:rFonts w:cstheme="minorHAnsi"/>
          <w:szCs w:val="22"/>
        </w:rPr>
        <w:t>- Provide opportunities for emergent literacy through activities that encourage reading, writing, and listening. Foster a love for books and reading through storytelling sessions, book exploration, and literacy-rich environments.</w:t>
      </w:r>
    </w:p>
    <w:p w14:paraId="0C274A75" w14:textId="77777777" w:rsidR="000F047D" w:rsidRPr="000F047D" w:rsidRDefault="000F047D" w:rsidP="000F047D">
      <w:pPr>
        <w:rPr>
          <w:rFonts w:cstheme="minorHAnsi"/>
          <w:szCs w:val="22"/>
        </w:rPr>
      </w:pPr>
    </w:p>
    <w:p w14:paraId="5A6028C5" w14:textId="7E74E987" w:rsidR="000F047D" w:rsidRPr="000F047D" w:rsidRDefault="000F047D" w:rsidP="000F047D">
      <w:pPr>
        <w:rPr>
          <w:rFonts w:cstheme="minorHAnsi"/>
          <w:szCs w:val="22"/>
        </w:rPr>
      </w:pPr>
      <w:r w:rsidRPr="000F047D">
        <w:rPr>
          <w:rFonts w:cstheme="minorHAnsi"/>
          <w:szCs w:val="22"/>
          <w:highlight w:val="green"/>
        </w:rPr>
        <w:t>Numeracy Skills:</w:t>
      </w:r>
    </w:p>
    <w:p w14:paraId="3608E53C" w14:textId="77777777" w:rsidR="000F047D" w:rsidRPr="000F047D" w:rsidRDefault="000F047D" w:rsidP="000F047D">
      <w:pPr>
        <w:rPr>
          <w:rFonts w:cstheme="minorHAnsi"/>
          <w:szCs w:val="22"/>
        </w:rPr>
      </w:pPr>
      <w:r w:rsidRPr="000F047D">
        <w:rPr>
          <w:rFonts w:cstheme="minorHAnsi"/>
          <w:szCs w:val="22"/>
        </w:rPr>
        <w:t>- Promote numeracy skills by introducing basic math concepts like counting, number recognition, shapes, and patterns. Use hands-on activities such as counting games, sorting exercises, and shape matching to reinforce mathematical understanding.</w:t>
      </w:r>
    </w:p>
    <w:p w14:paraId="0E4EF635" w14:textId="77777777" w:rsidR="000F047D" w:rsidRPr="000F047D" w:rsidRDefault="000F047D" w:rsidP="000F047D">
      <w:pPr>
        <w:rPr>
          <w:rFonts w:cstheme="minorHAnsi"/>
          <w:szCs w:val="22"/>
        </w:rPr>
      </w:pPr>
      <w:r w:rsidRPr="000F047D">
        <w:rPr>
          <w:rFonts w:cstheme="minorHAnsi"/>
          <w:szCs w:val="22"/>
        </w:rPr>
        <w:t>- Encourage problem-solving and critical thinking through math-related activities that engage young learners in exploration and discovery of mathematical concepts in real-life contexts.</w:t>
      </w:r>
    </w:p>
    <w:p w14:paraId="064806B4" w14:textId="77777777" w:rsidR="000F047D" w:rsidRPr="000F047D" w:rsidRDefault="000F047D" w:rsidP="000F047D">
      <w:pPr>
        <w:rPr>
          <w:rFonts w:cstheme="minorHAnsi"/>
          <w:szCs w:val="22"/>
        </w:rPr>
      </w:pPr>
    </w:p>
    <w:p w14:paraId="1435EAC1" w14:textId="3EFCAB4B" w:rsidR="000F047D" w:rsidRPr="000F047D" w:rsidRDefault="000F047D" w:rsidP="000F047D">
      <w:pPr>
        <w:rPr>
          <w:rFonts w:cstheme="minorHAnsi"/>
          <w:szCs w:val="22"/>
        </w:rPr>
      </w:pPr>
      <w:r w:rsidRPr="000F047D">
        <w:rPr>
          <w:rFonts w:cstheme="minorHAnsi"/>
          <w:szCs w:val="22"/>
          <w:highlight w:val="green"/>
        </w:rPr>
        <w:t>Social Interaction and Emotional Development:</w:t>
      </w:r>
    </w:p>
    <w:p w14:paraId="737BACE6" w14:textId="77777777" w:rsidR="000F047D" w:rsidRPr="000F047D" w:rsidRDefault="000F047D" w:rsidP="000F047D">
      <w:pPr>
        <w:rPr>
          <w:rFonts w:cstheme="minorHAnsi"/>
          <w:szCs w:val="22"/>
        </w:rPr>
      </w:pPr>
      <w:r w:rsidRPr="000F047D">
        <w:rPr>
          <w:rFonts w:cstheme="minorHAnsi"/>
          <w:szCs w:val="22"/>
        </w:rPr>
        <w:t>- Facilitate social interaction and peer relationships by creating a supportive and inclusive classroom environment where children can engage in group activities, collaborative play, and cooperative learning experiences.</w:t>
      </w:r>
    </w:p>
    <w:p w14:paraId="6AA4FBFF" w14:textId="77777777" w:rsidR="000F047D" w:rsidRPr="000F047D" w:rsidRDefault="000F047D" w:rsidP="000F047D">
      <w:pPr>
        <w:rPr>
          <w:rFonts w:cstheme="minorHAnsi"/>
          <w:szCs w:val="22"/>
        </w:rPr>
      </w:pPr>
      <w:r w:rsidRPr="000F047D">
        <w:rPr>
          <w:rFonts w:cstheme="minorHAnsi"/>
          <w:szCs w:val="22"/>
        </w:rPr>
        <w:t>- Teach emotional intelligence skills such as empathy, cooperation, communication, and conflict resolution. Help children identify and express their feelings, understand others' emotions, and develop positive social skills.</w:t>
      </w:r>
    </w:p>
    <w:p w14:paraId="56645CFF" w14:textId="77777777" w:rsidR="000F047D" w:rsidRPr="000F047D" w:rsidRDefault="000F047D" w:rsidP="000F047D">
      <w:pPr>
        <w:rPr>
          <w:rFonts w:cstheme="minorHAnsi"/>
          <w:szCs w:val="22"/>
        </w:rPr>
      </w:pPr>
    </w:p>
    <w:p w14:paraId="63508A09" w14:textId="69948274" w:rsidR="000F047D" w:rsidRPr="000F047D" w:rsidRDefault="000F047D" w:rsidP="000F047D">
      <w:pPr>
        <w:rPr>
          <w:rFonts w:cstheme="minorHAnsi"/>
          <w:b/>
          <w:bCs/>
          <w:i/>
          <w:iCs/>
          <w:color w:val="4472C4" w:themeColor="accent1"/>
          <w:szCs w:val="22"/>
          <w:u w:val="single"/>
        </w:rPr>
      </w:pPr>
      <w:r w:rsidRPr="000F047D">
        <w:rPr>
          <w:rFonts w:cstheme="minorHAnsi"/>
          <w:b/>
          <w:bCs/>
          <w:i/>
          <w:iCs/>
          <w:color w:val="4472C4" w:themeColor="accent1"/>
          <w:szCs w:val="22"/>
          <w:u w:val="single"/>
        </w:rPr>
        <w:t>5.1.2 Employ Age-Appropriate Educational Activities that Stimulate Physical, Emotional, and Cognitive Development:</w:t>
      </w:r>
    </w:p>
    <w:p w14:paraId="23CC6E96" w14:textId="77777777" w:rsidR="000F047D" w:rsidRPr="000F047D" w:rsidRDefault="000F047D" w:rsidP="000F047D">
      <w:pPr>
        <w:rPr>
          <w:rFonts w:cstheme="minorHAnsi"/>
          <w:szCs w:val="22"/>
        </w:rPr>
      </w:pPr>
    </w:p>
    <w:p w14:paraId="74BB38DF" w14:textId="792D354C" w:rsidR="000F047D" w:rsidRPr="000F047D" w:rsidRDefault="000F047D" w:rsidP="000F047D">
      <w:pPr>
        <w:rPr>
          <w:rFonts w:cstheme="minorHAnsi"/>
          <w:szCs w:val="22"/>
        </w:rPr>
      </w:pPr>
      <w:r w:rsidRPr="000F047D">
        <w:rPr>
          <w:rFonts w:cstheme="minorHAnsi"/>
          <w:szCs w:val="22"/>
          <w:highlight w:val="green"/>
        </w:rPr>
        <w:t>Physical Development:</w:t>
      </w:r>
    </w:p>
    <w:p w14:paraId="4D81AEAF" w14:textId="77777777" w:rsidR="000F047D" w:rsidRPr="000F047D" w:rsidRDefault="000F047D" w:rsidP="000F047D">
      <w:pPr>
        <w:rPr>
          <w:rFonts w:cstheme="minorHAnsi"/>
          <w:szCs w:val="22"/>
        </w:rPr>
      </w:pPr>
      <w:r w:rsidRPr="000F047D">
        <w:rPr>
          <w:rFonts w:cstheme="minorHAnsi"/>
          <w:szCs w:val="22"/>
        </w:rPr>
        <w:t>- Plan and facilitate age-appropriate physical activities that promote gross and fine motor skill development. Incorporate activities like outdoor play, movement games, and sensory experiences to enhance children's coordination, balance, and spatial awareness.</w:t>
      </w:r>
    </w:p>
    <w:p w14:paraId="03174A2B" w14:textId="77777777" w:rsidR="000F047D" w:rsidRPr="000F047D" w:rsidRDefault="000F047D" w:rsidP="000F047D">
      <w:pPr>
        <w:rPr>
          <w:rFonts w:cstheme="minorHAnsi"/>
          <w:szCs w:val="22"/>
        </w:rPr>
      </w:pPr>
      <w:r w:rsidRPr="000F047D">
        <w:rPr>
          <w:rFonts w:cstheme="minorHAnsi"/>
          <w:szCs w:val="22"/>
        </w:rPr>
        <w:t>- Provide opportunities for physical exercise, free play, and structured movement activities that support children's overall health and well-being, fostering a lifelong appreciation for active lifestyles.</w:t>
      </w:r>
    </w:p>
    <w:p w14:paraId="2F84F7E3" w14:textId="77777777" w:rsidR="000F047D" w:rsidRPr="000F047D" w:rsidRDefault="000F047D" w:rsidP="000F047D">
      <w:pPr>
        <w:rPr>
          <w:rFonts w:cstheme="minorHAnsi"/>
          <w:szCs w:val="22"/>
        </w:rPr>
      </w:pPr>
    </w:p>
    <w:p w14:paraId="1B269603" w14:textId="403F0299" w:rsidR="000F047D" w:rsidRPr="000F047D" w:rsidRDefault="000F047D" w:rsidP="000F047D">
      <w:pPr>
        <w:rPr>
          <w:rFonts w:cstheme="minorHAnsi"/>
          <w:szCs w:val="22"/>
        </w:rPr>
      </w:pPr>
      <w:r w:rsidRPr="000F047D">
        <w:rPr>
          <w:rFonts w:cstheme="minorHAnsi"/>
          <w:szCs w:val="22"/>
          <w:highlight w:val="green"/>
        </w:rPr>
        <w:t>Emotional Development:</w:t>
      </w:r>
    </w:p>
    <w:p w14:paraId="3255B3B4" w14:textId="77777777" w:rsidR="000F047D" w:rsidRPr="000F047D" w:rsidRDefault="000F047D" w:rsidP="000F047D">
      <w:pPr>
        <w:rPr>
          <w:rFonts w:cstheme="minorHAnsi"/>
          <w:szCs w:val="22"/>
        </w:rPr>
      </w:pPr>
      <w:r w:rsidRPr="000F047D">
        <w:rPr>
          <w:rFonts w:cstheme="minorHAnsi"/>
          <w:szCs w:val="22"/>
        </w:rPr>
        <w:lastRenderedPageBreak/>
        <w:t>- Support children's emotional development by creating a nurturing and secure environment where they feel safe, valued, and respected. Encourage self-regulation, self-expression, and emotional awareness through activities that promote positive self-esteem and social-emotional growth.</w:t>
      </w:r>
    </w:p>
    <w:p w14:paraId="1CDBC63A" w14:textId="77777777" w:rsidR="000F047D" w:rsidRPr="000F047D" w:rsidRDefault="000F047D" w:rsidP="000F047D">
      <w:pPr>
        <w:rPr>
          <w:rFonts w:cstheme="minorHAnsi"/>
          <w:szCs w:val="22"/>
        </w:rPr>
      </w:pPr>
      <w:r w:rsidRPr="000F047D">
        <w:rPr>
          <w:rFonts w:cstheme="minorHAnsi"/>
          <w:szCs w:val="22"/>
        </w:rPr>
        <w:t>- Teach coping strategies, emotional resilience, and conflict resolution skills to help children manage their feelings, navigate social interactions, and build healthy relationships with peers and adults.</w:t>
      </w:r>
    </w:p>
    <w:p w14:paraId="36505DA3" w14:textId="77777777" w:rsidR="000F047D" w:rsidRPr="000F047D" w:rsidRDefault="000F047D" w:rsidP="000F047D">
      <w:pPr>
        <w:rPr>
          <w:rFonts w:cstheme="minorHAnsi"/>
          <w:szCs w:val="22"/>
        </w:rPr>
      </w:pPr>
    </w:p>
    <w:p w14:paraId="44250364" w14:textId="2F6B898D" w:rsidR="000F047D" w:rsidRPr="000F047D" w:rsidRDefault="000F047D" w:rsidP="000F047D">
      <w:pPr>
        <w:rPr>
          <w:rFonts w:cstheme="minorHAnsi"/>
          <w:szCs w:val="22"/>
        </w:rPr>
      </w:pPr>
      <w:r w:rsidRPr="000F047D">
        <w:rPr>
          <w:rFonts w:cstheme="minorHAnsi"/>
          <w:szCs w:val="22"/>
          <w:highlight w:val="green"/>
        </w:rPr>
        <w:t>Cognitive Development:</w:t>
      </w:r>
    </w:p>
    <w:p w14:paraId="5AFFF09D" w14:textId="77777777" w:rsidR="000F047D" w:rsidRPr="000F047D" w:rsidRDefault="000F047D" w:rsidP="000F047D">
      <w:pPr>
        <w:rPr>
          <w:rFonts w:cstheme="minorHAnsi"/>
          <w:szCs w:val="22"/>
        </w:rPr>
      </w:pPr>
      <w:r w:rsidRPr="000F047D">
        <w:rPr>
          <w:rFonts w:cstheme="minorHAnsi"/>
          <w:szCs w:val="22"/>
        </w:rPr>
        <w:t>- Stimulate cognitive growth through hands-on, experiential learning experiences that engage children's curiosity, creativity, and problem-solving skills. Offer sensory exploration, imaginative play, and open-ended activities that foster children's cognitive development and intellectual growth.</w:t>
      </w:r>
    </w:p>
    <w:p w14:paraId="27BE9659" w14:textId="77777777" w:rsidR="000F047D" w:rsidRPr="000F047D" w:rsidRDefault="000F047D" w:rsidP="000F047D">
      <w:pPr>
        <w:rPr>
          <w:rFonts w:cstheme="minorHAnsi"/>
          <w:szCs w:val="22"/>
        </w:rPr>
      </w:pPr>
      <w:r w:rsidRPr="000F047D">
        <w:rPr>
          <w:rFonts w:cstheme="minorHAnsi"/>
          <w:szCs w:val="22"/>
        </w:rPr>
        <w:t>- Encourage inquiry-based learning, experimentation, and discovery to spark children's natural curiosity and ignite their passion for exploring the world around them. Provide opportunities for exploration in science, technology, engineering, arts, and mathematics (STEAM) concepts through child-led investigations and play-based learning experiences.</w:t>
      </w:r>
    </w:p>
    <w:p w14:paraId="559A899B" w14:textId="77777777" w:rsidR="000F047D" w:rsidRPr="000F047D" w:rsidRDefault="000F047D" w:rsidP="000F047D">
      <w:pPr>
        <w:rPr>
          <w:rFonts w:cstheme="minorHAnsi"/>
          <w:szCs w:val="22"/>
        </w:rPr>
      </w:pPr>
    </w:p>
    <w:p w14:paraId="708DFD77" w14:textId="7E4C5908" w:rsidR="006210D2" w:rsidRPr="00B942EC" w:rsidRDefault="009F7AC7" w:rsidP="006210D2">
      <w:pPr>
        <w:rPr>
          <w:rFonts w:cstheme="minorHAnsi"/>
          <w:b/>
          <w:bCs/>
          <w:i/>
          <w:iCs/>
          <w:color w:val="ED7D31" w:themeColor="accent2"/>
          <w:szCs w:val="22"/>
        </w:rPr>
      </w:pPr>
      <w:r w:rsidRPr="00B942EC">
        <w:rPr>
          <w:rFonts w:cstheme="minorHAnsi"/>
          <w:b/>
          <w:bCs/>
          <w:i/>
          <w:iCs/>
          <w:color w:val="ED7D31" w:themeColor="accent2"/>
          <w:szCs w:val="22"/>
        </w:rPr>
        <w:t xml:space="preserve">5.2. </w:t>
      </w:r>
      <w:r w:rsidR="006210D2" w:rsidRPr="00B942EC">
        <w:rPr>
          <w:rFonts w:cstheme="minorHAnsi"/>
          <w:b/>
          <w:bCs/>
          <w:i/>
          <w:iCs/>
          <w:color w:val="ED7D31" w:themeColor="accent2"/>
          <w:szCs w:val="22"/>
        </w:rPr>
        <w:t>Primary Education (Class 1-4 English Medium, Class 5-7 Bangla Medium with English Emphasis):</w:t>
      </w:r>
    </w:p>
    <w:p w14:paraId="77A8DE6D" w14:textId="5626087B" w:rsidR="009F061D" w:rsidRPr="009F061D" w:rsidRDefault="006210D2" w:rsidP="009F061D">
      <w:pPr>
        <w:rPr>
          <w:rFonts w:cstheme="minorHAnsi"/>
          <w:szCs w:val="22"/>
        </w:rPr>
      </w:pPr>
      <w:r w:rsidRPr="006210D2">
        <w:rPr>
          <w:rFonts w:cstheme="minorHAnsi"/>
          <w:szCs w:val="22"/>
        </w:rPr>
        <w:t xml:space="preserve"> </w:t>
      </w:r>
    </w:p>
    <w:p w14:paraId="2469FDC0" w14:textId="7DA5A5C2" w:rsidR="009F061D" w:rsidRPr="009F061D" w:rsidRDefault="009F061D" w:rsidP="009F061D">
      <w:pPr>
        <w:rPr>
          <w:rFonts w:cstheme="minorHAnsi"/>
          <w:b/>
          <w:bCs/>
          <w:i/>
          <w:iCs/>
          <w:color w:val="4472C4" w:themeColor="accent1"/>
          <w:szCs w:val="22"/>
          <w:u w:val="single"/>
        </w:rPr>
      </w:pPr>
      <w:r w:rsidRPr="009F061D">
        <w:rPr>
          <w:rFonts w:cstheme="minorHAnsi"/>
          <w:b/>
          <w:bCs/>
          <w:i/>
          <w:iCs/>
          <w:color w:val="4472C4" w:themeColor="accent1"/>
          <w:szCs w:val="22"/>
          <w:u w:val="single"/>
        </w:rPr>
        <w:t>5.2.1. Adapt Teaching Strategies to Cater to Both English and Bangla Medium Learners:</w:t>
      </w:r>
    </w:p>
    <w:p w14:paraId="113875DC" w14:textId="77777777" w:rsidR="009F061D" w:rsidRPr="009F061D" w:rsidRDefault="009F061D" w:rsidP="009F061D">
      <w:pPr>
        <w:rPr>
          <w:rFonts w:cstheme="minorHAnsi"/>
          <w:szCs w:val="22"/>
        </w:rPr>
      </w:pPr>
    </w:p>
    <w:p w14:paraId="3E0E3ADC" w14:textId="74A86A96" w:rsidR="009F061D" w:rsidRPr="009F061D" w:rsidRDefault="009F061D" w:rsidP="009F061D">
      <w:pPr>
        <w:rPr>
          <w:rFonts w:cstheme="minorHAnsi"/>
          <w:szCs w:val="22"/>
        </w:rPr>
      </w:pPr>
      <w:r w:rsidRPr="009F061D">
        <w:rPr>
          <w:rFonts w:cstheme="minorHAnsi"/>
          <w:szCs w:val="22"/>
          <w:highlight w:val="green"/>
        </w:rPr>
        <w:t>Differentiated Instruction:</w:t>
      </w:r>
    </w:p>
    <w:p w14:paraId="42F4DDC4" w14:textId="77777777" w:rsidR="009F061D" w:rsidRPr="009F061D" w:rsidRDefault="009F061D" w:rsidP="009F061D">
      <w:pPr>
        <w:rPr>
          <w:rFonts w:cstheme="minorHAnsi"/>
          <w:szCs w:val="22"/>
        </w:rPr>
      </w:pPr>
      <w:r w:rsidRPr="009F061D">
        <w:rPr>
          <w:rFonts w:cstheme="minorHAnsi"/>
          <w:szCs w:val="22"/>
        </w:rPr>
        <w:t>- Recognize and accommodate the diverse needs and learning styles of students in both English and Bangla medium classrooms. Differentiate instruction by using a variety of teaching methods, resources, and assessment techniques to address individual strengths and areas for growth.</w:t>
      </w:r>
    </w:p>
    <w:p w14:paraId="46EC8BDC" w14:textId="77777777" w:rsidR="009F061D" w:rsidRPr="009F061D" w:rsidRDefault="009F061D" w:rsidP="009F061D">
      <w:pPr>
        <w:rPr>
          <w:rFonts w:cstheme="minorHAnsi"/>
          <w:szCs w:val="22"/>
        </w:rPr>
      </w:pPr>
      <w:r w:rsidRPr="009F061D">
        <w:rPr>
          <w:rFonts w:cstheme="minorHAnsi"/>
          <w:szCs w:val="22"/>
        </w:rPr>
        <w:t>- Tailor lesson content, materials, and activities to align with the language proficiency and cultural backgrounds of students in each medium, ensuring that all learners can access and engage with the curriculum effectively.</w:t>
      </w:r>
    </w:p>
    <w:p w14:paraId="7BBE40B9" w14:textId="77777777" w:rsidR="009F061D" w:rsidRPr="009F061D" w:rsidRDefault="009F061D" w:rsidP="009F061D">
      <w:pPr>
        <w:rPr>
          <w:rFonts w:cstheme="minorHAnsi"/>
          <w:szCs w:val="22"/>
        </w:rPr>
      </w:pPr>
    </w:p>
    <w:p w14:paraId="4CC5F630" w14:textId="42314AB5" w:rsidR="009F061D" w:rsidRPr="009F061D" w:rsidRDefault="009F061D" w:rsidP="009F061D">
      <w:pPr>
        <w:rPr>
          <w:rFonts w:cstheme="minorHAnsi"/>
          <w:szCs w:val="22"/>
        </w:rPr>
      </w:pPr>
      <w:r w:rsidRPr="009F061D">
        <w:rPr>
          <w:rFonts w:cstheme="minorHAnsi"/>
          <w:szCs w:val="22"/>
          <w:highlight w:val="green"/>
        </w:rPr>
        <w:t>Language Development:</w:t>
      </w:r>
    </w:p>
    <w:p w14:paraId="61826860" w14:textId="77777777" w:rsidR="009F061D" w:rsidRPr="009F061D" w:rsidRDefault="009F061D" w:rsidP="009F061D">
      <w:pPr>
        <w:rPr>
          <w:rFonts w:cstheme="minorHAnsi"/>
          <w:szCs w:val="22"/>
        </w:rPr>
      </w:pPr>
      <w:r w:rsidRPr="009F061D">
        <w:rPr>
          <w:rFonts w:cstheme="minorHAnsi"/>
          <w:szCs w:val="22"/>
        </w:rPr>
        <w:t>- Support English language learners in developing proficiency and fluency through language-rich activities, vocabulary building exercises, and communication practice. Provide additional language support, such as visual aids, bilingual resources, and language scaffolding, to enhance comprehension and expression.</w:t>
      </w:r>
    </w:p>
    <w:p w14:paraId="62EB1C04" w14:textId="77777777" w:rsidR="009F061D" w:rsidRPr="009F061D" w:rsidRDefault="009F061D" w:rsidP="009F061D">
      <w:pPr>
        <w:rPr>
          <w:rFonts w:cstheme="minorHAnsi"/>
          <w:szCs w:val="22"/>
        </w:rPr>
      </w:pPr>
      <w:r w:rsidRPr="009F061D">
        <w:rPr>
          <w:rFonts w:cstheme="minorHAnsi"/>
          <w:szCs w:val="22"/>
        </w:rPr>
        <w:lastRenderedPageBreak/>
        <w:t>- Offer opportunities for Bangla medium learners to strengthen their English language skills through immersive language experiences, authentic communication tasks, and language integration across subject areas. Encourage language practice and use in meaningful contexts to build confidence and competence.</w:t>
      </w:r>
    </w:p>
    <w:p w14:paraId="709EA9EE" w14:textId="77777777" w:rsidR="009F061D" w:rsidRPr="009F061D" w:rsidRDefault="009F061D" w:rsidP="009F061D">
      <w:pPr>
        <w:rPr>
          <w:rFonts w:cstheme="minorHAnsi"/>
          <w:szCs w:val="22"/>
        </w:rPr>
      </w:pPr>
    </w:p>
    <w:p w14:paraId="11E9FF8F" w14:textId="5CBAB237" w:rsidR="009F061D" w:rsidRPr="009F061D" w:rsidRDefault="009F061D" w:rsidP="009F061D">
      <w:pPr>
        <w:rPr>
          <w:rFonts w:cstheme="minorHAnsi"/>
          <w:szCs w:val="22"/>
        </w:rPr>
      </w:pPr>
      <w:r w:rsidRPr="009F061D">
        <w:rPr>
          <w:rFonts w:cstheme="minorHAnsi"/>
          <w:szCs w:val="22"/>
          <w:highlight w:val="green"/>
        </w:rPr>
        <w:t>Cultural Sensitivity:</w:t>
      </w:r>
    </w:p>
    <w:p w14:paraId="58FDBA3C" w14:textId="77777777" w:rsidR="009F061D" w:rsidRPr="009F061D" w:rsidRDefault="009F061D" w:rsidP="009F061D">
      <w:pPr>
        <w:rPr>
          <w:rFonts w:cstheme="minorHAnsi"/>
          <w:szCs w:val="22"/>
        </w:rPr>
      </w:pPr>
      <w:r w:rsidRPr="009F061D">
        <w:rPr>
          <w:rFonts w:cstheme="minorHAnsi"/>
          <w:szCs w:val="22"/>
        </w:rPr>
        <w:t>- Foster an inclusive and culturally responsive classroom environment that respects and celebrates the linguistic and cultural diversity of students in both English and Bangla medium settings. Incorporate multicultural perspectives, diverse literature, and inclusive practices that validate students' identities and experiences.</w:t>
      </w:r>
    </w:p>
    <w:p w14:paraId="18DE6CDC" w14:textId="77777777" w:rsidR="009F061D" w:rsidRPr="009F061D" w:rsidRDefault="009F061D" w:rsidP="009F061D">
      <w:pPr>
        <w:rPr>
          <w:rFonts w:cstheme="minorHAnsi"/>
          <w:szCs w:val="22"/>
        </w:rPr>
      </w:pPr>
      <w:r w:rsidRPr="009F061D">
        <w:rPr>
          <w:rFonts w:cstheme="minorHAnsi"/>
          <w:szCs w:val="22"/>
        </w:rPr>
        <w:t>- Promote cross-cultural understanding and communication among students from different language backgrounds, fostering a sense of unity, respect, and appreciation for linguistic diversity within the school community.</w:t>
      </w:r>
    </w:p>
    <w:p w14:paraId="2802FE54" w14:textId="77777777" w:rsidR="009F061D" w:rsidRPr="009F061D" w:rsidRDefault="009F061D" w:rsidP="009F061D">
      <w:pPr>
        <w:rPr>
          <w:rFonts w:cstheme="minorHAnsi"/>
          <w:szCs w:val="22"/>
        </w:rPr>
      </w:pPr>
    </w:p>
    <w:p w14:paraId="15E39E28" w14:textId="1C0A3625" w:rsidR="009F061D" w:rsidRPr="009F061D" w:rsidRDefault="009F061D" w:rsidP="009F061D">
      <w:pPr>
        <w:rPr>
          <w:rFonts w:cstheme="minorHAnsi"/>
          <w:szCs w:val="22"/>
          <w:u w:val="single"/>
        </w:rPr>
      </w:pPr>
      <w:r w:rsidRPr="009F061D">
        <w:rPr>
          <w:rFonts w:cstheme="minorHAnsi"/>
          <w:b/>
          <w:bCs/>
          <w:i/>
          <w:iCs/>
          <w:color w:val="4472C4" w:themeColor="accent1"/>
          <w:szCs w:val="22"/>
          <w:u w:val="single"/>
        </w:rPr>
        <w:t>5.2.2</w:t>
      </w:r>
      <w:r w:rsidRPr="009F061D">
        <w:rPr>
          <w:rFonts w:cstheme="minorHAnsi"/>
          <w:color w:val="4472C4" w:themeColor="accent1"/>
          <w:szCs w:val="22"/>
          <w:u w:val="single"/>
        </w:rPr>
        <w:t>.</w:t>
      </w:r>
      <w:r w:rsidRPr="009F061D">
        <w:rPr>
          <w:rFonts w:cstheme="minorHAnsi"/>
          <w:szCs w:val="22"/>
          <w:u w:val="single"/>
        </w:rPr>
        <w:t xml:space="preserve"> </w:t>
      </w:r>
      <w:r w:rsidRPr="009F061D">
        <w:rPr>
          <w:rFonts w:cstheme="minorHAnsi"/>
          <w:b/>
          <w:bCs/>
          <w:i/>
          <w:iCs/>
          <w:color w:val="4472C4" w:themeColor="accent1"/>
          <w:szCs w:val="22"/>
          <w:u w:val="single"/>
        </w:rPr>
        <w:t>Reinforce the Importance of Core Subjects (English, Math, Science) with Practical Applications and Real-World Relevance:</w:t>
      </w:r>
      <w:r w:rsidRPr="009F061D">
        <w:rPr>
          <w:rFonts w:cstheme="minorHAnsi"/>
          <w:color w:val="4472C4" w:themeColor="accent1"/>
          <w:szCs w:val="22"/>
          <w:u w:val="single"/>
        </w:rPr>
        <w:t xml:space="preserve"> </w:t>
      </w:r>
    </w:p>
    <w:p w14:paraId="58371C80" w14:textId="77777777" w:rsidR="009F061D" w:rsidRPr="009F061D" w:rsidRDefault="009F061D" w:rsidP="009F061D">
      <w:pPr>
        <w:rPr>
          <w:rFonts w:cstheme="minorHAnsi"/>
          <w:szCs w:val="22"/>
        </w:rPr>
      </w:pPr>
    </w:p>
    <w:p w14:paraId="554D4EA3" w14:textId="070008BB" w:rsidR="009F061D" w:rsidRPr="009F061D" w:rsidRDefault="009F061D" w:rsidP="009F061D">
      <w:pPr>
        <w:rPr>
          <w:rFonts w:cstheme="minorHAnsi"/>
          <w:szCs w:val="22"/>
        </w:rPr>
      </w:pPr>
      <w:r w:rsidRPr="009F061D">
        <w:rPr>
          <w:rFonts w:cstheme="minorHAnsi"/>
          <w:szCs w:val="22"/>
          <w:highlight w:val="green"/>
        </w:rPr>
        <w:t>English Language Instruction:</w:t>
      </w:r>
    </w:p>
    <w:p w14:paraId="11CEB1E3" w14:textId="77777777" w:rsidR="009F061D" w:rsidRPr="009F061D" w:rsidRDefault="009F061D" w:rsidP="009F061D">
      <w:pPr>
        <w:rPr>
          <w:rFonts w:cstheme="minorHAnsi"/>
          <w:szCs w:val="22"/>
        </w:rPr>
      </w:pPr>
      <w:r w:rsidRPr="009F061D">
        <w:rPr>
          <w:rFonts w:cstheme="minorHAnsi"/>
          <w:szCs w:val="22"/>
        </w:rPr>
        <w:t>- Integrate practical language activities, such as reading comprehension exercises, writing assignments, and speaking opportunities, to reinforce English language skills and comprehension. Emphasize real-world applications of English through authentic texts, communication tasks, and language tasks.</w:t>
      </w:r>
    </w:p>
    <w:p w14:paraId="418B0FCE" w14:textId="77777777" w:rsidR="009F061D" w:rsidRPr="009F061D" w:rsidRDefault="009F061D" w:rsidP="009F061D">
      <w:pPr>
        <w:rPr>
          <w:rFonts w:cstheme="minorHAnsi"/>
          <w:szCs w:val="22"/>
        </w:rPr>
      </w:pPr>
      <w:r w:rsidRPr="009F061D">
        <w:rPr>
          <w:rFonts w:cstheme="minorHAnsi"/>
          <w:szCs w:val="22"/>
        </w:rPr>
        <w:t>- Connect English language learning to students' daily experiences, interests, and goals, highlighting the relevance of language proficiency in academic success, communication skills, and future opportunities.</w:t>
      </w:r>
    </w:p>
    <w:p w14:paraId="0EEA3079" w14:textId="77777777" w:rsidR="009F061D" w:rsidRPr="009F061D" w:rsidRDefault="009F061D" w:rsidP="009F061D">
      <w:pPr>
        <w:rPr>
          <w:rFonts w:cstheme="minorHAnsi"/>
          <w:szCs w:val="22"/>
        </w:rPr>
      </w:pPr>
    </w:p>
    <w:p w14:paraId="4952553E" w14:textId="4C4F855D" w:rsidR="009F061D" w:rsidRPr="009F061D" w:rsidRDefault="009F061D" w:rsidP="009F061D">
      <w:pPr>
        <w:rPr>
          <w:rFonts w:cstheme="minorHAnsi"/>
          <w:szCs w:val="22"/>
        </w:rPr>
      </w:pPr>
      <w:r w:rsidRPr="009F061D">
        <w:rPr>
          <w:rFonts w:cstheme="minorHAnsi"/>
          <w:szCs w:val="22"/>
          <w:highlight w:val="green"/>
        </w:rPr>
        <w:t>Mathematics Education:</w:t>
      </w:r>
    </w:p>
    <w:p w14:paraId="769D09B5" w14:textId="77777777" w:rsidR="009F061D" w:rsidRPr="009F061D" w:rsidRDefault="009F061D" w:rsidP="009F061D">
      <w:pPr>
        <w:rPr>
          <w:rFonts w:cstheme="minorHAnsi"/>
          <w:szCs w:val="22"/>
        </w:rPr>
      </w:pPr>
      <w:r w:rsidRPr="009F061D">
        <w:rPr>
          <w:rFonts w:cstheme="minorHAnsi"/>
          <w:szCs w:val="22"/>
        </w:rPr>
        <w:t>- Emphasize the practical applications of mathematical concepts through hands-on activities, problem-solving tasks, and real-life examples. Help students see the relevance of math in everyday situations, such as money management, measurements, and spatial reasoning.</w:t>
      </w:r>
    </w:p>
    <w:p w14:paraId="018A4AF6" w14:textId="77777777" w:rsidR="009F061D" w:rsidRPr="009F061D" w:rsidRDefault="009F061D" w:rsidP="009F061D">
      <w:pPr>
        <w:rPr>
          <w:rFonts w:cstheme="minorHAnsi"/>
          <w:szCs w:val="22"/>
        </w:rPr>
      </w:pPr>
      <w:r w:rsidRPr="009F061D">
        <w:rPr>
          <w:rFonts w:cstheme="minorHAnsi"/>
          <w:szCs w:val="22"/>
        </w:rPr>
        <w:t>- Engage students in mathematical investigations and explorations that encourage critical thinking, logical reasoning, and creative problem-solving skills. Make connections between mathematical principles and real-world scenarios to deepen understanding and motivation.</w:t>
      </w:r>
    </w:p>
    <w:p w14:paraId="316A698E" w14:textId="77777777" w:rsidR="009F061D" w:rsidRPr="009F061D" w:rsidRDefault="009F061D" w:rsidP="009F061D">
      <w:pPr>
        <w:rPr>
          <w:rFonts w:cstheme="minorHAnsi"/>
          <w:szCs w:val="22"/>
        </w:rPr>
      </w:pPr>
    </w:p>
    <w:p w14:paraId="5A602A2D" w14:textId="10920C07" w:rsidR="009F061D" w:rsidRPr="009F061D" w:rsidRDefault="009F061D" w:rsidP="009F061D">
      <w:pPr>
        <w:rPr>
          <w:rFonts w:cstheme="minorHAnsi"/>
          <w:szCs w:val="22"/>
        </w:rPr>
      </w:pPr>
      <w:r w:rsidRPr="009F061D">
        <w:rPr>
          <w:rFonts w:cstheme="minorHAnsi"/>
          <w:szCs w:val="22"/>
          <w:highlight w:val="green"/>
        </w:rPr>
        <w:t>Science Learning:</w:t>
      </w:r>
    </w:p>
    <w:p w14:paraId="363EF187" w14:textId="77777777" w:rsidR="009F061D" w:rsidRPr="009F061D" w:rsidRDefault="009F061D" w:rsidP="009F061D">
      <w:pPr>
        <w:rPr>
          <w:rFonts w:cstheme="minorHAnsi"/>
          <w:szCs w:val="22"/>
        </w:rPr>
      </w:pPr>
      <w:r w:rsidRPr="009F061D">
        <w:rPr>
          <w:rFonts w:cstheme="minorHAnsi"/>
          <w:szCs w:val="22"/>
        </w:rPr>
        <w:lastRenderedPageBreak/>
        <w:t>- Provide experiential and inquiry-based science activities that allow students to explore scientific concepts through observation, experimentation, and analysis. Show the real-world significance of scientific knowledge through practical investigations, experiments, and project-based learning.</w:t>
      </w:r>
    </w:p>
    <w:p w14:paraId="27C49CDD" w14:textId="77777777" w:rsidR="009F061D" w:rsidRPr="009F061D" w:rsidRDefault="009F061D" w:rsidP="009F061D">
      <w:pPr>
        <w:rPr>
          <w:rFonts w:cstheme="minorHAnsi"/>
          <w:szCs w:val="22"/>
        </w:rPr>
      </w:pPr>
      <w:r w:rsidRPr="009F061D">
        <w:rPr>
          <w:rFonts w:cstheme="minorHAnsi"/>
          <w:szCs w:val="22"/>
        </w:rPr>
        <w:t>- Engage students in discussions about current scientific issues, environmental concerns, and technological advancements to foster scientific literacy, curiosity, and awareness. Encourage students to apply scientific principles to solve real-world problems and make informed decisions.</w:t>
      </w:r>
    </w:p>
    <w:p w14:paraId="3CC29570" w14:textId="77777777" w:rsidR="009F061D" w:rsidRPr="009F061D" w:rsidRDefault="009F061D" w:rsidP="009F061D">
      <w:pPr>
        <w:rPr>
          <w:rFonts w:cstheme="minorHAnsi"/>
          <w:szCs w:val="22"/>
        </w:rPr>
      </w:pPr>
    </w:p>
    <w:p w14:paraId="536ED9FA" w14:textId="77777777" w:rsidR="006210D2" w:rsidRPr="006210D2" w:rsidRDefault="006210D2" w:rsidP="006210D2">
      <w:pPr>
        <w:rPr>
          <w:rFonts w:cstheme="minorHAnsi"/>
          <w:szCs w:val="22"/>
        </w:rPr>
      </w:pPr>
    </w:p>
    <w:p w14:paraId="084A285A" w14:textId="3EA9681A" w:rsidR="006210D2" w:rsidRPr="00B942EC" w:rsidRDefault="009F7AC7" w:rsidP="006210D2">
      <w:pPr>
        <w:rPr>
          <w:rFonts w:cstheme="minorHAnsi"/>
          <w:b/>
          <w:bCs/>
          <w:i/>
          <w:iCs/>
          <w:color w:val="ED7D31" w:themeColor="accent2"/>
          <w:szCs w:val="22"/>
        </w:rPr>
      </w:pPr>
      <w:r w:rsidRPr="00B942EC">
        <w:rPr>
          <w:rFonts w:cstheme="minorHAnsi"/>
          <w:b/>
          <w:bCs/>
          <w:i/>
          <w:iCs/>
          <w:color w:val="ED7D31" w:themeColor="accent2"/>
          <w:szCs w:val="22"/>
        </w:rPr>
        <w:t>6.</w:t>
      </w:r>
      <w:r w:rsidR="006210D2" w:rsidRPr="00B942EC">
        <w:rPr>
          <w:rFonts w:cstheme="minorHAnsi"/>
          <w:b/>
          <w:bCs/>
          <w:i/>
          <w:iCs/>
          <w:color w:val="ED7D31" w:themeColor="accent2"/>
          <w:szCs w:val="22"/>
        </w:rPr>
        <w:t>Code of Conduct and Ethics]</w:t>
      </w:r>
    </w:p>
    <w:p w14:paraId="1FFABA0C" w14:textId="77777777" w:rsidR="006210D2" w:rsidRPr="006210D2" w:rsidRDefault="006210D2" w:rsidP="006210D2">
      <w:pPr>
        <w:rPr>
          <w:rFonts w:cstheme="minorHAnsi"/>
          <w:szCs w:val="22"/>
        </w:rPr>
      </w:pPr>
    </w:p>
    <w:p w14:paraId="39B4028E" w14:textId="2EAB9065" w:rsidR="00C31AF3" w:rsidRPr="00C31AF3" w:rsidRDefault="00C31AF3" w:rsidP="00C31AF3">
      <w:pPr>
        <w:rPr>
          <w:rFonts w:cstheme="minorHAnsi"/>
          <w:b/>
          <w:bCs/>
          <w:i/>
          <w:iCs/>
          <w:color w:val="4472C4" w:themeColor="accent1"/>
          <w:szCs w:val="22"/>
          <w:u w:val="single"/>
        </w:rPr>
      </w:pPr>
      <w:r w:rsidRPr="00C31AF3">
        <w:rPr>
          <w:rFonts w:cstheme="minorHAnsi"/>
          <w:b/>
          <w:bCs/>
          <w:i/>
          <w:iCs/>
          <w:color w:val="4472C4" w:themeColor="accent1"/>
          <w:szCs w:val="22"/>
          <w:u w:val="single"/>
        </w:rPr>
        <w:t xml:space="preserve">6.1. Uphold the Highest Professional Standards in all Interactions with Students, Colleagues, and the Community: </w:t>
      </w:r>
    </w:p>
    <w:p w14:paraId="49D2DDE6" w14:textId="77777777" w:rsidR="00C31AF3" w:rsidRPr="00C31AF3" w:rsidRDefault="00C31AF3" w:rsidP="00C31AF3">
      <w:pPr>
        <w:rPr>
          <w:rFonts w:cstheme="minorHAnsi"/>
          <w:szCs w:val="22"/>
        </w:rPr>
      </w:pPr>
    </w:p>
    <w:p w14:paraId="39979201" w14:textId="7139C32D" w:rsidR="00C31AF3" w:rsidRPr="00C31AF3" w:rsidRDefault="00C31AF3" w:rsidP="00C31AF3">
      <w:pPr>
        <w:rPr>
          <w:rFonts w:cstheme="minorHAnsi"/>
          <w:szCs w:val="22"/>
        </w:rPr>
      </w:pPr>
      <w:r w:rsidRPr="00C31AF3">
        <w:rPr>
          <w:rFonts w:cstheme="minorHAnsi"/>
          <w:szCs w:val="22"/>
          <w:highlight w:val="green"/>
        </w:rPr>
        <w:t>Professional Integrity:</w:t>
      </w:r>
    </w:p>
    <w:p w14:paraId="06C8F4DA" w14:textId="77777777" w:rsidR="00C31AF3" w:rsidRPr="00C31AF3" w:rsidRDefault="00C31AF3" w:rsidP="00C31AF3">
      <w:pPr>
        <w:rPr>
          <w:rFonts w:cstheme="minorHAnsi"/>
          <w:szCs w:val="22"/>
        </w:rPr>
      </w:pPr>
      <w:r w:rsidRPr="00C31AF3">
        <w:rPr>
          <w:rFonts w:cstheme="minorHAnsi"/>
          <w:szCs w:val="22"/>
        </w:rPr>
        <w:t>- Demonstrate honesty, integrity, and ethical behavior in all professional interactions, upholding the values of respect, fairness, and trustworthiness. Strive to maintain the highest standards of professionalism in conduct, communication, and decision-making.</w:t>
      </w:r>
    </w:p>
    <w:p w14:paraId="6666036B" w14:textId="77777777" w:rsidR="00C31AF3" w:rsidRPr="00C31AF3" w:rsidRDefault="00C31AF3" w:rsidP="00C31AF3">
      <w:pPr>
        <w:rPr>
          <w:rFonts w:cstheme="minorHAnsi"/>
          <w:szCs w:val="22"/>
        </w:rPr>
      </w:pPr>
      <w:r w:rsidRPr="00C31AF3">
        <w:rPr>
          <w:rFonts w:cstheme="minorHAnsi"/>
          <w:szCs w:val="22"/>
        </w:rPr>
        <w:t>- Adhere to professional codes of ethics and conduct set forth by educational institutions, accrediting bodies, and regulatory guidelines. Take responsibility for personal actions and demonstrate accountability for your professional obligations.</w:t>
      </w:r>
    </w:p>
    <w:p w14:paraId="729E10DC" w14:textId="77777777" w:rsidR="00C31AF3" w:rsidRPr="00C31AF3" w:rsidRDefault="00C31AF3" w:rsidP="00C31AF3">
      <w:pPr>
        <w:rPr>
          <w:rFonts w:cstheme="minorHAnsi"/>
          <w:szCs w:val="22"/>
        </w:rPr>
      </w:pPr>
    </w:p>
    <w:p w14:paraId="34F9C4D4" w14:textId="42878F12" w:rsidR="00C31AF3" w:rsidRPr="00C31AF3" w:rsidRDefault="00C31AF3" w:rsidP="00C31AF3">
      <w:pPr>
        <w:rPr>
          <w:rFonts w:cstheme="minorHAnsi"/>
          <w:szCs w:val="22"/>
        </w:rPr>
      </w:pPr>
      <w:r w:rsidRPr="00C31AF3">
        <w:rPr>
          <w:rFonts w:cstheme="minorHAnsi"/>
          <w:szCs w:val="22"/>
          <w:highlight w:val="green"/>
        </w:rPr>
        <w:t>Respectful Communication:</w:t>
      </w:r>
    </w:p>
    <w:p w14:paraId="6D00CB0F" w14:textId="77777777" w:rsidR="00C31AF3" w:rsidRPr="00C31AF3" w:rsidRDefault="00C31AF3" w:rsidP="00C31AF3">
      <w:pPr>
        <w:rPr>
          <w:rFonts w:cstheme="minorHAnsi"/>
          <w:szCs w:val="22"/>
        </w:rPr>
      </w:pPr>
      <w:r w:rsidRPr="00C31AF3">
        <w:rPr>
          <w:rFonts w:cstheme="minorHAnsi"/>
          <w:szCs w:val="22"/>
        </w:rPr>
        <w:t>- Treat students, colleagues, and community members with courtesy, dignity, and respect in all interactions. Listen actively, show empathy, and consider diverse perspectives with an open mind. Foster a culture of mutual respect, inclusivity, and collaboration within the educational community.</w:t>
      </w:r>
    </w:p>
    <w:p w14:paraId="527AFAAE" w14:textId="77777777" w:rsidR="00C31AF3" w:rsidRPr="00C31AF3" w:rsidRDefault="00C31AF3" w:rsidP="00C31AF3">
      <w:pPr>
        <w:rPr>
          <w:rFonts w:cstheme="minorHAnsi"/>
          <w:szCs w:val="22"/>
        </w:rPr>
      </w:pPr>
      <w:r w:rsidRPr="00C31AF3">
        <w:rPr>
          <w:rFonts w:cstheme="minorHAnsi"/>
          <w:szCs w:val="22"/>
        </w:rPr>
        <w:t>- Communicate professionally and effectively, using clear, respectful language and maintaining appropriate boundaries in conversations and written correspondence. Practice active listening and seek to understand the viewpoints and needs of others.</w:t>
      </w:r>
    </w:p>
    <w:p w14:paraId="52EFC558" w14:textId="77777777" w:rsidR="00C31AF3" w:rsidRPr="00C31AF3" w:rsidRDefault="00C31AF3" w:rsidP="00C31AF3">
      <w:pPr>
        <w:rPr>
          <w:rFonts w:cstheme="minorHAnsi"/>
          <w:szCs w:val="22"/>
        </w:rPr>
      </w:pPr>
    </w:p>
    <w:p w14:paraId="53729C88" w14:textId="4110351F" w:rsidR="00C31AF3" w:rsidRPr="00C31AF3" w:rsidRDefault="00C31AF3" w:rsidP="00C31AF3">
      <w:pPr>
        <w:rPr>
          <w:rFonts w:cstheme="minorHAnsi"/>
          <w:szCs w:val="22"/>
        </w:rPr>
      </w:pPr>
      <w:r w:rsidRPr="00C31AF3">
        <w:rPr>
          <w:rFonts w:cstheme="minorHAnsi"/>
          <w:szCs w:val="22"/>
          <w:highlight w:val="green"/>
        </w:rPr>
        <w:t>Professional Development:</w:t>
      </w:r>
    </w:p>
    <w:p w14:paraId="6EEBE5E5" w14:textId="77777777" w:rsidR="00C31AF3" w:rsidRPr="00C31AF3" w:rsidRDefault="00C31AF3" w:rsidP="00C31AF3">
      <w:pPr>
        <w:rPr>
          <w:rFonts w:cstheme="minorHAnsi"/>
          <w:szCs w:val="22"/>
        </w:rPr>
      </w:pPr>
      <w:r w:rsidRPr="00C31AF3">
        <w:rPr>
          <w:rFonts w:cstheme="minorHAnsi"/>
          <w:szCs w:val="22"/>
        </w:rPr>
        <w:t>- Engage in ongoing professional development and learning opportunities to enhance your knowledge, skills, and effectiveness as an educator. Stay informed about current trends, research, and best practices in education to continuously improve your teaching practice and support student success.</w:t>
      </w:r>
    </w:p>
    <w:p w14:paraId="6ADF6FE2" w14:textId="77777777" w:rsidR="00C31AF3" w:rsidRPr="00C31AF3" w:rsidRDefault="00C31AF3" w:rsidP="00C31AF3">
      <w:pPr>
        <w:rPr>
          <w:rFonts w:cstheme="minorHAnsi"/>
          <w:szCs w:val="22"/>
        </w:rPr>
      </w:pPr>
      <w:r w:rsidRPr="00C31AF3">
        <w:rPr>
          <w:rFonts w:cstheme="minorHAnsi"/>
          <w:szCs w:val="22"/>
        </w:rPr>
        <w:lastRenderedPageBreak/>
        <w:t>- Collaborate with colleagues, participate in professional learning communities, and seek mentorship or guidance from experienced educators to expand your professional network and gain valuable insights from diverse perspectives.</w:t>
      </w:r>
    </w:p>
    <w:p w14:paraId="18D42E4F" w14:textId="77777777" w:rsidR="00C31AF3" w:rsidRPr="00C31AF3" w:rsidRDefault="00C31AF3" w:rsidP="00C31AF3">
      <w:pPr>
        <w:rPr>
          <w:rFonts w:cstheme="minorHAnsi"/>
          <w:szCs w:val="22"/>
        </w:rPr>
      </w:pPr>
    </w:p>
    <w:p w14:paraId="1F015442" w14:textId="3572EFE4" w:rsidR="00C31AF3" w:rsidRPr="00C31AF3" w:rsidRDefault="00C31AF3" w:rsidP="00C31AF3">
      <w:pPr>
        <w:rPr>
          <w:rFonts w:cstheme="minorHAnsi"/>
          <w:b/>
          <w:bCs/>
          <w:i/>
          <w:iCs/>
          <w:color w:val="4472C4" w:themeColor="accent1"/>
          <w:szCs w:val="22"/>
          <w:u w:val="single"/>
        </w:rPr>
      </w:pPr>
      <w:r w:rsidRPr="00C31AF3">
        <w:rPr>
          <w:rFonts w:cstheme="minorHAnsi"/>
          <w:b/>
          <w:bCs/>
          <w:i/>
          <w:iCs/>
          <w:color w:val="4472C4" w:themeColor="accent1"/>
          <w:szCs w:val="22"/>
          <w:u w:val="single"/>
        </w:rPr>
        <w:t>6.2. Ensure the Safety and Well-being of All Students:</w:t>
      </w:r>
    </w:p>
    <w:p w14:paraId="110A2D5D" w14:textId="77777777" w:rsidR="00C31AF3" w:rsidRPr="00C31AF3" w:rsidRDefault="00C31AF3" w:rsidP="00C31AF3">
      <w:pPr>
        <w:rPr>
          <w:rFonts w:cstheme="minorHAnsi"/>
          <w:szCs w:val="22"/>
        </w:rPr>
      </w:pPr>
    </w:p>
    <w:p w14:paraId="4E7B03E7" w14:textId="5F6BC7DC" w:rsidR="00C31AF3" w:rsidRPr="00C31AF3" w:rsidRDefault="00C31AF3" w:rsidP="00C31AF3">
      <w:pPr>
        <w:rPr>
          <w:rFonts w:cstheme="minorHAnsi"/>
          <w:szCs w:val="22"/>
        </w:rPr>
      </w:pPr>
      <w:r w:rsidRPr="00C31AF3">
        <w:rPr>
          <w:rFonts w:cstheme="minorHAnsi"/>
          <w:szCs w:val="22"/>
          <w:highlight w:val="green"/>
        </w:rPr>
        <w:t>Physical Safety:</w:t>
      </w:r>
      <w:r>
        <w:rPr>
          <w:rFonts w:cstheme="minorHAnsi"/>
          <w:szCs w:val="22"/>
        </w:rPr>
        <w:t xml:space="preserve"> </w:t>
      </w:r>
    </w:p>
    <w:p w14:paraId="60519AD2" w14:textId="77777777" w:rsidR="00C31AF3" w:rsidRPr="00C31AF3" w:rsidRDefault="00C31AF3" w:rsidP="00C31AF3">
      <w:pPr>
        <w:rPr>
          <w:rFonts w:cstheme="minorHAnsi"/>
          <w:szCs w:val="22"/>
        </w:rPr>
      </w:pPr>
      <w:r w:rsidRPr="00C31AF3">
        <w:rPr>
          <w:rFonts w:cstheme="minorHAnsi"/>
          <w:szCs w:val="22"/>
        </w:rPr>
        <w:t>- Create a safe, secure, and inclusive learning environment that prioritizes the physical well-being and safety of all students. Implement safety protocols, emergency procedures, and risk management strategies to mitigate potential hazards and ensure a protected learning space.</w:t>
      </w:r>
    </w:p>
    <w:p w14:paraId="35AD4554" w14:textId="77777777" w:rsidR="00C31AF3" w:rsidRPr="00C31AF3" w:rsidRDefault="00C31AF3" w:rsidP="00C31AF3">
      <w:pPr>
        <w:rPr>
          <w:rFonts w:cstheme="minorHAnsi"/>
          <w:szCs w:val="22"/>
        </w:rPr>
      </w:pPr>
      <w:r w:rsidRPr="00C31AF3">
        <w:rPr>
          <w:rFonts w:cstheme="minorHAnsi"/>
          <w:szCs w:val="22"/>
        </w:rPr>
        <w:t>- Monitor classroom activities, supervise student interactions, and address safety concerns promptly to prevent accidents, injuries, or unsafe behaviors. Encourage student responsibility for their own safety and well-being through education on safety practices and procedures.</w:t>
      </w:r>
    </w:p>
    <w:p w14:paraId="53497597" w14:textId="77777777" w:rsidR="00C31AF3" w:rsidRPr="00C31AF3" w:rsidRDefault="00C31AF3" w:rsidP="00C31AF3">
      <w:pPr>
        <w:rPr>
          <w:rFonts w:cstheme="minorHAnsi"/>
          <w:szCs w:val="22"/>
        </w:rPr>
      </w:pPr>
    </w:p>
    <w:p w14:paraId="44310609" w14:textId="09470B89" w:rsidR="00C31AF3" w:rsidRPr="00C31AF3" w:rsidRDefault="00C31AF3" w:rsidP="00C31AF3">
      <w:pPr>
        <w:rPr>
          <w:rFonts w:cstheme="minorHAnsi"/>
          <w:szCs w:val="22"/>
        </w:rPr>
      </w:pPr>
      <w:r w:rsidRPr="00C31AF3">
        <w:rPr>
          <w:rFonts w:cstheme="minorHAnsi"/>
          <w:szCs w:val="22"/>
          <w:highlight w:val="green"/>
        </w:rPr>
        <w:t>Emotional Support:</w:t>
      </w:r>
      <w:r>
        <w:rPr>
          <w:rFonts w:cstheme="minorHAnsi"/>
          <w:szCs w:val="22"/>
        </w:rPr>
        <w:t xml:space="preserve"> </w:t>
      </w:r>
    </w:p>
    <w:p w14:paraId="27C15B7E" w14:textId="77777777" w:rsidR="00C31AF3" w:rsidRPr="00C31AF3" w:rsidRDefault="00C31AF3" w:rsidP="00C31AF3">
      <w:pPr>
        <w:rPr>
          <w:rFonts w:cstheme="minorHAnsi"/>
          <w:szCs w:val="22"/>
        </w:rPr>
      </w:pPr>
      <w:r w:rsidRPr="00C31AF3">
        <w:rPr>
          <w:rFonts w:cstheme="minorHAnsi"/>
          <w:szCs w:val="22"/>
        </w:rPr>
        <w:t>- Attend to the social-emotional needs of students by promoting a caring and supportive climate that fosters emotional well-being, mental health, and positive relationships. Recognize signs of emotional distress or behavioral challenges and provide appropriate support, guidance, and intervention.</w:t>
      </w:r>
    </w:p>
    <w:p w14:paraId="3FDFAA8B" w14:textId="77777777" w:rsidR="00C31AF3" w:rsidRPr="00C31AF3" w:rsidRDefault="00C31AF3" w:rsidP="00C31AF3">
      <w:pPr>
        <w:rPr>
          <w:rFonts w:cstheme="minorHAnsi"/>
          <w:szCs w:val="22"/>
        </w:rPr>
      </w:pPr>
      <w:r w:rsidRPr="00C31AF3">
        <w:rPr>
          <w:rFonts w:cstheme="minorHAnsi"/>
          <w:szCs w:val="22"/>
        </w:rPr>
        <w:t>- Encourage open communication, empathy, and inclusive practices that help students feel valued, accepted, and emotionally secure in the school environment. Address bullying, harassment, or discriminatory behaviors promptly and sensitively to uphold a culture of respect and kindness.</w:t>
      </w:r>
    </w:p>
    <w:p w14:paraId="029E7210" w14:textId="77777777" w:rsidR="00C31AF3" w:rsidRPr="00C31AF3" w:rsidRDefault="00C31AF3" w:rsidP="00C31AF3">
      <w:pPr>
        <w:rPr>
          <w:rFonts w:cstheme="minorHAnsi"/>
          <w:szCs w:val="22"/>
        </w:rPr>
      </w:pPr>
    </w:p>
    <w:p w14:paraId="138A81F1" w14:textId="2838DF30" w:rsidR="00C31AF3" w:rsidRPr="00C31AF3" w:rsidRDefault="00C31AF3" w:rsidP="00C31AF3">
      <w:pPr>
        <w:rPr>
          <w:rFonts w:cstheme="minorHAnsi"/>
          <w:b/>
          <w:bCs/>
          <w:i/>
          <w:iCs/>
          <w:color w:val="4472C4" w:themeColor="accent1"/>
          <w:szCs w:val="22"/>
          <w:u w:val="single"/>
        </w:rPr>
      </w:pPr>
      <w:r w:rsidRPr="00C31AF3">
        <w:rPr>
          <w:rFonts w:cstheme="minorHAnsi"/>
          <w:b/>
          <w:bCs/>
          <w:i/>
          <w:iCs/>
          <w:color w:val="4472C4" w:themeColor="accent1"/>
          <w:szCs w:val="22"/>
          <w:u w:val="single"/>
        </w:rPr>
        <w:t>6.3. Maintain Confidentiality over Student and Institutional Data:</w:t>
      </w:r>
    </w:p>
    <w:p w14:paraId="43A7C1E3" w14:textId="77777777" w:rsidR="00C31AF3" w:rsidRPr="00C31AF3" w:rsidRDefault="00C31AF3" w:rsidP="00C31AF3">
      <w:pPr>
        <w:rPr>
          <w:rFonts w:cstheme="minorHAnsi"/>
          <w:szCs w:val="22"/>
        </w:rPr>
      </w:pPr>
    </w:p>
    <w:p w14:paraId="15C5E8F3" w14:textId="379F933F" w:rsidR="00C31AF3" w:rsidRPr="00C31AF3" w:rsidRDefault="00C31AF3" w:rsidP="00C31AF3">
      <w:pPr>
        <w:rPr>
          <w:rFonts w:cstheme="minorHAnsi"/>
          <w:szCs w:val="22"/>
        </w:rPr>
      </w:pPr>
      <w:r w:rsidRPr="00C31AF3">
        <w:rPr>
          <w:rFonts w:cstheme="minorHAnsi"/>
          <w:szCs w:val="22"/>
          <w:highlight w:val="green"/>
        </w:rPr>
        <w:t>Data Privacy:</w:t>
      </w:r>
    </w:p>
    <w:p w14:paraId="648670B1" w14:textId="77777777" w:rsidR="00C31AF3" w:rsidRPr="00C31AF3" w:rsidRDefault="00C31AF3" w:rsidP="00C31AF3">
      <w:pPr>
        <w:rPr>
          <w:rFonts w:cstheme="minorHAnsi"/>
          <w:szCs w:val="22"/>
        </w:rPr>
      </w:pPr>
      <w:r w:rsidRPr="00C31AF3">
        <w:rPr>
          <w:rFonts w:cstheme="minorHAnsi"/>
          <w:szCs w:val="22"/>
        </w:rPr>
        <w:t>- Safeguard confidential student information, academic records, and personal data in compliance with legal regulations, data protection policies, and institutional guidelines. Respect the privacy and confidentiality of student records, assessments, and communications in all digital and physical formats.</w:t>
      </w:r>
    </w:p>
    <w:p w14:paraId="149E1BE8" w14:textId="77777777" w:rsidR="00C31AF3" w:rsidRPr="00C31AF3" w:rsidRDefault="00C31AF3" w:rsidP="00C31AF3">
      <w:pPr>
        <w:rPr>
          <w:rFonts w:cstheme="minorHAnsi"/>
          <w:szCs w:val="22"/>
        </w:rPr>
      </w:pPr>
      <w:r w:rsidRPr="00C31AF3">
        <w:rPr>
          <w:rFonts w:cstheme="minorHAnsi"/>
          <w:szCs w:val="22"/>
        </w:rPr>
        <w:t>- Exercise discretion in handling sensitive information, sharing data only on a need-to-know basis and with appropriate consent or authorization. Use secure storage methods, password protection, and encryption protocols to maintain data security and prevent unauthorized access.</w:t>
      </w:r>
    </w:p>
    <w:p w14:paraId="10A15273" w14:textId="77777777" w:rsidR="00C31AF3" w:rsidRPr="00C31AF3" w:rsidRDefault="00C31AF3" w:rsidP="00C31AF3">
      <w:pPr>
        <w:rPr>
          <w:rFonts w:cstheme="minorHAnsi"/>
          <w:szCs w:val="22"/>
        </w:rPr>
      </w:pPr>
    </w:p>
    <w:p w14:paraId="17E4BDFA" w14:textId="1B819D0C" w:rsidR="00C31AF3" w:rsidRPr="00C31AF3" w:rsidRDefault="00C31AF3" w:rsidP="00C31AF3">
      <w:pPr>
        <w:rPr>
          <w:rFonts w:cstheme="minorHAnsi"/>
          <w:szCs w:val="22"/>
        </w:rPr>
      </w:pPr>
      <w:r w:rsidRPr="00C31AF3">
        <w:rPr>
          <w:rFonts w:cstheme="minorHAnsi"/>
          <w:szCs w:val="22"/>
          <w:highlight w:val="green"/>
        </w:rPr>
        <w:t>Institutional Confidentiality:</w:t>
      </w:r>
    </w:p>
    <w:p w14:paraId="3D58DC23" w14:textId="77777777" w:rsidR="00C31AF3" w:rsidRPr="00C31AF3" w:rsidRDefault="00C31AF3" w:rsidP="00C31AF3">
      <w:pPr>
        <w:rPr>
          <w:rFonts w:cstheme="minorHAnsi"/>
          <w:szCs w:val="22"/>
        </w:rPr>
      </w:pPr>
      <w:r w:rsidRPr="00C31AF3">
        <w:rPr>
          <w:rFonts w:cstheme="minorHAnsi"/>
          <w:szCs w:val="22"/>
        </w:rPr>
        <w:lastRenderedPageBreak/>
        <w:t>- Uphold the confidentiality of institutional data, policies, and internal communications to protect the reputation, operations, and interests of the educational institution. Respect intellectual property rights, proprietary information, and confidentiality agreements to maintain trust and integrity within the academic community.</w:t>
      </w:r>
    </w:p>
    <w:p w14:paraId="15020D06" w14:textId="77777777" w:rsidR="00C31AF3" w:rsidRPr="00C31AF3" w:rsidRDefault="00C31AF3" w:rsidP="00C31AF3">
      <w:pPr>
        <w:rPr>
          <w:rFonts w:cstheme="minorHAnsi"/>
          <w:szCs w:val="22"/>
        </w:rPr>
      </w:pPr>
      <w:r w:rsidRPr="00C31AF3">
        <w:rPr>
          <w:rFonts w:cstheme="minorHAnsi"/>
          <w:szCs w:val="22"/>
        </w:rPr>
        <w:t>- Adhere to professional ethics standards regarding confidentiality, disclosure, and data security, recognizing the importance of preserving the integrity and confidentiality of student and institutional information. Seek guidance from school administrators or data protection officers on compliance with privacy regulations and confidentiality protocols.</w:t>
      </w:r>
    </w:p>
    <w:p w14:paraId="0ABA5EA6" w14:textId="77777777" w:rsidR="00C31AF3" w:rsidRPr="00C31AF3" w:rsidRDefault="00C31AF3" w:rsidP="00C31AF3">
      <w:pPr>
        <w:rPr>
          <w:rFonts w:cstheme="minorHAnsi"/>
          <w:szCs w:val="22"/>
        </w:rPr>
      </w:pPr>
    </w:p>
    <w:p w14:paraId="4B6E28E2" w14:textId="77777777" w:rsidR="006210D2" w:rsidRPr="006210D2" w:rsidRDefault="006210D2" w:rsidP="006210D2">
      <w:pPr>
        <w:rPr>
          <w:rFonts w:cstheme="minorHAnsi"/>
          <w:szCs w:val="22"/>
        </w:rPr>
      </w:pPr>
    </w:p>
    <w:sectPr w:rsidR="006210D2" w:rsidRPr="006210D2" w:rsidSect="00DF4896">
      <w:headerReference w:type="default" r:id="rId9"/>
      <w:footerReference w:type="default" r:id="rId10"/>
      <w:headerReference w:type="first" r:id="rId1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9B39CF" w14:textId="77777777" w:rsidR="001013D7" w:rsidRDefault="001013D7">
      <w:pPr>
        <w:spacing w:after="0" w:line="240" w:lineRule="auto"/>
      </w:pPr>
      <w:r>
        <w:separator/>
      </w:r>
    </w:p>
  </w:endnote>
  <w:endnote w:type="continuationSeparator" w:id="0">
    <w:p w14:paraId="7DB1C77B" w14:textId="77777777" w:rsidR="001013D7" w:rsidRDefault="00101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680"/>
      <w:gridCol w:w="4680"/>
    </w:tblGrid>
    <w:tr w:rsidR="00C429B8" w14:paraId="5443D750" w14:textId="77777777">
      <w:tc>
        <w:tcPr>
          <w:tcW w:w="2500" w:type="pct"/>
          <w:shd w:val="clear" w:color="auto" w:fill="4472C4" w:themeFill="accent1"/>
          <w:vAlign w:val="center"/>
        </w:tcPr>
        <w:p w14:paraId="640A872A" w14:textId="7C21C177" w:rsidR="00C429B8" w:rsidRDefault="00000000">
          <w:pPr>
            <w:pStyle w:val="Footer"/>
            <w:spacing w:before="80" w:after="80"/>
            <w:jc w:val="both"/>
            <w:rPr>
              <w:caps/>
              <w:color w:val="FFFFFF" w:themeColor="background1"/>
              <w:sz w:val="18"/>
              <w:szCs w:val="18"/>
            </w:rPr>
          </w:pPr>
          <w:sdt>
            <w:sdtPr>
              <w:rPr>
                <w:b/>
                <w:bCs/>
                <w:i/>
                <w:iCs/>
                <w:caps/>
                <w:color w:val="FFFFFF" w:themeColor="background1"/>
                <w:kern w:val="0"/>
                <w:sz w:val="16"/>
                <w:szCs w:val="16"/>
                <w14:ligatures w14:val="none"/>
              </w:rPr>
              <w:alias w:val="Title"/>
              <w:tag w:val=""/>
              <w:id w:val="-578829839"/>
              <w:placeholder>
                <w:docPart w:val="312C896A664E42C5B7ED440088986A1D"/>
              </w:placeholder>
              <w:dataBinding w:prefixMappings="xmlns:ns0='http://purl.org/dc/elements/1.1/' xmlns:ns1='http://schemas.openxmlformats.org/package/2006/metadata/core-properties' " w:xpath="/ns1:coreProperties[1]/ns0:title[1]" w:storeItemID="{6C3C8BC8-F283-45AE-878A-BAB7291924A1}"/>
              <w:text/>
            </w:sdtPr>
            <w:sdtContent>
              <w:r w:rsidR="00C429B8" w:rsidRPr="00C429B8">
                <w:rPr>
                  <w:b/>
                  <w:bCs/>
                  <w:i/>
                  <w:iCs/>
                  <w:caps/>
                  <w:color w:val="FFFFFF" w:themeColor="background1"/>
                  <w:kern w:val="0"/>
                  <w:sz w:val="16"/>
                  <w:szCs w:val="16"/>
                  <w14:ligatures w14:val="none"/>
                </w:rPr>
                <w:t>TRANSFORMING MIND, ILLUMINATING FUTURE</w:t>
              </w:r>
            </w:sdtContent>
          </w:sdt>
        </w:p>
      </w:tc>
      <w:tc>
        <w:tcPr>
          <w:tcW w:w="2500" w:type="pct"/>
          <w:shd w:val="clear" w:color="auto" w:fill="4472C4" w:themeFill="accent1"/>
          <w:vAlign w:val="center"/>
        </w:tcPr>
        <w:sdt>
          <w:sdtPr>
            <w:rPr>
              <w:i/>
              <w:iCs/>
              <w:caps/>
              <w:color w:val="FFFFFF" w:themeColor="background1"/>
              <w:sz w:val="16"/>
              <w:szCs w:val="16"/>
            </w:rPr>
            <w:alias w:val="Author"/>
            <w:tag w:val=""/>
            <w:id w:val="-1822267932"/>
            <w:placeholder>
              <w:docPart w:val="FE9E2E43FD7E4FA4AC464ACCF26C5DA6"/>
            </w:placeholder>
            <w:dataBinding w:prefixMappings="xmlns:ns0='http://purl.org/dc/elements/1.1/' xmlns:ns1='http://schemas.openxmlformats.org/package/2006/metadata/core-properties' " w:xpath="/ns1:coreProperties[1]/ns0:creator[1]" w:storeItemID="{6C3C8BC8-F283-45AE-878A-BAB7291924A1}"/>
            <w:text/>
          </w:sdtPr>
          <w:sdtContent>
            <w:p w14:paraId="02F03592" w14:textId="43EBE98C" w:rsidR="00C429B8" w:rsidRDefault="00C429B8">
              <w:pPr>
                <w:pStyle w:val="Footer"/>
                <w:spacing w:before="80" w:after="80"/>
                <w:jc w:val="right"/>
                <w:rPr>
                  <w:caps/>
                  <w:color w:val="FFFFFF" w:themeColor="background1"/>
                  <w:sz w:val="18"/>
                  <w:szCs w:val="18"/>
                </w:rPr>
              </w:pPr>
              <w:r w:rsidRPr="00C429B8">
                <w:rPr>
                  <w:i/>
                  <w:iCs/>
                  <w:caps/>
                  <w:color w:val="FFFFFF" w:themeColor="background1"/>
                  <w:sz w:val="16"/>
                  <w:szCs w:val="16"/>
                </w:rPr>
                <w:t>Steam Education</w:t>
              </w:r>
            </w:p>
          </w:sdtContent>
        </w:sdt>
      </w:tc>
    </w:tr>
  </w:tbl>
  <w:p w14:paraId="119C2966" w14:textId="15AE2A5C" w:rsidR="00065599" w:rsidRPr="00F14B13" w:rsidRDefault="00C429B8" w:rsidP="00507221">
    <w:pPr>
      <w:pStyle w:val="Footer"/>
      <w:rPr>
        <w:i/>
        <w:iCs/>
        <w:sz w:val="16"/>
        <w:szCs w:val="16"/>
      </w:rPr>
    </w:pPr>
    <w:r>
      <w:rPr>
        <w:i/>
        <w:iCs/>
        <w:sz w:val="16"/>
        <w:szCs w:val="16"/>
      </w:rPr>
      <w:t xml:space="preserve">                                                                                            </w:t>
    </w:r>
    <w:r w:rsidRPr="00C429B8">
      <w:rPr>
        <w:i/>
        <w:iCs/>
        <w:color w:val="7F7F7F" w:themeColor="background1" w:themeShade="7F"/>
        <w:spacing w:val="60"/>
        <w:sz w:val="16"/>
        <w:szCs w:val="16"/>
      </w:rPr>
      <w:t>Page</w:t>
    </w:r>
    <w:r w:rsidRPr="00C429B8">
      <w:rPr>
        <w:i/>
        <w:iCs/>
        <w:sz w:val="16"/>
        <w:szCs w:val="16"/>
      </w:rPr>
      <w:t xml:space="preserve"> | </w:t>
    </w:r>
    <w:r w:rsidRPr="00C429B8">
      <w:rPr>
        <w:i/>
        <w:iCs/>
        <w:sz w:val="16"/>
        <w:szCs w:val="16"/>
      </w:rPr>
      <w:fldChar w:fldCharType="begin"/>
    </w:r>
    <w:r w:rsidRPr="00C429B8">
      <w:rPr>
        <w:i/>
        <w:iCs/>
        <w:sz w:val="16"/>
        <w:szCs w:val="16"/>
      </w:rPr>
      <w:instrText xml:space="preserve"> PAGE   \* MERGEFORMAT </w:instrText>
    </w:r>
    <w:r w:rsidRPr="00C429B8">
      <w:rPr>
        <w:i/>
        <w:iCs/>
        <w:sz w:val="16"/>
        <w:szCs w:val="16"/>
      </w:rPr>
      <w:fldChar w:fldCharType="separate"/>
    </w:r>
    <w:r w:rsidRPr="00C429B8">
      <w:rPr>
        <w:b/>
        <w:bCs/>
        <w:i/>
        <w:iCs/>
        <w:noProof/>
        <w:sz w:val="16"/>
        <w:szCs w:val="16"/>
      </w:rPr>
      <w:t>1</w:t>
    </w:r>
    <w:r w:rsidRPr="00C429B8">
      <w:rPr>
        <w:b/>
        <w:bCs/>
        <w:i/>
        <w:i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FF7AE3" w14:textId="77777777" w:rsidR="001013D7" w:rsidRDefault="001013D7">
      <w:pPr>
        <w:spacing w:after="0" w:line="240" w:lineRule="auto"/>
      </w:pPr>
      <w:r>
        <w:separator/>
      </w:r>
    </w:p>
  </w:footnote>
  <w:footnote w:type="continuationSeparator" w:id="0">
    <w:p w14:paraId="5037356D" w14:textId="77777777" w:rsidR="001013D7" w:rsidRDefault="001013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58309D" w14:textId="3473E130" w:rsidR="00D825E4" w:rsidRDefault="00D825E4" w:rsidP="00D825E4">
    <w:pPr>
      <w:pStyle w:val="NormalWeb"/>
    </w:pPr>
    <w:r>
      <w:rPr>
        <w:noProof/>
      </w:rPr>
      <w:drawing>
        <wp:anchor distT="0" distB="0" distL="114300" distR="114300" simplePos="0" relativeHeight="251664384" behindDoc="1" locked="0" layoutInCell="1" allowOverlap="1" wp14:anchorId="794DC7BB" wp14:editId="3B8E0214">
          <wp:simplePos x="0" y="0"/>
          <wp:positionH relativeFrom="page">
            <wp:posOffset>6807200</wp:posOffset>
          </wp:positionH>
          <wp:positionV relativeFrom="paragraph">
            <wp:posOffset>-6350</wp:posOffset>
          </wp:positionV>
          <wp:extent cx="412750" cy="412750"/>
          <wp:effectExtent l="0" t="0" r="6350" b="6350"/>
          <wp:wrapTight wrapText="bothSides">
            <wp:wrapPolygon edited="0">
              <wp:start x="0" y="0"/>
              <wp:lineTo x="0" y="20935"/>
              <wp:lineTo x="20935" y="20935"/>
              <wp:lineTo x="2093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12750" cy="412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FCFDF" w14:textId="499356C0" w:rsidR="00065599" w:rsidRDefault="0061150C" w:rsidP="00185BA1">
    <w:pPr>
      <w:pStyle w:val="Header"/>
      <w:tabs>
        <w:tab w:val="left" w:pos="1429"/>
        <w:tab w:val="right" w:pos="9360"/>
      </w:tabs>
    </w:pPr>
    <w:r>
      <w:rPr>
        <w:noProof/>
      </w:rPr>
      <mc:AlternateContent>
        <mc:Choice Requires="wps">
          <w:drawing>
            <wp:anchor distT="0" distB="0" distL="118745" distR="118745" simplePos="0" relativeHeight="251660288" behindDoc="1" locked="0" layoutInCell="1" allowOverlap="0" wp14:anchorId="4F4A4E3E" wp14:editId="3C8B8894">
              <wp:simplePos x="0" y="0"/>
              <wp:positionH relativeFrom="margin">
                <wp:posOffset>-534035</wp:posOffset>
              </wp:positionH>
              <wp:positionV relativeFrom="page">
                <wp:posOffset>494030</wp:posOffset>
              </wp:positionV>
              <wp:extent cx="6169660" cy="215265"/>
              <wp:effectExtent l="0" t="0" r="3175" b="0"/>
              <wp:wrapSquare wrapText="bothSides"/>
              <wp:docPr id="1466847512"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9660" cy="215265"/>
                      </a:xfrm>
                      <a:prstGeom prst="rect">
                        <a:avLst/>
                      </a:prstGeom>
                      <a:solidFill>
                        <a:srgbClr val="4472C4">
                          <a:lumMod val="100000"/>
                          <a:lumOff val="0"/>
                        </a:srgb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A0CC96B" w14:textId="71205ACC" w:rsidR="00065599" w:rsidRPr="0091721D" w:rsidRDefault="006210D2">
                          <w:pPr>
                            <w:pStyle w:val="Header"/>
                            <w:jc w:val="center"/>
                            <w:rPr>
                              <w:b/>
                              <w:bCs/>
                              <w:i/>
                              <w:iCs/>
                              <w:caps/>
                              <w:color w:val="E7E6E6" w:themeColor="background2"/>
                              <w:szCs w:val="22"/>
                            </w:rPr>
                          </w:pPr>
                          <w:r>
                            <w:rPr>
                              <w:i/>
                              <w:iCs/>
                              <w:caps/>
                              <w:color w:val="FFFFFF" w:themeColor="background1"/>
                              <w:sz w:val="16"/>
                              <w:szCs w:val="16"/>
                            </w:rPr>
                            <w:t xml:space="preserve">Smart academy Teachers Hand </w:t>
                          </w:r>
                          <w:proofErr w:type="gramStart"/>
                          <w:r>
                            <w:rPr>
                              <w:i/>
                              <w:iCs/>
                              <w:caps/>
                              <w:color w:val="FFFFFF" w:themeColor="background1"/>
                              <w:sz w:val="16"/>
                              <w:szCs w:val="16"/>
                            </w:rPr>
                            <w:t>Book :</w:t>
                          </w:r>
                          <w:proofErr w:type="gramEnd"/>
                          <w:r>
                            <w:rPr>
                              <w:i/>
                              <w:iCs/>
                              <w:caps/>
                              <w:color w:val="FFFFFF" w:themeColor="background1"/>
                              <w:sz w:val="16"/>
                              <w:szCs w:val="16"/>
                            </w:rPr>
                            <w:t xml:space="preserve"> 2024 edition </w:t>
                          </w:r>
                        </w:p>
                      </w:txbxContent>
                    </wps:txbx>
                    <wps:bodyPr rot="0" vert="horz" wrap="square" lIns="91440" tIns="45720" rIns="91440" bIns="45720" anchor="ctr" anchorCtr="0" upright="1">
                      <a:spAutoFit/>
                    </wps:bodyPr>
                  </wps:wsp>
                </a:graphicData>
              </a:graphic>
              <wp14:sizeRelH relativeFrom="margin">
                <wp14:pctWidth>0</wp14:pctWidth>
              </wp14:sizeRelH>
              <wp14:sizeRelV relativeFrom="page">
                <wp14:pctHeight>2700</wp14:pctHeight>
              </wp14:sizeRelV>
            </wp:anchor>
          </w:drawing>
        </mc:Choice>
        <mc:Fallback>
          <w:pict>
            <v:rect w14:anchorId="4F4A4E3E" id="Rectangle 63" o:spid="_x0000_s1026" style="position:absolute;margin-left:-42.05pt;margin-top:38.9pt;width:485.8pt;height:16.95pt;z-index:-251656192;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" o:allowoverlap="f" fillcolor="#4472c4" stroked="f" strokeweight="1pt">
              <v:textbox style="mso-fit-shape-to-text:t">
                <w:txbxContent>
                  <w:p w14:paraId="0A0CC96B" w14:textId="71205ACC" w:rsidR="00065599" w:rsidRPr="0091721D" w:rsidRDefault="006210D2">
                    <w:pPr>
                      <w:pStyle w:val="Header"/>
                      <w:jc w:val="center"/>
                      <w:rPr>
                        <w:b/>
                        <w:bCs/>
                        <w:i/>
                        <w:iCs/>
                        <w:caps/>
                        <w:color w:val="E7E6E6" w:themeColor="background2"/>
                        <w:szCs w:val="22"/>
                      </w:rPr>
                    </w:pPr>
                    <w:r>
                      <w:rPr>
                        <w:i/>
                        <w:iCs/>
                        <w:caps/>
                        <w:color w:val="FFFFFF" w:themeColor="background1"/>
                        <w:sz w:val="16"/>
                        <w:szCs w:val="16"/>
                      </w:rPr>
                      <w:t xml:space="preserve">Smart academy Teachers Hand </w:t>
                    </w:r>
                    <w:proofErr w:type="gramStart"/>
                    <w:r>
                      <w:rPr>
                        <w:i/>
                        <w:iCs/>
                        <w:caps/>
                        <w:color w:val="FFFFFF" w:themeColor="background1"/>
                        <w:sz w:val="16"/>
                        <w:szCs w:val="16"/>
                      </w:rPr>
                      <w:t>Book :</w:t>
                    </w:r>
                    <w:proofErr w:type="gramEnd"/>
                    <w:r>
                      <w:rPr>
                        <w:i/>
                        <w:iCs/>
                        <w:caps/>
                        <w:color w:val="FFFFFF" w:themeColor="background1"/>
                        <w:sz w:val="16"/>
                        <w:szCs w:val="16"/>
                      </w:rPr>
                      <w:t xml:space="preserve"> 2024 edition </w:t>
                    </w:r>
                  </w:p>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1F371A" w14:textId="7A2E6C68" w:rsidR="00D825E4" w:rsidRDefault="00D825E4" w:rsidP="00D825E4">
    <w:pPr>
      <w:pStyle w:val="NormalWeb"/>
    </w:pPr>
  </w:p>
  <w:p w14:paraId="55A48FCD" w14:textId="0B1D66B0" w:rsidR="00D825E4" w:rsidRDefault="00D825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B6AFF"/>
    <w:multiLevelType w:val="hybridMultilevel"/>
    <w:tmpl w:val="69AEBBA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0A7BAC"/>
    <w:multiLevelType w:val="hybridMultilevel"/>
    <w:tmpl w:val="A1B07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B15F7"/>
    <w:multiLevelType w:val="hybridMultilevel"/>
    <w:tmpl w:val="1A2A1D62"/>
    <w:lvl w:ilvl="0" w:tplc="AF88899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9B43E6"/>
    <w:multiLevelType w:val="hybridMultilevel"/>
    <w:tmpl w:val="A0567A70"/>
    <w:lvl w:ilvl="0" w:tplc="A1C232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187615B3"/>
    <w:multiLevelType w:val="hybridMultilevel"/>
    <w:tmpl w:val="5AE8D78E"/>
    <w:lvl w:ilvl="0" w:tplc="57CED39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28756F"/>
    <w:multiLevelType w:val="multilevel"/>
    <w:tmpl w:val="8FA2B760"/>
    <w:lvl w:ilvl="0">
      <w:start w:val="1"/>
      <w:numFmt w:val="decimal"/>
      <w:lvlText w:val="%1."/>
      <w:lvlJc w:val="left"/>
      <w:pPr>
        <w:ind w:left="1080" w:hanging="720"/>
      </w:pPr>
      <w:rPr>
        <w:rFonts w:hint="default"/>
      </w:rPr>
    </w:lvl>
    <w:lvl w:ilvl="1">
      <w:start w:val="1"/>
      <w:numFmt w:val="decimal"/>
      <w:isLgl/>
      <w:lvlText w:val="%1.%2."/>
      <w:lvlJc w:val="left"/>
      <w:pPr>
        <w:ind w:left="225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2880" w:hanging="2520"/>
      </w:pPr>
      <w:rPr>
        <w:rFonts w:hint="default"/>
      </w:rPr>
    </w:lvl>
    <w:lvl w:ilvl="6">
      <w:start w:val="1"/>
      <w:numFmt w:val="decimal"/>
      <w:isLgl/>
      <w:lvlText w:val="%1.%2.%3.%4.%5.%6.%7."/>
      <w:lvlJc w:val="left"/>
      <w:pPr>
        <w:ind w:left="3240" w:hanging="2880"/>
      </w:pPr>
      <w:rPr>
        <w:rFonts w:hint="default"/>
      </w:rPr>
    </w:lvl>
    <w:lvl w:ilvl="7">
      <w:start w:val="1"/>
      <w:numFmt w:val="decimal"/>
      <w:isLgl/>
      <w:lvlText w:val="%1.%2.%3.%4.%5.%6.%7.%8."/>
      <w:lvlJc w:val="left"/>
      <w:pPr>
        <w:ind w:left="3600" w:hanging="3240"/>
      </w:pPr>
      <w:rPr>
        <w:rFonts w:hint="default"/>
      </w:rPr>
    </w:lvl>
    <w:lvl w:ilvl="8">
      <w:start w:val="1"/>
      <w:numFmt w:val="decimal"/>
      <w:isLgl/>
      <w:lvlText w:val="%1.%2.%3.%4.%5.%6.%7.%8.%9."/>
      <w:lvlJc w:val="left"/>
      <w:pPr>
        <w:ind w:left="3960" w:hanging="3600"/>
      </w:pPr>
      <w:rPr>
        <w:rFonts w:hint="default"/>
      </w:rPr>
    </w:lvl>
  </w:abstractNum>
  <w:abstractNum w:abstractNumId="6" w15:restartNumberingAfterBreak="0">
    <w:nsid w:val="24D950EF"/>
    <w:multiLevelType w:val="hybridMultilevel"/>
    <w:tmpl w:val="B9D0032E"/>
    <w:lvl w:ilvl="0" w:tplc="3B7440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52D7906"/>
    <w:multiLevelType w:val="hybridMultilevel"/>
    <w:tmpl w:val="53C66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055926"/>
    <w:multiLevelType w:val="hybridMultilevel"/>
    <w:tmpl w:val="9F3AE1F8"/>
    <w:lvl w:ilvl="0" w:tplc="A1C23280">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92D605B"/>
    <w:multiLevelType w:val="hybridMultilevel"/>
    <w:tmpl w:val="E26625EC"/>
    <w:lvl w:ilvl="0" w:tplc="2ED4EBC8">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 w15:restartNumberingAfterBreak="0">
    <w:nsid w:val="2C057512"/>
    <w:multiLevelType w:val="hybridMultilevel"/>
    <w:tmpl w:val="3304AE8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08923E7"/>
    <w:multiLevelType w:val="hybridMultilevel"/>
    <w:tmpl w:val="4EFA305A"/>
    <w:lvl w:ilvl="0" w:tplc="39BC5BE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2A474A1"/>
    <w:multiLevelType w:val="hybridMultilevel"/>
    <w:tmpl w:val="EB48C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131FA8"/>
    <w:multiLevelType w:val="hybridMultilevel"/>
    <w:tmpl w:val="759EAD18"/>
    <w:lvl w:ilvl="0" w:tplc="A1C232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 w15:restartNumberingAfterBreak="0">
    <w:nsid w:val="35BD60B4"/>
    <w:multiLevelType w:val="hybridMultilevel"/>
    <w:tmpl w:val="810C074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75B5AC1"/>
    <w:multiLevelType w:val="hybridMultilevel"/>
    <w:tmpl w:val="F3FA8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31A40"/>
    <w:multiLevelType w:val="hybridMultilevel"/>
    <w:tmpl w:val="A4CA6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2A7515"/>
    <w:multiLevelType w:val="hybridMultilevel"/>
    <w:tmpl w:val="08FC0A60"/>
    <w:lvl w:ilvl="0" w:tplc="6692895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BD64F6C"/>
    <w:multiLevelType w:val="hybridMultilevel"/>
    <w:tmpl w:val="FC4C784E"/>
    <w:lvl w:ilvl="0" w:tplc="A1C232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9" w15:restartNumberingAfterBreak="0">
    <w:nsid w:val="3C66566F"/>
    <w:multiLevelType w:val="multilevel"/>
    <w:tmpl w:val="834099A6"/>
    <w:lvl w:ilvl="0">
      <w:start w:val="1"/>
      <w:numFmt w:val="decimal"/>
      <w:lvlText w:val="%1."/>
      <w:lvlJc w:val="left"/>
      <w:pPr>
        <w:ind w:left="720" w:hanging="360"/>
      </w:pPr>
      <w:rPr>
        <w:rFonts w:hint="default"/>
      </w:r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CA420F2"/>
    <w:multiLevelType w:val="hybridMultilevel"/>
    <w:tmpl w:val="54E65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1B48C8"/>
    <w:multiLevelType w:val="hybridMultilevel"/>
    <w:tmpl w:val="E5C68BCC"/>
    <w:lvl w:ilvl="0" w:tplc="A1C232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2" w15:restartNumberingAfterBreak="0">
    <w:nsid w:val="3F5B4C41"/>
    <w:multiLevelType w:val="hybridMultilevel"/>
    <w:tmpl w:val="5A84ECF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F8816C7"/>
    <w:multiLevelType w:val="hybridMultilevel"/>
    <w:tmpl w:val="324623D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1B57601"/>
    <w:multiLevelType w:val="hybridMultilevel"/>
    <w:tmpl w:val="A2ECA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233246"/>
    <w:multiLevelType w:val="hybridMultilevel"/>
    <w:tmpl w:val="D9C6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1B646B"/>
    <w:multiLevelType w:val="hybridMultilevel"/>
    <w:tmpl w:val="96CA52AC"/>
    <w:lvl w:ilvl="0" w:tplc="25DE24EA">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466F64CE"/>
    <w:multiLevelType w:val="hybridMultilevel"/>
    <w:tmpl w:val="2A0A0A4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9700D43"/>
    <w:multiLevelType w:val="multilevel"/>
    <w:tmpl w:val="0CE4E3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266A3A"/>
    <w:multiLevelType w:val="hybridMultilevel"/>
    <w:tmpl w:val="FFA27DC8"/>
    <w:lvl w:ilvl="0" w:tplc="A1C232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4FCC7FF0"/>
    <w:multiLevelType w:val="hybridMultilevel"/>
    <w:tmpl w:val="E444C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8A74C6"/>
    <w:multiLevelType w:val="hybridMultilevel"/>
    <w:tmpl w:val="4398A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74AF4"/>
    <w:multiLevelType w:val="multilevel"/>
    <w:tmpl w:val="5016EDB4"/>
    <w:lvl w:ilvl="0">
      <w:start w:val="4"/>
      <w:numFmt w:val="decimal"/>
      <w:lvlText w:val="%1."/>
      <w:lvlJc w:val="left"/>
      <w:pPr>
        <w:ind w:left="360" w:hanging="360"/>
      </w:pPr>
      <w:rPr>
        <w:rFonts w:hint="default"/>
        <w:b/>
        <w:i/>
        <w:color w:val="ED7D31" w:themeColor="accent2"/>
      </w:rPr>
    </w:lvl>
    <w:lvl w:ilvl="1">
      <w:start w:val="4"/>
      <w:numFmt w:val="decimal"/>
      <w:lvlText w:val="%1.%2."/>
      <w:lvlJc w:val="left"/>
      <w:pPr>
        <w:ind w:left="360" w:hanging="360"/>
      </w:pPr>
      <w:rPr>
        <w:rFonts w:hint="default"/>
        <w:b/>
        <w:i/>
        <w:color w:val="ED7D31" w:themeColor="accent2"/>
      </w:rPr>
    </w:lvl>
    <w:lvl w:ilvl="2">
      <w:start w:val="1"/>
      <w:numFmt w:val="decimal"/>
      <w:lvlText w:val="%1.%2.%3."/>
      <w:lvlJc w:val="left"/>
      <w:pPr>
        <w:ind w:left="720" w:hanging="720"/>
      </w:pPr>
      <w:rPr>
        <w:rFonts w:hint="default"/>
        <w:b/>
        <w:i/>
        <w:color w:val="ED7D31" w:themeColor="accent2"/>
      </w:rPr>
    </w:lvl>
    <w:lvl w:ilvl="3">
      <w:start w:val="1"/>
      <w:numFmt w:val="decimal"/>
      <w:lvlText w:val="%1.%2.%3.%4."/>
      <w:lvlJc w:val="left"/>
      <w:pPr>
        <w:ind w:left="720" w:hanging="720"/>
      </w:pPr>
      <w:rPr>
        <w:rFonts w:hint="default"/>
        <w:b/>
        <w:i/>
        <w:color w:val="ED7D31" w:themeColor="accent2"/>
      </w:rPr>
    </w:lvl>
    <w:lvl w:ilvl="4">
      <w:start w:val="1"/>
      <w:numFmt w:val="decimal"/>
      <w:lvlText w:val="%1.%2.%3.%4.%5."/>
      <w:lvlJc w:val="left"/>
      <w:pPr>
        <w:ind w:left="1080" w:hanging="1080"/>
      </w:pPr>
      <w:rPr>
        <w:rFonts w:hint="default"/>
        <w:b/>
        <w:i/>
        <w:color w:val="ED7D31" w:themeColor="accent2"/>
      </w:rPr>
    </w:lvl>
    <w:lvl w:ilvl="5">
      <w:start w:val="1"/>
      <w:numFmt w:val="decimal"/>
      <w:lvlText w:val="%1.%2.%3.%4.%5.%6."/>
      <w:lvlJc w:val="left"/>
      <w:pPr>
        <w:ind w:left="1080" w:hanging="1080"/>
      </w:pPr>
      <w:rPr>
        <w:rFonts w:hint="default"/>
        <w:b/>
        <w:i/>
        <w:color w:val="ED7D31" w:themeColor="accent2"/>
      </w:rPr>
    </w:lvl>
    <w:lvl w:ilvl="6">
      <w:start w:val="1"/>
      <w:numFmt w:val="decimal"/>
      <w:lvlText w:val="%1.%2.%3.%4.%5.%6.%7."/>
      <w:lvlJc w:val="left"/>
      <w:pPr>
        <w:ind w:left="1440" w:hanging="1440"/>
      </w:pPr>
      <w:rPr>
        <w:rFonts w:hint="default"/>
        <w:b/>
        <w:i/>
        <w:color w:val="ED7D31" w:themeColor="accent2"/>
      </w:rPr>
    </w:lvl>
    <w:lvl w:ilvl="7">
      <w:start w:val="1"/>
      <w:numFmt w:val="decimal"/>
      <w:lvlText w:val="%1.%2.%3.%4.%5.%6.%7.%8."/>
      <w:lvlJc w:val="left"/>
      <w:pPr>
        <w:ind w:left="1440" w:hanging="1440"/>
      </w:pPr>
      <w:rPr>
        <w:rFonts w:hint="default"/>
        <w:b/>
        <w:i/>
        <w:color w:val="ED7D31" w:themeColor="accent2"/>
      </w:rPr>
    </w:lvl>
    <w:lvl w:ilvl="8">
      <w:start w:val="1"/>
      <w:numFmt w:val="decimal"/>
      <w:lvlText w:val="%1.%2.%3.%4.%5.%6.%7.%8.%9."/>
      <w:lvlJc w:val="left"/>
      <w:pPr>
        <w:ind w:left="1800" w:hanging="1800"/>
      </w:pPr>
      <w:rPr>
        <w:rFonts w:hint="default"/>
        <w:b/>
        <w:i/>
        <w:color w:val="ED7D31" w:themeColor="accent2"/>
      </w:rPr>
    </w:lvl>
  </w:abstractNum>
  <w:abstractNum w:abstractNumId="33" w15:restartNumberingAfterBreak="0">
    <w:nsid w:val="5DD575D3"/>
    <w:multiLevelType w:val="hybridMultilevel"/>
    <w:tmpl w:val="00DE926C"/>
    <w:lvl w:ilvl="0" w:tplc="D33AFFF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4" w15:restartNumberingAfterBreak="0">
    <w:nsid w:val="5EE25026"/>
    <w:multiLevelType w:val="hybridMultilevel"/>
    <w:tmpl w:val="9336ED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3712D79"/>
    <w:multiLevelType w:val="hybridMultilevel"/>
    <w:tmpl w:val="6C0A45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6424024"/>
    <w:multiLevelType w:val="hybridMultilevel"/>
    <w:tmpl w:val="AF806FA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99F48F3"/>
    <w:multiLevelType w:val="hybridMultilevel"/>
    <w:tmpl w:val="FA787E7C"/>
    <w:lvl w:ilvl="0" w:tplc="A1C232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C98517C"/>
    <w:multiLevelType w:val="hybridMultilevel"/>
    <w:tmpl w:val="A31E409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CA25081"/>
    <w:multiLevelType w:val="hybridMultilevel"/>
    <w:tmpl w:val="B4943F4C"/>
    <w:lvl w:ilvl="0" w:tplc="A1C232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E435A7B"/>
    <w:multiLevelType w:val="hybridMultilevel"/>
    <w:tmpl w:val="FEEADF5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6FD63C5C"/>
    <w:multiLevelType w:val="hybridMultilevel"/>
    <w:tmpl w:val="E53AA00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93B2BB8"/>
    <w:multiLevelType w:val="hybridMultilevel"/>
    <w:tmpl w:val="B4F83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6F531A"/>
    <w:multiLevelType w:val="hybridMultilevel"/>
    <w:tmpl w:val="1496114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AD759D5"/>
    <w:multiLevelType w:val="hybridMultilevel"/>
    <w:tmpl w:val="DB9228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84206965">
    <w:abstractNumId w:val="25"/>
  </w:num>
  <w:num w:numId="2" w16cid:durableId="527721390">
    <w:abstractNumId w:val="5"/>
  </w:num>
  <w:num w:numId="3" w16cid:durableId="710426299">
    <w:abstractNumId w:val="11"/>
  </w:num>
  <w:num w:numId="4" w16cid:durableId="1330475277">
    <w:abstractNumId w:val="6"/>
  </w:num>
  <w:num w:numId="5" w16cid:durableId="873613736">
    <w:abstractNumId w:val="42"/>
  </w:num>
  <w:num w:numId="6" w16cid:durableId="4403399">
    <w:abstractNumId w:val="17"/>
  </w:num>
  <w:num w:numId="7" w16cid:durableId="2094858993">
    <w:abstractNumId w:val="4"/>
  </w:num>
  <w:num w:numId="8" w16cid:durableId="183055915">
    <w:abstractNumId w:val="26"/>
  </w:num>
  <w:num w:numId="9" w16cid:durableId="453527639">
    <w:abstractNumId w:val="15"/>
  </w:num>
  <w:num w:numId="10" w16cid:durableId="1919778499">
    <w:abstractNumId w:val="0"/>
  </w:num>
  <w:num w:numId="11" w16cid:durableId="1106314886">
    <w:abstractNumId w:val="31"/>
  </w:num>
  <w:num w:numId="12" w16cid:durableId="935407159">
    <w:abstractNumId w:val="9"/>
  </w:num>
  <w:num w:numId="13" w16cid:durableId="312493604">
    <w:abstractNumId w:val="7"/>
  </w:num>
  <w:num w:numId="14" w16cid:durableId="1309362199">
    <w:abstractNumId w:val="33"/>
  </w:num>
  <w:num w:numId="15" w16cid:durableId="82772643">
    <w:abstractNumId w:val="2"/>
  </w:num>
  <w:num w:numId="16" w16cid:durableId="2081631963">
    <w:abstractNumId w:val="1"/>
  </w:num>
  <w:num w:numId="17" w16cid:durableId="2066441215">
    <w:abstractNumId w:val="20"/>
  </w:num>
  <w:num w:numId="18" w16cid:durableId="1157528742">
    <w:abstractNumId w:val="39"/>
  </w:num>
  <w:num w:numId="19" w16cid:durableId="680351290">
    <w:abstractNumId w:val="8"/>
  </w:num>
  <w:num w:numId="20" w16cid:durableId="1996758921">
    <w:abstractNumId w:val="21"/>
  </w:num>
  <w:num w:numId="21" w16cid:durableId="189497181">
    <w:abstractNumId w:val="16"/>
  </w:num>
  <w:num w:numId="22" w16cid:durableId="52235353">
    <w:abstractNumId w:val="13"/>
  </w:num>
  <w:num w:numId="23" w16cid:durableId="2140872713">
    <w:abstractNumId w:val="18"/>
  </w:num>
  <w:num w:numId="24" w16cid:durableId="1440296218">
    <w:abstractNumId w:val="24"/>
  </w:num>
  <w:num w:numId="25" w16cid:durableId="1809472063">
    <w:abstractNumId w:val="29"/>
  </w:num>
  <w:num w:numId="26" w16cid:durableId="806900126">
    <w:abstractNumId w:val="3"/>
  </w:num>
  <w:num w:numId="27" w16cid:durableId="761529361">
    <w:abstractNumId w:val="30"/>
  </w:num>
  <w:num w:numId="28" w16cid:durableId="1556701517">
    <w:abstractNumId w:val="37"/>
  </w:num>
  <w:num w:numId="29" w16cid:durableId="2016760293">
    <w:abstractNumId w:val="19"/>
  </w:num>
  <w:num w:numId="30" w16cid:durableId="1858737564">
    <w:abstractNumId w:val="12"/>
  </w:num>
  <w:num w:numId="31" w16cid:durableId="1752122742">
    <w:abstractNumId w:val="43"/>
  </w:num>
  <w:num w:numId="32" w16cid:durableId="800151125">
    <w:abstractNumId w:val="27"/>
  </w:num>
  <w:num w:numId="33" w16cid:durableId="193813843">
    <w:abstractNumId w:val="44"/>
  </w:num>
  <w:num w:numId="34" w16cid:durableId="718826805">
    <w:abstractNumId w:val="35"/>
  </w:num>
  <w:num w:numId="35" w16cid:durableId="1365517903">
    <w:abstractNumId w:val="41"/>
  </w:num>
  <w:num w:numId="36" w16cid:durableId="2052923689">
    <w:abstractNumId w:val="38"/>
  </w:num>
  <w:num w:numId="37" w16cid:durableId="2069646944">
    <w:abstractNumId w:val="40"/>
  </w:num>
  <w:num w:numId="38" w16cid:durableId="658926423">
    <w:abstractNumId w:val="14"/>
  </w:num>
  <w:num w:numId="39" w16cid:durableId="1333407540">
    <w:abstractNumId w:val="10"/>
  </w:num>
  <w:num w:numId="40" w16cid:durableId="1895237093">
    <w:abstractNumId w:val="23"/>
  </w:num>
  <w:num w:numId="41" w16cid:durableId="1186553029">
    <w:abstractNumId w:val="22"/>
  </w:num>
  <w:num w:numId="42" w16cid:durableId="761797976">
    <w:abstractNumId w:val="34"/>
  </w:num>
  <w:num w:numId="43" w16cid:durableId="649485360">
    <w:abstractNumId w:val="36"/>
  </w:num>
  <w:num w:numId="44" w16cid:durableId="388840646">
    <w:abstractNumId w:val="28"/>
  </w:num>
  <w:num w:numId="45" w16cid:durableId="132411856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8BC"/>
    <w:rsid w:val="00023516"/>
    <w:rsid w:val="00027267"/>
    <w:rsid w:val="00065599"/>
    <w:rsid w:val="00095415"/>
    <w:rsid w:val="000B33A8"/>
    <w:rsid w:val="000C3D55"/>
    <w:rsid w:val="000F047D"/>
    <w:rsid w:val="000F538E"/>
    <w:rsid w:val="001013D7"/>
    <w:rsid w:val="001330A9"/>
    <w:rsid w:val="00133F5D"/>
    <w:rsid w:val="001525DC"/>
    <w:rsid w:val="00170D81"/>
    <w:rsid w:val="00183A7A"/>
    <w:rsid w:val="001875E3"/>
    <w:rsid w:val="001C4670"/>
    <w:rsid w:val="00226FF0"/>
    <w:rsid w:val="002B247E"/>
    <w:rsid w:val="002F584F"/>
    <w:rsid w:val="00305159"/>
    <w:rsid w:val="003D5FC8"/>
    <w:rsid w:val="004156AB"/>
    <w:rsid w:val="004476EC"/>
    <w:rsid w:val="005E238C"/>
    <w:rsid w:val="0061150C"/>
    <w:rsid w:val="006210D2"/>
    <w:rsid w:val="0067163A"/>
    <w:rsid w:val="0067529C"/>
    <w:rsid w:val="006A34B9"/>
    <w:rsid w:val="006B0407"/>
    <w:rsid w:val="006D7774"/>
    <w:rsid w:val="0077413C"/>
    <w:rsid w:val="007C78BC"/>
    <w:rsid w:val="007E56AD"/>
    <w:rsid w:val="007F221A"/>
    <w:rsid w:val="008100E0"/>
    <w:rsid w:val="00873B17"/>
    <w:rsid w:val="008D13D3"/>
    <w:rsid w:val="0091721D"/>
    <w:rsid w:val="00961F6B"/>
    <w:rsid w:val="00962D10"/>
    <w:rsid w:val="009A07CE"/>
    <w:rsid w:val="009C1ED6"/>
    <w:rsid w:val="009D6A23"/>
    <w:rsid w:val="009F061D"/>
    <w:rsid w:val="009F7AC7"/>
    <w:rsid w:val="00A26ECD"/>
    <w:rsid w:val="00B814FB"/>
    <w:rsid w:val="00B942EC"/>
    <w:rsid w:val="00B9490B"/>
    <w:rsid w:val="00BB37A7"/>
    <w:rsid w:val="00C31AF3"/>
    <w:rsid w:val="00C41E54"/>
    <w:rsid w:val="00C429B8"/>
    <w:rsid w:val="00C6506D"/>
    <w:rsid w:val="00C76B91"/>
    <w:rsid w:val="00C83C30"/>
    <w:rsid w:val="00CF1E8A"/>
    <w:rsid w:val="00D825E4"/>
    <w:rsid w:val="00DF284E"/>
    <w:rsid w:val="00E43A9A"/>
    <w:rsid w:val="00E717DA"/>
    <w:rsid w:val="00E773E0"/>
    <w:rsid w:val="00F63C39"/>
    <w:rsid w:val="00FB6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2FE8F"/>
  <w15:chartTrackingRefBased/>
  <w15:docId w15:val="{541AC1E5-05CD-477E-8166-BF8B9788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50C"/>
    <w:rPr>
      <w:kern w:val="2"/>
      <w:szCs w:val="28"/>
      <w:lang w:bidi="bn-BD"/>
      <w14:ligatures w14:val="standardContextual"/>
    </w:rPr>
  </w:style>
  <w:style w:type="paragraph" w:styleId="Heading1">
    <w:name w:val="heading 1"/>
    <w:basedOn w:val="Normal"/>
    <w:next w:val="Normal"/>
    <w:link w:val="Heading1Char"/>
    <w:uiPriority w:val="9"/>
    <w:qFormat/>
    <w:rsid w:val="000F538E"/>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0F538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150C"/>
    <w:pPr>
      <w:ind w:left="720"/>
      <w:contextualSpacing/>
    </w:pPr>
  </w:style>
  <w:style w:type="paragraph" w:styleId="Header">
    <w:name w:val="header"/>
    <w:basedOn w:val="Normal"/>
    <w:link w:val="HeaderChar"/>
    <w:uiPriority w:val="99"/>
    <w:unhideWhenUsed/>
    <w:rsid w:val="006115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50C"/>
    <w:rPr>
      <w:kern w:val="2"/>
      <w:szCs w:val="28"/>
      <w:lang w:bidi="bn-BD"/>
      <w14:ligatures w14:val="standardContextual"/>
    </w:rPr>
  </w:style>
  <w:style w:type="paragraph" w:styleId="Footer">
    <w:name w:val="footer"/>
    <w:basedOn w:val="Normal"/>
    <w:link w:val="FooterChar"/>
    <w:uiPriority w:val="99"/>
    <w:unhideWhenUsed/>
    <w:rsid w:val="006115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50C"/>
    <w:rPr>
      <w:kern w:val="2"/>
      <w:szCs w:val="28"/>
      <w:lang w:bidi="bn-BD"/>
      <w14:ligatures w14:val="standardContextual"/>
    </w:rPr>
  </w:style>
  <w:style w:type="paragraph" w:styleId="NormalWeb">
    <w:name w:val="Normal (Web)"/>
    <w:basedOn w:val="Normal"/>
    <w:uiPriority w:val="99"/>
    <w:semiHidden/>
    <w:unhideWhenUsed/>
    <w:rsid w:val="00D825E4"/>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paragraph" w:styleId="Title">
    <w:name w:val="Title"/>
    <w:basedOn w:val="Normal"/>
    <w:next w:val="Normal"/>
    <w:link w:val="TitleChar"/>
    <w:uiPriority w:val="10"/>
    <w:qFormat/>
    <w:rsid w:val="000F538E"/>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F538E"/>
    <w:rPr>
      <w:rFonts w:asciiTheme="majorHAnsi" w:eastAsiaTheme="majorEastAsia" w:hAnsiTheme="majorHAnsi" w:cstheme="majorBidi"/>
      <w:spacing w:val="-10"/>
      <w:kern w:val="28"/>
      <w:sz w:val="56"/>
      <w:szCs w:val="71"/>
      <w:lang w:bidi="bn-BD"/>
      <w14:ligatures w14:val="standardContextual"/>
    </w:rPr>
  </w:style>
  <w:style w:type="character" w:customStyle="1" w:styleId="Heading1Char">
    <w:name w:val="Heading 1 Char"/>
    <w:basedOn w:val="DefaultParagraphFont"/>
    <w:link w:val="Heading1"/>
    <w:uiPriority w:val="9"/>
    <w:rsid w:val="000F538E"/>
    <w:rPr>
      <w:rFonts w:asciiTheme="majorHAnsi" w:eastAsiaTheme="majorEastAsia" w:hAnsiTheme="majorHAnsi" w:cstheme="majorBidi"/>
      <w:color w:val="2F5496" w:themeColor="accent1" w:themeShade="BF"/>
      <w:kern w:val="2"/>
      <w:sz w:val="32"/>
      <w:szCs w:val="40"/>
      <w:lang w:bidi="bn-BD"/>
      <w14:ligatures w14:val="standardContextual"/>
    </w:rPr>
  </w:style>
  <w:style w:type="character" w:customStyle="1" w:styleId="Heading2Char">
    <w:name w:val="Heading 2 Char"/>
    <w:basedOn w:val="DefaultParagraphFont"/>
    <w:link w:val="Heading2"/>
    <w:uiPriority w:val="9"/>
    <w:rsid w:val="000F538E"/>
    <w:rPr>
      <w:rFonts w:asciiTheme="majorHAnsi" w:eastAsiaTheme="majorEastAsia" w:hAnsiTheme="majorHAnsi" w:cstheme="majorBidi"/>
      <w:color w:val="2F5496" w:themeColor="accent1" w:themeShade="BF"/>
      <w:kern w:val="2"/>
      <w:sz w:val="26"/>
      <w:szCs w:val="33"/>
      <w:lang w:bidi="bn-BD"/>
      <w14:ligatures w14:val="standardContextual"/>
    </w:rPr>
  </w:style>
  <w:style w:type="paragraph" w:styleId="TOCHeading">
    <w:name w:val="TOC Heading"/>
    <w:basedOn w:val="Heading1"/>
    <w:next w:val="Normal"/>
    <w:uiPriority w:val="39"/>
    <w:unhideWhenUsed/>
    <w:qFormat/>
    <w:rsid w:val="000B33A8"/>
    <w:pPr>
      <w:outlineLvl w:val="9"/>
    </w:pPr>
    <w:rPr>
      <w:kern w:val="0"/>
      <w:szCs w:val="32"/>
      <w:lang w:bidi="ar-SA"/>
      <w14:ligatures w14:val="none"/>
    </w:rPr>
  </w:style>
  <w:style w:type="paragraph" w:styleId="TOC1">
    <w:name w:val="toc 1"/>
    <w:basedOn w:val="Normal"/>
    <w:next w:val="Normal"/>
    <w:autoRedefine/>
    <w:uiPriority w:val="39"/>
    <w:unhideWhenUsed/>
    <w:rsid w:val="000B33A8"/>
    <w:pPr>
      <w:spacing w:after="100"/>
    </w:pPr>
  </w:style>
  <w:style w:type="paragraph" w:styleId="TOC2">
    <w:name w:val="toc 2"/>
    <w:basedOn w:val="Normal"/>
    <w:next w:val="Normal"/>
    <w:autoRedefine/>
    <w:uiPriority w:val="39"/>
    <w:unhideWhenUsed/>
    <w:rsid w:val="000B33A8"/>
    <w:pPr>
      <w:spacing w:after="100"/>
      <w:ind w:left="220"/>
    </w:pPr>
  </w:style>
  <w:style w:type="character" w:styleId="Hyperlink">
    <w:name w:val="Hyperlink"/>
    <w:basedOn w:val="DefaultParagraphFont"/>
    <w:uiPriority w:val="99"/>
    <w:unhideWhenUsed/>
    <w:rsid w:val="000B33A8"/>
    <w:rPr>
      <w:color w:val="0563C1" w:themeColor="hyperlink"/>
      <w:u w:val="single"/>
    </w:rPr>
  </w:style>
  <w:style w:type="character" w:styleId="Strong">
    <w:name w:val="Strong"/>
    <w:basedOn w:val="DefaultParagraphFont"/>
    <w:uiPriority w:val="22"/>
    <w:qFormat/>
    <w:rsid w:val="00C76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062053">
      <w:bodyDiv w:val="1"/>
      <w:marLeft w:val="0"/>
      <w:marRight w:val="0"/>
      <w:marTop w:val="0"/>
      <w:marBottom w:val="0"/>
      <w:divBdr>
        <w:top w:val="none" w:sz="0" w:space="0" w:color="auto"/>
        <w:left w:val="none" w:sz="0" w:space="0" w:color="auto"/>
        <w:bottom w:val="none" w:sz="0" w:space="0" w:color="auto"/>
        <w:right w:val="none" w:sz="0" w:space="0" w:color="auto"/>
      </w:divBdr>
    </w:div>
    <w:div w:id="783381420">
      <w:bodyDiv w:val="1"/>
      <w:marLeft w:val="0"/>
      <w:marRight w:val="0"/>
      <w:marTop w:val="0"/>
      <w:marBottom w:val="0"/>
      <w:divBdr>
        <w:top w:val="none" w:sz="0" w:space="0" w:color="auto"/>
        <w:left w:val="none" w:sz="0" w:space="0" w:color="auto"/>
        <w:bottom w:val="none" w:sz="0" w:space="0" w:color="auto"/>
        <w:right w:val="none" w:sz="0" w:space="0" w:color="auto"/>
      </w:divBdr>
    </w:div>
    <w:div w:id="1407996441">
      <w:bodyDiv w:val="1"/>
      <w:marLeft w:val="0"/>
      <w:marRight w:val="0"/>
      <w:marTop w:val="0"/>
      <w:marBottom w:val="0"/>
      <w:divBdr>
        <w:top w:val="none" w:sz="0" w:space="0" w:color="auto"/>
        <w:left w:val="none" w:sz="0" w:space="0" w:color="auto"/>
        <w:bottom w:val="none" w:sz="0" w:space="0" w:color="auto"/>
        <w:right w:val="none" w:sz="0" w:space="0" w:color="auto"/>
      </w:divBdr>
    </w:div>
    <w:div w:id="186378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12C896A664E42C5B7ED440088986A1D"/>
        <w:category>
          <w:name w:val="General"/>
          <w:gallery w:val="placeholder"/>
        </w:category>
        <w:types>
          <w:type w:val="bbPlcHdr"/>
        </w:types>
        <w:behaviors>
          <w:behavior w:val="content"/>
        </w:behaviors>
        <w:guid w:val="{EB7767D1-7391-4444-A4FE-08E4C2B35E0C}"/>
      </w:docPartPr>
      <w:docPartBody>
        <w:p w:rsidR="000C751B" w:rsidRDefault="00045CF2" w:rsidP="00045CF2">
          <w:pPr>
            <w:pStyle w:val="312C896A664E42C5B7ED440088986A1D"/>
          </w:pPr>
          <w:r>
            <w:rPr>
              <w:caps/>
              <w:color w:val="FFFFFF" w:themeColor="background1"/>
              <w:sz w:val="18"/>
              <w:szCs w:val="18"/>
            </w:rPr>
            <w:t>[Document title]</w:t>
          </w:r>
        </w:p>
      </w:docPartBody>
    </w:docPart>
    <w:docPart>
      <w:docPartPr>
        <w:name w:val="FE9E2E43FD7E4FA4AC464ACCF26C5DA6"/>
        <w:category>
          <w:name w:val="General"/>
          <w:gallery w:val="placeholder"/>
        </w:category>
        <w:types>
          <w:type w:val="bbPlcHdr"/>
        </w:types>
        <w:behaviors>
          <w:behavior w:val="content"/>
        </w:behaviors>
        <w:guid w:val="{DAB5C629-E48F-4B9D-A646-AAC3326DEF0D}"/>
      </w:docPartPr>
      <w:docPartBody>
        <w:p w:rsidR="000C751B" w:rsidRDefault="00045CF2" w:rsidP="00045CF2">
          <w:pPr>
            <w:pStyle w:val="FE9E2E43FD7E4FA4AC464ACCF26C5DA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F2"/>
    <w:rsid w:val="00027267"/>
    <w:rsid w:val="00045CF2"/>
    <w:rsid w:val="000C751B"/>
    <w:rsid w:val="001C4670"/>
    <w:rsid w:val="003D5FC8"/>
    <w:rsid w:val="00440AAD"/>
    <w:rsid w:val="005972BE"/>
    <w:rsid w:val="006D7774"/>
    <w:rsid w:val="00800FEC"/>
    <w:rsid w:val="00881C2E"/>
    <w:rsid w:val="009C1ED6"/>
    <w:rsid w:val="00CF658C"/>
    <w:rsid w:val="00EE3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5CF2"/>
    <w:rPr>
      <w:color w:val="808080"/>
    </w:rPr>
  </w:style>
  <w:style w:type="paragraph" w:customStyle="1" w:styleId="312C896A664E42C5B7ED440088986A1D">
    <w:name w:val="312C896A664E42C5B7ED440088986A1D"/>
    <w:rsid w:val="00045CF2"/>
  </w:style>
  <w:style w:type="paragraph" w:customStyle="1" w:styleId="FE9E2E43FD7E4FA4AC464ACCF26C5DA6">
    <w:name w:val="FE9E2E43FD7E4FA4AC464ACCF26C5DA6"/>
    <w:rsid w:val="00045C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DE56B-0DB6-42C9-9989-5BF0F3263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1389</TotalTime>
  <Pages>1</Pages>
  <Words>6855</Words>
  <Characters>39075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TRANSFORMING MIND, ILLUMINATING FUTURE</vt:lpstr>
    </vt:vector>
  </TitlesOfParts>
  <Company/>
  <LinksUpToDate>false</LinksUpToDate>
  <CharactersWithSpaces>45839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TRANSFORMING MIND, ILLUMINATING FUTURE</dc:title>
  <dc:subject/>
  <dc:creator>Steam Education</dc:creator>
  <cp:keywords/>
  <dc:description/>
  <cp:lastModifiedBy>Mazharul Islam</cp:lastModifiedBy>
  <cp:revision>12</cp:revision>
  <cp:lastPrinted>2024-04-16T09:34:00Z</cp:lastPrinted>
  <dcterms:created xsi:type="dcterms:W3CDTF">2024-05-14T12:51:00Z</dcterms:created>
  <dcterms:modified xsi:type="dcterms:W3CDTF">2024-05-16T07:17:00Z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97454e2390232aa575645ddaa43b5c5eec04a08b5095629e7510e72c5423e9b7</vt:lpwstr>
  </property>
</Properties>
</file>