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ListTable2"/>
        <w:tblW w:w="0" w:type="auto"/>
        <w:tblLook w:val="04A0" w:firstRow="1" w:lastRow="0" w:firstColumn="1" w:lastColumn="0" w:noHBand="0" w:noVBand="1"/>
      </w:tblPr>
      <w:tblGrid>
        <w:gridCol w:w="5229"/>
        <w:gridCol w:w="5230"/>
      </w:tblGrid>
      <w:tr w:rsidR="00A56215" w14:paraId="07FFE117" w14:textId="77777777" w:rsidTr="00A562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9" w:type="dxa"/>
          </w:tcPr>
          <w:p w14:paraId="5D8CB10F" w14:textId="62AA11C7" w:rsidR="00A56215" w:rsidRDefault="00A56215" w:rsidP="00AE0BF8">
            <w:pPr>
              <w:outlineLvl w:val="1"/>
              <w:rPr>
                <w:rFonts w:ascii="Times New Roman" w:eastAsia="Times New Roman" w:hAnsi="Times New Roman" w:cs="Times New Roman"/>
                <w:b w:val="0"/>
                <w:bCs w:val="0"/>
                <w:kern w:val="0"/>
                <w:sz w:val="24"/>
                <w:szCs w:val="24"/>
                <w14:ligatures w14:val="none"/>
              </w:rPr>
            </w:pPr>
            <w:r>
              <w:rPr>
                <w:rFonts w:ascii="Times New Roman" w:eastAsia="Times New Roman" w:hAnsi="Times New Roman" w:cs="Times New Roman"/>
                <w:kern w:val="0"/>
                <w:sz w:val="24"/>
                <w:szCs w:val="24"/>
                <w14:ligatures w14:val="none"/>
              </w:rPr>
              <w:t xml:space="preserve">Name/s: </w:t>
            </w:r>
            <w:r w:rsidR="006C3FB2">
              <w:rPr>
                <w:rFonts w:ascii="Times New Roman" w:eastAsia="Times New Roman" w:hAnsi="Times New Roman" w:cs="Times New Roman"/>
                <w:kern w:val="0"/>
                <w:sz w:val="24"/>
                <w:szCs w:val="24"/>
                <w14:ligatures w14:val="none"/>
              </w:rPr>
              <w:t xml:space="preserve"> MANANGAN, ZYRON T.</w:t>
            </w:r>
          </w:p>
          <w:p w14:paraId="426DB664" w14:textId="61A86AED" w:rsidR="006C3FB2" w:rsidRDefault="006C3FB2" w:rsidP="00AE0BF8">
            <w:pPr>
              <w:outlineLvl w:val="1"/>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MACATANTAN, PRINCESS JHOANA B.</w:t>
            </w:r>
          </w:p>
        </w:tc>
        <w:tc>
          <w:tcPr>
            <w:tcW w:w="5230" w:type="dxa"/>
          </w:tcPr>
          <w:p w14:paraId="05FAF7C4" w14:textId="03AF9DB7" w:rsidR="00A56215" w:rsidRDefault="00A56215" w:rsidP="00AE0BF8">
            <w:pPr>
              <w:outlineLvl w:val="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Date: </w:t>
            </w:r>
            <w:r w:rsidR="006C3FB2">
              <w:rPr>
                <w:rFonts w:ascii="Times New Roman" w:eastAsia="Times New Roman" w:hAnsi="Times New Roman" w:cs="Times New Roman"/>
                <w:kern w:val="0"/>
                <w:sz w:val="24"/>
                <w:szCs w:val="24"/>
                <w14:ligatures w14:val="none"/>
              </w:rPr>
              <w:t xml:space="preserve"> 09 / 22 / 26</w:t>
            </w:r>
          </w:p>
        </w:tc>
      </w:tr>
      <w:tr w:rsidR="00A56215" w14:paraId="5B7B5484" w14:textId="77777777" w:rsidTr="00A56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9" w:type="dxa"/>
          </w:tcPr>
          <w:p w14:paraId="7E6ADC62" w14:textId="6A887240" w:rsidR="006C3FB2" w:rsidRPr="006C3FB2" w:rsidRDefault="00A56215" w:rsidP="00AE0BF8">
            <w:pPr>
              <w:outlineLvl w:val="1"/>
              <w:rPr>
                <w:rFonts w:ascii="Times New Roman" w:eastAsia="Times New Roman" w:hAnsi="Times New Roman" w:cs="Times New Roman"/>
                <w:b w:val="0"/>
                <w:bCs w:val="0"/>
                <w:kern w:val="0"/>
                <w:sz w:val="24"/>
                <w:szCs w:val="24"/>
                <w14:ligatures w14:val="none"/>
              </w:rPr>
            </w:pPr>
            <w:r>
              <w:rPr>
                <w:rFonts w:ascii="Times New Roman" w:eastAsia="Times New Roman" w:hAnsi="Times New Roman" w:cs="Times New Roman"/>
                <w:kern w:val="0"/>
                <w:sz w:val="24"/>
                <w:szCs w:val="24"/>
                <w14:ligatures w14:val="none"/>
              </w:rPr>
              <w:t>Year/Section:</w:t>
            </w:r>
            <w:r w:rsidR="006C3FB2">
              <w:rPr>
                <w:rFonts w:ascii="Times New Roman" w:eastAsia="Times New Roman" w:hAnsi="Times New Roman" w:cs="Times New Roman"/>
                <w:kern w:val="0"/>
                <w:sz w:val="24"/>
                <w:szCs w:val="24"/>
                <w14:ligatures w14:val="none"/>
              </w:rPr>
              <w:t xml:space="preserve"> BSIT WMT IV – 2 </w:t>
            </w:r>
          </w:p>
        </w:tc>
        <w:tc>
          <w:tcPr>
            <w:tcW w:w="5230" w:type="dxa"/>
          </w:tcPr>
          <w:p w14:paraId="6495A22C" w14:textId="39AAF484" w:rsidR="00A56215" w:rsidRDefault="00A56215" w:rsidP="00AE0BF8">
            <w:pPr>
              <w:outlineLvl w:val="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Score:</w:t>
            </w:r>
          </w:p>
        </w:tc>
      </w:tr>
    </w:tbl>
    <w:p w14:paraId="23C7FFFD" w14:textId="6360E3B6" w:rsidR="00B23899" w:rsidRDefault="000862A9" w:rsidP="00AE0BF8">
      <w:pPr>
        <w:outlineLvl w:val="1"/>
        <w:rPr>
          <w:rFonts w:ascii="Times New Roman" w:eastAsia="Times New Roman" w:hAnsi="Times New Roman" w:cs="Times New Roman"/>
          <w:b/>
          <w:bCs/>
          <w:kern w:val="0"/>
          <w:sz w:val="24"/>
          <w:szCs w:val="24"/>
          <w14:ligatures w14:val="none"/>
        </w:rPr>
      </w:pPr>
      <w:r w:rsidRPr="000862A9">
        <w:rPr>
          <w:rFonts w:ascii="Times New Roman" w:eastAsia="Times New Roman" w:hAnsi="Times New Roman" w:cs="Times New Roman"/>
          <w:b/>
          <w:bCs/>
          <w:kern w:val="0"/>
          <w:sz w:val="24"/>
          <w:szCs w:val="24"/>
          <w14:ligatures w14:val="none"/>
        </w:rPr>
        <w:t>Note: This must be submitted in hard-copy form.</w:t>
      </w:r>
    </w:p>
    <w:p w14:paraId="5C04A446" w14:textId="77777777" w:rsidR="000862A9" w:rsidRDefault="000862A9" w:rsidP="00AE0BF8">
      <w:pPr>
        <w:outlineLvl w:val="1"/>
        <w:rPr>
          <w:rFonts w:ascii="Times New Roman" w:eastAsia="Times New Roman" w:hAnsi="Times New Roman" w:cs="Times New Roman"/>
          <w:b/>
          <w:bCs/>
          <w:kern w:val="0"/>
          <w:sz w:val="24"/>
          <w:szCs w:val="24"/>
          <w14:ligatures w14:val="none"/>
        </w:rPr>
      </w:pPr>
    </w:p>
    <w:p w14:paraId="29859BD6" w14:textId="083CE91F" w:rsidR="00AE0BF8" w:rsidRPr="00AE0BF8" w:rsidRDefault="00AE0BF8" w:rsidP="00AE0BF8">
      <w:pPr>
        <w:outlineLvl w:val="1"/>
        <w:rPr>
          <w:rFonts w:ascii="Times New Roman" w:eastAsia="Times New Roman" w:hAnsi="Times New Roman" w:cs="Times New Roman"/>
          <w:b/>
          <w:bCs/>
          <w:kern w:val="0"/>
          <w:sz w:val="24"/>
          <w:szCs w:val="24"/>
          <w14:ligatures w14:val="none"/>
        </w:rPr>
      </w:pPr>
      <w:r w:rsidRPr="00AE0BF8">
        <w:rPr>
          <w:rFonts w:ascii="Times New Roman" w:eastAsia="Times New Roman" w:hAnsi="Times New Roman" w:cs="Times New Roman"/>
          <w:b/>
          <w:bCs/>
          <w:kern w:val="0"/>
          <w:sz w:val="24"/>
          <w:szCs w:val="24"/>
          <w14:ligatures w14:val="none"/>
        </w:rPr>
        <w:t>Guide Question 1</w:t>
      </w:r>
    </w:p>
    <w:p w14:paraId="05B81B6A"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 xml:space="preserve">Why does </w:t>
      </w:r>
      <w:r w:rsidRPr="00AE0BF8">
        <w:rPr>
          <w:rFonts w:ascii="Courier New" w:eastAsia="Times New Roman" w:hAnsi="Courier New" w:cs="Courier New"/>
          <w:kern w:val="0"/>
          <w:sz w:val="24"/>
          <w:szCs w:val="24"/>
          <w14:ligatures w14:val="none"/>
        </w:rPr>
        <w:t>logRequests</w:t>
      </w:r>
      <w:r w:rsidRPr="00AE0BF8">
        <w:rPr>
          <w:rFonts w:ascii="Times New Roman" w:eastAsia="Times New Roman" w:hAnsi="Times New Roman" w:cs="Times New Roman"/>
          <w:kern w:val="0"/>
          <w:sz w:val="24"/>
          <w:szCs w:val="24"/>
          <w14:ligatures w14:val="none"/>
        </w:rPr>
        <w:t xml:space="preserve"> execute when you access different routes even though you only wrote:</w:t>
      </w:r>
    </w:p>
    <w:p w14:paraId="03006D9B" w14:textId="77777777" w:rsidR="00AE0BF8" w:rsidRPr="00AE0BF8" w:rsidRDefault="00AE0BF8" w:rsidP="00AE0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szCs w:val="24"/>
          <w14:ligatures w14:val="none"/>
        </w:rPr>
      </w:pPr>
      <w:r w:rsidRPr="00AE0BF8">
        <w:rPr>
          <w:rFonts w:ascii="Courier New" w:eastAsia="Times New Roman" w:hAnsi="Courier New" w:cs="Courier New"/>
          <w:kern w:val="0"/>
          <w:sz w:val="24"/>
          <w:szCs w:val="24"/>
          <w14:ligatures w14:val="none"/>
        </w:rPr>
        <w:t>app.use(logRequests);</w:t>
      </w:r>
    </w:p>
    <w:p w14:paraId="42797A59"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b/>
          <w:bCs/>
          <w:kern w:val="0"/>
          <w:sz w:val="24"/>
          <w:szCs w:val="24"/>
          <w14:ligatures w14:val="none"/>
        </w:rPr>
        <w:t>Answer:</w:t>
      </w:r>
    </w:p>
    <w:tbl>
      <w:tblPr>
        <w:tblStyle w:val="TableGrid"/>
        <w:tblW w:w="0" w:type="auto"/>
        <w:tblLook w:val="04A0" w:firstRow="1" w:lastRow="0" w:firstColumn="1" w:lastColumn="0" w:noHBand="0" w:noVBand="1"/>
      </w:tblPr>
      <w:tblGrid>
        <w:gridCol w:w="10459"/>
      </w:tblGrid>
      <w:tr w:rsidR="00E24511" w14:paraId="15C07C11" w14:textId="77777777" w:rsidTr="00E24511">
        <w:tc>
          <w:tcPr>
            <w:tcW w:w="10459" w:type="dxa"/>
          </w:tcPr>
          <w:p w14:paraId="0024904D" w14:textId="1EDB5549" w:rsidR="00E24511" w:rsidRDefault="00840A33" w:rsidP="00AE0BF8">
            <w:pPr>
              <w:rPr>
                <w:rFonts w:ascii="Times New Roman" w:eastAsia="Times New Roman" w:hAnsi="Times New Roman" w:cs="Times New Roman"/>
                <w:kern w:val="0"/>
                <w:sz w:val="24"/>
                <w:szCs w:val="24"/>
                <w14:ligatures w14:val="none"/>
              </w:rPr>
            </w:pPr>
            <w:r w:rsidRPr="00840A33">
              <w:rPr>
                <w:rFonts w:ascii="Times New Roman" w:eastAsia="Times New Roman" w:hAnsi="Times New Roman" w:cs="Times New Roman"/>
                <w:kern w:val="0"/>
                <w:sz w:val="24"/>
                <w:szCs w:val="24"/>
                <w14:ligatures w14:val="none"/>
              </w:rPr>
              <w:t>Because app.use(logRequests) registers the middleware as global/application-level middleware, meaning it runs on every incoming request regardless of the route or HTTP method. Since it is placed before the routes in app.js, Express executes it first before passing control to the matching route handler via next().</w:t>
            </w:r>
          </w:p>
        </w:tc>
      </w:tr>
    </w:tbl>
    <w:p w14:paraId="64BC8F3D" w14:textId="77777777" w:rsidR="008F1702" w:rsidRDefault="008F1702" w:rsidP="00AE0BF8">
      <w:pPr>
        <w:outlineLvl w:val="1"/>
        <w:rPr>
          <w:rFonts w:ascii="Times New Roman" w:eastAsia="Times New Roman" w:hAnsi="Times New Roman" w:cs="Times New Roman"/>
          <w:b/>
          <w:bCs/>
          <w:kern w:val="36"/>
          <w:sz w:val="24"/>
          <w:szCs w:val="24"/>
          <w14:ligatures w14:val="none"/>
        </w:rPr>
      </w:pPr>
    </w:p>
    <w:p w14:paraId="0A4A7A70" w14:textId="0BFF85CC" w:rsidR="00AE0BF8" w:rsidRPr="00AE0BF8" w:rsidRDefault="00AE0BF8" w:rsidP="00AE0BF8">
      <w:pPr>
        <w:outlineLvl w:val="1"/>
        <w:rPr>
          <w:rFonts w:ascii="Times New Roman" w:eastAsia="Times New Roman" w:hAnsi="Times New Roman" w:cs="Times New Roman"/>
          <w:b/>
          <w:bCs/>
          <w:kern w:val="0"/>
          <w:sz w:val="24"/>
          <w:szCs w:val="24"/>
          <w14:ligatures w14:val="none"/>
        </w:rPr>
      </w:pPr>
      <w:r w:rsidRPr="00AE0BF8">
        <w:rPr>
          <w:rFonts w:ascii="Times New Roman" w:eastAsia="Times New Roman" w:hAnsi="Times New Roman" w:cs="Times New Roman"/>
          <w:b/>
          <w:bCs/>
          <w:kern w:val="0"/>
          <w:sz w:val="24"/>
          <w:szCs w:val="24"/>
          <w14:ligatures w14:val="none"/>
        </w:rPr>
        <w:t>Guide Question 2</w:t>
      </w:r>
    </w:p>
    <w:p w14:paraId="6647D2E2"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 xml:space="preserve">Why is </w:t>
      </w:r>
      <w:r w:rsidRPr="00AE0BF8">
        <w:rPr>
          <w:rFonts w:ascii="Courier New" w:eastAsia="Times New Roman" w:hAnsi="Courier New" w:cs="Courier New"/>
          <w:kern w:val="0"/>
          <w:sz w:val="24"/>
          <w:szCs w:val="24"/>
          <w14:ligatures w14:val="none"/>
        </w:rPr>
        <w:t>express.json()</w:t>
      </w:r>
      <w:r w:rsidRPr="00AE0BF8">
        <w:rPr>
          <w:rFonts w:ascii="Times New Roman" w:eastAsia="Times New Roman" w:hAnsi="Times New Roman" w:cs="Times New Roman"/>
          <w:kern w:val="0"/>
          <w:sz w:val="24"/>
          <w:szCs w:val="24"/>
          <w14:ligatures w14:val="none"/>
        </w:rPr>
        <w:t xml:space="preserve"> important when receiving JSON data from the client?</w:t>
      </w:r>
    </w:p>
    <w:p w14:paraId="6C720AC8"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b/>
          <w:bCs/>
          <w:kern w:val="0"/>
          <w:sz w:val="24"/>
          <w:szCs w:val="24"/>
          <w14:ligatures w14:val="none"/>
        </w:rPr>
        <w:t>Answer:</w:t>
      </w:r>
    </w:p>
    <w:tbl>
      <w:tblPr>
        <w:tblStyle w:val="TableGrid"/>
        <w:tblW w:w="0" w:type="auto"/>
        <w:tblLook w:val="04A0" w:firstRow="1" w:lastRow="0" w:firstColumn="1" w:lastColumn="0" w:noHBand="0" w:noVBand="1"/>
      </w:tblPr>
      <w:tblGrid>
        <w:gridCol w:w="10459"/>
      </w:tblGrid>
      <w:tr w:rsidR="00C6635F" w14:paraId="15006D66" w14:textId="77777777" w:rsidTr="00C6635F">
        <w:tc>
          <w:tcPr>
            <w:tcW w:w="10459" w:type="dxa"/>
          </w:tcPr>
          <w:p w14:paraId="38A45FEA" w14:textId="5F639F85" w:rsidR="00C6635F" w:rsidRDefault="00840A33" w:rsidP="00AE0BF8">
            <w:pPr>
              <w:rPr>
                <w:rFonts w:ascii="Times New Roman" w:eastAsia="Times New Roman" w:hAnsi="Times New Roman" w:cs="Times New Roman"/>
                <w:kern w:val="0"/>
                <w:sz w:val="24"/>
                <w:szCs w:val="24"/>
                <w14:ligatures w14:val="none"/>
              </w:rPr>
            </w:pPr>
            <w:r w:rsidRPr="00840A33">
              <w:rPr>
                <w:rFonts w:ascii="Times New Roman" w:eastAsia="Times New Roman" w:hAnsi="Times New Roman" w:cs="Times New Roman"/>
                <w:kern w:val="0"/>
                <w:sz w:val="24"/>
                <w:szCs w:val="24"/>
                <w14:ligatures w14:val="none"/>
              </w:rPr>
              <w:t>express.json() is a built-in middleware that parses incoming requests with JSON payloads and makes the data available in req.body. Without it, req.body would be undefined, and POST/PUT routes that rely on client-sent JSON data would not work properly.</w:t>
            </w:r>
          </w:p>
        </w:tc>
      </w:tr>
    </w:tbl>
    <w:p w14:paraId="3A08FD5D" w14:textId="77777777" w:rsidR="008F1702" w:rsidRDefault="008F1702" w:rsidP="00AE0BF8">
      <w:pPr>
        <w:pBdr>
          <w:bottom w:val="single" w:sz="12" w:space="1" w:color="auto"/>
        </w:pBdr>
        <w:outlineLvl w:val="0"/>
        <w:rPr>
          <w:rFonts w:ascii="Times New Roman" w:eastAsia="Times New Roman" w:hAnsi="Times New Roman" w:cs="Times New Roman"/>
          <w:b/>
          <w:bCs/>
          <w:kern w:val="36"/>
          <w:sz w:val="24"/>
          <w:szCs w:val="24"/>
          <w14:ligatures w14:val="none"/>
        </w:rPr>
      </w:pPr>
    </w:p>
    <w:p w14:paraId="772D5FC8" w14:textId="30D016D7" w:rsidR="00AE0BF8" w:rsidRPr="00AE0BF8" w:rsidRDefault="00AE0BF8" w:rsidP="00AE0BF8">
      <w:pPr>
        <w:outlineLvl w:val="0"/>
        <w:rPr>
          <w:rFonts w:ascii="Times New Roman" w:eastAsia="Times New Roman" w:hAnsi="Times New Roman" w:cs="Times New Roman"/>
          <w:b/>
          <w:bCs/>
          <w:kern w:val="36"/>
          <w:sz w:val="24"/>
          <w:szCs w:val="24"/>
          <w14:ligatures w14:val="none"/>
        </w:rPr>
      </w:pPr>
      <w:r w:rsidRPr="00AE0BF8">
        <w:rPr>
          <w:rFonts w:ascii="Times New Roman" w:eastAsia="Times New Roman" w:hAnsi="Times New Roman" w:cs="Times New Roman"/>
          <w:b/>
          <w:bCs/>
          <w:kern w:val="36"/>
          <w:sz w:val="24"/>
          <w:szCs w:val="24"/>
          <w14:ligatures w14:val="none"/>
        </w:rPr>
        <w:t>XXVII. TESTING CHECKLIST</w:t>
      </w:r>
    </w:p>
    <w:p w14:paraId="22C062E9"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 xml:space="preserve">After completing the integration, test your </w:t>
      </w:r>
      <w:r w:rsidRPr="00AE0BF8">
        <w:rPr>
          <w:rFonts w:ascii="Times New Roman" w:eastAsia="Times New Roman" w:hAnsi="Times New Roman" w:cs="Times New Roman"/>
          <w:b/>
          <w:bCs/>
          <w:kern w:val="0"/>
          <w:sz w:val="24"/>
          <w:szCs w:val="24"/>
          <w14:ligatures w14:val="none"/>
        </w:rPr>
        <w:t>original project</w:t>
      </w:r>
      <w:r w:rsidRPr="00AE0BF8">
        <w:rPr>
          <w:rFonts w:ascii="Times New Roman" w:eastAsia="Times New Roman" w:hAnsi="Times New Roman" w:cs="Times New Roman"/>
          <w:kern w:val="0"/>
          <w:sz w:val="24"/>
          <w:szCs w:val="24"/>
          <w14:ligatures w14:val="none"/>
        </w:rPr>
        <w:t>.</w:t>
      </w:r>
    </w:p>
    <w:tbl>
      <w:tblPr>
        <w:tblStyle w:val="TableGrid"/>
        <w:tblW w:w="5000" w:type="pct"/>
        <w:tblLook w:val="04A0" w:firstRow="1" w:lastRow="0" w:firstColumn="1" w:lastColumn="0" w:noHBand="0" w:noVBand="1"/>
      </w:tblPr>
      <w:tblGrid>
        <w:gridCol w:w="4334"/>
        <w:gridCol w:w="3843"/>
        <w:gridCol w:w="2282"/>
      </w:tblGrid>
      <w:tr w:rsidR="00AE0BF8" w:rsidRPr="00AE0BF8" w14:paraId="622F6BE9" w14:textId="77777777" w:rsidTr="00C33F86">
        <w:tc>
          <w:tcPr>
            <w:tcW w:w="2072" w:type="pct"/>
            <w:hideMark/>
          </w:tcPr>
          <w:p w14:paraId="499F43CF" w14:textId="77777777" w:rsidR="00AE0BF8" w:rsidRPr="00AE0BF8" w:rsidRDefault="00AE0BF8" w:rsidP="00AE0BF8">
            <w:pPr>
              <w:jc w:val="center"/>
              <w:rPr>
                <w:rFonts w:ascii="Times New Roman" w:eastAsia="Times New Roman" w:hAnsi="Times New Roman" w:cs="Times New Roman"/>
                <w:b/>
                <w:bCs/>
                <w:kern w:val="0"/>
                <w:sz w:val="24"/>
                <w:szCs w:val="24"/>
                <w14:ligatures w14:val="none"/>
              </w:rPr>
            </w:pPr>
            <w:r w:rsidRPr="00AE0BF8">
              <w:rPr>
                <w:rFonts w:ascii="Times New Roman" w:eastAsia="Times New Roman" w:hAnsi="Times New Roman" w:cs="Times New Roman"/>
                <w:b/>
                <w:bCs/>
                <w:kern w:val="0"/>
                <w:sz w:val="24"/>
                <w:szCs w:val="24"/>
                <w14:ligatures w14:val="none"/>
              </w:rPr>
              <w:t>Requirement</w:t>
            </w:r>
          </w:p>
        </w:tc>
        <w:tc>
          <w:tcPr>
            <w:tcW w:w="1837" w:type="pct"/>
            <w:hideMark/>
          </w:tcPr>
          <w:p w14:paraId="7DF93AC1" w14:textId="77777777" w:rsidR="00AE0BF8" w:rsidRPr="00AE0BF8" w:rsidRDefault="00AE0BF8" w:rsidP="00AE0BF8">
            <w:pPr>
              <w:jc w:val="center"/>
              <w:rPr>
                <w:rFonts w:ascii="Times New Roman" w:eastAsia="Times New Roman" w:hAnsi="Times New Roman" w:cs="Times New Roman"/>
                <w:b/>
                <w:bCs/>
                <w:kern w:val="0"/>
                <w:sz w:val="24"/>
                <w:szCs w:val="24"/>
                <w14:ligatures w14:val="none"/>
              </w:rPr>
            </w:pPr>
            <w:r w:rsidRPr="00AE0BF8">
              <w:rPr>
                <w:rFonts w:ascii="Times New Roman" w:eastAsia="Times New Roman" w:hAnsi="Times New Roman" w:cs="Times New Roman"/>
                <w:b/>
                <w:bCs/>
                <w:kern w:val="0"/>
                <w:sz w:val="24"/>
                <w:szCs w:val="24"/>
                <w14:ligatures w14:val="none"/>
              </w:rPr>
              <w:t>Expected Result</w:t>
            </w:r>
          </w:p>
        </w:tc>
        <w:tc>
          <w:tcPr>
            <w:tcW w:w="1091" w:type="pct"/>
            <w:hideMark/>
          </w:tcPr>
          <w:p w14:paraId="5D500728" w14:textId="77777777" w:rsidR="00AE0BF8" w:rsidRPr="00AE0BF8" w:rsidRDefault="00AE0BF8" w:rsidP="00AE0BF8">
            <w:pPr>
              <w:jc w:val="center"/>
              <w:rPr>
                <w:rFonts w:ascii="Times New Roman" w:eastAsia="Times New Roman" w:hAnsi="Times New Roman" w:cs="Times New Roman"/>
                <w:b/>
                <w:bCs/>
                <w:kern w:val="0"/>
                <w:sz w:val="24"/>
                <w:szCs w:val="24"/>
                <w14:ligatures w14:val="none"/>
              </w:rPr>
            </w:pPr>
            <w:r w:rsidRPr="00AE0BF8">
              <w:rPr>
                <w:rFonts w:ascii="Times New Roman" w:eastAsia="Times New Roman" w:hAnsi="Times New Roman" w:cs="Times New Roman"/>
                <w:b/>
                <w:bCs/>
                <w:kern w:val="0"/>
                <w:sz w:val="24"/>
                <w:szCs w:val="24"/>
                <w14:ligatures w14:val="none"/>
              </w:rPr>
              <w:t>Completed</w:t>
            </w:r>
          </w:p>
        </w:tc>
      </w:tr>
      <w:tr w:rsidR="00AE0BF8" w:rsidRPr="00AE0BF8" w14:paraId="50FF9052" w14:textId="77777777" w:rsidTr="00C33F86">
        <w:tc>
          <w:tcPr>
            <w:tcW w:w="2072" w:type="pct"/>
            <w:hideMark/>
          </w:tcPr>
          <w:p w14:paraId="504BB671"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Existing GET route</w:t>
            </w:r>
          </w:p>
        </w:tc>
        <w:tc>
          <w:tcPr>
            <w:tcW w:w="1837" w:type="pct"/>
            <w:hideMark/>
          </w:tcPr>
          <w:p w14:paraId="03A2DD01"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Still works</w:t>
            </w:r>
          </w:p>
        </w:tc>
        <w:tc>
          <w:tcPr>
            <w:tcW w:w="1091" w:type="pct"/>
            <w:hideMark/>
          </w:tcPr>
          <w:p w14:paraId="1A051B93" w14:textId="49DF9E43" w:rsidR="00AE0BF8" w:rsidRPr="00AE0BF8" w:rsidRDefault="00840A33" w:rsidP="008516DC">
            <w:pPr>
              <w:jc w:val="center"/>
              <w:rPr>
                <w:rFonts w:ascii="Times New Roman" w:eastAsia="Times New Roman" w:hAnsi="Times New Roman" w:cs="Times New Roman"/>
                <w:kern w:val="0"/>
                <w:sz w:val="24"/>
                <w:szCs w:val="24"/>
                <w14:ligatures w14:val="none"/>
              </w:rPr>
            </w:pPr>
            <w:r w:rsidRPr="00840A33">
              <w:rPr>
                <w:rFonts w:ascii="Segoe UI Symbol" w:eastAsia="Times New Roman" w:hAnsi="Segoe UI Symbol" w:cs="Segoe UI Symbol"/>
                <w:kern w:val="0"/>
                <w:sz w:val="24"/>
                <w:szCs w:val="24"/>
                <w14:ligatures w14:val="none"/>
              </w:rPr>
              <w:t>☑</w:t>
            </w:r>
          </w:p>
        </w:tc>
      </w:tr>
      <w:tr w:rsidR="00AE0BF8" w:rsidRPr="00AE0BF8" w14:paraId="10189FFF" w14:textId="77777777" w:rsidTr="00C33F86">
        <w:tc>
          <w:tcPr>
            <w:tcW w:w="2072" w:type="pct"/>
            <w:hideMark/>
          </w:tcPr>
          <w:p w14:paraId="77508349"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Existing POST route</w:t>
            </w:r>
          </w:p>
        </w:tc>
        <w:tc>
          <w:tcPr>
            <w:tcW w:w="1837" w:type="pct"/>
            <w:hideMark/>
          </w:tcPr>
          <w:p w14:paraId="66C97E21"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Receives JSON</w:t>
            </w:r>
          </w:p>
        </w:tc>
        <w:tc>
          <w:tcPr>
            <w:tcW w:w="1091" w:type="pct"/>
            <w:hideMark/>
          </w:tcPr>
          <w:p w14:paraId="5AF8A682" w14:textId="6D7E05B6" w:rsidR="00AE0BF8" w:rsidRPr="00AE0BF8" w:rsidRDefault="00840A33" w:rsidP="008516DC">
            <w:pPr>
              <w:jc w:val="center"/>
              <w:rPr>
                <w:rFonts w:ascii="Times New Roman" w:eastAsia="Times New Roman" w:hAnsi="Times New Roman" w:cs="Times New Roman"/>
                <w:kern w:val="0"/>
                <w:sz w:val="24"/>
                <w:szCs w:val="24"/>
                <w14:ligatures w14:val="none"/>
              </w:rPr>
            </w:pPr>
            <w:r w:rsidRPr="00840A33">
              <w:rPr>
                <w:rFonts w:ascii="Segoe UI Symbol" w:eastAsia="Times New Roman" w:hAnsi="Segoe UI Symbol" w:cs="Segoe UI Symbol"/>
                <w:kern w:val="0"/>
                <w:sz w:val="24"/>
                <w:szCs w:val="24"/>
                <w14:ligatures w14:val="none"/>
              </w:rPr>
              <w:t>☑</w:t>
            </w:r>
          </w:p>
        </w:tc>
      </w:tr>
      <w:tr w:rsidR="00AE0BF8" w:rsidRPr="00AE0BF8" w14:paraId="20EAC886" w14:textId="77777777" w:rsidTr="00C33F86">
        <w:tc>
          <w:tcPr>
            <w:tcW w:w="2072" w:type="pct"/>
            <w:hideMark/>
          </w:tcPr>
          <w:p w14:paraId="1BBEBA27"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Existing PUT route</w:t>
            </w:r>
          </w:p>
        </w:tc>
        <w:tc>
          <w:tcPr>
            <w:tcW w:w="1837" w:type="pct"/>
            <w:hideMark/>
          </w:tcPr>
          <w:p w14:paraId="7EF82CB3"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Still works</w:t>
            </w:r>
          </w:p>
        </w:tc>
        <w:tc>
          <w:tcPr>
            <w:tcW w:w="1091" w:type="pct"/>
            <w:hideMark/>
          </w:tcPr>
          <w:p w14:paraId="11D7DA9F" w14:textId="6F009353" w:rsidR="00AE0BF8" w:rsidRPr="00AE0BF8" w:rsidRDefault="00840A33" w:rsidP="008516DC">
            <w:pPr>
              <w:jc w:val="center"/>
              <w:rPr>
                <w:rFonts w:ascii="Times New Roman" w:eastAsia="Times New Roman" w:hAnsi="Times New Roman" w:cs="Times New Roman"/>
                <w:kern w:val="0"/>
                <w:sz w:val="24"/>
                <w:szCs w:val="24"/>
                <w14:ligatures w14:val="none"/>
              </w:rPr>
            </w:pPr>
            <w:r w:rsidRPr="00840A33">
              <w:rPr>
                <w:rFonts w:ascii="Segoe UI Symbol" w:eastAsia="Times New Roman" w:hAnsi="Segoe UI Symbol" w:cs="Segoe UI Symbol"/>
                <w:kern w:val="0"/>
                <w:sz w:val="24"/>
                <w:szCs w:val="24"/>
                <w14:ligatures w14:val="none"/>
              </w:rPr>
              <w:t>☑</w:t>
            </w:r>
          </w:p>
        </w:tc>
      </w:tr>
      <w:tr w:rsidR="00AE0BF8" w:rsidRPr="00AE0BF8" w14:paraId="36C8B3C6" w14:textId="77777777" w:rsidTr="00C33F86">
        <w:tc>
          <w:tcPr>
            <w:tcW w:w="2072" w:type="pct"/>
            <w:hideMark/>
          </w:tcPr>
          <w:p w14:paraId="6A1B9073"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Existing DELETE route</w:t>
            </w:r>
          </w:p>
        </w:tc>
        <w:tc>
          <w:tcPr>
            <w:tcW w:w="1837" w:type="pct"/>
            <w:hideMark/>
          </w:tcPr>
          <w:p w14:paraId="3E816877"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Still works</w:t>
            </w:r>
          </w:p>
        </w:tc>
        <w:tc>
          <w:tcPr>
            <w:tcW w:w="1091" w:type="pct"/>
            <w:hideMark/>
          </w:tcPr>
          <w:p w14:paraId="05916B29" w14:textId="230FE9E1" w:rsidR="00AE0BF8" w:rsidRPr="00AE0BF8" w:rsidRDefault="00840A33" w:rsidP="008516DC">
            <w:pPr>
              <w:jc w:val="center"/>
              <w:rPr>
                <w:rFonts w:ascii="Times New Roman" w:eastAsia="Times New Roman" w:hAnsi="Times New Roman" w:cs="Times New Roman"/>
                <w:kern w:val="0"/>
                <w:sz w:val="24"/>
                <w:szCs w:val="24"/>
                <w14:ligatures w14:val="none"/>
              </w:rPr>
            </w:pPr>
            <w:r w:rsidRPr="00840A33">
              <w:rPr>
                <w:rFonts w:ascii="Segoe UI Symbol" w:eastAsia="Times New Roman" w:hAnsi="Segoe UI Symbol" w:cs="Segoe UI Symbol"/>
                <w:kern w:val="0"/>
                <w:sz w:val="24"/>
                <w:szCs w:val="24"/>
                <w14:ligatures w14:val="none"/>
              </w:rPr>
              <w:t>☑</w:t>
            </w:r>
          </w:p>
        </w:tc>
      </w:tr>
      <w:tr w:rsidR="00AE0BF8" w:rsidRPr="00AE0BF8" w14:paraId="6130DA8B" w14:textId="77777777" w:rsidTr="00C33F86">
        <w:tc>
          <w:tcPr>
            <w:tcW w:w="2072" w:type="pct"/>
            <w:hideMark/>
          </w:tcPr>
          <w:p w14:paraId="4CA58F64"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Courier New" w:eastAsia="Times New Roman" w:hAnsi="Courier New" w:cs="Courier New"/>
                <w:kern w:val="0"/>
                <w:sz w:val="24"/>
                <w:szCs w:val="24"/>
                <w14:ligatures w14:val="none"/>
              </w:rPr>
              <w:t>logger.js</w:t>
            </w:r>
          </w:p>
        </w:tc>
        <w:tc>
          <w:tcPr>
            <w:tcW w:w="1837" w:type="pct"/>
            <w:hideMark/>
          </w:tcPr>
          <w:p w14:paraId="067ACEB7"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Logs requests</w:t>
            </w:r>
          </w:p>
        </w:tc>
        <w:tc>
          <w:tcPr>
            <w:tcW w:w="1091" w:type="pct"/>
            <w:hideMark/>
          </w:tcPr>
          <w:p w14:paraId="3058FEB9" w14:textId="79D5F9E5" w:rsidR="00AE0BF8" w:rsidRPr="00AE0BF8" w:rsidRDefault="00840A33" w:rsidP="008516DC">
            <w:pPr>
              <w:jc w:val="center"/>
              <w:rPr>
                <w:rFonts w:ascii="Times New Roman" w:eastAsia="Times New Roman" w:hAnsi="Times New Roman" w:cs="Times New Roman"/>
                <w:kern w:val="0"/>
                <w:sz w:val="24"/>
                <w:szCs w:val="24"/>
                <w14:ligatures w14:val="none"/>
              </w:rPr>
            </w:pPr>
            <w:r w:rsidRPr="00840A33">
              <w:rPr>
                <w:rFonts w:ascii="Segoe UI Symbol" w:eastAsia="Times New Roman" w:hAnsi="Segoe UI Symbol" w:cs="Segoe UI Symbol"/>
                <w:kern w:val="0"/>
                <w:sz w:val="24"/>
                <w:szCs w:val="24"/>
                <w14:ligatures w14:val="none"/>
              </w:rPr>
              <w:t>☑</w:t>
            </w:r>
          </w:p>
        </w:tc>
      </w:tr>
      <w:tr w:rsidR="00AE0BF8" w:rsidRPr="00AE0BF8" w14:paraId="6C9A28DF" w14:textId="77777777" w:rsidTr="00C33F86">
        <w:tc>
          <w:tcPr>
            <w:tcW w:w="2072" w:type="pct"/>
            <w:hideMark/>
          </w:tcPr>
          <w:p w14:paraId="2A3CF072"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Courier New" w:eastAsia="Times New Roman" w:hAnsi="Courier New" w:cs="Courier New"/>
                <w:kern w:val="0"/>
                <w:sz w:val="24"/>
                <w:szCs w:val="24"/>
                <w14:ligatures w14:val="none"/>
              </w:rPr>
              <w:t>auth.js</w:t>
            </w:r>
          </w:p>
        </w:tc>
        <w:tc>
          <w:tcPr>
            <w:tcW w:w="1837" w:type="pct"/>
            <w:hideMark/>
          </w:tcPr>
          <w:p w14:paraId="7EE1191B"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Checks authorization</w:t>
            </w:r>
          </w:p>
        </w:tc>
        <w:tc>
          <w:tcPr>
            <w:tcW w:w="1091" w:type="pct"/>
            <w:hideMark/>
          </w:tcPr>
          <w:p w14:paraId="1C8D1CE4" w14:textId="392496C0" w:rsidR="00AE0BF8" w:rsidRPr="00AE0BF8" w:rsidRDefault="00840A33" w:rsidP="008516DC">
            <w:pPr>
              <w:jc w:val="center"/>
              <w:rPr>
                <w:rFonts w:ascii="Times New Roman" w:eastAsia="Times New Roman" w:hAnsi="Times New Roman" w:cs="Times New Roman"/>
                <w:kern w:val="0"/>
                <w:sz w:val="24"/>
                <w:szCs w:val="24"/>
                <w14:ligatures w14:val="none"/>
              </w:rPr>
            </w:pPr>
            <w:r w:rsidRPr="00840A33">
              <w:rPr>
                <w:rFonts w:ascii="Segoe UI Symbol" w:eastAsia="Times New Roman" w:hAnsi="Segoe UI Symbol" w:cs="Segoe UI Symbol"/>
                <w:kern w:val="0"/>
                <w:sz w:val="24"/>
                <w:szCs w:val="24"/>
                <w14:ligatures w14:val="none"/>
              </w:rPr>
              <w:t>☑</w:t>
            </w:r>
          </w:p>
        </w:tc>
      </w:tr>
      <w:tr w:rsidR="00AE0BF8" w:rsidRPr="00AE0BF8" w14:paraId="71E30C94" w14:textId="77777777" w:rsidTr="00C33F86">
        <w:tc>
          <w:tcPr>
            <w:tcW w:w="2072" w:type="pct"/>
            <w:hideMark/>
          </w:tcPr>
          <w:p w14:paraId="711EEF3D"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Courier New" w:eastAsia="Times New Roman" w:hAnsi="Courier New" w:cs="Courier New"/>
                <w:kern w:val="0"/>
                <w:sz w:val="24"/>
                <w:szCs w:val="24"/>
                <w14:ligatures w14:val="none"/>
              </w:rPr>
              <w:t>role.js</w:t>
            </w:r>
          </w:p>
        </w:tc>
        <w:tc>
          <w:tcPr>
            <w:tcW w:w="1837" w:type="pct"/>
            <w:hideMark/>
          </w:tcPr>
          <w:p w14:paraId="4ACCFDA8"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Checks user role</w:t>
            </w:r>
          </w:p>
        </w:tc>
        <w:tc>
          <w:tcPr>
            <w:tcW w:w="1091" w:type="pct"/>
            <w:hideMark/>
          </w:tcPr>
          <w:p w14:paraId="352BF1AB" w14:textId="75CF0BBA" w:rsidR="00AE0BF8" w:rsidRPr="00AE0BF8" w:rsidRDefault="00840A33" w:rsidP="008516DC">
            <w:pPr>
              <w:jc w:val="center"/>
              <w:rPr>
                <w:rFonts w:ascii="Times New Roman" w:eastAsia="Times New Roman" w:hAnsi="Times New Roman" w:cs="Times New Roman"/>
                <w:kern w:val="0"/>
                <w:sz w:val="24"/>
                <w:szCs w:val="24"/>
                <w14:ligatures w14:val="none"/>
              </w:rPr>
            </w:pPr>
            <w:r w:rsidRPr="00840A33">
              <w:rPr>
                <w:rFonts w:ascii="Segoe UI Symbol" w:eastAsia="Times New Roman" w:hAnsi="Segoe UI Symbol" w:cs="Segoe UI Symbol"/>
                <w:kern w:val="0"/>
                <w:sz w:val="24"/>
                <w:szCs w:val="24"/>
                <w14:ligatures w14:val="none"/>
              </w:rPr>
              <w:t>☑</w:t>
            </w:r>
          </w:p>
        </w:tc>
      </w:tr>
      <w:tr w:rsidR="00AE0BF8" w:rsidRPr="00AE0BF8" w14:paraId="3B9F7A1A" w14:textId="77777777" w:rsidTr="00C33F86">
        <w:tc>
          <w:tcPr>
            <w:tcW w:w="2072" w:type="pct"/>
            <w:hideMark/>
          </w:tcPr>
          <w:p w14:paraId="2E667357"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Middleware chaining</w:t>
            </w:r>
          </w:p>
        </w:tc>
        <w:tc>
          <w:tcPr>
            <w:tcW w:w="1837" w:type="pct"/>
            <w:hideMark/>
          </w:tcPr>
          <w:p w14:paraId="2B63A7E6"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 xml:space="preserve">Uses </w:t>
            </w:r>
            <w:r w:rsidRPr="00AE0BF8">
              <w:rPr>
                <w:rFonts w:ascii="Courier New" w:eastAsia="Times New Roman" w:hAnsi="Courier New" w:cs="Courier New"/>
                <w:kern w:val="0"/>
                <w:sz w:val="24"/>
                <w:szCs w:val="24"/>
                <w14:ligatures w14:val="none"/>
              </w:rPr>
              <w:t>next()</w:t>
            </w:r>
          </w:p>
        </w:tc>
        <w:tc>
          <w:tcPr>
            <w:tcW w:w="1091" w:type="pct"/>
            <w:hideMark/>
          </w:tcPr>
          <w:p w14:paraId="292CED7C" w14:textId="5ACB7832" w:rsidR="00AE0BF8" w:rsidRPr="00AE0BF8" w:rsidRDefault="00840A33" w:rsidP="008516DC">
            <w:pPr>
              <w:jc w:val="center"/>
              <w:rPr>
                <w:rFonts w:ascii="Times New Roman" w:eastAsia="Times New Roman" w:hAnsi="Times New Roman" w:cs="Times New Roman"/>
                <w:kern w:val="0"/>
                <w:sz w:val="24"/>
                <w:szCs w:val="24"/>
                <w14:ligatures w14:val="none"/>
              </w:rPr>
            </w:pPr>
            <w:r w:rsidRPr="00840A33">
              <w:rPr>
                <w:rFonts w:ascii="Segoe UI Symbol" w:eastAsia="Times New Roman" w:hAnsi="Segoe UI Symbol" w:cs="Segoe UI Symbol"/>
                <w:kern w:val="0"/>
                <w:sz w:val="24"/>
                <w:szCs w:val="24"/>
                <w14:ligatures w14:val="none"/>
              </w:rPr>
              <w:t>☑</w:t>
            </w:r>
          </w:p>
        </w:tc>
      </w:tr>
      <w:tr w:rsidR="00AE0BF8" w:rsidRPr="00AE0BF8" w14:paraId="6F86A812" w14:textId="77777777" w:rsidTr="00C33F86">
        <w:tc>
          <w:tcPr>
            <w:tcW w:w="2072" w:type="pct"/>
            <w:hideMark/>
          </w:tcPr>
          <w:p w14:paraId="701BF8EE"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No authorization</w:t>
            </w:r>
          </w:p>
        </w:tc>
        <w:tc>
          <w:tcPr>
            <w:tcW w:w="1837" w:type="pct"/>
            <w:hideMark/>
          </w:tcPr>
          <w:p w14:paraId="7C29B938"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Returns 401</w:t>
            </w:r>
          </w:p>
        </w:tc>
        <w:tc>
          <w:tcPr>
            <w:tcW w:w="1091" w:type="pct"/>
            <w:hideMark/>
          </w:tcPr>
          <w:p w14:paraId="67B395CC" w14:textId="320B270B" w:rsidR="00AE0BF8" w:rsidRPr="00AE0BF8" w:rsidRDefault="00840A33" w:rsidP="008516DC">
            <w:pPr>
              <w:jc w:val="center"/>
              <w:rPr>
                <w:rFonts w:ascii="Times New Roman" w:eastAsia="Times New Roman" w:hAnsi="Times New Roman" w:cs="Times New Roman"/>
                <w:kern w:val="0"/>
                <w:sz w:val="24"/>
                <w:szCs w:val="24"/>
                <w14:ligatures w14:val="none"/>
              </w:rPr>
            </w:pPr>
            <w:r w:rsidRPr="00840A33">
              <w:rPr>
                <w:rFonts w:ascii="Segoe UI Symbol" w:eastAsia="Times New Roman" w:hAnsi="Segoe UI Symbol" w:cs="Segoe UI Symbol"/>
                <w:kern w:val="0"/>
                <w:sz w:val="24"/>
                <w:szCs w:val="24"/>
                <w14:ligatures w14:val="none"/>
              </w:rPr>
              <w:t>☑</w:t>
            </w:r>
          </w:p>
        </w:tc>
      </w:tr>
      <w:tr w:rsidR="00AE0BF8" w:rsidRPr="00AE0BF8" w14:paraId="0F33B1AA" w14:textId="77777777" w:rsidTr="00C33F86">
        <w:tc>
          <w:tcPr>
            <w:tcW w:w="2072" w:type="pct"/>
            <w:hideMark/>
          </w:tcPr>
          <w:p w14:paraId="1BEAA923"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Wrong role</w:t>
            </w:r>
          </w:p>
        </w:tc>
        <w:tc>
          <w:tcPr>
            <w:tcW w:w="1837" w:type="pct"/>
            <w:hideMark/>
          </w:tcPr>
          <w:p w14:paraId="14675B17"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Returns 403</w:t>
            </w:r>
          </w:p>
        </w:tc>
        <w:tc>
          <w:tcPr>
            <w:tcW w:w="1091" w:type="pct"/>
            <w:hideMark/>
          </w:tcPr>
          <w:p w14:paraId="5C1E3DBF" w14:textId="6AB1DCD7" w:rsidR="00AE0BF8" w:rsidRPr="00AE0BF8" w:rsidRDefault="00840A33" w:rsidP="008516DC">
            <w:pPr>
              <w:jc w:val="center"/>
              <w:rPr>
                <w:rFonts w:ascii="Times New Roman" w:eastAsia="Times New Roman" w:hAnsi="Times New Roman" w:cs="Times New Roman"/>
                <w:kern w:val="0"/>
                <w:sz w:val="24"/>
                <w:szCs w:val="24"/>
                <w14:ligatures w14:val="none"/>
              </w:rPr>
            </w:pPr>
            <w:r w:rsidRPr="00840A33">
              <w:rPr>
                <w:rFonts w:ascii="Segoe UI Symbol" w:eastAsia="Times New Roman" w:hAnsi="Segoe UI Symbol" w:cs="Segoe UI Symbol"/>
                <w:kern w:val="0"/>
                <w:sz w:val="24"/>
                <w:szCs w:val="24"/>
                <w14:ligatures w14:val="none"/>
              </w:rPr>
              <w:t>☑</w:t>
            </w:r>
          </w:p>
        </w:tc>
      </w:tr>
      <w:tr w:rsidR="00AE0BF8" w:rsidRPr="00AE0BF8" w14:paraId="796E640F" w14:textId="77777777" w:rsidTr="00C33F86">
        <w:tc>
          <w:tcPr>
            <w:tcW w:w="2072" w:type="pct"/>
            <w:hideMark/>
          </w:tcPr>
          <w:p w14:paraId="4D33821A"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Correct role</w:t>
            </w:r>
          </w:p>
        </w:tc>
        <w:tc>
          <w:tcPr>
            <w:tcW w:w="1837" w:type="pct"/>
            <w:hideMark/>
          </w:tcPr>
          <w:p w14:paraId="4C12F3E4"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Returns 200</w:t>
            </w:r>
          </w:p>
        </w:tc>
        <w:tc>
          <w:tcPr>
            <w:tcW w:w="1091" w:type="pct"/>
            <w:hideMark/>
          </w:tcPr>
          <w:p w14:paraId="0E234082" w14:textId="6D0FB3B8" w:rsidR="00AE0BF8" w:rsidRPr="00AE0BF8" w:rsidRDefault="00840A33" w:rsidP="008516DC">
            <w:pPr>
              <w:jc w:val="center"/>
              <w:rPr>
                <w:rFonts w:ascii="Times New Roman" w:eastAsia="Times New Roman" w:hAnsi="Times New Roman" w:cs="Times New Roman"/>
                <w:kern w:val="0"/>
                <w:sz w:val="24"/>
                <w:szCs w:val="24"/>
                <w14:ligatures w14:val="none"/>
              </w:rPr>
            </w:pPr>
            <w:r w:rsidRPr="00840A33">
              <w:rPr>
                <w:rFonts w:ascii="Segoe UI Symbol" w:eastAsia="Times New Roman" w:hAnsi="Segoe UI Symbol" w:cs="Segoe UI Symbol"/>
                <w:kern w:val="0"/>
                <w:sz w:val="24"/>
                <w:szCs w:val="24"/>
                <w14:ligatures w14:val="none"/>
              </w:rPr>
              <w:t>☑</w:t>
            </w:r>
          </w:p>
        </w:tc>
      </w:tr>
      <w:tr w:rsidR="00AE0BF8" w:rsidRPr="00AE0BF8" w14:paraId="154FA542" w14:textId="77777777" w:rsidTr="00C33F86">
        <w:tc>
          <w:tcPr>
            <w:tcW w:w="2072" w:type="pct"/>
            <w:hideMark/>
          </w:tcPr>
          <w:p w14:paraId="1B01936E"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Courier New" w:eastAsia="Times New Roman" w:hAnsi="Courier New" w:cs="Courier New"/>
                <w:kern w:val="0"/>
                <w:sz w:val="24"/>
                <w:szCs w:val="24"/>
                <w14:ligatures w14:val="none"/>
              </w:rPr>
              <w:t>errorHandler.js</w:t>
            </w:r>
          </w:p>
        </w:tc>
        <w:tc>
          <w:tcPr>
            <w:tcW w:w="1837" w:type="pct"/>
            <w:hideMark/>
          </w:tcPr>
          <w:p w14:paraId="26819FBB"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Handles errors</w:t>
            </w:r>
          </w:p>
        </w:tc>
        <w:tc>
          <w:tcPr>
            <w:tcW w:w="1091" w:type="pct"/>
            <w:hideMark/>
          </w:tcPr>
          <w:p w14:paraId="55D98852" w14:textId="4748ED71" w:rsidR="00AE0BF8" w:rsidRPr="00AE0BF8" w:rsidRDefault="00840A33" w:rsidP="008516DC">
            <w:pPr>
              <w:jc w:val="center"/>
              <w:rPr>
                <w:rFonts w:ascii="Times New Roman" w:eastAsia="Times New Roman" w:hAnsi="Times New Roman" w:cs="Times New Roman"/>
                <w:kern w:val="0"/>
                <w:sz w:val="24"/>
                <w:szCs w:val="24"/>
                <w14:ligatures w14:val="none"/>
              </w:rPr>
            </w:pPr>
            <w:r w:rsidRPr="00840A33">
              <w:rPr>
                <w:rFonts w:ascii="Segoe UI Symbol" w:eastAsia="Times New Roman" w:hAnsi="Segoe UI Symbol" w:cs="Segoe UI Symbol"/>
                <w:kern w:val="0"/>
                <w:sz w:val="24"/>
                <w:szCs w:val="24"/>
                <w14:ligatures w14:val="none"/>
              </w:rPr>
              <w:t>☑</w:t>
            </w:r>
          </w:p>
        </w:tc>
      </w:tr>
    </w:tbl>
    <w:p w14:paraId="2B8384EF" w14:textId="65A673DD" w:rsidR="00AE0BF8" w:rsidRDefault="00AE0BF8" w:rsidP="00AE0BF8">
      <w:pPr>
        <w:pBdr>
          <w:bottom w:val="single" w:sz="12" w:space="1" w:color="auto"/>
        </w:pBdr>
        <w:rPr>
          <w:rFonts w:ascii="Times New Roman" w:eastAsia="Times New Roman" w:hAnsi="Times New Roman" w:cs="Times New Roman"/>
          <w:kern w:val="0"/>
          <w:sz w:val="24"/>
          <w:szCs w:val="24"/>
          <w14:ligatures w14:val="none"/>
        </w:rPr>
      </w:pPr>
    </w:p>
    <w:p w14:paraId="6F8F81E3" w14:textId="77777777" w:rsidR="00AE0BF8" w:rsidRPr="00AE0BF8" w:rsidRDefault="00AE0BF8" w:rsidP="00AE0BF8">
      <w:pPr>
        <w:outlineLvl w:val="0"/>
        <w:rPr>
          <w:rFonts w:ascii="Times New Roman" w:eastAsia="Times New Roman" w:hAnsi="Times New Roman" w:cs="Times New Roman"/>
          <w:b/>
          <w:bCs/>
          <w:kern w:val="36"/>
          <w:sz w:val="24"/>
          <w:szCs w:val="24"/>
          <w14:ligatures w14:val="none"/>
        </w:rPr>
      </w:pPr>
      <w:r w:rsidRPr="00AE0BF8">
        <w:rPr>
          <w:rFonts w:ascii="Times New Roman" w:eastAsia="Times New Roman" w:hAnsi="Times New Roman" w:cs="Times New Roman"/>
          <w:b/>
          <w:bCs/>
          <w:kern w:val="36"/>
          <w:sz w:val="24"/>
          <w:szCs w:val="24"/>
          <w14:ligatures w14:val="none"/>
        </w:rPr>
        <w:t>XXVIII. GUIDE QUESTIONS</w:t>
      </w:r>
    </w:p>
    <w:p w14:paraId="6F76E317" w14:textId="77777777" w:rsidR="00AE0BF8" w:rsidRPr="00AE0BF8" w:rsidRDefault="00AE0BF8" w:rsidP="00AE0BF8">
      <w:pPr>
        <w:outlineLvl w:val="2"/>
        <w:rPr>
          <w:rFonts w:ascii="Times New Roman" w:eastAsia="Times New Roman" w:hAnsi="Times New Roman" w:cs="Times New Roman"/>
          <w:b/>
          <w:bCs/>
          <w:kern w:val="0"/>
          <w:sz w:val="24"/>
          <w:szCs w:val="24"/>
          <w14:ligatures w14:val="none"/>
        </w:rPr>
      </w:pPr>
      <w:r w:rsidRPr="00AE0BF8">
        <w:rPr>
          <w:rFonts w:ascii="Times New Roman" w:eastAsia="Times New Roman" w:hAnsi="Times New Roman" w:cs="Times New Roman"/>
          <w:b/>
          <w:bCs/>
          <w:kern w:val="0"/>
          <w:sz w:val="24"/>
          <w:szCs w:val="24"/>
          <w14:ligatures w14:val="none"/>
        </w:rPr>
        <w:t xml:space="preserve">1. Why did we create a separate </w:t>
      </w:r>
      <w:r w:rsidRPr="00AE0BF8">
        <w:rPr>
          <w:rFonts w:ascii="Courier New" w:eastAsia="Times New Roman" w:hAnsi="Courier New" w:cs="Courier New"/>
          <w:b/>
          <w:bCs/>
          <w:kern w:val="0"/>
          <w:sz w:val="24"/>
          <w:szCs w:val="24"/>
          <w14:ligatures w14:val="none"/>
        </w:rPr>
        <w:t>middleware</w:t>
      </w:r>
      <w:r w:rsidRPr="00AE0BF8">
        <w:rPr>
          <w:rFonts w:ascii="Times New Roman" w:eastAsia="Times New Roman" w:hAnsi="Times New Roman" w:cs="Times New Roman"/>
          <w:b/>
          <w:bCs/>
          <w:kern w:val="0"/>
          <w:sz w:val="24"/>
          <w:szCs w:val="24"/>
          <w14:ligatures w14:val="none"/>
        </w:rPr>
        <w:t xml:space="preserve"> folder?</w:t>
      </w:r>
    </w:p>
    <w:tbl>
      <w:tblPr>
        <w:tblStyle w:val="TableGrid"/>
        <w:tblW w:w="0" w:type="auto"/>
        <w:tblLook w:val="04A0" w:firstRow="1" w:lastRow="0" w:firstColumn="1" w:lastColumn="0" w:noHBand="0" w:noVBand="1"/>
      </w:tblPr>
      <w:tblGrid>
        <w:gridCol w:w="10459"/>
      </w:tblGrid>
      <w:tr w:rsidR="002224BA" w14:paraId="3966BBD4" w14:textId="77777777" w:rsidTr="002224BA">
        <w:tc>
          <w:tcPr>
            <w:tcW w:w="10459" w:type="dxa"/>
          </w:tcPr>
          <w:p w14:paraId="1EB8FA4A" w14:textId="7C2E7F6C" w:rsidR="002224BA" w:rsidRDefault="00840A33" w:rsidP="00AE0BF8">
            <w:pPr>
              <w:rPr>
                <w:rFonts w:ascii="Times New Roman" w:eastAsia="Times New Roman" w:hAnsi="Times New Roman" w:cs="Times New Roman"/>
                <w:kern w:val="0"/>
                <w:sz w:val="24"/>
                <w:szCs w:val="24"/>
                <w14:ligatures w14:val="none"/>
              </w:rPr>
            </w:pPr>
            <w:r w:rsidRPr="00840A33">
              <w:rPr>
                <w:rFonts w:ascii="Times New Roman" w:eastAsia="Times New Roman" w:hAnsi="Times New Roman" w:cs="Times New Roman"/>
                <w:kern w:val="0"/>
                <w:sz w:val="24"/>
                <w:szCs w:val="24"/>
                <w14:ligatures w14:val="none"/>
              </w:rPr>
              <w:t>To keep the project organized and modular. Separating middleware from the main application logic makes the code easier to read, maintain, reuse, and debug — instead of putting everything inside app.js.</w:t>
            </w:r>
          </w:p>
        </w:tc>
      </w:tr>
    </w:tbl>
    <w:p w14:paraId="039B96E1" w14:textId="3C2AB231" w:rsidR="00AE0BF8" w:rsidRPr="00AE0BF8" w:rsidRDefault="00AE0BF8" w:rsidP="00AE0BF8">
      <w:pPr>
        <w:rPr>
          <w:rFonts w:ascii="Times New Roman" w:eastAsia="Times New Roman" w:hAnsi="Times New Roman" w:cs="Times New Roman"/>
          <w:kern w:val="0"/>
          <w:sz w:val="24"/>
          <w:szCs w:val="24"/>
          <w14:ligatures w14:val="none"/>
        </w:rPr>
      </w:pPr>
    </w:p>
    <w:p w14:paraId="02F7E373" w14:textId="77777777" w:rsidR="00AE0BF8" w:rsidRPr="00AE0BF8" w:rsidRDefault="00AE0BF8" w:rsidP="00AE0BF8">
      <w:pPr>
        <w:outlineLvl w:val="2"/>
        <w:rPr>
          <w:rFonts w:ascii="Times New Roman" w:eastAsia="Times New Roman" w:hAnsi="Times New Roman" w:cs="Times New Roman"/>
          <w:b/>
          <w:bCs/>
          <w:kern w:val="0"/>
          <w:sz w:val="24"/>
          <w:szCs w:val="24"/>
          <w14:ligatures w14:val="none"/>
        </w:rPr>
      </w:pPr>
      <w:r w:rsidRPr="00AE0BF8">
        <w:rPr>
          <w:rFonts w:ascii="Times New Roman" w:eastAsia="Times New Roman" w:hAnsi="Times New Roman" w:cs="Times New Roman"/>
          <w:b/>
          <w:bCs/>
          <w:kern w:val="0"/>
          <w:sz w:val="24"/>
          <w:szCs w:val="24"/>
          <w14:ligatures w14:val="none"/>
        </w:rPr>
        <w:t xml:space="preserve">2. What is the purpose of </w:t>
      </w:r>
      <w:r w:rsidRPr="00AE0BF8">
        <w:rPr>
          <w:rFonts w:ascii="Courier New" w:eastAsia="Times New Roman" w:hAnsi="Courier New" w:cs="Courier New"/>
          <w:b/>
          <w:bCs/>
          <w:kern w:val="0"/>
          <w:sz w:val="24"/>
          <w:szCs w:val="24"/>
          <w14:ligatures w14:val="none"/>
        </w:rPr>
        <w:t>module.exports</w:t>
      </w:r>
      <w:r w:rsidRPr="00AE0BF8">
        <w:rPr>
          <w:rFonts w:ascii="Times New Roman" w:eastAsia="Times New Roman" w:hAnsi="Times New Roman" w:cs="Times New Roman"/>
          <w:b/>
          <w:bCs/>
          <w:kern w:val="0"/>
          <w:sz w:val="24"/>
          <w:szCs w:val="24"/>
          <w14:ligatures w14:val="none"/>
        </w:rPr>
        <w:t>?</w:t>
      </w:r>
    </w:p>
    <w:tbl>
      <w:tblPr>
        <w:tblStyle w:val="TableGrid"/>
        <w:tblW w:w="0" w:type="auto"/>
        <w:tblLook w:val="04A0" w:firstRow="1" w:lastRow="0" w:firstColumn="1" w:lastColumn="0" w:noHBand="0" w:noVBand="1"/>
      </w:tblPr>
      <w:tblGrid>
        <w:gridCol w:w="10459"/>
      </w:tblGrid>
      <w:tr w:rsidR="002224BA" w14:paraId="1F52549A" w14:textId="77777777" w:rsidTr="002224BA">
        <w:tc>
          <w:tcPr>
            <w:tcW w:w="10459" w:type="dxa"/>
          </w:tcPr>
          <w:p w14:paraId="3889F394" w14:textId="33B79A72" w:rsidR="002224BA" w:rsidRDefault="00840A33" w:rsidP="00AE0BF8">
            <w:pPr>
              <w:rPr>
                <w:rFonts w:ascii="Times New Roman" w:eastAsia="Times New Roman" w:hAnsi="Times New Roman" w:cs="Times New Roman"/>
                <w:kern w:val="0"/>
                <w:sz w:val="24"/>
                <w:szCs w:val="24"/>
                <w14:ligatures w14:val="none"/>
              </w:rPr>
            </w:pPr>
            <w:r w:rsidRPr="00840A33">
              <w:rPr>
                <w:rFonts w:ascii="Times New Roman" w:eastAsia="Times New Roman" w:hAnsi="Times New Roman" w:cs="Times New Roman"/>
                <w:kern w:val="0"/>
                <w:sz w:val="24"/>
                <w:szCs w:val="24"/>
                <w14:ligatures w14:val="none"/>
              </w:rPr>
              <w:t>It exports a function or value from a JavaScript module so it can be imported and used in another file. In this activity, it allows the middleware functions to be accessed from app.js.</w:t>
            </w:r>
          </w:p>
        </w:tc>
      </w:tr>
    </w:tbl>
    <w:p w14:paraId="19836A7B" w14:textId="464475E3" w:rsidR="00AE0BF8" w:rsidRPr="00AE0BF8" w:rsidRDefault="00AE0BF8" w:rsidP="00AE0BF8">
      <w:pPr>
        <w:rPr>
          <w:rFonts w:ascii="Times New Roman" w:eastAsia="Times New Roman" w:hAnsi="Times New Roman" w:cs="Times New Roman"/>
          <w:kern w:val="0"/>
          <w:sz w:val="24"/>
          <w:szCs w:val="24"/>
          <w14:ligatures w14:val="none"/>
        </w:rPr>
      </w:pPr>
    </w:p>
    <w:p w14:paraId="6198B923" w14:textId="77777777" w:rsidR="00AE0BF8" w:rsidRPr="00AE0BF8" w:rsidRDefault="00AE0BF8" w:rsidP="00AE0BF8">
      <w:pPr>
        <w:outlineLvl w:val="2"/>
        <w:rPr>
          <w:rFonts w:ascii="Times New Roman" w:eastAsia="Times New Roman" w:hAnsi="Times New Roman" w:cs="Times New Roman"/>
          <w:b/>
          <w:bCs/>
          <w:kern w:val="0"/>
          <w:sz w:val="24"/>
          <w:szCs w:val="24"/>
          <w14:ligatures w14:val="none"/>
        </w:rPr>
      </w:pPr>
      <w:r w:rsidRPr="00AE0BF8">
        <w:rPr>
          <w:rFonts w:ascii="Times New Roman" w:eastAsia="Times New Roman" w:hAnsi="Times New Roman" w:cs="Times New Roman"/>
          <w:b/>
          <w:bCs/>
          <w:kern w:val="0"/>
          <w:sz w:val="24"/>
          <w:szCs w:val="24"/>
          <w14:ligatures w14:val="none"/>
        </w:rPr>
        <w:t xml:space="preserve">3. What is the purpose of </w:t>
      </w:r>
      <w:r w:rsidRPr="00AE0BF8">
        <w:rPr>
          <w:rFonts w:ascii="Courier New" w:eastAsia="Times New Roman" w:hAnsi="Courier New" w:cs="Courier New"/>
          <w:b/>
          <w:bCs/>
          <w:kern w:val="0"/>
          <w:sz w:val="24"/>
          <w:szCs w:val="24"/>
          <w14:ligatures w14:val="none"/>
        </w:rPr>
        <w:t>require('./middleware/logger')</w:t>
      </w:r>
      <w:r w:rsidRPr="00AE0BF8">
        <w:rPr>
          <w:rFonts w:ascii="Times New Roman" w:eastAsia="Times New Roman" w:hAnsi="Times New Roman" w:cs="Times New Roman"/>
          <w:b/>
          <w:bCs/>
          <w:kern w:val="0"/>
          <w:sz w:val="24"/>
          <w:szCs w:val="24"/>
          <w14:ligatures w14:val="none"/>
        </w:rPr>
        <w:t>?</w:t>
      </w:r>
    </w:p>
    <w:tbl>
      <w:tblPr>
        <w:tblStyle w:val="TableGrid"/>
        <w:tblW w:w="0" w:type="auto"/>
        <w:tblLook w:val="04A0" w:firstRow="1" w:lastRow="0" w:firstColumn="1" w:lastColumn="0" w:noHBand="0" w:noVBand="1"/>
      </w:tblPr>
      <w:tblGrid>
        <w:gridCol w:w="10459"/>
      </w:tblGrid>
      <w:tr w:rsidR="002224BA" w14:paraId="56F8B376" w14:textId="77777777" w:rsidTr="002224BA">
        <w:tc>
          <w:tcPr>
            <w:tcW w:w="10459" w:type="dxa"/>
          </w:tcPr>
          <w:p w14:paraId="66DD6857" w14:textId="317CCC43" w:rsidR="002224BA" w:rsidRDefault="00840A33" w:rsidP="00AE0BF8">
            <w:pPr>
              <w:rPr>
                <w:rFonts w:ascii="Times New Roman" w:eastAsia="Times New Roman" w:hAnsi="Times New Roman" w:cs="Times New Roman"/>
                <w:kern w:val="0"/>
                <w:sz w:val="24"/>
                <w:szCs w:val="24"/>
                <w14:ligatures w14:val="none"/>
              </w:rPr>
            </w:pPr>
            <w:r w:rsidRPr="00840A33">
              <w:rPr>
                <w:rFonts w:ascii="Times New Roman" w:eastAsia="Times New Roman" w:hAnsi="Times New Roman" w:cs="Times New Roman"/>
                <w:kern w:val="0"/>
                <w:sz w:val="24"/>
                <w:szCs w:val="24"/>
                <w14:ligatures w14:val="none"/>
              </w:rPr>
              <w:t>It imports the middleware module from the middleware folder into app.js, so the exported logRequests function can be registered and used in the application.</w:t>
            </w:r>
          </w:p>
        </w:tc>
      </w:tr>
    </w:tbl>
    <w:p w14:paraId="0C7A8774" w14:textId="6BBDB1BD" w:rsidR="00AE0BF8" w:rsidRPr="00AE0BF8" w:rsidRDefault="00AE0BF8" w:rsidP="00AE0BF8">
      <w:pPr>
        <w:rPr>
          <w:rFonts w:ascii="Times New Roman" w:eastAsia="Times New Roman" w:hAnsi="Times New Roman" w:cs="Times New Roman"/>
          <w:kern w:val="0"/>
          <w:sz w:val="24"/>
          <w:szCs w:val="24"/>
          <w14:ligatures w14:val="none"/>
        </w:rPr>
      </w:pPr>
    </w:p>
    <w:p w14:paraId="53AB312D" w14:textId="77777777" w:rsidR="00AE0BF8" w:rsidRPr="00AE0BF8" w:rsidRDefault="00AE0BF8" w:rsidP="00AE0BF8">
      <w:pPr>
        <w:outlineLvl w:val="2"/>
        <w:rPr>
          <w:rFonts w:ascii="Times New Roman" w:eastAsia="Times New Roman" w:hAnsi="Times New Roman" w:cs="Times New Roman"/>
          <w:b/>
          <w:bCs/>
          <w:kern w:val="0"/>
          <w:sz w:val="24"/>
          <w:szCs w:val="24"/>
          <w14:ligatures w14:val="none"/>
        </w:rPr>
      </w:pPr>
      <w:r w:rsidRPr="00AE0BF8">
        <w:rPr>
          <w:rFonts w:ascii="Times New Roman" w:eastAsia="Times New Roman" w:hAnsi="Times New Roman" w:cs="Times New Roman"/>
          <w:b/>
          <w:bCs/>
          <w:kern w:val="0"/>
          <w:sz w:val="24"/>
          <w:szCs w:val="24"/>
          <w14:ligatures w14:val="none"/>
        </w:rPr>
        <w:t xml:space="preserve">4. What is the purpose of </w:t>
      </w:r>
      <w:r w:rsidRPr="00AE0BF8">
        <w:rPr>
          <w:rFonts w:ascii="Courier New" w:eastAsia="Times New Roman" w:hAnsi="Courier New" w:cs="Courier New"/>
          <w:b/>
          <w:bCs/>
          <w:kern w:val="0"/>
          <w:sz w:val="24"/>
          <w:szCs w:val="24"/>
          <w14:ligatures w14:val="none"/>
        </w:rPr>
        <w:t>next()</w:t>
      </w:r>
      <w:r w:rsidRPr="00AE0BF8">
        <w:rPr>
          <w:rFonts w:ascii="Times New Roman" w:eastAsia="Times New Roman" w:hAnsi="Times New Roman" w:cs="Times New Roman"/>
          <w:b/>
          <w:bCs/>
          <w:kern w:val="0"/>
          <w:sz w:val="24"/>
          <w:szCs w:val="24"/>
          <w14:ligatures w14:val="none"/>
        </w:rPr>
        <w:t>?</w:t>
      </w:r>
    </w:p>
    <w:tbl>
      <w:tblPr>
        <w:tblStyle w:val="TableGrid"/>
        <w:tblW w:w="0" w:type="auto"/>
        <w:tblLook w:val="04A0" w:firstRow="1" w:lastRow="0" w:firstColumn="1" w:lastColumn="0" w:noHBand="0" w:noVBand="1"/>
      </w:tblPr>
      <w:tblGrid>
        <w:gridCol w:w="10459"/>
      </w:tblGrid>
      <w:tr w:rsidR="002224BA" w14:paraId="5F67B545" w14:textId="77777777" w:rsidTr="002224BA">
        <w:tc>
          <w:tcPr>
            <w:tcW w:w="10459" w:type="dxa"/>
          </w:tcPr>
          <w:p w14:paraId="33F1D43B" w14:textId="4C25BE8E" w:rsidR="002224BA" w:rsidRDefault="00840A33" w:rsidP="00AE0BF8">
            <w:pPr>
              <w:rPr>
                <w:rFonts w:ascii="Times New Roman" w:eastAsia="Times New Roman" w:hAnsi="Times New Roman" w:cs="Times New Roman"/>
                <w:kern w:val="0"/>
                <w:sz w:val="24"/>
                <w:szCs w:val="24"/>
                <w14:ligatures w14:val="none"/>
              </w:rPr>
            </w:pPr>
            <w:r w:rsidRPr="00840A33">
              <w:rPr>
                <w:rFonts w:ascii="Times New Roman" w:eastAsia="Times New Roman" w:hAnsi="Times New Roman" w:cs="Times New Roman"/>
                <w:kern w:val="0"/>
                <w:sz w:val="24"/>
                <w:szCs w:val="24"/>
                <w14:ligatures w14:val="none"/>
              </w:rPr>
              <w:lastRenderedPageBreak/>
              <w:t>It passes control to the next middleware function or route handler in the request-response cycle. Without it, the request would stop and never reach the route.</w:t>
            </w:r>
          </w:p>
        </w:tc>
      </w:tr>
    </w:tbl>
    <w:p w14:paraId="7CF138C3" w14:textId="7F9520CB" w:rsidR="00AE0BF8" w:rsidRPr="00AE0BF8" w:rsidRDefault="00AE0BF8" w:rsidP="00AE0BF8">
      <w:pPr>
        <w:rPr>
          <w:rFonts w:ascii="Times New Roman" w:eastAsia="Times New Roman" w:hAnsi="Times New Roman" w:cs="Times New Roman"/>
          <w:kern w:val="0"/>
          <w:sz w:val="24"/>
          <w:szCs w:val="24"/>
          <w14:ligatures w14:val="none"/>
        </w:rPr>
      </w:pPr>
    </w:p>
    <w:p w14:paraId="4D1B8B7F" w14:textId="77777777" w:rsidR="00AE0BF8" w:rsidRPr="00AE0BF8" w:rsidRDefault="00AE0BF8" w:rsidP="00AE0BF8">
      <w:pPr>
        <w:outlineLvl w:val="2"/>
        <w:rPr>
          <w:rFonts w:ascii="Times New Roman" w:eastAsia="Times New Roman" w:hAnsi="Times New Roman" w:cs="Times New Roman"/>
          <w:b/>
          <w:bCs/>
          <w:kern w:val="0"/>
          <w:sz w:val="24"/>
          <w:szCs w:val="24"/>
          <w14:ligatures w14:val="none"/>
        </w:rPr>
      </w:pPr>
      <w:r w:rsidRPr="00AE0BF8">
        <w:rPr>
          <w:rFonts w:ascii="Times New Roman" w:eastAsia="Times New Roman" w:hAnsi="Times New Roman" w:cs="Times New Roman"/>
          <w:b/>
          <w:bCs/>
          <w:kern w:val="0"/>
          <w:sz w:val="24"/>
          <w:szCs w:val="24"/>
          <w14:ligatures w14:val="none"/>
        </w:rPr>
        <w:t xml:space="preserve">5. What happens if a middleware neither sends a response nor calls </w:t>
      </w:r>
      <w:r w:rsidRPr="00AE0BF8">
        <w:rPr>
          <w:rFonts w:ascii="Courier New" w:eastAsia="Times New Roman" w:hAnsi="Courier New" w:cs="Courier New"/>
          <w:b/>
          <w:bCs/>
          <w:kern w:val="0"/>
          <w:sz w:val="24"/>
          <w:szCs w:val="24"/>
          <w14:ligatures w14:val="none"/>
        </w:rPr>
        <w:t>next()</w:t>
      </w:r>
      <w:r w:rsidRPr="00AE0BF8">
        <w:rPr>
          <w:rFonts w:ascii="Times New Roman" w:eastAsia="Times New Roman" w:hAnsi="Times New Roman" w:cs="Times New Roman"/>
          <w:b/>
          <w:bCs/>
          <w:kern w:val="0"/>
          <w:sz w:val="24"/>
          <w:szCs w:val="24"/>
          <w14:ligatures w14:val="none"/>
        </w:rPr>
        <w:t>?</w:t>
      </w:r>
    </w:p>
    <w:tbl>
      <w:tblPr>
        <w:tblStyle w:val="TableGrid"/>
        <w:tblW w:w="0" w:type="auto"/>
        <w:tblLook w:val="04A0" w:firstRow="1" w:lastRow="0" w:firstColumn="1" w:lastColumn="0" w:noHBand="0" w:noVBand="1"/>
      </w:tblPr>
      <w:tblGrid>
        <w:gridCol w:w="10459"/>
      </w:tblGrid>
      <w:tr w:rsidR="002224BA" w14:paraId="13644C8F" w14:textId="77777777" w:rsidTr="002224BA">
        <w:tc>
          <w:tcPr>
            <w:tcW w:w="10459" w:type="dxa"/>
          </w:tcPr>
          <w:p w14:paraId="7B695810" w14:textId="6FAB0CED" w:rsidR="002224BA" w:rsidRDefault="00840A33" w:rsidP="00AE0BF8">
            <w:pPr>
              <w:rPr>
                <w:rFonts w:ascii="Times New Roman" w:eastAsia="Times New Roman" w:hAnsi="Times New Roman" w:cs="Times New Roman"/>
                <w:kern w:val="0"/>
                <w:sz w:val="24"/>
                <w:szCs w:val="24"/>
                <w14:ligatures w14:val="none"/>
              </w:rPr>
            </w:pPr>
            <w:r w:rsidRPr="00840A33">
              <w:rPr>
                <w:rFonts w:ascii="Times New Roman" w:eastAsia="Times New Roman" w:hAnsi="Times New Roman" w:cs="Times New Roman"/>
                <w:kern w:val="0"/>
                <w:sz w:val="24"/>
                <w:szCs w:val="24"/>
                <w14:ligatures w14:val="none"/>
              </w:rPr>
              <w:t>The request will hang — the browser keeps loading, and the client never receives a response, because the request-response cycle is stuck and never continues.</w:t>
            </w:r>
          </w:p>
        </w:tc>
      </w:tr>
    </w:tbl>
    <w:p w14:paraId="486BD179" w14:textId="359A9C15" w:rsidR="00AE0BF8" w:rsidRPr="00AE0BF8" w:rsidRDefault="00AE0BF8" w:rsidP="00AE0BF8">
      <w:pPr>
        <w:rPr>
          <w:rFonts w:ascii="Times New Roman" w:eastAsia="Times New Roman" w:hAnsi="Times New Roman" w:cs="Times New Roman"/>
          <w:kern w:val="0"/>
          <w:sz w:val="24"/>
          <w:szCs w:val="24"/>
          <w14:ligatures w14:val="none"/>
        </w:rPr>
      </w:pPr>
    </w:p>
    <w:p w14:paraId="6B4FE3B3" w14:textId="77777777" w:rsidR="00AE0BF8" w:rsidRPr="00AE0BF8" w:rsidRDefault="00AE0BF8" w:rsidP="00AE0BF8">
      <w:pPr>
        <w:outlineLvl w:val="2"/>
        <w:rPr>
          <w:rFonts w:ascii="Times New Roman" w:eastAsia="Times New Roman" w:hAnsi="Times New Roman" w:cs="Times New Roman"/>
          <w:b/>
          <w:bCs/>
          <w:kern w:val="0"/>
          <w:sz w:val="24"/>
          <w:szCs w:val="24"/>
          <w14:ligatures w14:val="none"/>
        </w:rPr>
      </w:pPr>
      <w:r w:rsidRPr="00AE0BF8">
        <w:rPr>
          <w:rFonts w:ascii="Times New Roman" w:eastAsia="Times New Roman" w:hAnsi="Times New Roman" w:cs="Times New Roman"/>
          <w:b/>
          <w:bCs/>
          <w:kern w:val="0"/>
          <w:sz w:val="24"/>
          <w:szCs w:val="24"/>
          <w14:ligatures w14:val="none"/>
        </w:rPr>
        <w:t>6. What is the difference between authentication and authorization?</w:t>
      </w:r>
    </w:p>
    <w:tbl>
      <w:tblPr>
        <w:tblStyle w:val="TableGrid"/>
        <w:tblW w:w="0" w:type="auto"/>
        <w:tblLook w:val="04A0" w:firstRow="1" w:lastRow="0" w:firstColumn="1" w:lastColumn="0" w:noHBand="0" w:noVBand="1"/>
      </w:tblPr>
      <w:tblGrid>
        <w:gridCol w:w="10459"/>
      </w:tblGrid>
      <w:tr w:rsidR="002224BA" w14:paraId="3A6EDF1F" w14:textId="77777777" w:rsidTr="002224BA">
        <w:tc>
          <w:tcPr>
            <w:tcW w:w="10459" w:type="dxa"/>
          </w:tcPr>
          <w:p w14:paraId="39E251F4" w14:textId="0BF6ADF3" w:rsidR="002224BA" w:rsidRDefault="00840A33" w:rsidP="00AE0BF8">
            <w:pPr>
              <w:rPr>
                <w:rFonts w:ascii="Times New Roman" w:eastAsia="Times New Roman" w:hAnsi="Times New Roman" w:cs="Times New Roman"/>
                <w:kern w:val="0"/>
                <w:sz w:val="24"/>
                <w:szCs w:val="24"/>
                <w14:ligatures w14:val="none"/>
              </w:rPr>
            </w:pPr>
            <w:r w:rsidRPr="00840A33">
              <w:rPr>
                <w:rFonts w:ascii="Times New Roman" w:eastAsia="Times New Roman" w:hAnsi="Times New Roman" w:cs="Times New Roman"/>
                <w:kern w:val="0"/>
                <w:sz w:val="24"/>
                <w:szCs w:val="24"/>
                <w14:ligatures w14:val="none"/>
              </w:rPr>
              <w:t>Authentication verifies who the user is (e.g., checking if a valid token exists). Authorization verifies what the user is allowed to do (e.g., checking if the user has the "Faculty" role).</w:t>
            </w:r>
          </w:p>
        </w:tc>
      </w:tr>
    </w:tbl>
    <w:p w14:paraId="77F0D0A1" w14:textId="30011889" w:rsidR="00AE0BF8" w:rsidRPr="00AE0BF8" w:rsidRDefault="00AE0BF8" w:rsidP="00AE0BF8">
      <w:pPr>
        <w:rPr>
          <w:rFonts w:ascii="Times New Roman" w:eastAsia="Times New Roman" w:hAnsi="Times New Roman" w:cs="Times New Roman"/>
          <w:kern w:val="0"/>
          <w:sz w:val="24"/>
          <w:szCs w:val="24"/>
          <w14:ligatures w14:val="none"/>
        </w:rPr>
      </w:pPr>
    </w:p>
    <w:p w14:paraId="6C80999C" w14:textId="77777777" w:rsidR="00AE0BF8" w:rsidRPr="00AE0BF8" w:rsidRDefault="00AE0BF8" w:rsidP="00AE0BF8">
      <w:pPr>
        <w:outlineLvl w:val="2"/>
        <w:rPr>
          <w:rFonts w:ascii="Times New Roman" w:eastAsia="Times New Roman" w:hAnsi="Times New Roman" w:cs="Times New Roman"/>
          <w:b/>
          <w:bCs/>
          <w:kern w:val="0"/>
          <w:sz w:val="24"/>
          <w:szCs w:val="24"/>
          <w14:ligatures w14:val="none"/>
        </w:rPr>
      </w:pPr>
      <w:r w:rsidRPr="00AE0BF8">
        <w:rPr>
          <w:rFonts w:ascii="Times New Roman" w:eastAsia="Times New Roman" w:hAnsi="Times New Roman" w:cs="Times New Roman"/>
          <w:b/>
          <w:bCs/>
          <w:kern w:val="0"/>
          <w:sz w:val="24"/>
          <w:szCs w:val="24"/>
          <w14:ligatures w14:val="none"/>
        </w:rPr>
        <w:t xml:space="preserve">7. What is the difference between HTTP status </w:t>
      </w:r>
      <w:r w:rsidRPr="00AE0BF8">
        <w:rPr>
          <w:rFonts w:ascii="Courier New" w:eastAsia="Times New Roman" w:hAnsi="Courier New" w:cs="Courier New"/>
          <w:b/>
          <w:bCs/>
          <w:kern w:val="0"/>
          <w:sz w:val="24"/>
          <w:szCs w:val="24"/>
          <w14:ligatures w14:val="none"/>
        </w:rPr>
        <w:t>401</w:t>
      </w:r>
      <w:r w:rsidRPr="00AE0BF8">
        <w:rPr>
          <w:rFonts w:ascii="Times New Roman" w:eastAsia="Times New Roman" w:hAnsi="Times New Roman" w:cs="Times New Roman"/>
          <w:b/>
          <w:bCs/>
          <w:kern w:val="0"/>
          <w:sz w:val="24"/>
          <w:szCs w:val="24"/>
          <w14:ligatures w14:val="none"/>
        </w:rPr>
        <w:t xml:space="preserve"> and </w:t>
      </w:r>
      <w:r w:rsidRPr="00AE0BF8">
        <w:rPr>
          <w:rFonts w:ascii="Courier New" w:eastAsia="Times New Roman" w:hAnsi="Courier New" w:cs="Courier New"/>
          <w:b/>
          <w:bCs/>
          <w:kern w:val="0"/>
          <w:sz w:val="24"/>
          <w:szCs w:val="24"/>
          <w14:ligatures w14:val="none"/>
        </w:rPr>
        <w:t>403</w:t>
      </w:r>
      <w:r w:rsidRPr="00AE0BF8">
        <w:rPr>
          <w:rFonts w:ascii="Times New Roman" w:eastAsia="Times New Roman" w:hAnsi="Times New Roman" w:cs="Times New Roman"/>
          <w:b/>
          <w:bCs/>
          <w:kern w:val="0"/>
          <w:sz w:val="24"/>
          <w:szCs w:val="24"/>
          <w14:ligatures w14:val="none"/>
        </w:rPr>
        <w:t>?</w:t>
      </w:r>
    </w:p>
    <w:tbl>
      <w:tblPr>
        <w:tblStyle w:val="TableGrid"/>
        <w:tblW w:w="0" w:type="auto"/>
        <w:tblLook w:val="04A0" w:firstRow="1" w:lastRow="0" w:firstColumn="1" w:lastColumn="0" w:noHBand="0" w:noVBand="1"/>
      </w:tblPr>
      <w:tblGrid>
        <w:gridCol w:w="10459"/>
      </w:tblGrid>
      <w:tr w:rsidR="002224BA" w14:paraId="70699C27" w14:textId="77777777" w:rsidTr="002224BA">
        <w:tc>
          <w:tcPr>
            <w:tcW w:w="10459" w:type="dxa"/>
          </w:tcPr>
          <w:p w14:paraId="5768F41B" w14:textId="486219B1" w:rsidR="002224BA" w:rsidRDefault="00840A33" w:rsidP="00AE0BF8">
            <w:pPr>
              <w:rPr>
                <w:rFonts w:ascii="Times New Roman" w:eastAsia="Times New Roman" w:hAnsi="Times New Roman" w:cs="Times New Roman"/>
                <w:kern w:val="0"/>
                <w:sz w:val="24"/>
                <w:szCs w:val="24"/>
                <w14:ligatures w14:val="none"/>
              </w:rPr>
            </w:pPr>
            <w:r w:rsidRPr="00840A33">
              <w:rPr>
                <w:rFonts w:ascii="Times New Roman" w:eastAsia="Times New Roman" w:hAnsi="Times New Roman" w:cs="Times New Roman"/>
                <w:kern w:val="0"/>
                <w:sz w:val="24"/>
                <w:szCs w:val="24"/>
                <w14:ligatures w14:val="none"/>
              </w:rPr>
              <w:t>401 Unauthorized means the user is not authenticated (no valid credentials/token). 403 Forbidden means the user is authenticated but does not have permission to access the resource.</w:t>
            </w:r>
          </w:p>
        </w:tc>
      </w:tr>
    </w:tbl>
    <w:p w14:paraId="25AC6E78" w14:textId="70E59302" w:rsidR="00AE0BF8" w:rsidRPr="00AE0BF8" w:rsidRDefault="00AE0BF8" w:rsidP="00AE0BF8">
      <w:pPr>
        <w:rPr>
          <w:rFonts w:ascii="Times New Roman" w:eastAsia="Times New Roman" w:hAnsi="Times New Roman" w:cs="Times New Roman"/>
          <w:kern w:val="0"/>
          <w:sz w:val="24"/>
          <w:szCs w:val="24"/>
          <w14:ligatures w14:val="none"/>
        </w:rPr>
      </w:pPr>
    </w:p>
    <w:p w14:paraId="6316C25D" w14:textId="77777777" w:rsidR="00AE0BF8" w:rsidRPr="00AE0BF8" w:rsidRDefault="00AE0BF8" w:rsidP="00AE0BF8">
      <w:pPr>
        <w:outlineLvl w:val="2"/>
        <w:rPr>
          <w:rFonts w:ascii="Times New Roman" w:eastAsia="Times New Roman" w:hAnsi="Times New Roman" w:cs="Times New Roman"/>
          <w:b/>
          <w:bCs/>
          <w:kern w:val="0"/>
          <w:sz w:val="24"/>
          <w:szCs w:val="24"/>
          <w14:ligatures w14:val="none"/>
        </w:rPr>
      </w:pPr>
      <w:r w:rsidRPr="00AE0BF8">
        <w:rPr>
          <w:rFonts w:ascii="Times New Roman" w:eastAsia="Times New Roman" w:hAnsi="Times New Roman" w:cs="Times New Roman"/>
          <w:b/>
          <w:bCs/>
          <w:kern w:val="0"/>
          <w:sz w:val="24"/>
          <w:szCs w:val="24"/>
          <w14:ligatures w14:val="none"/>
        </w:rPr>
        <w:t>8. Why should the error-handling middleware be registered after the routes?</w:t>
      </w:r>
    </w:p>
    <w:tbl>
      <w:tblPr>
        <w:tblStyle w:val="TableGrid"/>
        <w:tblW w:w="0" w:type="auto"/>
        <w:tblLook w:val="04A0" w:firstRow="1" w:lastRow="0" w:firstColumn="1" w:lastColumn="0" w:noHBand="0" w:noVBand="1"/>
      </w:tblPr>
      <w:tblGrid>
        <w:gridCol w:w="10459"/>
      </w:tblGrid>
      <w:tr w:rsidR="002224BA" w14:paraId="02CFB5CE" w14:textId="77777777" w:rsidTr="002224BA">
        <w:tc>
          <w:tcPr>
            <w:tcW w:w="10459" w:type="dxa"/>
          </w:tcPr>
          <w:p w14:paraId="77549471" w14:textId="6E46539D" w:rsidR="002224BA" w:rsidRDefault="00840A33" w:rsidP="00AE0BF8">
            <w:pPr>
              <w:rPr>
                <w:rFonts w:ascii="Times New Roman" w:eastAsia="Times New Roman" w:hAnsi="Times New Roman" w:cs="Times New Roman"/>
                <w:kern w:val="0"/>
                <w:sz w:val="24"/>
                <w:szCs w:val="24"/>
                <w14:ligatures w14:val="none"/>
              </w:rPr>
            </w:pPr>
            <w:r w:rsidRPr="00840A33">
              <w:rPr>
                <w:rFonts w:ascii="Times New Roman" w:eastAsia="Times New Roman" w:hAnsi="Times New Roman" w:cs="Times New Roman"/>
                <w:kern w:val="0"/>
                <w:sz w:val="24"/>
                <w:szCs w:val="24"/>
                <w14:ligatures w14:val="none"/>
              </w:rPr>
              <w:t>Because Express processes middleware in order. If the error handler is placed after the routes, it can catch errors that occur in any route or middleware above it. If placed before, it would never be reached.</w:t>
            </w:r>
          </w:p>
        </w:tc>
      </w:tr>
    </w:tbl>
    <w:p w14:paraId="65F9043B" w14:textId="4198CCF0" w:rsidR="00AE0BF8" w:rsidRDefault="00AE0BF8" w:rsidP="00AE0BF8">
      <w:pPr>
        <w:pBdr>
          <w:bottom w:val="single" w:sz="12" w:space="1" w:color="auto"/>
        </w:pBdr>
        <w:rPr>
          <w:rFonts w:ascii="Times New Roman" w:eastAsia="Times New Roman" w:hAnsi="Times New Roman" w:cs="Times New Roman"/>
          <w:kern w:val="0"/>
          <w:sz w:val="24"/>
          <w:szCs w:val="24"/>
          <w14:ligatures w14:val="none"/>
        </w:rPr>
      </w:pPr>
    </w:p>
    <w:p w14:paraId="31408A47" w14:textId="77777777" w:rsidR="001B5A45" w:rsidRDefault="001B5A45" w:rsidP="00AE0BF8">
      <w:pPr>
        <w:outlineLvl w:val="0"/>
        <w:rPr>
          <w:rFonts w:ascii="Times New Roman" w:eastAsia="Times New Roman" w:hAnsi="Times New Roman" w:cs="Times New Roman"/>
          <w:b/>
          <w:bCs/>
          <w:kern w:val="36"/>
          <w:sz w:val="24"/>
          <w:szCs w:val="24"/>
          <w14:ligatures w14:val="none"/>
        </w:rPr>
      </w:pPr>
    </w:p>
    <w:p w14:paraId="1D2441AC" w14:textId="592D130C" w:rsidR="00AE0BF8" w:rsidRPr="00AE0BF8" w:rsidRDefault="00AE0BF8" w:rsidP="00AE0BF8">
      <w:pPr>
        <w:outlineLvl w:val="0"/>
        <w:rPr>
          <w:rFonts w:ascii="Times New Roman" w:eastAsia="Times New Roman" w:hAnsi="Times New Roman" w:cs="Times New Roman"/>
          <w:b/>
          <w:bCs/>
          <w:kern w:val="36"/>
          <w:sz w:val="24"/>
          <w:szCs w:val="24"/>
          <w14:ligatures w14:val="none"/>
        </w:rPr>
      </w:pPr>
      <w:r w:rsidRPr="00AE0BF8">
        <w:rPr>
          <w:rFonts w:ascii="Times New Roman" w:eastAsia="Times New Roman" w:hAnsi="Times New Roman" w:cs="Times New Roman"/>
          <w:b/>
          <w:bCs/>
          <w:kern w:val="36"/>
          <w:sz w:val="24"/>
          <w:szCs w:val="24"/>
          <w14:ligatures w14:val="none"/>
        </w:rPr>
        <w:t>XXIX. DEBUGGING CHALLENGE</w:t>
      </w:r>
    </w:p>
    <w:p w14:paraId="12F82F17"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A student created the following middleware:</w:t>
      </w:r>
    </w:p>
    <w:p w14:paraId="56334365" w14:textId="77777777" w:rsidR="00AE0BF8" w:rsidRPr="00AE0BF8" w:rsidRDefault="00AE0BF8" w:rsidP="00AE0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szCs w:val="24"/>
          <w14:ligatures w14:val="none"/>
        </w:rPr>
      </w:pPr>
      <w:r w:rsidRPr="00AE0BF8">
        <w:rPr>
          <w:rFonts w:ascii="Courier New" w:eastAsia="Times New Roman" w:hAnsi="Courier New" w:cs="Courier New"/>
          <w:kern w:val="0"/>
          <w:sz w:val="24"/>
          <w:szCs w:val="24"/>
          <w14:ligatures w14:val="none"/>
        </w:rPr>
        <w:t>function logRequests(req, res, next) {</w:t>
      </w:r>
    </w:p>
    <w:p w14:paraId="07AD62D2" w14:textId="77777777" w:rsidR="00AE0BF8" w:rsidRPr="00AE0BF8" w:rsidRDefault="00AE0BF8" w:rsidP="00AE0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szCs w:val="24"/>
          <w14:ligatures w14:val="none"/>
        </w:rPr>
      </w:pPr>
      <w:r w:rsidRPr="00AE0BF8">
        <w:rPr>
          <w:rFonts w:ascii="Courier New" w:eastAsia="Times New Roman" w:hAnsi="Courier New" w:cs="Courier New"/>
          <w:kern w:val="0"/>
          <w:sz w:val="24"/>
          <w:szCs w:val="24"/>
          <w14:ligatures w14:val="none"/>
        </w:rPr>
        <w:t xml:space="preserve">    console.log(req.method, req.url);</w:t>
      </w:r>
    </w:p>
    <w:p w14:paraId="21B4BFB3" w14:textId="77777777" w:rsidR="00AE0BF8" w:rsidRPr="00AE0BF8" w:rsidRDefault="00AE0BF8" w:rsidP="00AE0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szCs w:val="24"/>
          <w14:ligatures w14:val="none"/>
        </w:rPr>
      </w:pPr>
      <w:r w:rsidRPr="00AE0BF8">
        <w:rPr>
          <w:rFonts w:ascii="Courier New" w:eastAsia="Times New Roman" w:hAnsi="Courier New" w:cs="Courier New"/>
          <w:kern w:val="0"/>
          <w:sz w:val="24"/>
          <w:szCs w:val="24"/>
          <w14:ligatures w14:val="none"/>
        </w:rPr>
        <w:t>}</w:t>
      </w:r>
    </w:p>
    <w:p w14:paraId="2E2AEC5A" w14:textId="77777777" w:rsidR="00AE0BF8" w:rsidRPr="00AE0BF8" w:rsidRDefault="00AE0BF8" w:rsidP="00AE0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szCs w:val="24"/>
          <w14:ligatures w14:val="none"/>
        </w:rPr>
      </w:pPr>
    </w:p>
    <w:p w14:paraId="3FBA069F" w14:textId="77777777" w:rsidR="00AE0BF8" w:rsidRPr="00AE0BF8" w:rsidRDefault="00AE0BF8" w:rsidP="00AE0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szCs w:val="24"/>
          <w14:ligatures w14:val="none"/>
        </w:rPr>
      </w:pPr>
      <w:r w:rsidRPr="00AE0BF8">
        <w:rPr>
          <w:rFonts w:ascii="Courier New" w:eastAsia="Times New Roman" w:hAnsi="Courier New" w:cs="Courier New"/>
          <w:kern w:val="0"/>
          <w:sz w:val="24"/>
          <w:szCs w:val="24"/>
          <w14:ligatures w14:val="none"/>
        </w:rPr>
        <w:t>module.exports = logRequests;</w:t>
      </w:r>
    </w:p>
    <w:p w14:paraId="5E9CD801"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The existing routes no longer respond and the browser keeps loading.</w:t>
      </w:r>
    </w:p>
    <w:p w14:paraId="42177AD3" w14:textId="77777777" w:rsidR="00AE0BF8" w:rsidRPr="00AE0BF8" w:rsidRDefault="00AE0BF8" w:rsidP="00AE0BF8">
      <w:pPr>
        <w:outlineLvl w:val="2"/>
        <w:rPr>
          <w:rFonts w:ascii="Times New Roman" w:eastAsia="Times New Roman" w:hAnsi="Times New Roman" w:cs="Times New Roman"/>
          <w:b/>
          <w:bCs/>
          <w:kern w:val="0"/>
          <w:sz w:val="24"/>
          <w:szCs w:val="24"/>
          <w14:ligatures w14:val="none"/>
        </w:rPr>
      </w:pPr>
      <w:r w:rsidRPr="00AE0BF8">
        <w:rPr>
          <w:rFonts w:ascii="Times New Roman" w:eastAsia="Times New Roman" w:hAnsi="Times New Roman" w:cs="Times New Roman"/>
          <w:b/>
          <w:bCs/>
          <w:kern w:val="0"/>
          <w:sz w:val="24"/>
          <w:szCs w:val="24"/>
          <w14:ligatures w14:val="none"/>
        </w:rPr>
        <w:t>Question:</w:t>
      </w:r>
    </w:p>
    <w:p w14:paraId="19CFD00A"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What is missing from the middleware?</w:t>
      </w:r>
    </w:p>
    <w:tbl>
      <w:tblPr>
        <w:tblStyle w:val="TableGrid"/>
        <w:tblW w:w="0" w:type="auto"/>
        <w:tblLook w:val="04A0" w:firstRow="1" w:lastRow="0" w:firstColumn="1" w:lastColumn="0" w:noHBand="0" w:noVBand="1"/>
      </w:tblPr>
      <w:tblGrid>
        <w:gridCol w:w="10459"/>
      </w:tblGrid>
      <w:tr w:rsidR="0092403A" w14:paraId="5046CB72" w14:textId="77777777" w:rsidTr="0092403A">
        <w:tc>
          <w:tcPr>
            <w:tcW w:w="10459" w:type="dxa"/>
          </w:tcPr>
          <w:p w14:paraId="4DFF254D" w14:textId="4DD94550" w:rsidR="0092403A" w:rsidRDefault="00840A33" w:rsidP="00AE0BF8">
            <w:pPr>
              <w:outlineLvl w:val="2"/>
              <w:rPr>
                <w:rFonts w:ascii="Times New Roman" w:eastAsia="Times New Roman" w:hAnsi="Times New Roman" w:cs="Times New Roman"/>
                <w:kern w:val="0"/>
                <w:sz w:val="24"/>
                <w:szCs w:val="24"/>
                <w14:ligatures w14:val="none"/>
              </w:rPr>
            </w:pPr>
            <w:r w:rsidRPr="00840A33">
              <w:rPr>
                <w:rFonts w:ascii="Times New Roman" w:eastAsia="Times New Roman" w:hAnsi="Times New Roman" w:cs="Times New Roman"/>
                <w:kern w:val="0"/>
                <w:sz w:val="24"/>
                <w:szCs w:val="24"/>
                <w14:ligatures w14:val="none"/>
              </w:rPr>
              <w:t>The next() function call is missing</w:t>
            </w:r>
            <w:r>
              <w:rPr>
                <w:rFonts w:ascii="Times New Roman" w:eastAsia="Times New Roman" w:hAnsi="Times New Roman" w:cs="Times New Roman"/>
                <w:kern w:val="0"/>
                <w:sz w:val="24"/>
                <w:szCs w:val="24"/>
                <w14:ligatures w14:val="none"/>
              </w:rPr>
              <w:t>.</w:t>
            </w:r>
          </w:p>
        </w:tc>
      </w:tr>
    </w:tbl>
    <w:p w14:paraId="6CD62BB6" w14:textId="3DD67DD0" w:rsidR="00AE0BF8" w:rsidRPr="00AE0BF8" w:rsidRDefault="00AE0BF8" w:rsidP="00AE0BF8">
      <w:pPr>
        <w:outlineLvl w:val="2"/>
        <w:rPr>
          <w:rFonts w:ascii="Times New Roman" w:eastAsia="Times New Roman" w:hAnsi="Times New Roman" w:cs="Times New Roman"/>
          <w:b/>
          <w:bCs/>
          <w:kern w:val="0"/>
          <w:sz w:val="24"/>
          <w:szCs w:val="24"/>
          <w14:ligatures w14:val="none"/>
        </w:rPr>
      </w:pPr>
      <w:r w:rsidRPr="00AE0BF8">
        <w:rPr>
          <w:rFonts w:ascii="Times New Roman" w:eastAsia="Times New Roman" w:hAnsi="Times New Roman" w:cs="Times New Roman"/>
          <w:b/>
          <w:bCs/>
          <w:kern w:val="0"/>
          <w:sz w:val="24"/>
          <w:szCs w:val="24"/>
          <w14:ligatures w14:val="none"/>
        </w:rPr>
        <w:t>Correct the code:</w:t>
      </w:r>
    </w:p>
    <w:p w14:paraId="6F57CF10" w14:textId="77777777" w:rsidR="00AE0BF8" w:rsidRPr="00AE0BF8" w:rsidRDefault="00AE0BF8" w:rsidP="00AE0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szCs w:val="24"/>
          <w14:ligatures w14:val="none"/>
        </w:rPr>
      </w:pPr>
      <w:r w:rsidRPr="00AE0BF8">
        <w:rPr>
          <w:rFonts w:ascii="Courier New" w:eastAsia="Times New Roman" w:hAnsi="Courier New" w:cs="Courier New"/>
          <w:kern w:val="0"/>
          <w:sz w:val="24"/>
          <w:szCs w:val="24"/>
          <w14:ligatures w14:val="none"/>
        </w:rPr>
        <w:t>function logRequests(req, res, next) {</w:t>
      </w:r>
    </w:p>
    <w:p w14:paraId="16AF9306" w14:textId="77777777" w:rsidR="00AE0BF8" w:rsidRPr="00AE0BF8" w:rsidRDefault="00AE0BF8" w:rsidP="00AE0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szCs w:val="24"/>
          <w14:ligatures w14:val="none"/>
        </w:rPr>
      </w:pPr>
      <w:r w:rsidRPr="00AE0BF8">
        <w:rPr>
          <w:rFonts w:ascii="Courier New" w:eastAsia="Times New Roman" w:hAnsi="Courier New" w:cs="Courier New"/>
          <w:kern w:val="0"/>
          <w:sz w:val="24"/>
          <w:szCs w:val="24"/>
          <w14:ligatures w14:val="none"/>
        </w:rPr>
        <w:t xml:space="preserve">    console.log(req.method, req.url);</w:t>
      </w:r>
    </w:p>
    <w:p w14:paraId="68A80A8B" w14:textId="77777777" w:rsidR="00AE0BF8" w:rsidRPr="00AE0BF8" w:rsidRDefault="00AE0BF8" w:rsidP="00AE0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szCs w:val="24"/>
          <w14:ligatures w14:val="none"/>
        </w:rPr>
      </w:pPr>
    </w:p>
    <w:p w14:paraId="11A96DA3" w14:textId="040C1196" w:rsidR="00AE0BF8" w:rsidRPr="00840A33" w:rsidRDefault="00AE0BF8" w:rsidP="00AE0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szCs w:val="24"/>
          <w14:ligatures w14:val="none"/>
        </w:rPr>
      </w:pPr>
      <w:r w:rsidRPr="00AE0BF8">
        <w:rPr>
          <w:rFonts w:ascii="Courier New" w:eastAsia="Times New Roman" w:hAnsi="Courier New" w:cs="Courier New"/>
          <w:kern w:val="0"/>
          <w:sz w:val="24"/>
          <w:szCs w:val="24"/>
          <w14:ligatures w14:val="none"/>
        </w:rPr>
        <w:t xml:space="preserve">    </w:t>
      </w:r>
      <w:r w:rsidR="00840A33" w:rsidRPr="00840A33">
        <w:rPr>
          <w:rFonts w:ascii="Courier New" w:eastAsia="Times New Roman" w:hAnsi="Courier New" w:cs="Courier New"/>
          <w:kern w:val="0"/>
          <w:sz w:val="24"/>
          <w:szCs w:val="24"/>
          <w:highlight w:val="yellow"/>
          <w:u w:val="single"/>
          <w14:ligatures w14:val="none"/>
        </w:rPr>
        <w:t>next()</w:t>
      </w:r>
      <w:r w:rsidR="00840A33" w:rsidRPr="00840A33">
        <w:rPr>
          <w:rFonts w:ascii="Courier New" w:eastAsia="Times New Roman" w:hAnsi="Courier New" w:cs="Courier New"/>
          <w:kern w:val="0"/>
          <w:sz w:val="24"/>
          <w:szCs w:val="24"/>
          <w:highlight w:val="yellow"/>
          <w14:ligatures w14:val="none"/>
        </w:rPr>
        <w:t>;</w:t>
      </w:r>
    </w:p>
    <w:p w14:paraId="2BDFB259" w14:textId="77777777" w:rsidR="00AE0BF8" w:rsidRPr="00AE0BF8" w:rsidRDefault="00AE0BF8" w:rsidP="00AE0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szCs w:val="24"/>
          <w14:ligatures w14:val="none"/>
        </w:rPr>
      </w:pPr>
      <w:r w:rsidRPr="00AE0BF8">
        <w:rPr>
          <w:rFonts w:ascii="Courier New" w:eastAsia="Times New Roman" w:hAnsi="Courier New" w:cs="Courier New"/>
          <w:kern w:val="0"/>
          <w:sz w:val="24"/>
          <w:szCs w:val="24"/>
          <w14:ligatures w14:val="none"/>
        </w:rPr>
        <w:t>}</w:t>
      </w:r>
    </w:p>
    <w:p w14:paraId="3FC9D9A6" w14:textId="77777777" w:rsidR="00AE0BF8" w:rsidRPr="00AE0BF8" w:rsidRDefault="00AE0BF8" w:rsidP="00AE0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szCs w:val="24"/>
          <w14:ligatures w14:val="none"/>
        </w:rPr>
      </w:pPr>
    </w:p>
    <w:p w14:paraId="3DAF7C90" w14:textId="77777777" w:rsidR="00AE0BF8" w:rsidRPr="00AE0BF8" w:rsidRDefault="00AE0BF8" w:rsidP="00AE0BF8">
      <w:pPr>
        <w:pBdr>
          <w:bottom w:val="single" w:sz="12"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4"/>
          <w:szCs w:val="24"/>
          <w14:ligatures w14:val="none"/>
        </w:rPr>
      </w:pPr>
      <w:r w:rsidRPr="00AE0BF8">
        <w:rPr>
          <w:rFonts w:ascii="Courier New" w:eastAsia="Times New Roman" w:hAnsi="Courier New" w:cs="Courier New"/>
          <w:kern w:val="0"/>
          <w:sz w:val="24"/>
          <w:szCs w:val="24"/>
          <w14:ligatures w14:val="none"/>
        </w:rPr>
        <w:t>module.exports = logRequests;</w:t>
      </w:r>
    </w:p>
    <w:p w14:paraId="0ACAF154" w14:textId="41E5EFDE" w:rsidR="00AE0BF8" w:rsidRPr="00AE0BF8" w:rsidRDefault="00AE0BF8" w:rsidP="00AE0BF8">
      <w:pPr>
        <w:outlineLvl w:val="0"/>
        <w:rPr>
          <w:rFonts w:ascii="Times New Roman" w:eastAsia="Times New Roman" w:hAnsi="Times New Roman" w:cs="Times New Roman"/>
          <w:b/>
          <w:bCs/>
          <w:kern w:val="36"/>
          <w:sz w:val="24"/>
          <w:szCs w:val="24"/>
          <w14:ligatures w14:val="none"/>
        </w:rPr>
      </w:pPr>
      <w:r w:rsidRPr="00AE0BF8">
        <w:rPr>
          <w:rFonts w:ascii="Times New Roman" w:eastAsia="Times New Roman" w:hAnsi="Times New Roman" w:cs="Times New Roman"/>
          <w:b/>
          <w:bCs/>
          <w:kern w:val="36"/>
          <w:sz w:val="24"/>
          <w:szCs w:val="24"/>
          <w14:ligatures w14:val="none"/>
        </w:rPr>
        <w:t>XXXII. SUBMISSION REQUIREMENTS</w:t>
      </w:r>
    </w:p>
    <w:p w14:paraId="2698D4AC"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 xml:space="preserve">Submit your </w:t>
      </w:r>
      <w:r w:rsidRPr="00AE0BF8">
        <w:rPr>
          <w:rFonts w:ascii="Times New Roman" w:eastAsia="Times New Roman" w:hAnsi="Times New Roman" w:cs="Times New Roman"/>
          <w:b/>
          <w:bCs/>
          <w:kern w:val="0"/>
          <w:sz w:val="24"/>
          <w:szCs w:val="24"/>
          <w14:ligatures w14:val="none"/>
        </w:rPr>
        <w:t>updated existing Express.js project</w:t>
      </w:r>
      <w:r w:rsidRPr="00AE0BF8">
        <w:rPr>
          <w:rFonts w:ascii="Times New Roman" w:eastAsia="Times New Roman" w:hAnsi="Times New Roman" w:cs="Times New Roman"/>
          <w:kern w:val="0"/>
          <w:sz w:val="24"/>
          <w:szCs w:val="24"/>
          <w14:ligatures w14:val="none"/>
        </w:rPr>
        <w:t>.</w:t>
      </w:r>
    </w:p>
    <w:p w14:paraId="502383F4" w14:textId="77777777" w:rsidR="00AE0BF8" w:rsidRPr="00AE0BF8" w:rsidRDefault="00AE0BF8" w:rsidP="00AE0BF8">
      <w:pPr>
        <w:outlineLvl w:val="2"/>
        <w:rPr>
          <w:rFonts w:ascii="Times New Roman" w:eastAsia="Times New Roman" w:hAnsi="Times New Roman" w:cs="Times New Roman"/>
          <w:b/>
          <w:bCs/>
          <w:kern w:val="0"/>
          <w:sz w:val="24"/>
          <w:szCs w:val="24"/>
          <w14:ligatures w14:val="none"/>
        </w:rPr>
      </w:pPr>
      <w:r w:rsidRPr="00AE0BF8">
        <w:rPr>
          <w:rFonts w:ascii="Times New Roman" w:eastAsia="Times New Roman" w:hAnsi="Times New Roman" w:cs="Times New Roman"/>
          <w:b/>
          <w:bCs/>
          <w:kern w:val="0"/>
          <w:sz w:val="24"/>
          <w:szCs w:val="24"/>
          <w14:ligatures w14:val="none"/>
        </w:rPr>
        <w:t>Required:</w:t>
      </w:r>
    </w:p>
    <w:p w14:paraId="7D8A0DB1" w14:textId="08627FBC" w:rsidR="00AE0BF8" w:rsidRPr="00AE0BF8" w:rsidRDefault="00AE0BF8" w:rsidP="00AE0BF8">
      <w:pPr>
        <w:numPr>
          <w:ilvl w:val="0"/>
          <w:numId w:val="6"/>
        </w:num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object w:dxaOrig="1440" w:dyaOrig="1440" w14:anchorId="481537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20.25pt;height:18pt" o:ole="">
            <v:imagedata r:id="rId10" o:title=""/>
          </v:shape>
          <w:control r:id="rId11" w:name="DefaultOcxName" w:shapeid="_x0000_i1054"/>
        </w:object>
      </w:r>
      <w:r w:rsidRPr="00AE0BF8">
        <w:rPr>
          <w:rFonts w:ascii="Times New Roman" w:eastAsia="Times New Roman" w:hAnsi="Times New Roman" w:cs="Times New Roman"/>
          <w:kern w:val="0"/>
          <w:sz w:val="24"/>
          <w:szCs w:val="24"/>
          <w14:ligatures w14:val="none"/>
        </w:rPr>
        <w:t>Existing HTTP Methods are still functional.</w:t>
      </w:r>
    </w:p>
    <w:p w14:paraId="343C2847" w14:textId="5752D8A5" w:rsidR="00AE0BF8" w:rsidRPr="00AE0BF8" w:rsidRDefault="00AE0BF8" w:rsidP="00AE0BF8">
      <w:pPr>
        <w:numPr>
          <w:ilvl w:val="0"/>
          <w:numId w:val="6"/>
        </w:num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object w:dxaOrig="1440" w:dyaOrig="1440" w14:anchorId="710C2179">
          <v:shape id="_x0000_i1057" type="#_x0000_t75" style="width:20.25pt;height:18pt" o:ole="">
            <v:imagedata r:id="rId10" o:title=""/>
          </v:shape>
          <w:control r:id="rId12" w:name="DefaultOcxName1" w:shapeid="_x0000_i1057"/>
        </w:object>
      </w:r>
      <w:r w:rsidRPr="00AE0BF8">
        <w:rPr>
          <w:rFonts w:ascii="Courier New" w:eastAsia="Times New Roman" w:hAnsi="Courier New" w:cs="Courier New"/>
          <w:kern w:val="0"/>
          <w:sz w:val="24"/>
          <w:szCs w:val="24"/>
          <w14:ligatures w14:val="none"/>
        </w:rPr>
        <w:t>middleware</w:t>
      </w:r>
      <w:r w:rsidRPr="00AE0BF8">
        <w:rPr>
          <w:rFonts w:ascii="Times New Roman" w:eastAsia="Times New Roman" w:hAnsi="Times New Roman" w:cs="Times New Roman"/>
          <w:kern w:val="0"/>
          <w:sz w:val="24"/>
          <w:szCs w:val="24"/>
          <w14:ligatures w14:val="none"/>
        </w:rPr>
        <w:t xml:space="preserve"> folder is created.</w:t>
      </w:r>
    </w:p>
    <w:p w14:paraId="02E1F1B5" w14:textId="5155E819" w:rsidR="00AE0BF8" w:rsidRPr="00AE0BF8" w:rsidRDefault="00AE0BF8" w:rsidP="00AE0BF8">
      <w:pPr>
        <w:numPr>
          <w:ilvl w:val="0"/>
          <w:numId w:val="6"/>
        </w:num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object w:dxaOrig="1440" w:dyaOrig="1440" w14:anchorId="796D0E26">
          <v:shape id="_x0000_i1060" type="#_x0000_t75" style="width:20.25pt;height:18pt" o:ole="">
            <v:imagedata r:id="rId10" o:title=""/>
          </v:shape>
          <w:control r:id="rId13" w:name="DefaultOcxName2" w:shapeid="_x0000_i1060"/>
        </w:object>
      </w:r>
      <w:r w:rsidRPr="00AE0BF8">
        <w:rPr>
          <w:rFonts w:ascii="Courier New" w:eastAsia="Times New Roman" w:hAnsi="Courier New" w:cs="Courier New"/>
          <w:kern w:val="0"/>
          <w:sz w:val="24"/>
          <w:szCs w:val="24"/>
          <w14:ligatures w14:val="none"/>
        </w:rPr>
        <w:t>logger.js</w:t>
      </w:r>
      <w:r w:rsidRPr="00AE0BF8">
        <w:rPr>
          <w:rFonts w:ascii="Times New Roman" w:eastAsia="Times New Roman" w:hAnsi="Times New Roman" w:cs="Times New Roman"/>
          <w:kern w:val="0"/>
          <w:sz w:val="24"/>
          <w:szCs w:val="24"/>
          <w14:ligatures w14:val="none"/>
        </w:rPr>
        <w:t xml:space="preserve"> is created.</w:t>
      </w:r>
    </w:p>
    <w:p w14:paraId="31024BED" w14:textId="5C5BEBE8" w:rsidR="00AE0BF8" w:rsidRPr="00AE0BF8" w:rsidRDefault="00AE0BF8" w:rsidP="00AE0BF8">
      <w:pPr>
        <w:numPr>
          <w:ilvl w:val="0"/>
          <w:numId w:val="6"/>
        </w:num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object w:dxaOrig="1440" w:dyaOrig="1440" w14:anchorId="67C4B6EC">
          <v:shape id="_x0000_i1063" type="#_x0000_t75" style="width:20.25pt;height:18pt" o:ole="">
            <v:imagedata r:id="rId10" o:title=""/>
          </v:shape>
          <w:control r:id="rId14" w:name="DefaultOcxName3" w:shapeid="_x0000_i1063"/>
        </w:object>
      </w:r>
      <w:r w:rsidRPr="00AE0BF8">
        <w:rPr>
          <w:rFonts w:ascii="Courier New" w:eastAsia="Times New Roman" w:hAnsi="Courier New" w:cs="Courier New"/>
          <w:kern w:val="0"/>
          <w:sz w:val="24"/>
          <w:szCs w:val="24"/>
          <w14:ligatures w14:val="none"/>
        </w:rPr>
        <w:t>auth.js</w:t>
      </w:r>
      <w:r w:rsidRPr="00AE0BF8">
        <w:rPr>
          <w:rFonts w:ascii="Times New Roman" w:eastAsia="Times New Roman" w:hAnsi="Times New Roman" w:cs="Times New Roman"/>
          <w:kern w:val="0"/>
          <w:sz w:val="24"/>
          <w:szCs w:val="24"/>
          <w14:ligatures w14:val="none"/>
        </w:rPr>
        <w:t xml:space="preserve"> is created.</w:t>
      </w:r>
    </w:p>
    <w:p w14:paraId="40278C28" w14:textId="223A2E15" w:rsidR="00AE0BF8" w:rsidRPr="00AE0BF8" w:rsidRDefault="00AE0BF8" w:rsidP="00AE0BF8">
      <w:pPr>
        <w:numPr>
          <w:ilvl w:val="0"/>
          <w:numId w:val="6"/>
        </w:num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object w:dxaOrig="1440" w:dyaOrig="1440" w14:anchorId="00AA63F7">
          <v:shape id="_x0000_i1066" type="#_x0000_t75" style="width:20.25pt;height:18pt" o:ole="">
            <v:imagedata r:id="rId10" o:title=""/>
          </v:shape>
          <w:control r:id="rId15" w:name="DefaultOcxName4" w:shapeid="_x0000_i1066"/>
        </w:object>
      </w:r>
      <w:r w:rsidRPr="00AE0BF8">
        <w:rPr>
          <w:rFonts w:ascii="Courier New" w:eastAsia="Times New Roman" w:hAnsi="Courier New" w:cs="Courier New"/>
          <w:kern w:val="0"/>
          <w:sz w:val="24"/>
          <w:szCs w:val="24"/>
          <w14:ligatures w14:val="none"/>
        </w:rPr>
        <w:t>role.js</w:t>
      </w:r>
      <w:r w:rsidRPr="00AE0BF8">
        <w:rPr>
          <w:rFonts w:ascii="Times New Roman" w:eastAsia="Times New Roman" w:hAnsi="Times New Roman" w:cs="Times New Roman"/>
          <w:kern w:val="0"/>
          <w:sz w:val="24"/>
          <w:szCs w:val="24"/>
          <w14:ligatures w14:val="none"/>
        </w:rPr>
        <w:t xml:space="preserve"> is created.</w:t>
      </w:r>
    </w:p>
    <w:p w14:paraId="4838A8D5" w14:textId="1E776FBA" w:rsidR="00AE0BF8" w:rsidRPr="00AE0BF8" w:rsidRDefault="00AE0BF8" w:rsidP="00AE0BF8">
      <w:pPr>
        <w:numPr>
          <w:ilvl w:val="0"/>
          <w:numId w:val="6"/>
        </w:num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object w:dxaOrig="1440" w:dyaOrig="1440" w14:anchorId="23C9A13F">
          <v:shape id="_x0000_i1069" type="#_x0000_t75" style="width:20.25pt;height:18pt" o:ole="">
            <v:imagedata r:id="rId10" o:title=""/>
          </v:shape>
          <w:control r:id="rId16" w:name="DefaultOcxName5" w:shapeid="_x0000_i1069"/>
        </w:object>
      </w:r>
      <w:r w:rsidRPr="00AE0BF8">
        <w:rPr>
          <w:rFonts w:ascii="Courier New" w:eastAsia="Times New Roman" w:hAnsi="Courier New" w:cs="Courier New"/>
          <w:kern w:val="0"/>
          <w:sz w:val="24"/>
          <w:szCs w:val="24"/>
          <w14:ligatures w14:val="none"/>
        </w:rPr>
        <w:t>errorHandler.js</w:t>
      </w:r>
      <w:r w:rsidRPr="00AE0BF8">
        <w:rPr>
          <w:rFonts w:ascii="Times New Roman" w:eastAsia="Times New Roman" w:hAnsi="Times New Roman" w:cs="Times New Roman"/>
          <w:kern w:val="0"/>
          <w:sz w:val="24"/>
          <w:szCs w:val="24"/>
          <w14:ligatures w14:val="none"/>
        </w:rPr>
        <w:t xml:space="preserve"> is created.</w:t>
      </w:r>
    </w:p>
    <w:p w14:paraId="40B1C61A" w14:textId="61911E39" w:rsidR="00AE0BF8" w:rsidRPr="00AE0BF8" w:rsidRDefault="00AE0BF8" w:rsidP="00AE0BF8">
      <w:pPr>
        <w:numPr>
          <w:ilvl w:val="0"/>
          <w:numId w:val="6"/>
        </w:num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object w:dxaOrig="1440" w:dyaOrig="1440" w14:anchorId="093BAF4E">
          <v:shape id="_x0000_i1072" type="#_x0000_t75" style="width:20.25pt;height:18pt" o:ole="">
            <v:imagedata r:id="rId10" o:title=""/>
          </v:shape>
          <w:control r:id="rId17" w:name="DefaultOcxName6" w:shapeid="_x0000_i1072"/>
        </w:object>
      </w:r>
      <w:r w:rsidRPr="00AE0BF8">
        <w:rPr>
          <w:rFonts w:ascii="Times New Roman" w:eastAsia="Times New Roman" w:hAnsi="Times New Roman" w:cs="Times New Roman"/>
          <w:kern w:val="0"/>
          <w:sz w:val="24"/>
          <w:szCs w:val="24"/>
          <w14:ligatures w14:val="none"/>
        </w:rPr>
        <w:t>Middleware functions are exported.</w:t>
      </w:r>
    </w:p>
    <w:p w14:paraId="7F099B4C" w14:textId="095DD42D" w:rsidR="00AE0BF8" w:rsidRPr="00AE0BF8" w:rsidRDefault="00AE0BF8" w:rsidP="00AE0BF8">
      <w:pPr>
        <w:numPr>
          <w:ilvl w:val="0"/>
          <w:numId w:val="6"/>
        </w:num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lastRenderedPageBreak/>
        <w:object w:dxaOrig="1440" w:dyaOrig="1440" w14:anchorId="51C0F1E7">
          <v:shape id="_x0000_i1075" type="#_x0000_t75" style="width:20.25pt;height:18pt" o:ole="">
            <v:imagedata r:id="rId10" o:title=""/>
          </v:shape>
          <w:control r:id="rId18" w:name="DefaultOcxName7" w:shapeid="_x0000_i1075"/>
        </w:object>
      </w:r>
      <w:r w:rsidRPr="00AE0BF8">
        <w:rPr>
          <w:rFonts w:ascii="Times New Roman" w:eastAsia="Times New Roman" w:hAnsi="Times New Roman" w:cs="Times New Roman"/>
          <w:kern w:val="0"/>
          <w:sz w:val="24"/>
          <w:szCs w:val="24"/>
          <w14:ligatures w14:val="none"/>
        </w:rPr>
        <w:t xml:space="preserve">Middleware functions are imported into </w:t>
      </w:r>
      <w:r w:rsidRPr="00AE0BF8">
        <w:rPr>
          <w:rFonts w:ascii="Courier New" w:eastAsia="Times New Roman" w:hAnsi="Courier New" w:cs="Courier New"/>
          <w:kern w:val="0"/>
          <w:sz w:val="24"/>
          <w:szCs w:val="24"/>
          <w14:ligatures w14:val="none"/>
        </w:rPr>
        <w:t>app.js</w:t>
      </w:r>
      <w:r w:rsidRPr="00AE0BF8">
        <w:rPr>
          <w:rFonts w:ascii="Times New Roman" w:eastAsia="Times New Roman" w:hAnsi="Times New Roman" w:cs="Times New Roman"/>
          <w:kern w:val="0"/>
          <w:sz w:val="24"/>
          <w:szCs w:val="24"/>
          <w14:ligatures w14:val="none"/>
        </w:rPr>
        <w:t>.</w:t>
      </w:r>
    </w:p>
    <w:p w14:paraId="2E97BA3B" w14:textId="0F1CC1DD" w:rsidR="00AE0BF8" w:rsidRPr="00AE0BF8" w:rsidRDefault="00AE0BF8" w:rsidP="00AE0BF8">
      <w:pPr>
        <w:numPr>
          <w:ilvl w:val="0"/>
          <w:numId w:val="6"/>
        </w:num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object w:dxaOrig="1440" w:dyaOrig="1440" w14:anchorId="720D13B4">
          <v:shape id="_x0000_i1078" type="#_x0000_t75" style="width:20.25pt;height:18pt" o:ole="">
            <v:imagedata r:id="rId10" o:title=""/>
          </v:shape>
          <w:control r:id="rId19" w:name="DefaultOcxName8" w:shapeid="_x0000_i1078"/>
        </w:object>
      </w:r>
      <w:r w:rsidRPr="00AE0BF8">
        <w:rPr>
          <w:rFonts w:ascii="Courier New" w:eastAsia="Times New Roman" w:hAnsi="Courier New" w:cs="Courier New"/>
          <w:kern w:val="0"/>
          <w:sz w:val="24"/>
          <w:szCs w:val="24"/>
          <w14:ligatures w14:val="none"/>
        </w:rPr>
        <w:t>express.json()</w:t>
      </w:r>
      <w:r w:rsidRPr="00AE0BF8">
        <w:rPr>
          <w:rFonts w:ascii="Times New Roman" w:eastAsia="Times New Roman" w:hAnsi="Times New Roman" w:cs="Times New Roman"/>
          <w:kern w:val="0"/>
          <w:sz w:val="24"/>
          <w:szCs w:val="24"/>
          <w14:ligatures w14:val="none"/>
        </w:rPr>
        <w:t xml:space="preserve"> is integrated.</w:t>
      </w:r>
    </w:p>
    <w:p w14:paraId="0DD03A96" w14:textId="6EA5F85F" w:rsidR="00AE0BF8" w:rsidRPr="00AE0BF8" w:rsidRDefault="00AE0BF8" w:rsidP="00AE0BF8">
      <w:pPr>
        <w:numPr>
          <w:ilvl w:val="0"/>
          <w:numId w:val="6"/>
        </w:num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object w:dxaOrig="1440" w:dyaOrig="1440" w14:anchorId="7AB9CE62">
          <v:shape id="_x0000_i1081" type="#_x0000_t75" style="width:20.25pt;height:18pt" o:ole="">
            <v:imagedata r:id="rId10" o:title=""/>
          </v:shape>
          <w:control r:id="rId20" w:name="DefaultOcxName9" w:shapeid="_x0000_i1081"/>
        </w:object>
      </w:r>
      <w:r w:rsidRPr="00AE0BF8">
        <w:rPr>
          <w:rFonts w:ascii="Courier New" w:eastAsia="Times New Roman" w:hAnsi="Courier New" w:cs="Courier New"/>
          <w:kern w:val="0"/>
          <w:sz w:val="24"/>
          <w:szCs w:val="24"/>
          <w14:ligatures w14:val="none"/>
        </w:rPr>
        <w:t>next()</w:t>
      </w:r>
      <w:r w:rsidRPr="00AE0BF8">
        <w:rPr>
          <w:rFonts w:ascii="Times New Roman" w:eastAsia="Times New Roman" w:hAnsi="Times New Roman" w:cs="Times New Roman"/>
          <w:kern w:val="0"/>
          <w:sz w:val="24"/>
          <w:szCs w:val="24"/>
          <w14:ligatures w14:val="none"/>
        </w:rPr>
        <w:t xml:space="preserve"> is properly used.</w:t>
      </w:r>
    </w:p>
    <w:p w14:paraId="0864351B" w14:textId="684D0098" w:rsidR="00AE0BF8" w:rsidRPr="00AE0BF8" w:rsidRDefault="00AE0BF8" w:rsidP="00AE0BF8">
      <w:pPr>
        <w:numPr>
          <w:ilvl w:val="0"/>
          <w:numId w:val="6"/>
        </w:num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object w:dxaOrig="1440" w:dyaOrig="1440" w14:anchorId="452F7851">
          <v:shape id="_x0000_i1084" type="#_x0000_t75" style="width:20.25pt;height:18pt" o:ole="">
            <v:imagedata r:id="rId10" o:title=""/>
          </v:shape>
          <w:control r:id="rId21" w:name="DefaultOcxName10" w:shapeid="_x0000_i1084"/>
        </w:object>
      </w:r>
      <w:r w:rsidRPr="00AE0BF8">
        <w:rPr>
          <w:rFonts w:ascii="Times New Roman" w:eastAsia="Times New Roman" w:hAnsi="Times New Roman" w:cs="Times New Roman"/>
          <w:kern w:val="0"/>
          <w:sz w:val="24"/>
          <w:szCs w:val="24"/>
          <w14:ligatures w14:val="none"/>
        </w:rPr>
        <w:t>Middleware chaining is demonstrated.</w:t>
      </w:r>
    </w:p>
    <w:p w14:paraId="07561186" w14:textId="6DFA5694" w:rsidR="00AE0BF8" w:rsidRPr="00AE0BF8" w:rsidRDefault="00AE0BF8" w:rsidP="00AE0BF8">
      <w:pPr>
        <w:numPr>
          <w:ilvl w:val="0"/>
          <w:numId w:val="6"/>
        </w:num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object w:dxaOrig="1440" w:dyaOrig="1440" w14:anchorId="492798DC">
          <v:shape id="_x0000_i1087" type="#_x0000_t75" style="width:20.25pt;height:18pt" o:ole="">
            <v:imagedata r:id="rId10" o:title=""/>
          </v:shape>
          <w:control r:id="rId22" w:name="DefaultOcxName11" w:shapeid="_x0000_i1087"/>
        </w:object>
      </w:r>
      <w:r w:rsidRPr="00AE0BF8">
        <w:rPr>
          <w:rFonts w:ascii="Times New Roman" w:eastAsia="Times New Roman" w:hAnsi="Times New Roman" w:cs="Times New Roman"/>
          <w:kern w:val="0"/>
          <w:sz w:val="24"/>
          <w:szCs w:val="24"/>
          <w14:ligatures w14:val="none"/>
        </w:rPr>
        <w:t>Authentication is demonstrated.</w:t>
      </w:r>
    </w:p>
    <w:p w14:paraId="0BEAE473" w14:textId="55BD9651" w:rsidR="00AE0BF8" w:rsidRPr="00AE0BF8" w:rsidRDefault="00AE0BF8" w:rsidP="00AE0BF8">
      <w:pPr>
        <w:numPr>
          <w:ilvl w:val="0"/>
          <w:numId w:val="6"/>
        </w:num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object w:dxaOrig="1440" w:dyaOrig="1440" w14:anchorId="0F201D2C">
          <v:shape id="_x0000_i1090" type="#_x0000_t75" style="width:20.25pt;height:18pt" o:ole="">
            <v:imagedata r:id="rId10" o:title=""/>
          </v:shape>
          <w:control r:id="rId23" w:name="DefaultOcxName12" w:shapeid="_x0000_i1090"/>
        </w:object>
      </w:r>
      <w:r w:rsidRPr="00AE0BF8">
        <w:rPr>
          <w:rFonts w:ascii="Times New Roman" w:eastAsia="Times New Roman" w:hAnsi="Times New Roman" w:cs="Times New Roman"/>
          <w:kern w:val="0"/>
          <w:sz w:val="24"/>
          <w:szCs w:val="24"/>
          <w14:ligatures w14:val="none"/>
        </w:rPr>
        <w:t>Authorization is demonstrated.</w:t>
      </w:r>
    </w:p>
    <w:p w14:paraId="4D4ACE0B" w14:textId="54E753F1" w:rsidR="00AE0BF8" w:rsidRPr="00AE0BF8" w:rsidRDefault="00AE0BF8" w:rsidP="00AE0BF8">
      <w:pPr>
        <w:numPr>
          <w:ilvl w:val="0"/>
          <w:numId w:val="6"/>
        </w:num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object w:dxaOrig="1440" w:dyaOrig="1440" w14:anchorId="5E0BCE04">
          <v:shape id="_x0000_i1093" type="#_x0000_t75" style="width:20.25pt;height:18pt" o:ole="">
            <v:imagedata r:id="rId10" o:title=""/>
          </v:shape>
          <w:control r:id="rId24" w:name="DefaultOcxName13" w:shapeid="_x0000_i1093"/>
        </w:object>
      </w:r>
      <w:r w:rsidRPr="00AE0BF8">
        <w:rPr>
          <w:rFonts w:ascii="Times New Roman" w:eastAsia="Times New Roman" w:hAnsi="Times New Roman" w:cs="Times New Roman"/>
          <w:kern w:val="0"/>
          <w:sz w:val="24"/>
          <w:szCs w:val="24"/>
          <w14:ligatures w14:val="none"/>
        </w:rPr>
        <w:t>Error handling is demonstrated.</w:t>
      </w:r>
    </w:p>
    <w:p w14:paraId="31C9682A" w14:textId="19FCCFB8" w:rsidR="00AE0BF8" w:rsidRPr="00AE0BF8" w:rsidRDefault="00AE0BF8" w:rsidP="00AE0BF8">
      <w:pPr>
        <w:pBdr>
          <w:bottom w:val="single" w:sz="12" w:space="1" w:color="auto"/>
        </w:pBdr>
        <w:rPr>
          <w:rFonts w:ascii="Times New Roman" w:eastAsia="Times New Roman" w:hAnsi="Times New Roman" w:cs="Times New Roman"/>
          <w:kern w:val="0"/>
          <w:sz w:val="24"/>
          <w:szCs w:val="24"/>
          <w14:ligatures w14:val="none"/>
        </w:rPr>
      </w:pPr>
    </w:p>
    <w:p w14:paraId="16ADF112" w14:textId="4E2BE289" w:rsidR="00AE0BF8" w:rsidRPr="00AE0BF8" w:rsidRDefault="00AE0BF8" w:rsidP="00AE0BF8">
      <w:pPr>
        <w:outlineLvl w:val="0"/>
        <w:rPr>
          <w:rFonts w:ascii="Times New Roman" w:eastAsia="Times New Roman" w:hAnsi="Times New Roman" w:cs="Times New Roman"/>
          <w:b/>
          <w:bCs/>
          <w:kern w:val="36"/>
          <w:sz w:val="24"/>
          <w:szCs w:val="24"/>
          <w14:ligatures w14:val="none"/>
        </w:rPr>
      </w:pPr>
      <w:r w:rsidRPr="00AE0BF8">
        <w:rPr>
          <w:rFonts w:ascii="Times New Roman" w:eastAsia="Times New Roman" w:hAnsi="Times New Roman" w:cs="Times New Roman"/>
          <w:b/>
          <w:bCs/>
          <w:kern w:val="36"/>
          <w:sz w:val="24"/>
          <w:szCs w:val="24"/>
          <w14:ligatures w14:val="none"/>
        </w:rPr>
        <w:t>XXXIII. REFLECTION</w:t>
      </w:r>
    </w:p>
    <w:p w14:paraId="2A0602E7" w14:textId="77777777" w:rsidR="00AE0BF8" w:rsidRPr="00AE0BF8"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 xml:space="preserve">Answer in </w:t>
      </w:r>
      <w:r w:rsidRPr="00AE0BF8">
        <w:rPr>
          <w:rFonts w:ascii="Times New Roman" w:eastAsia="Times New Roman" w:hAnsi="Times New Roman" w:cs="Times New Roman"/>
          <w:b/>
          <w:bCs/>
          <w:kern w:val="0"/>
          <w:sz w:val="24"/>
          <w:szCs w:val="24"/>
          <w14:ligatures w14:val="none"/>
        </w:rPr>
        <w:t>5–7 sentences</w:t>
      </w:r>
      <w:r w:rsidRPr="00AE0BF8">
        <w:rPr>
          <w:rFonts w:ascii="Times New Roman" w:eastAsia="Times New Roman" w:hAnsi="Times New Roman" w:cs="Times New Roman"/>
          <w:kern w:val="0"/>
          <w:sz w:val="24"/>
          <w:szCs w:val="24"/>
          <w14:ligatures w14:val="none"/>
        </w:rPr>
        <w:t>:</w:t>
      </w:r>
    </w:p>
    <w:p w14:paraId="3AF4293B" w14:textId="29760456" w:rsidR="00B93B0A" w:rsidRDefault="00AE0BF8" w:rsidP="00AE0BF8">
      <w:pPr>
        <w:rPr>
          <w:rFonts w:ascii="Times New Roman" w:eastAsia="Times New Roman" w:hAnsi="Times New Roman" w:cs="Times New Roman"/>
          <w:kern w:val="0"/>
          <w:sz w:val="24"/>
          <w:szCs w:val="24"/>
          <w14:ligatures w14:val="none"/>
        </w:rPr>
      </w:pPr>
      <w:r w:rsidRPr="00AE0BF8">
        <w:rPr>
          <w:rFonts w:ascii="Times New Roman" w:eastAsia="Times New Roman" w:hAnsi="Times New Roman" w:cs="Times New Roman"/>
          <w:kern w:val="0"/>
          <w:sz w:val="24"/>
          <w:szCs w:val="24"/>
          <w14:ligatures w14:val="none"/>
        </w:rPr>
        <w:t>How does integrating middleware improve the organization and functionality of your existing Express.js project?</w:t>
      </w:r>
      <w:r w:rsidR="00E54EB8" w:rsidRPr="004E22C8">
        <w:rPr>
          <w:rFonts w:ascii="Times New Roman" w:eastAsia="Times New Roman" w:hAnsi="Times New Roman" w:cs="Times New Roman"/>
          <w:kern w:val="0"/>
          <w:sz w:val="24"/>
          <w:szCs w:val="24"/>
          <w14:ligatures w14:val="none"/>
        </w:rPr>
        <w:t xml:space="preserve"> </w:t>
      </w:r>
      <w:r w:rsidR="00E54EB8" w:rsidRPr="00066214">
        <w:rPr>
          <w:rFonts w:ascii="Times New Roman" w:eastAsia="Times New Roman" w:hAnsi="Times New Roman" w:cs="Times New Roman"/>
          <w:b/>
          <w:bCs/>
          <w:kern w:val="0"/>
          <w:sz w:val="24"/>
          <w:szCs w:val="24"/>
          <w14:ligatures w14:val="none"/>
        </w:rPr>
        <w:t>Reflection per student</w:t>
      </w:r>
      <w:r w:rsidR="00E54EB8" w:rsidRPr="004E22C8">
        <w:rPr>
          <w:rFonts w:ascii="Times New Roman" w:eastAsia="Times New Roman" w:hAnsi="Times New Roman" w:cs="Times New Roman"/>
          <w:kern w:val="0"/>
          <w:sz w:val="24"/>
          <w:szCs w:val="24"/>
          <w14:ligatures w14:val="none"/>
        </w:rPr>
        <w:t>.</w:t>
      </w:r>
    </w:p>
    <w:p w14:paraId="4E62BFA7" w14:textId="77777777" w:rsidR="00B93B0A" w:rsidRPr="00AE0BF8" w:rsidRDefault="00B93B0A" w:rsidP="00AE0BF8">
      <w:pPr>
        <w:rPr>
          <w:rFonts w:ascii="Times New Roman" w:eastAsia="Times New Roman" w:hAnsi="Times New Roman" w:cs="Times New Roman"/>
          <w:kern w:val="0"/>
          <w:sz w:val="24"/>
          <w:szCs w:val="24"/>
          <w14:ligatures w14:val="none"/>
        </w:rPr>
      </w:pPr>
    </w:p>
    <w:tbl>
      <w:tblPr>
        <w:tblStyle w:val="TableGrid"/>
        <w:tblW w:w="0" w:type="auto"/>
        <w:tblLook w:val="04A0" w:firstRow="1" w:lastRow="0" w:firstColumn="1" w:lastColumn="0" w:noHBand="0" w:noVBand="1"/>
      </w:tblPr>
      <w:tblGrid>
        <w:gridCol w:w="5229"/>
        <w:gridCol w:w="5230"/>
      </w:tblGrid>
      <w:tr w:rsidR="00755A43" w14:paraId="4ED643B7" w14:textId="77777777" w:rsidTr="00755A43">
        <w:tc>
          <w:tcPr>
            <w:tcW w:w="5229" w:type="dxa"/>
          </w:tcPr>
          <w:p w14:paraId="25415373" w14:textId="50436E99" w:rsidR="00755A43" w:rsidRPr="009A7BE6" w:rsidRDefault="00755A43" w:rsidP="009A7BE6">
            <w:pPr>
              <w:jc w:val="center"/>
              <w:rPr>
                <w:rFonts w:ascii="Times New Roman" w:eastAsia="Times New Roman" w:hAnsi="Times New Roman" w:cs="Times New Roman"/>
                <w:b/>
                <w:bCs/>
                <w:kern w:val="0"/>
                <w:sz w:val="24"/>
                <w:szCs w:val="24"/>
                <w14:ligatures w14:val="none"/>
              </w:rPr>
            </w:pPr>
            <w:r w:rsidRPr="009A7BE6">
              <w:rPr>
                <w:rFonts w:ascii="Times New Roman" w:eastAsia="Times New Roman" w:hAnsi="Times New Roman" w:cs="Times New Roman"/>
                <w:b/>
                <w:bCs/>
                <w:kern w:val="0"/>
                <w:sz w:val="24"/>
                <w:szCs w:val="24"/>
                <w14:ligatures w14:val="none"/>
              </w:rPr>
              <w:t>Student Name</w:t>
            </w:r>
          </w:p>
        </w:tc>
        <w:tc>
          <w:tcPr>
            <w:tcW w:w="5230" w:type="dxa"/>
          </w:tcPr>
          <w:p w14:paraId="562B1BCC" w14:textId="2692EC11" w:rsidR="00755A43" w:rsidRPr="009A7BE6" w:rsidRDefault="00755A43" w:rsidP="009A7BE6">
            <w:pPr>
              <w:jc w:val="center"/>
              <w:rPr>
                <w:rFonts w:ascii="Times New Roman" w:eastAsia="Times New Roman" w:hAnsi="Times New Roman" w:cs="Times New Roman"/>
                <w:b/>
                <w:bCs/>
                <w:kern w:val="0"/>
                <w:sz w:val="24"/>
                <w:szCs w:val="24"/>
                <w14:ligatures w14:val="none"/>
              </w:rPr>
            </w:pPr>
            <w:r w:rsidRPr="009A7BE6">
              <w:rPr>
                <w:rFonts w:ascii="Times New Roman" w:eastAsia="Times New Roman" w:hAnsi="Times New Roman" w:cs="Times New Roman"/>
                <w:b/>
                <w:bCs/>
                <w:kern w:val="0"/>
                <w:sz w:val="24"/>
                <w:szCs w:val="24"/>
                <w14:ligatures w14:val="none"/>
              </w:rPr>
              <w:t>Reflection</w:t>
            </w:r>
          </w:p>
        </w:tc>
      </w:tr>
      <w:tr w:rsidR="00755A43" w14:paraId="3A93E212" w14:textId="77777777" w:rsidTr="00755A43">
        <w:trPr>
          <w:trHeight w:val="1205"/>
        </w:trPr>
        <w:tc>
          <w:tcPr>
            <w:tcW w:w="5229" w:type="dxa"/>
          </w:tcPr>
          <w:p w14:paraId="0CF09ED2" w14:textId="38160C49" w:rsidR="00755A43" w:rsidRPr="00755A43" w:rsidRDefault="008E798F" w:rsidP="00755A43">
            <w:pPr>
              <w:pStyle w:val="ListParagraph"/>
              <w:numPr>
                <w:ilvl w:val="0"/>
                <w:numId w:val="7"/>
              </w:num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MANANGAN, ZYRON T.</w:t>
            </w:r>
          </w:p>
        </w:tc>
        <w:tc>
          <w:tcPr>
            <w:tcW w:w="5230" w:type="dxa"/>
          </w:tcPr>
          <w:p w14:paraId="559BB703" w14:textId="77777777" w:rsidR="008E798F" w:rsidRPr="008E798F" w:rsidRDefault="008E798F" w:rsidP="008E798F">
            <w:pPr>
              <w:rPr>
                <w:rFonts w:ascii="Times New Roman" w:eastAsia="Times New Roman" w:hAnsi="Times New Roman" w:cs="Times New Roman"/>
                <w:kern w:val="0"/>
                <w:sz w:val="24"/>
                <w:szCs w:val="24"/>
                <w14:ligatures w14:val="none"/>
              </w:rPr>
            </w:pPr>
            <w:r w:rsidRPr="008E798F">
              <w:rPr>
                <w:rFonts w:ascii="Times New Roman" w:eastAsia="Times New Roman" w:hAnsi="Times New Roman" w:cs="Times New Roman"/>
                <w:kern w:val="0"/>
                <w:sz w:val="24"/>
                <w:szCs w:val="24"/>
                <w14:ligatures w14:val="none"/>
              </w:rPr>
              <w:t>Integrating middleware improved my Express.js project by making the code more organized and modular. Instead of placing all logic inside the routes, I was able to separate concerns such as logging, authentication, authorization, and error handling into dedicated files inside the middleware folder. This made app.js cleaner and easier to read. Functionality also improved because middleware allowed me to reuse code across multiple routes without repeating it. The logging middleware helped me monitor incoming requests, while authentication and role middleware added security by restricting access to certain routes. Error-handling middleware centralized the way errors are caught and returned to the client. Overall, middleware made my project more maintainable, secure, and professional.</w:t>
            </w:r>
          </w:p>
          <w:p w14:paraId="0609A1E1" w14:textId="77777777" w:rsidR="00755A43" w:rsidRDefault="00755A43" w:rsidP="00AE0BF8">
            <w:pPr>
              <w:rPr>
                <w:rFonts w:ascii="Times New Roman" w:eastAsia="Times New Roman" w:hAnsi="Times New Roman" w:cs="Times New Roman"/>
                <w:kern w:val="0"/>
                <w:sz w:val="24"/>
                <w:szCs w:val="24"/>
                <w14:ligatures w14:val="none"/>
              </w:rPr>
            </w:pPr>
          </w:p>
        </w:tc>
      </w:tr>
      <w:tr w:rsidR="00755A43" w14:paraId="5272E5AB" w14:textId="77777777" w:rsidTr="00755A43">
        <w:trPr>
          <w:trHeight w:val="1700"/>
        </w:trPr>
        <w:tc>
          <w:tcPr>
            <w:tcW w:w="5229" w:type="dxa"/>
          </w:tcPr>
          <w:p w14:paraId="735F0C0B" w14:textId="7C56DFF6" w:rsidR="00755A43" w:rsidRPr="00755A43" w:rsidRDefault="008E798F" w:rsidP="00755A43">
            <w:pPr>
              <w:pStyle w:val="ListParagraph"/>
              <w:numPr>
                <w:ilvl w:val="0"/>
                <w:numId w:val="7"/>
              </w:num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MACATANTAN, PRINCESS JHOANA B.</w:t>
            </w:r>
          </w:p>
        </w:tc>
        <w:tc>
          <w:tcPr>
            <w:tcW w:w="5230" w:type="dxa"/>
          </w:tcPr>
          <w:p w14:paraId="72124F64" w14:textId="77777777" w:rsidR="008E798F" w:rsidRPr="008E798F" w:rsidRDefault="008E798F" w:rsidP="008E798F">
            <w:pPr>
              <w:rPr>
                <w:rFonts w:ascii="Times New Roman" w:eastAsia="Times New Roman" w:hAnsi="Times New Roman" w:cs="Times New Roman"/>
                <w:kern w:val="0"/>
                <w:sz w:val="24"/>
                <w:szCs w:val="24"/>
                <w14:ligatures w14:val="none"/>
              </w:rPr>
            </w:pPr>
            <w:r w:rsidRPr="008E798F">
              <w:rPr>
                <w:rFonts w:ascii="Times New Roman" w:eastAsia="Times New Roman" w:hAnsi="Times New Roman" w:cs="Times New Roman"/>
                <w:kern w:val="0"/>
                <w:sz w:val="24"/>
                <w:szCs w:val="24"/>
                <w14:ligatures w14:val="none"/>
              </w:rPr>
              <w:t>Adding middleware improved my Express.js project by making it modular and easier to manage. By placing middleware in its own folder, I kept my routes and logic separate from logging, authentication, and error handling. The logger.js helped me track incoming requests, while auth.js and role.js protected routes by checking tokens and roles. The errorHandler.js caught errors in one place instead of scattering try-catch blocks everywhere. I also learned how next() connects middleware in a chain. Overall, middleware made my project more organized, secure, and professional.</w:t>
            </w:r>
          </w:p>
          <w:p w14:paraId="205E0858" w14:textId="77777777" w:rsidR="00755A43" w:rsidRDefault="00755A43" w:rsidP="00AE0BF8">
            <w:pPr>
              <w:rPr>
                <w:rFonts w:ascii="Times New Roman" w:eastAsia="Times New Roman" w:hAnsi="Times New Roman" w:cs="Times New Roman"/>
                <w:kern w:val="0"/>
                <w:sz w:val="24"/>
                <w:szCs w:val="24"/>
                <w14:ligatures w14:val="none"/>
              </w:rPr>
            </w:pPr>
          </w:p>
        </w:tc>
      </w:tr>
    </w:tbl>
    <w:p w14:paraId="0581B27F" w14:textId="1D9860FF" w:rsidR="00AE0BF8" w:rsidRPr="00AE0BF8" w:rsidRDefault="00AE0BF8" w:rsidP="00AE0BF8">
      <w:pPr>
        <w:rPr>
          <w:rFonts w:ascii="Times New Roman" w:eastAsia="Times New Roman" w:hAnsi="Times New Roman" w:cs="Times New Roman"/>
          <w:kern w:val="0"/>
          <w:sz w:val="24"/>
          <w:szCs w:val="24"/>
          <w14:ligatures w14:val="none"/>
        </w:rPr>
      </w:pPr>
    </w:p>
    <w:p w14:paraId="706F24EA" w14:textId="77777777" w:rsidR="003926FA" w:rsidRPr="00AE0BF8" w:rsidRDefault="003926FA" w:rsidP="00AE0BF8">
      <w:pPr>
        <w:rPr>
          <w:sz w:val="24"/>
          <w:szCs w:val="24"/>
        </w:rPr>
      </w:pPr>
    </w:p>
    <w:sectPr w:rsidR="003926FA" w:rsidRPr="00AE0BF8" w:rsidSect="00444FA4">
      <w:headerReference w:type="default" r:id="rId25"/>
      <w:pgSz w:w="11909" w:h="16834"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EBD375" w14:textId="77777777" w:rsidR="004F497E" w:rsidRDefault="004F497E" w:rsidP="004F497E">
      <w:r>
        <w:separator/>
      </w:r>
    </w:p>
  </w:endnote>
  <w:endnote w:type="continuationSeparator" w:id="0">
    <w:p w14:paraId="5F16C349" w14:textId="77777777" w:rsidR="004F497E" w:rsidRDefault="004F497E" w:rsidP="004F4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FEC813" w14:textId="77777777" w:rsidR="004F497E" w:rsidRDefault="004F497E" w:rsidP="004F497E">
      <w:r>
        <w:separator/>
      </w:r>
    </w:p>
  </w:footnote>
  <w:footnote w:type="continuationSeparator" w:id="0">
    <w:p w14:paraId="31EB04D1" w14:textId="77777777" w:rsidR="004F497E" w:rsidRDefault="004F497E" w:rsidP="004F4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6D36FD" w14:textId="6242F328" w:rsidR="004F497E" w:rsidRPr="004F497E" w:rsidRDefault="004F497E" w:rsidP="004F497E">
    <w:pPr>
      <w:jc w:val="right"/>
      <w:outlineLvl w:val="0"/>
      <w:rPr>
        <w:rFonts w:ascii="Times New Roman" w:eastAsia="Times New Roman" w:hAnsi="Times New Roman" w:cs="Times New Roman"/>
        <w:b/>
        <w:bCs/>
        <w:kern w:val="36"/>
        <w:sz w:val="20"/>
        <w:szCs w:val="20"/>
        <w14:ligatures w14:val="none"/>
      </w:rPr>
    </w:pPr>
    <w:r w:rsidRPr="004F497E">
      <w:rPr>
        <w:rFonts w:ascii="Times New Roman" w:eastAsia="Times New Roman" w:hAnsi="Times New Roman" w:cs="Times New Roman"/>
        <w:b/>
        <w:bCs/>
        <w:kern w:val="36"/>
        <w:sz w:val="20"/>
        <w:szCs w:val="20"/>
        <w14:ligatures w14:val="none"/>
      </w:rPr>
      <w:t>GUIDED WORKSHEET 2</w:t>
    </w:r>
    <w:r w:rsidR="003E1C47">
      <w:rPr>
        <w:rFonts w:ascii="Times New Roman" w:eastAsia="Times New Roman" w:hAnsi="Times New Roman" w:cs="Times New Roman"/>
        <w:b/>
        <w:bCs/>
        <w:kern w:val="36"/>
        <w:sz w:val="20"/>
        <w:szCs w:val="20"/>
        <w14:ligatures w14:val="none"/>
      </w:rPr>
      <w:t>_AnswerSheet</w:t>
    </w:r>
    <w:r>
      <w:rPr>
        <w:rFonts w:ascii="Times New Roman" w:eastAsia="Times New Roman" w:hAnsi="Times New Roman" w:cs="Times New Roman"/>
        <w:b/>
        <w:bCs/>
        <w:kern w:val="36"/>
        <w:sz w:val="20"/>
        <w:szCs w:val="20"/>
        <w14:ligatures w14:val="none"/>
      </w:rPr>
      <w:t>:</w:t>
    </w:r>
  </w:p>
  <w:p w14:paraId="219A81C1" w14:textId="01F81D26" w:rsidR="004F497E" w:rsidRDefault="004F497E" w:rsidP="004F497E">
    <w:pPr>
      <w:jc w:val="right"/>
      <w:outlineLvl w:val="1"/>
      <w:rPr>
        <w:rFonts w:ascii="Times New Roman" w:eastAsia="Times New Roman" w:hAnsi="Times New Roman" w:cs="Times New Roman"/>
        <w:kern w:val="0"/>
        <w:sz w:val="12"/>
        <w:szCs w:val="12"/>
        <w14:ligatures w14:val="none"/>
      </w:rPr>
    </w:pPr>
    <w:r w:rsidRPr="004F497E">
      <w:rPr>
        <w:rFonts w:ascii="Times New Roman" w:eastAsia="Times New Roman" w:hAnsi="Times New Roman" w:cs="Times New Roman"/>
        <w:kern w:val="0"/>
        <w:sz w:val="12"/>
        <w:szCs w:val="12"/>
        <w14:ligatures w14:val="none"/>
      </w:rPr>
      <w:t>Integrating Middleware into Your Existing Express.js Project</w:t>
    </w:r>
  </w:p>
  <w:p w14:paraId="3C55B139" w14:textId="4D41A13C" w:rsidR="004F497E" w:rsidRPr="004F497E" w:rsidRDefault="004F497E" w:rsidP="004F497E">
    <w:pPr>
      <w:jc w:val="right"/>
      <w:outlineLvl w:val="1"/>
      <w:rPr>
        <w:rFonts w:ascii="Times New Roman" w:eastAsia="Times New Roman" w:hAnsi="Times New Roman" w:cs="Times New Roman"/>
        <w:b/>
        <w:bCs/>
        <w:kern w:val="0"/>
        <w:sz w:val="12"/>
        <w:szCs w:val="12"/>
        <w14:ligatures w14:val="none"/>
      </w:rPr>
    </w:pPr>
    <w:r w:rsidRPr="004F497E">
      <w:rPr>
        <w:rFonts w:ascii="Times New Roman" w:eastAsia="Times New Roman" w:hAnsi="Times New Roman" w:cs="Times New Roman"/>
        <w:b/>
        <w:bCs/>
        <w:kern w:val="0"/>
        <w:sz w:val="12"/>
        <w:szCs w:val="12"/>
        <w14:ligatures w14:val="none"/>
      </w:rPr>
      <w:t>ELECTIVE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0D0AB3"/>
    <w:multiLevelType w:val="multilevel"/>
    <w:tmpl w:val="4E64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4346C"/>
    <w:multiLevelType w:val="multilevel"/>
    <w:tmpl w:val="97448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E73155"/>
    <w:multiLevelType w:val="hybridMultilevel"/>
    <w:tmpl w:val="2904E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0407A8"/>
    <w:multiLevelType w:val="multilevel"/>
    <w:tmpl w:val="E1EE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B62AB"/>
    <w:multiLevelType w:val="multilevel"/>
    <w:tmpl w:val="0AB2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CA66CD"/>
    <w:multiLevelType w:val="multilevel"/>
    <w:tmpl w:val="16729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5E29B3"/>
    <w:multiLevelType w:val="multilevel"/>
    <w:tmpl w:val="C582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530872">
    <w:abstractNumId w:val="1"/>
  </w:num>
  <w:num w:numId="2" w16cid:durableId="1407993568">
    <w:abstractNumId w:val="3"/>
  </w:num>
  <w:num w:numId="3" w16cid:durableId="1726836111">
    <w:abstractNumId w:val="5"/>
  </w:num>
  <w:num w:numId="4" w16cid:durableId="1338725942">
    <w:abstractNumId w:val="0"/>
  </w:num>
  <w:num w:numId="5" w16cid:durableId="220093017">
    <w:abstractNumId w:val="4"/>
  </w:num>
  <w:num w:numId="6" w16cid:durableId="1385831824">
    <w:abstractNumId w:val="6"/>
  </w:num>
  <w:num w:numId="7" w16cid:durableId="14619938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97E"/>
    <w:rsid w:val="00000BDE"/>
    <w:rsid w:val="000128A6"/>
    <w:rsid w:val="000657A6"/>
    <w:rsid w:val="00066214"/>
    <w:rsid w:val="0007742E"/>
    <w:rsid w:val="000862A9"/>
    <w:rsid w:val="000A5E6D"/>
    <w:rsid w:val="0018766E"/>
    <w:rsid w:val="001B5A45"/>
    <w:rsid w:val="001E49B9"/>
    <w:rsid w:val="002224BA"/>
    <w:rsid w:val="00250DF5"/>
    <w:rsid w:val="00275435"/>
    <w:rsid w:val="00333D41"/>
    <w:rsid w:val="00342F3E"/>
    <w:rsid w:val="003520F0"/>
    <w:rsid w:val="003549AE"/>
    <w:rsid w:val="003926FA"/>
    <w:rsid w:val="003E1C47"/>
    <w:rsid w:val="003F6325"/>
    <w:rsid w:val="0043019A"/>
    <w:rsid w:val="00444FA4"/>
    <w:rsid w:val="0045395B"/>
    <w:rsid w:val="004A6A6D"/>
    <w:rsid w:val="004C2EBD"/>
    <w:rsid w:val="004D5ACB"/>
    <w:rsid w:val="004E22C8"/>
    <w:rsid w:val="004F497E"/>
    <w:rsid w:val="00546CE9"/>
    <w:rsid w:val="00554A6A"/>
    <w:rsid w:val="00586155"/>
    <w:rsid w:val="005F72F7"/>
    <w:rsid w:val="0066128A"/>
    <w:rsid w:val="006A1A7F"/>
    <w:rsid w:val="006C3FB2"/>
    <w:rsid w:val="006D2899"/>
    <w:rsid w:val="006E0BF7"/>
    <w:rsid w:val="00755A43"/>
    <w:rsid w:val="00760F8E"/>
    <w:rsid w:val="007A10D0"/>
    <w:rsid w:val="007C6725"/>
    <w:rsid w:val="00823C7F"/>
    <w:rsid w:val="00840A33"/>
    <w:rsid w:val="00844EF5"/>
    <w:rsid w:val="008516DC"/>
    <w:rsid w:val="00855F24"/>
    <w:rsid w:val="008E798F"/>
    <w:rsid w:val="008F1702"/>
    <w:rsid w:val="0092403A"/>
    <w:rsid w:val="00945EE9"/>
    <w:rsid w:val="009A780C"/>
    <w:rsid w:val="009A7BE6"/>
    <w:rsid w:val="009F31B4"/>
    <w:rsid w:val="00A56215"/>
    <w:rsid w:val="00A67F01"/>
    <w:rsid w:val="00A94750"/>
    <w:rsid w:val="00AC3DFB"/>
    <w:rsid w:val="00AD5CE7"/>
    <w:rsid w:val="00AE0BF8"/>
    <w:rsid w:val="00AF21FE"/>
    <w:rsid w:val="00B16B3D"/>
    <w:rsid w:val="00B223DD"/>
    <w:rsid w:val="00B23899"/>
    <w:rsid w:val="00B44FC3"/>
    <w:rsid w:val="00B812F8"/>
    <w:rsid w:val="00B93B0A"/>
    <w:rsid w:val="00BA42E3"/>
    <w:rsid w:val="00C15682"/>
    <w:rsid w:val="00C33F86"/>
    <w:rsid w:val="00C37E7C"/>
    <w:rsid w:val="00C6449C"/>
    <w:rsid w:val="00C6635F"/>
    <w:rsid w:val="00C70757"/>
    <w:rsid w:val="00C851ED"/>
    <w:rsid w:val="00CD4FB7"/>
    <w:rsid w:val="00D44CE7"/>
    <w:rsid w:val="00D51683"/>
    <w:rsid w:val="00D6065A"/>
    <w:rsid w:val="00D9752B"/>
    <w:rsid w:val="00DA7F4A"/>
    <w:rsid w:val="00DF1849"/>
    <w:rsid w:val="00E24511"/>
    <w:rsid w:val="00E54EB8"/>
    <w:rsid w:val="00E6069E"/>
    <w:rsid w:val="00E75E3C"/>
    <w:rsid w:val="00E83A1A"/>
    <w:rsid w:val="00EA6150"/>
    <w:rsid w:val="00ED4B6F"/>
    <w:rsid w:val="00F06C65"/>
    <w:rsid w:val="00F164A5"/>
    <w:rsid w:val="00F206ED"/>
    <w:rsid w:val="00F53125"/>
    <w:rsid w:val="00F90ED2"/>
    <w:rsid w:val="00FE5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4C8415FC"/>
  <w15:chartTrackingRefBased/>
  <w15:docId w15:val="{7881BD22-A9D2-4B25-B903-98F0B2CB0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HAnsi" w:hAnsi="Cambria"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F497E"/>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4F497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4F497E"/>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97E"/>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4F497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F497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4F497E"/>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F497E"/>
    <w:rPr>
      <w:b/>
      <w:bCs/>
    </w:rPr>
  </w:style>
  <w:style w:type="character" w:styleId="HTMLCode">
    <w:name w:val="HTML Code"/>
    <w:basedOn w:val="DefaultParagraphFont"/>
    <w:uiPriority w:val="99"/>
    <w:semiHidden/>
    <w:unhideWhenUsed/>
    <w:rsid w:val="004F497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F4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F497E"/>
    <w:rPr>
      <w:rFonts w:ascii="Courier New" w:eastAsia="Times New Roman" w:hAnsi="Courier New" w:cs="Courier New"/>
      <w:kern w:val="0"/>
      <w:sz w:val="20"/>
      <w:szCs w:val="20"/>
      <w14:ligatures w14:val="none"/>
    </w:rPr>
  </w:style>
  <w:style w:type="table" w:styleId="TableGrid">
    <w:name w:val="Table Grid"/>
    <w:basedOn w:val="TableNormal"/>
    <w:uiPriority w:val="39"/>
    <w:rsid w:val="004F49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497E"/>
    <w:pPr>
      <w:tabs>
        <w:tab w:val="center" w:pos="4680"/>
        <w:tab w:val="right" w:pos="9360"/>
      </w:tabs>
    </w:pPr>
  </w:style>
  <w:style w:type="character" w:customStyle="1" w:styleId="HeaderChar">
    <w:name w:val="Header Char"/>
    <w:basedOn w:val="DefaultParagraphFont"/>
    <w:link w:val="Header"/>
    <w:uiPriority w:val="99"/>
    <w:rsid w:val="004F497E"/>
  </w:style>
  <w:style w:type="paragraph" w:styleId="Footer">
    <w:name w:val="footer"/>
    <w:basedOn w:val="Normal"/>
    <w:link w:val="FooterChar"/>
    <w:uiPriority w:val="99"/>
    <w:unhideWhenUsed/>
    <w:rsid w:val="004F497E"/>
    <w:pPr>
      <w:tabs>
        <w:tab w:val="center" w:pos="4680"/>
        <w:tab w:val="right" w:pos="9360"/>
      </w:tabs>
    </w:pPr>
  </w:style>
  <w:style w:type="character" w:customStyle="1" w:styleId="FooterChar">
    <w:name w:val="Footer Char"/>
    <w:basedOn w:val="DefaultParagraphFont"/>
    <w:link w:val="Footer"/>
    <w:uiPriority w:val="99"/>
    <w:rsid w:val="004F497E"/>
  </w:style>
  <w:style w:type="paragraph" w:customStyle="1" w:styleId="msonormal0">
    <w:name w:val="msonormal"/>
    <w:basedOn w:val="Normal"/>
    <w:rsid w:val="00AE0BF8"/>
    <w:pPr>
      <w:spacing w:before="100" w:beforeAutospacing="1" w:after="100" w:afterAutospacing="1"/>
    </w:pPr>
    <w:rPr>
      <w:rFonts w:ascii="Times New Roman" w:eastAsia="Times New Roman" w:hAnsi="Times New Roman" w:cs="Times New Roman"/>
      <w:kern w:val="0"/>
      <w:sz w:val="24"/>
      <w:szCs w:val="24"/>
      <w14:ligatures w14:val="none"/>
    </w:rPr>
  </w:style>
  <w:style w:type="paragraph" w:customStyle="1" w:styleId="task-list-item">
    <w:name w:val="task-list-item"/>
    <w:basedOn w:val="Normal"/>
    <w:rsid w:val="00AE0BF8"/>
    <w:pPr>
      <w:spacing w:before="100" w:beforeAutospacing="1" w:after="100" w:afterAutospacing="1"/>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755A43"/>
    <w:pPr>
      <w:ind w:left="720"/>
      <w:contextualSpacing/>
    </w:pPr>
  </w:style>
  <w:style w:type="table" w:styleId="PlainTable2">
    <w:name w:val="Plain Table 2"/>
    <w:basedOn w:val="TableNormal"/>
    <w:uiPriority w:val="42"/>
    <w:rsid w:val="00A5621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
    <w:name w:val="List Table 2"/>
    <w:basedOn w:val="TableNormal"/>
    <w:uiPriority w:val="47"/>
    <w:rsid w:val="00A56215"/>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460848">
      <w:bodyDiv w:val="1"/>
      <w:marLeft w:val="0"/>
      <w:marRight w:val="0"/>
      <w:marTop w:val="0"/>
      <w:marBottom w:val="0"/>
      <w:divBdr>
        <w:top w:val="none" w:sz="0" w:space="0" w:color="auto"/>
        <w:left w:val="none" w:sz="0" w:space="0" w:color="auto"/>
        <w:bottom w:val="none" w:sz="0" w:space="0" w:color="auto"/>
        <w:right w:val="none" w:sz="0" w:space="0" w:color="auto"/>
      </w:divBdr>
    </w:div>
    <w:div w:id="156314094">
      <w:bodyDiv w:val="1"/>
      <w:marLeft w:val="0"/>
      <w:marRight w:val="0"/>
      <w:marTop w:val="0"/>
      <w:marBottom w:val="0"/>
      <w:divBdr>
        <w:top w:val="none" w:sz="0" w:space="0" w:color="auto"/>
        <w:left w:val="none" w:sz="0" w:space="0" w:color="auto"/>
        <w:bottom w:val="none" w:sz="0" w:space="0" w:color="auto"/>
        <w:right w:val="none" w:sz="0" w:space="0" w:color="auto"/>
      </w:divBdr>
    </w:div>
    <w:div w:id="278336966">
      <w:bodyDiv w:val="1"/>
      <w:marLeft w:val="0"/>
      <w:marRight w:val="0"/>
      <w:marTop w:val="0"/>
      <w:marBottom w:val="0"/>
      <w:divBdr>
        <w:top w:val="none" w:sz="0" w:space="0" w:color="auto"/>
        <w:left w:val="none" w:sz="0" w:space="0" w:color="auto"/>
        <w:bottom w:val="none" w:sz="0" w:space="0" w:color="auto"/>
        <w:right w:val="none" w:sz="0" w:space="0" w:color="auto"/>
      </w:divBdr>
    </w:div>
    <w:div w:id="347684064">
      <w:bodyDiv w:val="1"/>
      <w:marLeft w:val="0"/>
      <w:marRight w:val="0"/>
      <w:marTop w:val="0"/>
      <w:marBottom w:val="0"/>
      <w:divBdr>
        <w:top w:val="none" w:sz="0" w:space="0" w:color="auto"/>
        <w:left w:val="none" w:sz="0" w:space="0" w:color="auto"/>
        <w:bottom w:val="none" w:sz="0" w:space="0" w:color="auto"/>
        <w:right w:val="none" w:sz="0" w:space="0" w:color="auto"/>
      </w:divBdr>
    </w:div>
    <w:div w:id="510219249">
      <w:bodyDiv w:val="1"/>
      <w:marLeft w:val="0"/>
      <w:marRight w:val="0"/>
      <w:marTop w:val="0"/>
      <w:marBottom w:val="0"/>
      <w:divBdr>
        <w:top w:val="none" w:sz="0" w:space="0" w:color="auto"/>
        <w:left w:val="none" w:sz="0" w:space="0" w:color="auto"/>
        <w:bottom w:val="none" w:sz="0" w:space="0" w:color="auto"/>
        <w:right w:val="none" w:sz="0" w:space="0" w:color="auto"/>
      </w:divBdr>
    </w:div>
    <w:div w:id="876433261">
      <w:bodyDiv w:val="1"/>
      <w:marLeft w:val="0"/>
      <w:marRight w:val="0"/>
      <w:marTop w:val="0"/>
      <w:marBottom w:val="0"/>
      <w:divBdr>
        <w:top w:val="none" w:sz="0" w:space="0" w:color="auto"/>
        <w:left w:val="none" w:sz="0" w:space="0" w:color="auto"/>
        <w:bottom w:val="none" w:sz="0" w:space="0" w:color="auto"/>
        <w:right w:val="none" w:sz="0" w:space="0" w:color="auto"/>
      </w:divBdr>
      <w:divsChild>
        <w:div w:id="1416247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555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5759175">
      <w:bodyDiv w:val="1"/>
      <w:marLeft w:val="0"/>
      <w:marRight w:val="0"/>
      <w:marTop w:val="0"/>
      <w:marBottom w:val="0"/>
      <w:divBdr>
        <w:top w:val="none" w:sz="0" w:space="0" w:color="auto"/>
        <w:left w:val="none" w:sz="0" w:space="0" w:color="auto"/>
        <w:bottom w:val="none" w:sz="0" w:space="0" w:color="auto"/>
        <w:right w:val="none" w:sz="0" w:space="0" w:color="auto"/>
      </w:divBdr>
    </w:div>
    <w:div w:id="1912157179">
      <w:bodyDiv w:val="1"/>
      <w:marLeft w:val="0"/>
      <w:marRight w:val="0"/>
      <w:marTop w:val="0"/>
      <w:marBottom w:val="0"/>
      <w:divBdr>
        <w:top w:val="none" w:sz="0" w:space="0" w:color="auto"/>
        <w:left w:val="none" w:sz="0" w:space="0" w:color="auto"/>
        <w:bottom w:val="none" w:sz="0" w:space="0" w:color="auto"/>
        <w:right w:val="none" w:sz="0" w:space="0" w:color="auto"/>
      </w:divBdr>
    </w:div>
    <w:div w:id="1958832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ontrol" Target="activeX/activeX3.xml"/><Relationship Id="rId18" Type="http://schemas.openxmlformats.org/officeDocument/2006/relationships/control" Target="activeX/activeX8.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control" Target="activeX/activeX11.xml"/><Relationship Id="rId7" Type="http://schemas.openxmlformats.org/officeDocument/2006/relationships/webSettings" Target="webSettings.xml"/><Relationship Id="rId12" Type="http://schemas.openxmlformats.org/officeDocument/2006/relationships/control" Target="activeX/activeX2.xml"/><Relationship Id="rId17" Type="http://schemas.openxmlformats.org/officeDocument/2006/relationships/control" Target="activeX/activeX7.xm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control" Target="activeX/activeX6.xml"/><Relationship Id="rId20" Type="http://schemas.openxmlformats.org/officeDocument/2006/relationships/control" Target="activeX/activeX10.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ntrol" Target="activeX/activeX1.xml"/><Relationship Id="rId24" Type="http://schemas.openxmlformats.org/officeDocument/2006/relationships/control" Target="activeX/activeX14.xml"/><Relationship Id="rId5" Type="http://schemas.openxmlformats.org/officeDocument/2006/relationships/styles" Target="styles.xml"/><Relationship Id="rId15" Type="http://schemas.openxmlformats.org/officeDocument/2006/relationships/control" Target="activeX/activeX5.xml"/><Relationship Id="rId23" Type="http://schemas.openxmlformats.org/officeDocument/2006/relationships/control" Target="activeX/activeX13.xml"/><Relationship Id="rId10" Type="http://schemas.openxmlformats.org/officeDocument/2006/relationships/image" Target="media/image1.wmf"/><Relationship Id="rId19" Type="http://schemas.openxmlformats.org/officeDocument/2006/relationships/control" Target="activeX/activeX9.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ontrol" Target="activeX/activeX4.xml"/><Relationship Id="rId22" Type="http://schemas.openxmlformats.org/officeDocument/2006/relationships/control" Target="activeX/activeX12.xml"/><Relationship Id="rId27"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11fe5e6-4dd1-4eb9-8668-b8a7cba4054e" xsi:nil="true"/>
    <lcf76f155ced4ddcb4097134ff3c332f xmlns="51223dca-c295-4754-958e-39a8bc32c9a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505661D4E0C80409E0670B4A251F545" ma:contentTypeVersion="10" ma:contentTypeDescription="Create a new document." ma:contentTypeScope="" ma:versionID="fa93a0ace3bd941b6edb0beb3e860caa">
  <xsd:schema xmlns:xsd="http://www.w3.org/2001/XMLSchema" xmlns:xs="http://www.w3.org/2001/XMLSchema" xmlns:p="http://schemas.microsoft.com/office/2006/metadata/properties" xmlns:ns2="51223dca-c295-4754-958e-39a8bc32c9a8" xmlns:ns3="b11fe5e6-4dd1-4eb9-8668-b8a7cba4054e" targetNamespace="http://schemas.microsoft.com/office/2006/metadata/properties" ma:root="true" ma:fieldsID="bf007e83c53b153ad084ec604f88b42b" ns2:_="" ns3:_="">
    <xsd:import namespace="51223dca-c295-4754-958e-39a8bc32c9a8"/>
    <xsd:import namespace="b11fe5e6-4dd1-4eb9-8668-b8a7cba405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223dca-c295-4754-958e-39a8bc32c9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c2cac91-df39-4a49-ae80-219cfb48bd7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11fe5e6-4dd1-4eb9-8668-b8a7cba4054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63f330d-5726-4c39-a6fd-e06bdafdd10d}" ma:internalName="TaxCatchAll" ma:showField="CatchAllData" ma:web="b11fe5e6-4dd1-4eb9-8668-b8a7cba405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DE9A3B-030D-48F0-A43B-08DB9DB22D87}">
  <ds:schemaRefs>
    <ds:schemaRef ds:uri="http://schemas.microsoft.com/office/2006/metadata/properties"/>
    <ds:schemaRef ds:uri="http://schemas.microsoft.com/office/infopath/2007/PartnerControls"/>
    <ds:schemaRef ds:uri="b11fe5e6-4dd1-4eb9-8668-b8a7cba4054e"/>
    <ds:schemaRef ds:uri="51223dca-c295-4754-958e-39a8bc32c9a8"/>
  </ds:schemaRefs>
</ds:datastoreItem>
</file>

<file path=customXml/itemProps2.xml><?xml version="1.0" encoding="utf-8"?>
<ds:datastoreItem xmlns:ds="http://schemas.openxmlformats.org/officeDocument/2006/customXml" ds:itemID="{33392F95-6460-4564-A0AD-E5D23C647251}">
  <ds:schemaRefs>
    <ds:schemaRef ds:uri="http://schemas.microsoft.com/sharepoint/v3/contenttype/forms"/>
  </ds:schemaRefs>
</ds:datastoreItem>
</file>

<file path=customXml/itemProps3.xml><?xml version="1.0" encoding="utf-8"?>
<ds:datastoreItem xmlns:ds="http://schemas.openxmlformats.org/officeDocument/2006/customXml" ds:itemID="{CDBD03BC-A767-4A21-9281-C8ED9D8EA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223dca-c295-4754-958e-39a8bc32c9a8"/>
    <ds:schemaRef ds:uri="b11fe5e6-4dd1-4eb9-8668-b8a7cba405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3</Pages>
  <Words>985</Words>
  <Characters>5620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Litodane Loñez</dc:creator>
  <cp:keywords/>
  <dc:description/>
  <cp:lastModifiedBy>zyrn Manangan</cp:lastModifiedBy>
  <cp:revision>309</cp:revision>
  <dcterms:created xsi:type="dcterms:W3CDTF">2026-09-13T12:16:00Z</dcterms:created>
  <dcterms:modified xsi:type="dcterms:W3CDTF">2026-09-21T13:10:00Z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0x0101007505661D4E0C80409E0670B4A251F545</vt:lpwstr>
  </property>
</Properties>
</file>