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onday"/>
      <w:r>
        <w:t xml:space="preserve">MONDAY</w:t>
      </w:r>
      <w:bookmarkEnd w:id="20"/>
    </w:p>
    <w:p>
      <w:pPr>
        <w:pStyle w:val="Heading2"/>
      </w:pPr>
      <w:bookmarkStart w:id="21" w:name="vocabulary-review"/>
      <w:r>
        <w:t xml:space="preserve">Vocabulary Review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a little off – no muy bien / un poco rara</w:t>
      </w:r>
    </w:p>
    <w:p>
      <w:pPr>
        <w:numPr>
          <w:ilvl w:val="0"/>
          <w:numId w:val="1001"/>
        </w:numPr>
        <w:pStyle w:val="Compact"/>
      </w:pPr>
      <w:r>
        <w:t xml:space="preserve">let’s get the ball rolling – vamos a empezar / manos a la obra</w:t>
      </w:r>
    </w:p>
    <w:p>
      <w:pPr>
        <w:numPr>
          <w:ilvl w:val="0"/>
          <w:numId w:val="1001"/>
        </w:numPr>
        <w:pStyle w:val="Compact"/>
      </w:pPr>
      <w:r>
        <w:t xml:space="preserve">light-headed – mareado / mareada</w:t>
      </w:r>
    </w:p>
    <w:p>
      <w:pPr>
        <w:numPr>
          <w:ilvl w:val="0"/>
          <w:numId w:val="1001"/>
        </w:numPr>
        <w:pStyle w:val="Compact"/>
      </w:pPr>
      <w:r>
        <w:t xml:space="preserve">warning sign – señal de alerta</w:t>
      </w:r>
    </w:p>
    <w:p>
      <w:pPr>
        <w:pStyle w:val="Heading2"/>
      </w:pPr>
      <w:bookmarkStart w:id="22" w:name="grammar-focus"/>
      <w:r>
        <w:t xml:space="preserve">Grammar Focus</w:t>
      </w:r>
      <w:bookmarkEnd w:id="22"/>
    </w:p>
    <w:p>
      <w:pPr>
        <w:pStyle w:val="FirstParagraph"/>
      </w:pPr>
      <w:r>
        <w:t xml:space="preserve">Marisol feels a little off, and Mrs. Carter feels light-headed. Each woman is</w:t>
      </w:r>
      <w:r>
        <w:t xml:space="preserve"> </w:t>
      </w:r>
      <w:r>
        <w:t xml:space="preserve">“</w:t>
      </w:r>
      <w:r>
        <w:t xml:space="preserve">she,</w:t>
      </w:r>
      <w:r>
        <w:t xml:space="preserve">”</w:t>
      </w:r>
      <w:r>
        <w:t xml:space="preserve"> </w:t>
      </w:r>
      <w:r>
        <w:t xml:space="preserve">so the verb is</w:t>
      </w:r>
      <w:r>
        <w:t xml:space="preserve"> </w:t>
      </w:r>
      <w:r>
        <w:t xml:space="preserve">“</w:t>
      </w:r>
      <w:r>
        <w:t xml:space="preserve">feels.</w:t>
      </w:r>
      <w:r>
        <w:t xml:space="preserve">”</w:t>
      </w:r>
    </w:p>
    <w:p>
      <w:pPr>
        <w:pStyle w:val="Heading2"/>
      </w:pPr>
      <w:bookmarkStart w:id="23" w:name="mini-story"/>
      <w:r>
        <w:t xml:space="preserve">Mini Story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Marisol feels a little off because she did not sleep well.</w:t>
      </w:r>
    </w:p>
    <w:p>
      <w:pPr>
        <w:numPr>
          <w:ilvl w:val="0"/>
          <w:numId w:val="1002"/>
        </w:numPr>
        <w:pStyle w:val="Compact"/>
      </w:pPr>
      <w:r>
        <w:t xml:space="preserve">She says</w:t>
      </w:r>
      <w:r>
        <w:t xml:space="preserve"> </w:t>
      </w:r>
      <w:r>
        <w:t xml:space="preserve">“</w:t>
      </w:r>
      <w:r>
        <w:t xml:space="preserve">Let’s get the ball rolling,</w:t>
      </w:r>
      <w:r>
        <w:t xml:space="preserve">”</w:t>
      </w:r>
      <w:r>
        <w:t xml:space="preserve"> </w:t>
      </w:r>
      <w:r>
        <w:t xml:space="preserve">a phrase from Rosie.</w:t>
      </w:r>
    </w:p>
    <w:p>
      <w:pPr>
        <w:numPr>
          <w:ilvl w:val="0"/>
          <w:numId w:val="1002"/>
        </w:numPr>
        <w:pStyle w:val="Compact"/>
      </w:pPr>
      <w:r>
        <w:t xml:space="preserve">Mrs. Carter tells Marisol that she feels light-headed today.</w:t>
      </w:r>
    </w:p>
    <w:p>
      <w:pPr>
        <w:numPr>
          <w:ilvl w:val="0"/>
          <w:numId w:val="1002"/>
        </w:numPr>
        <w:pStyle w:val="Compact"/>
      </w:pPr>
      <w:r>
        <w:t xml:space="preserve">Marisol takes her pulse, and it is 112 beats per minute.</w:t>
      </w:r>
    </w:p>
    <w:p>
      <w:pPr>
        <w:numPr>
          <w:ilvl w:val="0"/>
          <w:numId w:val="1002"/>
        </w:numPr>
        <w:pStyle w:val="Compact"/>
      </w:pPr>
      <w:r>
        <w:t xml:space="preserve">A fast pulse is a warning sign, and she tells Letia.</w:t>
      </w:r>
    </w:p>
    <w:p>
      <w:pPr>
        <w:numPr>
          <w:ilvl w:val="0"/>
          <w:numId w:val="1002"/>
        </w:numPr>
        <w:pStyle w:val="Compact"/>
      </w:pPr>
      <w:r>
        <w:t xml:space="preserve">Marisol writes a short note in the chart for Dr. Pérez.</w:t>
      </w:r>
    </w:p>
    <w:p>
      <w:pPr>
        <w:pStyle w:val="Heading2"/>
      </w:pPr>
      <w:bookmarkStart w:id="24" w:name="translation-practice"/>
      <w:r>
        <w:t xml:space="preserve">Translation Practice</w:t>
      </w:r>
      <w:bookmarkEnd w:id="24"/>
    </w:p>
    <w:p>
      <w:pPr>
        <w:pStyle w:val="FirstParagraph"/>
      </w:pPr>
      <w:r>
        <w:t xml:space="preserve">Spanish → English</w:t>
      </w:r>
    </w:p>
    <w:p>
      <w:pPr>
        <w:numPr>
          <w:ilvl w:val="0"/>
          <w:numId w:val="1003"/>
        </w:numPr>
        <w:pStyle w:val="Compact"/>
      </w:pPr>
      <w:r>
        <w:t xml:space="preserve">Marisol no se siente muy bien porque no durmió bien.</w:t>
      </w:r>
    </w:p>
    <w:p>
      <w:pPr>
        <w:numPr>
          <w:ilvl w:val="0"/>
          <w:numId w:val="1003"/>
        </w:numPr>
        <w:pStyle w:val="Compact"/>
      </w:pPr>
      <w:r>
        <w:t xml:space="preserve">La señora Carter se siente mareada y tiene el pulso rápido.</w:t>
      </w:r>
    </w:p>
    <w:p>
      <w:pPr>
        <w:pStyle w:val="FirstParagraph"/>
      </w:pPr>
      <w:r>
        <w:t xml:space="preserve">English → Spanish</w:t>
      </w:r>
    </w:p>
    <w:p>
      <w:pPr>
        <w:numPr>
          <w:ilvl w:val="0"/>
          <w:numId w:val="1004"/>
        </w:numPr>
        <w:pStyle w:val="Compact"/>
      </w:pPr>
      <w:r>
        <w:t xml:space="preserve">The normal range for a pulse is 60 to 100.</w:t>
      </w:r>
    </w:p>
    <w:p>
      <w:pPr>
        <w:pStyle w:val="Heading2"/>
      </w:pPr>
      <w:bookmarkStart w:id="25" w:name="student-questions"/>
      <w:r>
        <w:t xml:space="preserve">Student Questions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What is Mrs. Carter’s pulse? (latidos)</w:t>
      </w:r>
    </w:p>
    <w:p>
      <w:pPr>
        <w:numPr>
          <w:ilvl w:val="0"/>
          <w:numId w:val="1005"/>
        </w:numPr>
        <w:pStyle w:val="Compact"/>
      </w:pPr>
      <w:r>
        <w:t xml:space="preserve">How do you feel today? (sentirse)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tuesday"/>
      <w:r>
        <w:t xml:space="preserve">TUESDAY</w:t>
      </w:r>
      <w:bookmarkEnd w:id="26"/>
    </w:p>
    <w:p>
      <w:pPr>
        <w:pStyle w:val="Heading2"/>
      </w:pPr>
      <w:bookmarkStart w:id="27" w:name="vocabulary-review-1"/>
      <w:r>
        <w:t xml:space="preserve">Vocabulary Review</w:t>
      </w:r>
      <w:bookmarkEnd w:id="27"/>
    </w:p>
    <w:p>
      <w:pPr>
        <w:numPr>
          <w:ilvl w:val="0"/>
          <w:numId w:val="1006"/>
        </w:numPr>
        <w:pStyle w:val="Compact"/>
      </w:pPr>
      <w:r>
        <w:t xml:space="preserve">stomach cramps – retortijones / cólicos</w:t>
      </w:r>
    </w:p>
    <w:p>
      <w:pPr>
        <w:numPr>
          <w:ilvl w:val="0"/>
          <w:numId w:val="1006"/>
        </w:numPr>
        <w:pStyle w:val="Compact"/>
      </w:pPr>
      <w:r>
        <w:t xml:space="preserve">weak – débil</w:t>
      </w:r>
    </w:p>
    <w:p>
      <w:pPr>
        <w:numPr>
          <w:ilvl w:val="0"/>
          <w:numId w:val="1006"/>
        </w:numPr>
        <w:pStyle w:val="Compact"/>
      </w:pPr>
      <w:r>
        <w:t xml:space="preserve">pale – pálido / pálida</w:t>
      </w:r>
    </w:p>
    <w:p>
      <w:pPr>
        <w:numPr>
          <w:ilvl w:val="0"/>
          <w:numId w:val="1006"/>
        </w:numPr>
        <w:pStyle w:val="Compact"/>
      </w:pPr>
      <w:r>
        <w:t xml:space="preserve">check in – registrar al paciente</w:t>
      </w:r>
    </w:p>
    <w:p>
      <w:pPr>
        <w:pStyle w:val="Heading2"/>
      </w:pPr>
      <w:bookmarkStart w:id="28" w:name="grammar-focus-1"/>
      <w:r>
        <w:t xml:space="preserve">Grammar Focus</w:t>
      </w:r>
      <w:bookmarkEnd w:id="28"/>
    </w:p>
    <w:p>
      <w:pPr>
        <w:pStyle w:val="FirstParagraph"/>
      </w:pPr>
      <w:r>
        <w:t xml:space="preserve">Mr. Delgado tells Marisol about his stomach cramps. He is one person, so the verb is</w:t>
      </w:r>
      <w:r>
        <w:t xml:space="preserve"> </w:t>
      </w:r>
      <w:r>
        <w:t xml:space="preserve">“</w:t>
      </w:r>
      <w:r>
        <w:t xml:space="preserve">tells.</w:t>
      </w:r>
      <w:r>
        <w:t xml:space="preserve">”</w:t>
      </w:r>
    </w:p>
    <w:p>
      <w:pPr>
        <w:pStyle w:val="Heading2"/>
      </w:pPr>
      <w:bookmarkStart w:id="29" w:name="mini-story-1"/>
      <w:r>
        <w:t xml:space="preserve">Mini Story</w:t>
      </w:r>
      <w:bookmarkEnd w:id="29"/>
    </w:p>
    <w:p>
      <w:pPr>
        <w:numPr>
          <w:ilvl w:val="0"/>
          <w:numId w:val="1007"/>
        </w:numPr>
        <w:pStyle w:val="Compact"/>
      </w:pPr>
      <w:r>
        <w:t xml:space="preserve">Marisol arrives with her coffee after a long night.</w:t>
      </w:r>
    </w:p>
    <w:p>
      <w:pPr>
        <w:numPr>
          <w:ilvl w:val="0"/>
          <w:numId w:val="1007"/>
        </w:numPr>
        <w:pStyle w:val="Compact"/>
      </w:pPr>
      <w:r>
        <w:t xml:space="preserve">Mr. Delgado looks pale, and he holds his stomach.</w:t>
      </w:r>
    </w:p>
    <w:p>
      <w:pPr>
        <w:numPr>
          <w:ilvl w:val="0"/>
          <w:numId w:val="1007"/>
        </w:numPr>
        <w:pStyle w:val="Compact"/>
      </w:pPr>
      <w:r>
        <w:t xml:space="preserve">He tells Marisol about his stomach cramps and says he feels weak.</w:t>
      </w:r>
    </w:p>
    <w:p>
      <w:pPr>
        <w:numPr>
          <w:ilvl w:val="0"/>
          <w:numId w:val="1007"/>
        </w:numPr>
        <w:pStyle w:val="Compact"/>
      </w:pPr>
      <w:r>
        <w:t xml:space="preserve">Marisol checks him in and takes his blood pressure.</w:t>
      </w:r>
    </w:p>
    <w:p>
      <w:pPr>
        <w:numPr>
          <w:ilvl w:val="0"/>
          <w:numId w:val="1007"/>
        </w:numPr>
        <w:pStyle w:val="Compact"/>
      </w:pPr>
      <w:r>
        <w:t xml:space="preserve">His blood pressure is 98 over 60, and it is low.</w:t>
      </w:r>
    </w:p>
    <w:p>
      <w:pPr>
        <w:numPr>
          <w:ilvl w:val="0"/>
          <w:numId w:val="1007"/>
        </w:numPr>
        <w:pStyle w:val="Compact"/>
      </w:pPr>
      <w:r>
        <w:t xml:space="preserve">She tells Letia and writes the numbers in the chart.</w:t>
      </w:r>
    </w:p>
    <w:p>
      <w:pPr>
        <w:pStyle w:val="Heading2"/>
      </w:pPr>
      <w:bookmarkStart w:id="30" w:name="translation-practice-1"/>
      <w:r>
        <w:t xml:space="preserve">Translation Practice</w:t>
      </w:r>
      <w:bookmarkEnd w:id="30"/>
    </w:p>
    <w:p>
      <w:pPr>
        <w:pStyle w:val="FirstParagraph"/>
      </w:pPr>
      <w:r>
        <w:t xml:space="preserve">Spanish → English</w:t>
      </w:r>
    </w:p>
    <w:p>
      <w:pPr>
        <w:numPr>
          <w:ilvl w:val="0"/>
          <w:numId w:val="1008"/>
        </w:numPr>
        <w:pStyle w:val="Compact"/>
      </w:pPr>
      <w:r>
        <w:t xml:space="preserve">El señor Delgado está pálido y se agarra la barriga.</w:t>
      </w:r>
    </w:p>
    <w:p>
      <w:pPr>
        <w:numPr>
          <w:ilvl w:val="0"/>
          <w:numId w:val="1008"/>
        </w:numPr>
        <w:pStyle w:val="Compact"/>
      </w:pPr>
      <w:r>
        <w:t xml:space="preserve">Marisol le dice a Letia que la presión está baja.</w:t>
      </w:r>
    </w:p>
    <w:p>
      <w:pPr>
        <w:pStyle w:val="FirstParagraph"/>
      </w:pPr>
      <w:r>
        <w:t xml:space="preserve">English → Spanish</w:t>
      </w:r>
    </w:p>
    <w:p>
      <w:pPr>
        <w:numPr>
          <w:ilvl w:val="0"/>
          <w:numId w:val="1009"/>
        </w:numPr>
        <w:pStyle w:val="Compact"/>
      </w:pPr>
      <w:r>
        <w:t xml:space="preserve">Marisol says,</w:t>
      </w:r>
      <w:r>
        <w:t xml:space="preserve"> </w:t>
      </w:r>
      <w:r>
        <w:t xml:space="preserve">“</w:t>
      </w:r>
      <w:r>
        <w:t xml:space="preserve">No worries. I will check you in.</w:t>
      </w:r>
      <w:r>
        <w:t xml:space="preserve">”</w:t>
      </w:r>
    </w:p>
    <w:p>
      <w:pPr>
        <w:pStyle w:val="Heading2"/>
      </w:pPr>
      <w:bookmarkStart w:id="31" w:name="student-questions-1"/>
      <w:r>
        <w:t xml:space="preserve">Student Questions</w:t>
      </w:r>
      <w:bookmarkEnd w:id="31"/>
    </w:p>
    <w:p>
      <w:pPr>
        <w:numPr>
          <w:ilvl w:val="0"/>
          <w:numId w:val="1010"/>
        </w:numPr>
        <w:pStyle w:val="Compact"/>
      </w:pPr>
      <w:r>
        <w:t xml:space="preserve">What does Mr. Delgado tell Marisol? (barriga)</w:t>
      </w:r>
    </w:p>
    <w:p>
      <w:pPr>
        <w:numPr>
          <w:ilvl w:val="0"/>
          <w:numId w:val="1010"/>
        </w:numPr>
        <w:pStyle w:val="Compact"/>
      </w:pPr>
      <w:r>
        <w:t xml:space="preserve">Who do you tell when you feel weak? (débil)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2" w:name="wednesday"/>
      <w:r>
        <w:t xml:space="preserve">WEDNESDAY</w:t>
      </w:r>
      <w:bookmarkEnd w:id="32"/>
    </w:p>
    <w:p>
      <w:pPr>
        <w:pStyle w:val="Heading2"/>
      </w:pPr>
      <w:bookmarkStart w:id="33" w:name="vocabulary-review-2"/>
      <w:r>
        <w:t xml:space="preserve">Vocabulary Review</w:t>
      </w:r>
      <w:bookmarkEnd w:id="33"/>
    </w:p>
    <w:p>
      <w:pPr>
        <w:numPr>
          <w:ilvl w:val="0"/>
          <w:numId w:val="1011"/>
        </w:numPr>
        <w:pStyle w:val="Compact"/>
      </w:pPr>
      <w:r>
        <w:t xml:space="preserve">ATM – cajero automático</w:t>
      </w:r>
    </w:p>
    <w:p>
      <w:pPr>
        <w:numPr>
          <w:ilvl w:val="0"/>
          <w:numId w:val="1011"/>
        </w:numPr>
        <w:pStyle w:val="Compact"/>
      </w:pPr>
      <w:r>
        <w:t xml:space="preserve">groceries – la compra / los mandados</w:t>
      </w:r>
    </w:p>
    <w:p>
      <w:pPr>
        <w:numPr>
          <w:ilvl w:val="0"/>
          <w:numId w:val="1011"/>
        </w:numPr>
        <w:pStyle w:val="Compact"/>
      </w:pPr>
      <w:r>
        <w:t xml:space="preserve">next in line / who’s up next – el próximo / ¿quién sigue? (formal / casual)</w:t>
      </w:r>
    </w:p>
    <w:p>
      <w:pPr>
        <w:numPr>
          <w:ilvl w:val="0"/>
          <w:numId w:val="1011"/>
        </w:numPr>
        <w:pStyle w:val="Compact"/>
      </w:pPr>
      <w:r>
        <w:t xml:space="preserve">receipt – recibo</w:t>
      </w:r>
    </w:p>
    <w:p>
      <w:pPr>
        <w:pStyle w:val="Heading2"/>
      </w:pPr>
      <w:bookmarkStart w:id="34" w:name="grammar-focus-2"/>
      <w:r>
        <w:t xml:space="preserve">Grammar Focus</w:t>
      </w:r>
      <w:bookmarkEnd w:id="34"/>
    </w:p>
    <w:p>
      <w:pPr>
        <w:pStyle w:val="FirstParagraph"/>
      </w:pPr>
      <w:r>
        <w:t xml:space="preserve">Camy tells her mom about the poster board. Camy is</w:t>
      </w:r>
      <w:r>
        <w:t xml:space="preserve"> </w:t>
      </w:r>
      <w:r>
        <w:t xml:space="preserve">“</w:t>
      </w:r>
      <w:r>
        <w:t xml:space="preserve">she,</w:t>
      </w:r>
      <w:r>
        <w:t xml:space="preserve">”</w:t>
      </w:r>
      <w:r>
        <w:t xml:space="preserve"> </w:t>
      </w:r>
      <w:r>
        <w:t xml:space="preserve">so the verb is</w:t>
      </w:r>
      <w:r>
        <w:t xml:space="preserve"> </w:t>
      </w:r>
      <w:r>
        <w:t xml:space="preserve">“</w:t>
      </w:r>
      <w:r>
        <w:t xml:space="preserve">tells.</w:t>
      </w:r>
      <w:r>
        <w:t xml:space="preserve">”</w:t>
      </w:r>
    </w:p>
    <w:p>
      <w:pPr>
        <w:pStyle w:val="Heading2"/>
      </w:pPr>
      <w:bookmarkStart w:id="35" w:name="mini-story-2"/>
      <w:r>
        <w:t xml:space="preserve">Mini Story</w:t>
      </w:r>
      <w:bookmarkEnd w:id="35"/>
    </w:p>
    <w:p>
      <w:pPr>
        <w:numPr>
          <w:ilvl w:val="0"/>
          <w:numId w:val="1012"/>
        </w:numPr>
        <w:pStyle w:val="Compact"/>
      </w:pPr>
      <w:r>
        <w:t xml:space="preserve">After work, Marisol stops at the ATM and the grocery store.</w:t>
      </w:r>
    </w:p>
    <w:p>
      <w:pPr>
        <w:numPr>
          <w:ilvl w:val="0"/>
          <w:numId w:val="1012"/>
        </w:numPr>
        <w:pStyle w:val="Compact"/>
      </w:pPr>
      <w:r>
        <w:t xml:space="preserve">Camy calls and tells her mom she needs poster board.</w:t>
      </w:r>
    </w:p>
    <w:p>
      <w:pPr>
        <w:numPr>
          <w:ilvl w:val="0"/>
          <w:numId w:val="1012"/>
        </w:numPr>
        <w:pStyle w:val="Compact"/>
      </w:pPr>
      <w:r>
        <w:t xml:space="preserve">The line is long, and Marisol feels tired.</w:t>
      </w:r>
    </w:p>
    <w:p>
      <w:pPr>
        <w:numPr>
          <w:ilvl w:val="0"/>
          <w:numId w:val="1012"/>
        </w:numPr>
        <w:pStyle w:val="Compact"/>
      </w:pPr>
      <w:r>
        <w:t xml:space="preserve">The cashier calls out,</w:t>
      </w:r>
      <w:r>
        <w:t xml:space="preserve"> </w:t>
      </w:r>
      <w:r>
        <w:t xml:space="preserve">“</w:t>
      </w:r>
      <w:r>
        <w:t xml:space="preserve">Next in line!</w:t>
      </w:r>
      <w:r>
        <w:t xml:space="preserve">”</w:t>
      </w:r>
      <w:r>
        <w:t xml:space="preserve"> </w:t>
      </w:r>
      <w:r>
        <w:t xml:space="preserve">and Marisol smiles.</w:t>
      </w:r>
    </w:p>
    <w:p>
      <w:pPr>
        <w:numPr>
          <w:ilvl w:val="0"/>
          <w:numId w:val="1012"/>
        </w:numPr>
        <w:pStyle w:val="Compact"/>
      </w:pPr>
      <w:r>
        <w:t xml:space="preserve">She says the same thing at the clinic every day.</w:t>
      </w:r>
    </w:p>
    <w:p>
      <w:pPr>
        <w:numPr>
          <w:ilvl w:val="0"/>
          <w:numId w:val="1012"/>
        </w:numPr>
        <w:pStyle w:val="Compact"/>
      </w:pPr>
      <w:r>
        <w:t xml:space="preserve">Marisol checks her receipt in the car and feels ready.</w:t>
      </w:r>
    </w:p>
    <w:p>
      <w:pPr>
        <w:pStyle w:val="Heading2"/>
      </w:pPr>
      <w:bookmarkStart w:id="36" w:name="translation-practice-2"/>
      <w:r>
        <w:t xml:space="preserve">Translation Practice</w:t>
      </w:r>
      <w:bookmarkEnd w:id="36"/>
    </w:p>
    <w:p>
      <w:pPr>
        <w:pStyle w:val="FirstParagraph"/>
      </w:pPr>
      <w:r>
        <w:t xml:space="preserve">Spanish → English</w:t>
      </w:r>
    </w:p>
    <w:p>
      <w:pPr>
        <w:numPr>
          <w:ilvl w:val="0"/>
          <w:numId w:val="1013"/>
        </w:numPr>
        <w:pStyle w:val="Compact"/>
      </w:pPr>
      <w:r>
        <w:t xml:space="preserve">Camy necesita cartulina para su proyecto de ciencias del viernes.</w:t>
      </w:r>
    </w:p>
    <w:p>
      <w:pPr>
        <w:numPr>
          <w:ilvl w:val="0"/>
          <w:numId w:val="1013"/>
        </w:numPr>
        <w:pStyle w:val="Compact"/>
      </w:pPr>
      <w:r>
        <w:t xml:space="preserve">La cola en la tienda es larga, y Marisol está cansada.</w:t>
      </w:r>
    </w:p>
    <w:p>
      <w:pPr>
        <w:pStyle w:val="FirstParagraph"/>
      </w:pPr>
      <w:r>
        <w:t xml:space="preserve">English → Spanish</w:t>
      </w:r>
    </w:p>
    <w:p>
      <w:pPr>
        <w:numPr>
          <w:ilvl w:val="0"/>
          <w:numId w:val="1014"/>
        </w:numPr>
        <w:pStyle w:val="Compact"/>
      </w:pPr>
      <w:r>
        <w:t xml:space="preserve">Marisol has the groceries and the poster board in the car.</w:t>
      </w:r>
    </w:p>
    <w:p>
      <w:pPr>
        <w:pStyle w:val="Heading2"/>
      </w:pPr>
      <w:bookmarkStart w:id="37" w:name="student-questions-2"/>
      <w:r>
        <w:t xml:space="preserve">Student Questions</w:t>
      </w:r>
      <w:bookmarkEnd w:id="37"/>
    </w:p>
    <w:p>
      <w:pPr>
        <w:numPr>
          <w:ilvl w:val="0"/>
          <w:numId w:val="1015"/>
        </w:numPr>
        <w:pStyle w:val="Compact"/>
      </w:pPr>
      <w:r>
        <w:t xml:space="preserve">What does the cashier call out? (la cola)</w:t>
      </w:r>
    </w:p>
    <w:p>
      <w:pPr>
        <w:numPr>
          <w:ilvl w:val="0"/>
          <w:numId w:val="1015"/>
        </w:numPr>
        <w:pStyle w:val="Compact"/>
      </w:pPr>
      <w:r>
        <w:t xml:space="preserve">How do you feel after a long day at work? (cansada)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8" w:name="thursday"/>
      <w:r>
        <w:t xml:space="preserve">THURSDAY</w:t>
      </w:r>
      <w:bookmarkEnd w:id="38"/>
    </w:p>
    <w:p>
      <w:pPr>
        <w:pStyle w:val="Heading2"/>
      </w:pPr>
      <w:bookmarkStart w:id="39" w:name="vocabulary-review-3"/>
      <w:r>
        <w:t xml:space="preserve">Vocabulary Review</w:t>
      </w:r>
      <w:bookmarkEnd w:id="39"/>
    </w:p>
    <w:p>
      <w:pPr>
        <w:numPr>
          <w:ilvl w:val="0"/>
          <w:numId w:val="1016"/>
        </w:numPr>
        <w:pStyle w:val="Compact"/>
      </w:pPr>
      <w:r>
        <w:t xml:space="preserve">manual cuff – manguito manual</w:t>
      </w:r>
    </w:p>
    <w:p>
      <w:pPr>
        <w:numPr>
          <w:ilvl w:val="0"/>
          <w:numId w:val="1016"/>
        </w:numPr>
        <w:pStyle w:val="Compact"/>
      </w:pPr>
      <w:r>
        <w:t xml:space="preserve">stethoscope – estetoscopio</w:t>
      </w:r>
    </w:p>
    <w:p>
      <w:pPr>
        <w:numPr>
          <w:ilvl w:val="0"/>
          <w:numId w:val="1016"/>
        </w:numPr>
        <w:pStyle w:val="Compact"/>
      </w:pPr>
      <w:r>
        <w:t xml:space="preserve">old-school – a la antigua</w:t>
      </w:r>
    </w:p>
    <w:p>
      <w:pPr>
        <w:numPr>
          <w:ilvl w:val="0"/>
          <w:numId w:val="1016"/>
        </w:numPr>
        <w:pStyle w:val="Compact"/>
      </w:pPr>
      <w:r>
        <w:t xml:space="preserve">joint pain – dolor en las articulaciones</w:t>
      </w:r>
    </w:p>
    <w:p>
      <w:pPr>
        <w:pStyle w:val="Heading2"/>
      </w:pPr>
      <w:bookmarkStart w:id="40" w:name="grammar-focus-3"/>
      <w:r>
        <w:t xml:space="preserve">Grammar Focus</w:t>
      </w:r>
      <w:bookmarkEnd w:id="40"/>
    </w:p>
    <w:p>
      <w:pPr>
        <w:pStyle w:val="FirstParagraph"/>
      </w:pPr>
      <w:r>
        <w:t xml:space="preserve">Marisol brings the manual cuff from the cabinet. Marisol is</w:t>
      </w:r>
      <w:r>
        <w:t xml:space="preserve"> </w:t>
      </w:r>
      <w:r>
        <w:t xml:space="preserve">“</w:t>
      </w:r>
      <w:r>
        <w:t xml:space="preserve">she,</w:t>
      </w:r>
      <w:r>
        <w:t xml:space="preserve">”</w:t>
      </w:r>
      <w:r>
        <w:t xml:space="preserve"> </w:t>
      </w:r>
      <w:r>
        <w:t xml:space="preserve">so the verb is</w:t>
      </w:r>
      <w:r>
        <w:t xml:space="preserve"> </w:t>
      </w:r>
      <w:r>
        <w:t xml:space="preserve">“</w:t>
      </w:r>
      <w:r>
        <w:t xml:space="preserve">brings.</w:t>
      </w:r>
      <w:r>
        <w:t xml:space="preserve">”</w:t>
      </w:r>
    </w:p>
    <w:p>
      <w:pPr>
        <w:pStyle w:val="Heading2"/>
      </w:pPr>
      <w:bookmarkStart w:id="41" w:name="mini-story-3"/>
      <w:r>
        <w:t xml:space="preserve">Mini Story</w:t>
      </w:r>
      <w:bookmarkEnd w:id="41"/>
    </w:p>
    <w:p>
      <w:pPr>
        <w:numPr>
          <w:ilvl w:val="0"/>
          <w:numId w:val="1017"/>
        </w:numPr>
        <w:pStyle w:val="Compact"/>
      </w:pPr>
      <w:r>
        <w:t xml:space="preserve">The battery in the blood pressure machine is dead.</w:t>
      </w:r>
    </w:p>
    <w:p>
      <w:pPr>
        <w:numPr>
          <w:ilvl w:val="0"/>
          <w:numId w:val="1017"/>
        </w:numPr>
        <w:pStyle w:val="Compact"/>
      </w:pPr>
      <w:r>
        <w:t xml:space="preserve">Marisol brings the manual cuff and the stethoscope from the cabinet.</w:t>
      </w:r>
    </w:p>
    <w:p>
      <w:pPr>
        <w:numPr>
          <w:ilvl w:val="0"/>
          <w:numId w:val="1017"/>
        </w:numPr>
        <w:pStyle w:val="Compact"/>
      </w:pPr>
      <w:r>
        <w:t xml:space="preserve">Yoel Martínez has joint pain in his knees, ankles and wrists.</w:t>
      </w:r>
    </w:p>
    <w:p>
      <w:pPr>
        <w:numPr>
          <w:ilvl w:val="0"/>
          <w:numId w:val="1017"/>
        </w:numPr>
        <w:pStyle w:val="Compact"/>
      </w:pPr>
      <w:r>
        <w:t xml:space="preserve">A baby cries, and Marisol waits for the room to be quiet.</w:t>
      </w:r>
    </w:p>
    <w:p>
      <w:pPr>
        <w:numPr>
          <w:ilvl w:val="0"/>
          <w:numId w:val="1017"/>
        </w:numPr>
        <w:pStyle w:val="Compact"/>
      </w:pPr>
      <w:r>
        <w:t xml:space="preserve">The first tapping sound is the top number of the reading.</w:t>
      </w:r>
    </w:p>
    <w:p>
      <w:pPr>
        <w:numPr>
          <w:ilvl w:val="0"/>
          <w:numId w:val="1017"/>
        </w:numPr>
        <w:pStyle w:val="Compact"/>
      </w:pPr>
      <w:r>
        <w:t xml:space="preserve">Yoel came from Pinar del Río, and Marisol tells Dr. Pérez.</w:t>
      </w:r>
    </w:p>
    <w:p>
      <w:pPr>
        <w:pStyle w:val="Heading2"/>
      </w:pPr>
      <w:bookmarkStart w:id="42" w:name="translation-practice-3"/>
      <w:r>
        <w:t xml:space="preserve">Translation Practice</w:t>
      </w:r>
      <w:bookmarkEnd w:id="42"/>
    </w:p>
    <w:p>
      <w:pPr>
        <w:pStyle w:val="FirstParagraph"/>
      </w:pPr>
      <w:r>
        <w:t xml:space="preserve">Spanish → English</w:t>
      </w:r>
    </w:p>
    <w:p>
      <w:pPr>
        <w:numPr>
          <w:ilvl w:val="0"/>
          <w:numId w:val="1018"/>
        </w:numPr>
        <w:pStyle w:val="Compact"/>
      </w:pPr>
      <w:r>
        <w:t xml:space="preserve">Su esposa trae la lista de sus medicamentos a la clínica.</w:t>
      </w:r>
    </w:p>
    <w:p>
      <w:pPr>
        <w:numPr>
          <w:ilvl w:val="0"/>
          <w:numId w:val="1018"/>
        </w:numPr>
        <w:pStyle w:val="Compact"/>
      </w:pPr>
      <w:r>
        <w:t xml:space="preserve">Marisol escribe las palabras de Yoel en el expediente.</w:t>
      </w:r>
    </w:p>
    <w:p>
      <w:pPr>
        <w:pStyle w:val="FirstParagraph"/>
      </w:pPr>
      <w:r>
        <w:t xml:space="preserve">English → Spanish</w:t>
      </w:r>
    </w:p>
    <w:p>
      <w:pPr>
        <w:numPr>
          <w:ilvl w:val="0"/>
          <w:numId w:val="1019"/>
        </w:numPr>
        <w:pStyle w:val="Compact"/>
      </w:pPr>
      <w:r>
        <w:t xml:space="preserve">Marisol thinks about her brother, Jorge, in Cuba.</w:t>
      </w:r>
    </w:p>
    <w:p>
      <w:pPr>
        <w:pStyle w:val="Heading2"/>
      </w:pPr>
      <w:bookmarkStart w:id="43" w:name="student-questions-3"/>
      <w:r>
        <w:t xml:space="preserve">Student Questions</w:t>
      </w:r>
      <w:bookmarkEnd w:id="43"/>
    </w:p>
    <w:p>
      <w:pPr>
        <w:numPr>
          <w:ilvl w:val="0"/>
          <w:numId w:val="1020"/>
        </w:numPr>
        <w:pStyle w:val="Compact"/>
      </w:pPr>
      <w:r>
        <w:t xml:space="preserve">Why does Marisol use the manual cuff? (batería)</w:t>
      </w:r>
    </w:p>
    <w:p>
      <w:pPr>
        <w:numPr>
          <w:ilvl w:val="0"/>
          <w:numId w:val="1020"/>
        </w:numPr>
        <w:pStyle w:val="Compact"/>
      </w:pPr>
      <w:r>
        <w:t xml:space="preserve">What do you bring to work every day? (traer)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4" w:name="friday"/>
      <w:r>
        <w:t xml:space="preserve">FRIDAY</w:t>
      </w:r>
      <w:bookmarkEnd w:id="44"/>
    </w:p>
    <w:p>
      <w:pPr>
        <w:pStyle w:val="Heading2"/>
      </w:pPr>
      <w:bookmarkStart w:id="45" w:name="vocabulary-review-4"/>
      <w:r>
        <w:t xml:space="preserve">Vocabulary Review</w:t>
      </w:r>
      <w:bookmarkEnd w:id="45"/>
    </w:p>
    <w:p>
      <w:pPr>
        <w:numPr>
          <w:ilvl w:val="0"/>
          <w:numId w:val="1021"/>
        </w:numPr>
        <w:pStyle w:val="Compact"/>
      </w:pPr>
      <w:r>
        <w:t xml:space="preserve">rash – sarpullido</w:t>
      </w:r>
    </w:p>
    <w:p>
      <w:pPr>
        <w:numPr>
          <w:ilvl w:val="0"/>
          <w:numId w:val="1021"/>
        </w:numPr>
        <w:pStyle w:val="Compact"/>
      </w:pPr>
      <w:r>
        <w:t xml:space="preserve">spreading – regándose / extendiéndose</w:t>
      </w:r>
    </w:p>
    <w:p>
      <w:pPr>
        <w:numPr>
          <w:ilvl w:val="0"/>
          <w:numId w:val="1021"/>
        </w:numPr>
        <w:pStyle w:val="Compact"/>
      </w:pPr>
      <w:r>
        <w:t xml:space="preserve">face mask – nasobuco</w:t>
      </w:r>
    </w:p>
    <w:p>
      <w:pPr>
        <w:numPr>
          <w:ilvl w:val="0"/>
          <w:numId w:val="1021"/>
        </w:numPr>
        <w:pStyle w:val="Compact"/>
      </w:pPr>
      <w:r>
        <w:t xml:space="preserve">private room – cuarto aparte</w:t>
      </w:r>
    </w:p>
    <w:p>
      <w:pPr>
        <w:pStyle w:val="Heading2"/>
      </w:pPr>
      <w:bookmarkStart w:id="46" w:name="grammar-focus-4"/>
      <w:r>
        <w:t xml:space="preserve">Grammar Focus</w:t>
      </w:r>
      <w:bookmarkEnd w:id="46"/>
    </w:p>
    <w:p>
      <w:pPr>
        <w:pStyle w:val="FirstParagraph"/>
      </w:pPr>
      <w:r>
        <w:t xml:space="preserve">Marisol brings a small face mask for Andrés. Marisol is</w:t>
      </w:r>
      <w:r>
        <w:t xml:space="preserve"> </w:t>
      </w:r>
      <w:r>
        <w:t xml:space="preserve">“</w:t>
      </w:r>
      <w:r>
        <w:t xml:space="preserve">she,</w:t>
      </w:r>
      <w:r>
        <w:t xml:space="preserve">”</w:t>
      </w:r>
      <w:r>
        <w:t xml:space="preserve"> </w:t>
      </w:r>
      <w:r>
        <w:t xml:space="preserve">so the verb is</w:t>
      </w:r>
      <w:r>
        <w:t xml:space="preserve"> </w:t>
      </w:r>
      <w:r>
        <w:t xml:space="preserve">“</w:t>
      </w:r>
      <w:r>
        <w:t xml:space="preserve">brings.</w:t>
      </w:r>
      <w:r>
        <w:t xml:space="preserve">”</w:t>
      </w:r>
    </w:p>
    <w:p>
      <w:pPr>
        <w:pStyle w:val="Heading2"/>
      </w:pPr>
      <w:bookmarkStart w:id="47" w:name="mini-story-4"/>
      <w:r>
        <w:t xml:space="preserve">Mini Story</w:t>
      </w:r>
      <w:bookmarkEnd w:id="47"/>
    </w:p>
    <w:p>
      <w:pPr>
        <w:numPr>
          <w:ilvl w:val="0"/>
          <w:numId w:val="1022"/>
        </w:numPr>
        <w:pStyle w:val="Compact"/>
      </w:pPr>
      <w:r>
        <w:t xml:space="preserve">A mother brings her little boy, Andrés, to the clinic.</w:t>
      </w:r>
    </w:p>
    <w:p>
      <w:pPr>
        <w:numPr>
          <w:ilvl w:val="0"/>
          <w:numId w:val="1022"/>
        </w:numPr>
        <w:pStyle w:val="Compact"/>
      </w:pPr>
      <w:r>
        <w:t xml:space="preserve">Andrés has a fever, and a red rash is on his face.</w:t>
      </w:r>
    </w:p>
    <w:p>
      <w:pPr>
        <w:numPr>
          <w:ilvl w:val="0"/>
          <w:numId w:val="1022"/>
        </w:numPr>
        <w:pStyle w:val="Compact"/>
      </w:pPr>
      <w:r>
        <w:t xml:space="preserve">Marisol brings face masks for Andrés and his mother.</w:t>
      </w:r>
    </w:p>
    <w:p>
      <w:pPr>
        <w:numPr>
          <w:ilvl w:val="0"/>
          <w:numId w:val="1022"/>
        </w:numPr>
        <w:pStyle w:val="Compact"/>
      </w:pPr>
      <w:r>
        <w:t xml:space="preserve">She takes them to a private room and closes the door.</w:t>
      </w:r>
    </w:p>
    <w:p>
      <w:pPr>
        <w:numPr>
          <w:ilvl w:val="0"/>
          <w:numId w:val="1022"/>
        </w:numPr>
        <w:pStyle w:val="Compact"/>
      </w:pPr>
      <w:r>
        <w:t xml:space="preserve">Marisol tells the mother,</w:t>
      </w:r>
      <w:r>
        <w:t xml:space="preserve"> </w:t>
      </w:r>
      <w:r>
        <w:t xml:space="preserve">“</w:t>
      </w:r>
      <w:r>
        <w:t xml:space="preserve">We’re going to take care of him.</w:t>
      </w:r>
      <w:r>
        <w:t xml:space="preserve">”</w:t>
      </w:r>
    </w:p>
    <w:p>
      <w:pPr>
        <w:numPr>
          <w:ilvl w:val="0"/>
          <w:numId w:val="1022"/>
        </w:numPr>
        <w:pStyle w:val="Compact"/>
      </w:pPr>
      <w:r>
        <w:t xml:space="preserve">Marisol washes her hands and feels proud of her work.</w:t>
      </w:r>
    </w:p>
    <w:p>
      <w:pPr>
        <w:pStyle w:val="Heading2"/>
      </w:pPr>
      <w:bookmarkStart w:id="48" w:name="translation-practice-4"/>
      <w:r>
        <w:t xml:space="preserve">Translation Practice</w:t>
      </w:r>
      <w:bookmarkEnd w:id="48"/>
    </w:p>
    <w:p>
      <w:pPr>
        <w:pStyle w:val="FirstParagraph"/>
      </w:pPr>
      <w:r>
        <w:t xml:space="preserve">Spanish → English</w:t>
      </w:r>
    </w:p>
    <w:p>
      <w:pPr>
        <w:numPr>
          <w:ilvl w:val="0"/>
          <w:numId w:val="1023"/>
        </w:numPr>
        <w:pStyle w:val="Compact"/>
      </w:pPr>
      <w:r>
        <w:t xml:space="preserve">Un sarpullido rojo le empieza en la cara al niño.</w:t>
      </w:r>
    </w:p>
    <w:p>
      <w:pPr>
        <w:numPr>
          <w:ilvl w:val="0"/>
          <w:numId w:val="1023"/>
        </w:numPr>
        <w:pStyle w:val="Compact"/>
      </w:pPr>
      <w:r>
        <w:t xml:space="preserve">Marisol le pide a la mamá la tarjeta de vacunas.</w:t>
      </w:r>
    </w:p>
    <w:p>
      <w:pPr>
        <w:pStyle w:val="FirstParagraph"/>
      </w:pPr>
      <w:r>
        <w:t xml:space="preserve">English → Spanish</w:t>
      </w:r>
    </w:p>
    <w:p>
      <w:pPr>
        <w:numPr>
          <w:ilvl w:val="0"/>
          <w:numId w:val="1024"/>
        </w:numPr>
        <w:pStyle w:val="Compact"/>
      </w:pPr>
      <w:r>
        <w:t xml:space="preserve">Dr. Pérez says they need to call the health department.</w:t>
      </w:r>
    </w:p>
    <w:p>
      <w:pPr>
        <w:pStyle w:val="Heading2"/>
      </w:pPr>
      <w:bookmarkStart w:id="49" w:name="student-questions-4"/>
      <w:r>
        <w:t xml:space="preserve">Student Questions</w:t>
      </w:r>
      <w:bookmarkEnd w:id="49"/>
    </w:p>
    <w:p>
      <w:pPr>
        <w:numPr>
          <w:ilvl w:val="0"/>
          <w:numId w:val="1025"/>
        </w:numPr>
        <w:pStyle w:val="Compact"/>
      </w:pPr>
      <w:r>
        <w:t xml:space="preserve">Why does the door stay closed? (aire)</w:t>
      </w:r>
    </w:p>
    <w:p>
      <w:pPr>
        <w:numPr>
          <w:ilvl w:val="0"/>
          <w:numId w:val="1025"/>
        </w:numPr>
        <w:pStyle w:val="Compact"/>
      </w:pPr>
      <w:r>
        <w:t xml:space="preserve">Where do you keep your children’s vaccine records? (tarjeta)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0" w:name="saturday"/>
      <w:r>
        <w:t xml:space="preserve">SATURDAY</w:t>
      </w:r>
      <w:bookmarkEnd w:id="50"/>
    </w:p>
    <w:p>
      <w:pPr>
        <w:pStyle w:val="Heading2"/>
      </w:pPr>
      <w:bookmarkStart w:id="51" w:name="vocabulary-review-5"/>
      <w:r>
        <w:t xml:space="preserve">Vocabulary Review</w:t>
      </w:r>
      <w:bookmarkEnd w:id="51"/>
    </w:p>
    <w:p>
      <w:pPr>
        <w:numPr>
          <w:ilvl w:val="0"/>
          <w:numId w:val="1026"/>
        </w:numPr>
        <w:pStyle w:val="Compact"/>
      </w:pPr>
      <w:r>
        <w:t xml:space="preserve">two peas in a pod – dos gotas de agua</w:t>
      </w:r>
    </w:p>
    <w:p>
      <w:pPr>
        <w:numPr>
          <w:ilvl w:val="0"/>
          <w:numId w:val="1026"/>
        </w:numPr>
        <w:pStyle w:val="Compact"/>
      </w:pPr>
      <w:r>
        <w:t xml:space="preserve">donuts – donuts</w:t>
      </w:r>
    </w:p>
    <w:p>
      <w:pPr>
        <w:numPr>
          <w:ilvl w:val="0"/>
          <w:numId w:val="1026"/>
        </w:numPr>
        <w:pStyle w:val="Compact"/>
      </w:pPr>
      <w:r>
        <w:t xml:space="preserve">call in sick – reportarse enfermo / enferma</w:t>
      </w:r>
    </w:p>
    <w:p>
      <w:pPr>
        <w:numPr>
          <w:ilvl w:val="0"/>
          <w:numId w:val="1026"/>
        </w:numPr>
        <w:pStyle w:val="Compact"/>
      </w:pPr>
      <w:r>
        <w:t xml:space="preserve">cover a shift – cubrir un turno</w:t>
      </w:r>
    </w:p>
    <w:p>
      <w:pPr>
        <w:pStyle w:val="Heading2"/>
      </w:pPr>
      <w:bookmarkStart w:id="52" w:name="grammar-focus-5"/>
      <w:r>
        <w:t xml:space="preserve">Grammar Focus</w:t>
      </w:r>
      <w:bookmarkEnd w:id="52"/>
    </w:p>
    <w:p>
      <w:pPr>
        <w:pStyle w:val="FirstParagraph"/>
      </w:pPr>
      <w:r>
        <w:t xml:space="preserve">Marisa brings a warm bag of donuts. Marisa is</w:t>
      </w:r>
      <w:r>
        <w:t xml:space="preserve"> </w:t>
      </w:r>
      <w:r>
        <w:t xml:space="preserve">“</w:t>
      </w:r>
      <w:r>
        <w:t xml:space="preserve">she,</w:t>
      </w:r>
      <w:r>
        <w:t xml:space="preserve">”</w:t>
      </w:r>
      <w:r>
        <w:t xml:space="preserve"> </w:t>
      </w:r>
      <w:r>
        <w:t xml:space="preserve">so the verb is</w:t>
      </w:r>
      <w:r>
        <w:t xml:space="preserve"> </w:t>
      </w:r>
      <w:r>
        <w:t xml:space="preserve">“</w:t>
      </w:r>
      <w:r>
        <w:t xml:space="preserve">brings.</w:t>
      </w:r>
      <w:r>
        <w:t xml:space="preserve">”</w:t>
      </w:r>
    </w:p>
    <w:p>
      <w:pPr>
        <w:pStyle w:val="Heading2"/>
      </w:pPr>
      <w:bookmarkStart w:id="53" w:name="mini-story-5"/>
      <w:r>
        <w:t xml:space="preserve">Mini Story</w:t>
      </w:r>
      <w:bookmarkEnd w:id="53"/>
    </w:p>
    <w:p>
      <w:pPr>
        <w:numPr>
          <w:ilvl w:val="0"/>
          <w:numId w:val="1027"/>
        </w:numPr>
        <w:pStyle w:val="Compact"/>
      </w:pPr>
      <w:r>
        <w:t xml:space="preserve">Camy climbs into the bed and says she feels lazy.</w:t>
      </w:r>
    </w:p>
    <w:p>
      <w:pPr>
        <w:numPr>
          <w:ilvl w:val="0"/>
          <w:numId w:val="1027"/>
        </w:numPr>
        <w:pStyle w:val="Compact"/>
      </w:pPr>
      <w:r>
        <w:t xml:space="preserve">Marisol laughs because they are two peas in a pod.</w:t>
      </w:r>
    </w:p>
    <w:p>
      <w:pPr>
        <w:numPr>
          <w:ilvl w:val="0"/>
          <w:numId w:val="1027"/>
        </w:numPr>
        <w:pStyle w:val="Compact"/>
      </w:pPr>
      <w:r>
        <w:t xml:space="preserve">Marisa and Donna bring a warm bag of donuts.</w:t>
      </w:r>
    </w:p>
    <w:p>
      <w:pPr>
        <w:numPr>
          <w:ilvl w:val="0"/>
          <w:numId w:val="1027"/>
        </w:numPr>
        <w:pStyle w:val="Compact"/>
      </w:pPr>
      <w:r>
        <w:t xml:space="preserve">Crystal calls because Carla called in sick for Sunday.</w:t>
      </w:r>
    </w:p>
    <w:p>
      <w:pPr>
        <w:numPr>
          <w:ilvl w:val="0"/>
          <w:numId w:val="1027"/>
        </w:numPr>
        <w:pStyle w:val="Compact"/>
      </w:pPr>
      <w:r>
        <w:t xml:space="preserve">Marisol says she already has plans with Camy tomorrow.</w:t>
      </w:r>
    </w:p>
    <w:p>
      <w:pPr>
        <w:numPr>
          <w:ilvl w:val="0"/>
          <w:numId w:val="1027"/>
        </w:numPr>
        <w:pStyle w:val="Compact"/>
      </w:pPr>
      <w:r>
        <w:t xml:space="preserve">At the museum, the girls race on the track again.</w:t>
      </w:r>
    </w:p>
    <w:p>
      <w:pPr>
        <w:pStyle w:val="Heading2"/>
      </w:pPr>
      <w:bookmarkStart w:id="54" w:name="translation-practice-5"/>
      <w:r>
        <w:t xml:space="preserve">Translation Practice</w:t>
      </w:r>
      <w:bookmarkEnd w:id="54"/>
    </w:p>
    <w:p>
      <w:pPr>
        <w:pStyle w:val="FirstParagraph"/>
      </w:pPr>
      <w:r>
        <w:t xml:space="preserve">Spanish → English</w:t>
      </w:r>
    </w:p>
    <w:p>
      <w:pPr>
        <w:numPr>
          <w:ilvl w:val="0"/>
          <w:numId w:val="1028"/>
        </w:numPr>
        <w:pStyle w:val="Compact"/>
      </w:pPr>
      <w:r>
        <w:t xml:space="preserve">Marisol sabe que Carla siempre se reporta enferma los fines de semana.</w:t>
      </w:r>
    </w:p>
    <w:p>
      <w:pPr>
        <w:numPr>
          <w:ilvl w:val="0"/>
          <w:numId w:val="1028"/>
        </w:numPr>
        <w:pStyle w:val="Compact"/>
      </w:pPr>
      <w:r>
        <w:t xml:space="preserve">Se siente un poquito culpable, pero se lo sacude.</w:t>
      </w:r>
    </w:p>
    <w:p>
      <w:pPr>
        <w:pStyle w:val="FirstParagraph"/>
      </w:pPr>
      <w:r>
        <w:t xml:space="preserve">English → Spanish</w:t>
      </w:r>
    </w:p>
    <w:p>
      <w:pPr>
        <w:numPr>
          <w:ilvl w:val="0"/>
          <w:numId w:val="1029"/>
        </w:numPr>
        <w:pStyle w:val="Compact"/>
      </w:pPr>
      <w:r>
        <w:t xml:space="preserve">By the end of the day, Marisol feels full of peace.</w:t>
      </w:r>
    </w:p>
    <w:p>
      <w:pPr>
        <w:pStyle w:val="Heading2"/>
      </w:pPr>
      <w:bookmarkStart w:id="55" w:name="student-questions-5"/>
      <w:r>
        <w:t xml:space="preserve">Student Questions</w:t>
      </w:r>
      <w:bookmarkEnd w:id="55"/>
    </w:p>
    <w:p>
      <w:pPr>
        <w:numPr>
          <w:ilvl w:val="0"/>
          <w:numId w:val="1030"/>
        </w:numPr>
        <w:pStyle w:val="Compact"/>
      </w:pPr>
      <w:r>
        <w:t xml:space="preserve">Why does Marisol say no to Crystal? (planes)</w:t>
      </w:r>
    </w:p>
    <w:p>
      <w:pPr>
        <w:numPr>
          <w:ilvl w:val="0"/>
          <w:numId w:val="1030"/>
        </w:numPr>
        <w:pStyle w:val="Compact"/>
      </w:pPr>
      <w:r>
        <w:t xml:space="preserve">Do you say no when you already have plans? (decir que no)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6" w:name="sunday"/>
      <w:r>
        <w:t xml:space="preserve">SUNDAY</w:t>
      </w:r>
      <w:bookmarkEnd w:id="56"/>
    </w:p>
    <w:p>
      <w:pPr>
        <w:pStyle w:val="Heading2"/>
      </w:pPr>
      <w:bookmarkStart w:id="57" w:name="vocabulary-review-6"/>
      <w:r>
        <w:t xml:space="preserve">Vocabulary Review</w:t>
      </w:r>
      <w:bookmarkEnd w:id="57"/>
    </w:p>
    <w:p>
      <w:pPr>
        <w:numPr>
          <w:ilvl w:val="0"/>
          <w:numId w:val="1031"/>
        </w:numPr>
        <w:pStyle w:val="Compact"/>
      </w:pPr>
      <w:r>
        <w:t xml:space="preserve">light-headed – mareado / mareada</w:t>
      </w:r>
    </w:p>
    <w:p>
      <w:pPr>
        <w:numPr>
          <w:ilvl w:val="0"/>
          <w:numId w:val="1031"/>
        </w:numPr>
        <w:pStyle w:val="Compact"/>
      </w:pPr>
      <w:r>
        <w:t xml:space="preserve">stomach cramps – retortijones / cólicos</w:t>
      </w:r>
    </w:p>
    <w:p>
      <w:pPr>
        <w:numPr>
          <w:ilvl w:val="0"/>
          <w:numId w:val="1031"/>
        </w:numPr>
        <w:pStyle w:val="Compact"/>
      </w:pPr>
      <w:r>
        <w:t xml:space="preserve">stethoscope – estetoscopio</w:t>
      </w:r>
    </w:p>
    <w:p>
      <w:pPr>
        <w:numPr>
          <w:ilvl w:val="0"/>
          <w:numId w:val="1031"/>
        </w:numPr>
        <w:pStyle w:val="Compact"/>
      </w:pPr>
      <w:r>
        <w:t xml:space="preserve">call in sick – reportarse enfermo / enferma</w:t>
      </w:r>
    </w:p>
    <w:p>
      <w:pPr>
        <w:pStyle w:val="Heading2"/>
      </w:pPr>
      <w:bookmarkStart w:id="58" w:name="grammar-focus-6"/>
      <w:r>
        <w:t xml:space="preserve">Grammar Focus</w:t>
      </w:r>
      <w:bookmarkEnd w:id="58"/>
    </w:p>
    <w:p>
      <w:pPr>
        <w:pStyle w:val="FirstParagraph"/>
      </w:pPr>
      <w:r>
        <w:t xml:space="preserve">Marisol remembers her week in the past:</w:t>
      </w:r>
      <w:r>
        <w:t xml:space="preserve"> </w:t>
      </w:r>
      <w:r>
        <w:t xml:space="preserve">“</w:t>
      </w:r>
      <w:r>
        <w:t xml:space="preserve">Mrs. Carter felt light-headed,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she brought the manual cuff.</w:t>
      </w:r>
      <w:r>
        <w:t xml:space="preserve">”</w:t>
      </w:r>
    </w:p>
    <w:p>
      <w:pPr>
        <w:pStyle w:val="Heading2"/>
      </w:pPr>
      <w:bookmarkStart w:id="59" w:name="mini-story-6"/>
      <w:r>
        <w:t xml:space="preserve">Mini Story</w:t>
      </w:r>
      <w:bookmarkEnd w:id="59"/>
    </w:p>
    <w:p>
      <w:pPr>
        <w:numPr>
          <w:ilvl w:val="0"/>
          <w:numId w:val="1032"/>
        </w:numPr>
        <w:pStyle w:val="Compact"/>
      </w:pPr>
      <w:r>
        <w:t xml:space="preserve">On Sunday morning, Marisol drinks her coffee on the porch.</w:t>
      </w:r>
    </w:p>
    <w:p>
      <w:pPr>
        <w:numPr>
          <w:ilvl w:val="0"/>
          <w:numId w:val="1032"/>
        </w:numPr>
        <w:pStyle w:val="Compact"/>
      </w:pPr>
      <w:r>
        <w:t xml:space="preserve">On Monday, Mrs. Carter felt light-headed, and Marisol stayed calm.</w:t>
      </w:r>
    </w:p>
    <w:p>
      <w:pPr>
        <w:numPr>
          <w:ilvl w:val="0"/>
          <w:numId w:val="1032"/>
        </w:numPr>
        <w:pStyle w:val="Compact"/>
      </w:pPr>
      <w:r>
        <w:t xml:space="preserve">On Tuesday, Mr. Delgado told her about his stomach cramps.</w:t>
      </w:r>
    </w:p>
    <w:p>
      <w:pPr>
        <w:numPr>
          <w:ilvl w:val="0"/>
          <w:numId w:val="1032"/>
        </w:numPr>
        <w:pStyle w:val="Compact"/>
      </w:pPr>
      <w:r>
        <w:t xml:space="preserve">On Thursday, she brought the stethoscope and the manual cuff.</w:t>
      </w:r>
    </w:p>
    <w:p>
      <w:pPr>
        <w:numPr>
          <w:ilvl w:val="0"/>
          <w:numId w:val="1032"/>
        </w:numPr>
        <w:pStyle w:val="Compact"/>
      </w:pPr>
      <w:r>
        <w:t xml:space="preserve">Yesterday, Carla called in sick again, and Marisol said no.</w:t>
      </w:r>
    </w:p>
    <w:p>
      <w:pPr>
        <w:numPr>
          <w:ilvl w:val="0"/>
          <w:numId w:val="1032"/>
        </w:numPr>
        <w:pStyle w:val="Compact"/>
      </w:pPr>
      <w:r>
        <w:t xml:space="preserve">Camy brings her coffee, and Marisol feels calm and happy.</w:t>
      </w:r>
    </w:p>
    <w:p>
      <w:pPr>
        <w:pStyle w:val="Heading2"/>
      </w:pPr>
      <w:bookmarkStart w:id="60" w:name="translation-practice-6"/>
      <w:r>
        <w:t xml:space="preserve">Translation Practice</w:t>
      </w:r>
      <w:bookmarkEnd w:id="60"/>
    </w:p>
    <w:p>
      <w:pPr>
        <w:pStyle w:val="FirstParagraph"/>
      </w:pPr>
      <w:r>
        <w:t xml:space="preserve">Spanish → English</w:t>
      </w:r>
    </w:p>
    <w:p>
      <w:pPr>
        <w:numPr>
          <w:ilvl w:val="0"/>
          <w:numId w:val="1033"/>
        </w:numPr>
        <w:pStyle w:val="Compact"/>
      </w:pPr>
      <w:r>
        <w:t xml:space="preserve">El domingo no suena el despertador, y Marisol está tranquila.</w:t>
      </w:r>
    </w:p>
    <w:p>
      <w:pPr>
        <w:numPr>
          <w:ilvl w:val="0"/>
          <w:numId w:val="1033"/>
        </w:numPr>
        <w:pStyle w:val="Compact"/>
      </w:pPr>
      <w:r>
        <w:t xml:space="preserve">El viernes, Marisol hizo cada paso en orden con el niño.</w:t>
      </w:r>
    </w:p>
    <w:p>
      <w:pPr>
        <w:pStyle w:val="FirstParagraph"/>
      </w:pPr>
      <w:r>
        <w:t xml:space="preserve">English → Spanish</w:t>
      </w:r>
    </w:p>
    <w:p>
      <w:pPr>
        <w:numPr>
          <w:ilvl w:val="0"/>
          <w:numId w:val="1034"/>
        </w:numPr>
        <w:pStyle w:val="Compact"/>
      </w:pPr>
      <w:r>
        <w:t xml:space="preserve">Marisol chose her daughter, and it was the right choice.</w:t>
      </w:r>
    </w:p>
    <w:p>
      <w:pPr>
        <w:pStyle w:val="Heading2"/>
      </w:pPr>
      <w:bookmarkStart w:id="61" w:name="student-questions-6"/>
      <w:r>
        <w:t xml:space="preserve">Student Questions</w:t>
      </w:r>
      <w:bookmarkEnd w:id="61"/>
    </w:p>
    <w:p>
      <w:pPr>
        <w:numPr>
          <w:ilvl w:val="0"/>
          <w:numId w:val="1035"/>
        </w:numPr>
        <w:pStyle w:val="Compact"/>
      </w:pPr>
      <w:r>
        <w:t xml:space="preserve">What did Marisol bring on Thursday? (jueves)</w:t>
      </w:r>
    </w:p>
    <w:p>
      <w:pPr>
        <w:numPr>
          <w:ilvl w:val="0"/>
          <w:numId w:val="1035"/>
        </w:numPr>
        <w:pStyle w:val="Compact"/>
      </w:pPr>
      <w:r>
        <w:t xml:space="preserve">What do you do on Sunday morning? (domingo)</w:t>
      </w:r>
    </w:p>
    <w:sectPr w:rsidR="00F74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D42"/>
    <w:pPr>
      <w:spacing w:before="40" w:after="4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E091A"/>
    <w:pPr>
      <w:keepLines/>
      <w:pageBreakBefore/>
      <w:widowControl w:val="0"/>
      <w:outlineLvl w:val="0"/>
    </w:pPr>
    <w:rPr>
      <w:rFonts w:eastAsiaTheme="majorEastAsia" w:cstheme="majorBidi"/>
      <w:b/>
      <w:color w:val="215E99" w:themeColor="text2" w:themeTint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091A"/>
    <w:pPr>
      <w:keepNext/>
      <w:keepLines/>
      <w:outlineLvl w:val="1"/>
    </w:pPr>
    <w:rPr>
      <w:rFonts w:asciiTheme="majorHAnsi" w:eastAsiaTheme="majorEastAsia" w:hAnsiTheme="majorHAnsi" w:cstheme="majorBidi"/>
      <w:b/>
      <w:color w:val="45B0E1" w:themeColor="accent1" w:themeTint="99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091A"/>
    <w:pPr>
      <w:keepNext/>
      <w:keepLines/>
      <w:outlineLvl w:val="2"/>
    </w:pPr>
    <w:rPr>
      <w:rFonts w:eastAsiaTheme="majorEastAsia" w:cstheme="majorBidi"/>
      <w:b/>
      <w:i/>
      <w:color w:val="4C94D8" w:themeColor="text2" w:themeTint="8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91A"/>
    <w:pPr>
      <w:keepNext/>
      <w:keepLines/>
      <w:spacing w:before="8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91A"/>
    <w:pPr>
      <w:keepNext/>
      <w:keepLines/>
      <w:spacing w:before="8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91A"/>
    <w:pPr>
      <w:keepNext/>
      <w:keepLines/>
      <w:spacing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91A"/>
    <w:pPr>
      <w:keepNext/>
      <w:keepLines/>
      <w:spacing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91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91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91A"/>
    <w:rPr>
      <w:rFonts w:eastAsiaTheme="majorEastAsia" w:cstheme="majorBidi"/>
      <w:b/>
      <w:color w:val="215E99" w:themeColor="text2" w:themeTint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091A"/>
    <w:rPr>
      <w:rFonts w:asciiTheme="majorHAnsi" w:eastAsiaTheme="majorEastAsia" w:hAnsiTheme="majorHAnsi" w:cstheme="majorBidi"/>
      <w:b/>
      <w:color w:val="45B0E1" w:themeColor="accent1" w:themeTint="9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091A"/>
    <w:rPr>
      <w:rFonts w:eastAsiaTheme="majorEastAsia" w:cstheme="majorBidi"/>
      <w:b/>
      <w:i/>
      <w:color w:val="4C94D8" w:themeColor="text2" w:themeTint="8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91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91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9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9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9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9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91A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91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9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9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91A"/>
    <w:rPr>
      <w:b/>
      <w:bCs/>
      <w:smallCaps/>
      <w:color w:val="0F4761" w:themeColor="accent1" w:themeShade="BF"/>
      <w:spacing w:val="5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2026-10-06T18:12:19Z</dcterms:created>
  <dcterms:modified xsi:type="dcterms:W3CDTF">2026-10-06T18:12:19Z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