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F2671" w14:textId="77777777" w:rsidR="004076BA" w:rsidRPr="004076BA" w:rsidRDefault="004076BA" w:rsidP="004076BA">
      <w:r w:rsidRPr="004076BA">
        <w:rPr>
          <w:b/>
          <w:bCs/>
        </w:rPr>
        <w:t>Whitewater Rafting Website Design Specifications</w:t>
      </w:r>
    </w:p>
    <w:p w14:paraId="3D82AA12" w14:textId="77777777" w:rsidR="004076BA" w:rsidRPr="004076BA" w:rsidRDefault="004076BA" w:rsidP="004076BA">
      <w:r w:rsidRPr="004076BA">
        <w:rPr>
          <w:b/>
          <w:bCs/>
        </w:rPr>
        <w:t>1. Site Logo:</w:t>
      </w:r>
      <w:r w:rsidRPr="004076BA">
        <w:br/>
        <w:t>[Insert rafting-logo.jpg image here]</w:t>
      </w:r>
      <w:r w:rsidRPr="004076BA">
        <w:br/>
      </w:r>
      <w:r w:rsidRPr="004076BA">
        <w:rPr>
          <w:i/>
          <w:iCs/>
        </w:rPr>
        <w:t>(Note: The actual image file should be placed in an "images" folder in your project directory)</w:t>
      </w:r>
    </w:p>
    <w:p w14:paraId="58C35977" w14:textId="77777777" w:rsidR="004076BA" w:rsidRPr="004076BA" w:rsidRDefault="004076BA" w:rsidP="004076BA">
      <w:r w:rsidRPr="004076BA">
        <w:rPr>
          <w:b/>
          <w:bCs/>
        </w:rPr>
        <w:t>2. Color Scheme:</w:t>
      </w:r>
    </w:p>
    <w:p w14:paraId="594C1DC5" w14:textId="77777777" w:rsidR="004076BA" w:rsidRPr="004076BA" w:rsidRDefault="004076BA" w:rsidP="004076BA">
      <w:pPr>
        <w:numPr>
          <w:ilvl w:val="0"/>
          <w:numId w:val="1"/>
        </w:numPr>
      </w:pPr>
      <w:r w:rsidRPr="004076BA">
        <w:t>Primary-color: #505033 (Drab dark brown)</w:t>
      </w:r>
    </w:p>
    <w:p w14:paraId="581EEBDA" w14:textId="77777777" w:rsidR="004076BA" w:rsidRPr="004076BA" w:rsidRDefault="004076BA" w:rsidP="004076BA">
      <w:pPr>
        <w:numPr>
          <w:ilvl w:val="0"/>
          <w:numId w:val="1"/>
        </w:numPr>
      </w:pPr>
      <w:r w:rsidRPr="004076BA">
        <w:t>Secondary-color: #264969 (Indigo dye)</w:t>
      </w:r>
    </w:p>
    <w:p w14:paraId="354AE981" w14:textId="77777777" w:rsidR="004076BA" w:rsidRPr="004076BA" w:rsidRDefault="004076BA" w:rsidP="004076BA">
      <w:pPr>
        <w:numPr>
          <w:ilvl w:val="0"/>
          <w:numId w:val="1"/>
        </w:numPr>
      </w:pPr>
      <w:r w:rsidRPr="004076BA">
        <w:t>Accent1-color: #CFCFB4 (Pearl)</w:t>
      </w:r>
    </w:p>
    <w:p w14:paraId="15ECD581" w14:textId="77777777" w:rsidR="004076BA" w:rsidRPr="004076BA" w:rsidRDefault="004076BA" w:rsidP="004076BA">
      <w:pPr>
        <w:numPr>
          <w:ilvl w:val="0"/>
          <w:numId w:val="1"/>
        </w:numPr>
      </w:pPr>
      <w:r w:rsidRPr="004076BA">
        <w:t>Accent2-color: #B4CDE4 (Columbia blue)</w:t>
      </w:r>
    </w:p>
    <w:p w14:paraId="39C76EF6" w14:textId="77777777" w:rsidR="004076BA" w:rsidRPr="004076BA" w:rsidRDefault="004076BA" w:rsidP="004076BA">
      <w:r w:rsidRPr="004076BA">
        <w:rPr>
          <w:b/>
          <w:bCs/>
        </w:rPr>
        <w:t>3. Font Selection:</w:t>
      </w:r>
    </w:p>
    <w:p w14:paraId="32F89694" w14:textId="77777777" w:rsidR="004076BA" w:rsidRPr="004076BA" w:rsidRDefault="004076BA" w:rsidP="004076BA">
      <w:pPr>
        <w:numPr>
          <w:ilvl w:val="0"/>
          <w:numId w:val="2"/>
        </w:numPr>
      </w:pPr>
      <w:r w:rsidRPr="004076BA">
        <w:t>Heading-font: Georgia (weights: 400, 700, 900)</w:t>
      </w:r>
    </w:p>
    <w:p w14:paraId="05B582FC" w14:textId="77777777" w:rsidR="004076BA" w:rsidRPr="004076BA" w:rsidRDefault="004076BA" w:rsidP="004076BA">
      <w:pPr>
        <w:numPr>
          <w:ilvl w:val="0"/>
          <w:numId w:val="2"/>
        </w:numPr>
      </w:pPr>
      <w:r w:rsidRPr="004076BA">
        <w:t>Text-font: Roboto (weights: 400, 700)</w:t>
      </w:r>
    </w:p>
    <w:p w14:paraId="1F6EC182" w14:textId="77777777" w:rsidR="004076BA" w:rsidRPr="004076BA" w:rsidRDefault="004076BA" w:rsidP="004076BA">
      <w:r w:rsidRPr="004076BA">
        <w:rPr>
          <w:b/>
          <w:bCs/>
        </w:rPr>
        <w:t>4. Color Palette URL:</w:t>
      </w:r>
      <w:r w:rsidRPr="004076BA">
        <w:br/>
      </w:r>
      <w:hyperlink r:id="rId5" w:tgtFrame="_blank" w:history="1">
        <w:r w:rsidRPr="004076BA">
          <w:rPr>
            <w:rStyle w:val="Hyperlink"/>
          </w:rPr>
          <w:t>https://coolors.co/505033-264969-cfcfb4-b4cde4</w:t>
        </w:r>
      </w:hyperlink>
    </w:p>
    <w:p w14:paraId="6F2CD958" w14:textId="77777777" w:rsidR="009A5C5D" w:rsidRDefault="009A5C5D"/>
    <w:sectPr w:rsidR="009A5C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D45DB"/>
    <w:multiLevelType w:val="multilevel"/>
    <w:tmpl w:val="6004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435035"/>
    <w:multiLevelType w:val="multilevel"/>
    <w:tmpl w:val="8BF2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877488">
    <w:abstractNumId w:val="1"/>
  </w:num>
  <w:num w:numId="2" w16cid:durableId="1507940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BA"/>
    <w:rsid w:val="004076BA"/>
    <w:rsid w:val="00565848"/>
    <w:rsid w:val="007271E3"/>
    <w:rsid w:val="009A5C5D"/>
    <w:rsid w:val="00D4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9C276C"/>
  <w15:chartTrackingRefBased/>
  <w15:docId w15:val="{9716E277-67D4-41C7-8C31-D3F0C1C55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6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76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76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olors.co/505033-264969-cfcfb4-b4cde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Gregory Nanon Manato</dc:creator>
  <cp:keywords/>
  <dc:description/>
  <cp:lastModifiedBy>Rene Gregory Nanon Manato</cp:lastModifiedBy>
  <cp:revision>1</cp:revision>
  <dcterms:created xsi:type="dcterms:W3CDTF">2025-04-09T01:28:00Z</dcterms:created>
  <dcterms:modified xsi:type="dcterms:W3CDTF">2025-04-09T01:29:00Z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b2214b65-14de-4d80-8ee8-743278e42db0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2025-04-09T01:29:00Z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42804ae1-d2e9-40b7-a4a3-45811234298b</vt:lpwstr>
  </property>
  <property fmtid="{D5CDD505-2E9C-101B-9397-08002B2CF9AE}" pid="8" name="MSIP_Label_defa4170-0d19-0005-0004-bc88714345d2_ActionId">
    <vt:lpwstr>81efcba0-9ec9-4287-b124-4c9091e7faa2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