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0B" w:rsidRDefault="007639EE">
      <w:pPr>
        <w:spacing w:before="203"/>
        <w:ind w:left="1426"/>
        <w:rPr>
          <w:rFonts w:ascii="Gill Sans MT"/>
        </w:rPr>
      </w:pPr>
      <w:r>
        <w:rPr>
          <w:rFonts w:ascii="Gill Sans MT"/>
          <w:noProof/>
          <w:lang w:bidi="mr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6360538</wp:posOffset>
            </wp:positionH>
            <wp:positionV relativeFrom="paragraph">
              <wp:posOffset>0</wp:posOffset>
            </wp:positionV>
            <wp:extent cx="1406781" cy="139572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781" cy="139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noProof/>
          <w:lang w:bidi="mr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7245350</wp:posOffset>
            </wp:positionV>
            <wp:extent cx="7772144" cy="106045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144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w w:val="105"/>
        </w:rPr>
        <w:t>Python</w:t>
      </w:r>
      <w:r w:rsidR="00C6084B">
        <w:rPr>
          <w:rFonts w:ascii="Gill Sans MT"/>
          <w:w w:val="105"/>
        </w:rPr>
        <w:t xml:space="preserve"> </w:t>
      </w:r>
      <w:r>
        <w:rPr>
          <w:rFonts w:ascii="Gill Sans MT"/>
          <w:spacing w:val="-2"/>
          <w:w w:val="110"/>
        </w:rPr>
        <w:t>Programming</w:t>
      </w:r>
    </w:p>
    <w:p w:rsidR="00C6760B" w:rsidRDefault="00C6760B">
      <w:pPr>
        <w:pStyle w:val="BodyText"/>
        <w:spacing w:before="304"/>
        <w:rPr>
          <w:rFonts w:ascii="Gill Sans MT"/>
          <w:b w:val="0"/>
          <w:sz w:val="28"/>
        </w:rPr>
      </w:pPr>
    </w:p>
    <w:p w:rsidR="00C6760B" w:rsidRDefault="007639EE">
      <w:pPr>
        <w:pStyle w:val="Title"/>
      </w:pPr>
      <w:r>
        <w:rPr>
          <w:color w:val="6C63E8"/>
          <w:w w:val="125"/>
        </w:rPr>
        <w:t>Differences</w:t>
      </w:r>
      <w:r w:rsidR="00C6084B">
        <w:rPr>
          <w:color w:val="6C63E8"/>
          <w:w w:val="125"/>
        </w:rPr>
        <w:t xml:space="preserve"> </w:t>
      </w:r>
      <w:r>
        <w:rPr>
          <w:color w:val="6C63E8"/>
          <w:w w:val="125"/>
        </w:rPr>
        <w:t>between</w:t>
      </w:r>
      <w:r w:rsidR="00C6084B">
        <w:rPr>
          <w:color w:val="6C63E8"/>
          <w:w w:val="125"/>
        </w:rPr>
        <w:t xml:space="preserve"> </w:t>
      </w:r>
      <w:r>
        <w:rPr>
          <w:color w:val="6C63E8"/>
          <w:w w:val="125"/>
        </w:rPr>
        <w:t>Python2</w:t>
      </w:r>
      <w:r w:rsidR="00C6084B">
        <w:rPr>
          <w:color w:val="6C63E8"/>
          <w:w w:val="125"/>
        </w:rPr>
        <w:t xml:space="preserve"> </w:t>
      </w:r>
      <w:r>
        <w:rPr>
          <w:color w:val="6C63E8"/>
          <w:w w:val="125"/>
        </w:rPr>
        <w:t>and</w:t>
      </w:r>
      <w:r w:rsidR="00C6084B">
        <w:rPr>
          <w:color w:val="6C63E8"/>
          <w:w w:val="125"/>
        </w:rPr>
        <w:t xml:space="preserve"> </w:t>
      </w:r>
      <w:r>
        <w:rPr>
          <w:color w:val="6C63E8"/>
          <w:w w:val="125"/>
        </w:rPr>
        <w:t>Python</w:t>
      </w:r>
      <w:r>
        <w:rPr>
          <w:color w:val="6C63E8"/>
          <w:spacing w:val="-10"/>
          <w:w w:val="125"/>
        </w:rPr>
        <w:t>3</w:t>
      </w:r>
    </w:p>
    <w:p w:rsidR="00C6760B" w:rsidRDefault="00C6760B">
      <w:pPr>
        <w:pStyle w:val="BodyText"/>
        <w:spacing w:before="242"/>
        <w:rPr>
          <w:sz w:val="20"/>
        </w:rPr>
      </w:pPr>
      <w:r>
        <w:rPr>
          <w:sz w:val="20"/>
        </w:rPr>
        <w:pict>
          <v:group id="docshapegroup1" o:spid="_x0000_s1026" style="position:absolute;margin-left:72.85pt;margin-top:25.5pt;width:227.5pt;height:1.6pt;z-index:-251658240;mso-wrap-distance-left:0;mso-wrap-distance-right:0;mso-position-horizontal-relative:page" coordorigin="1457,510" coordsize="4550,32">
            <v:rect id="docshape2" o:spid="_x0000_s1032" style="position:absolute;left:1457;top:510;width:4548;height:31" fillcolor="#9f9f9f" stroked="f"/>
            <v:rect id="docshape3" o:spid="_x0000_s1031" style="position:absolute;left:6001;top:510;width:5;height:5" fillcolor="#e2e2e2" stroked="f"/>
            <v:shape id="docshape4" o:spid="_x0000_s1030" style="position:absolute;left:1457;top:510;width:4549;height:27" coordorigin="1457,511" coordsize="4549,27" o:spt="100" adj="0,,0" path="m1462,516r-5,l1457,537r5,l1462,516xm6006,511r-5,l6001,516r5,l6006,511xe" fillcolor="#9f9f9f" stroked="f">
              <v:stroke joinstyle="round"/>
              <v:formulas/>
              <v:path arrowok="t" o:connecttype="segments"/>
            </v:shape>
            <v:rect id="docshape5" o:spid="_x0000_s1029" style="position:absolute;left:6001;top:515;width:5;height:22" fillcolor="#e2e2e2" stroked="f"/>
            <v:rect id="docshape6" o:spid="_x0000_s1028" style="position:absolute;left:1457;top:537;width:5;height:5" fillcolor="#9f9f9f" stroked="f"/>
            <v:shape id="docshape7" o:spid="_x0000_s1027" style="position:absolute;left:1457;top:537;width:4549;height:5" coordorigin="1457,537" coordsize="4549,5" path="m6006,537r-5,l1462,537r-5,l1457,542r5,l6001,542r5,l6006,537xe" fillcolor="#e2e2e2" stroked="f">
              <v:path arrowok="t"/>
            </v:shape>
            <w10:wrap type="topAndBottom" anchorx="page"/>
          </v:group>
        </w:pict>
      </w:r>
    </w:p>
    <w:p w:rsidR="00C6760B" w:rsidRDefault="007639EE">
      <w:pPr>
        <w:pStyle w:val="BodyText"/>
        <w:spacing w:before="158" w:line="259" w:lineRule="auto"/>
        <w:ind w:left="1440" w:right="892"/>
      </w:pPr>
      <w:r>
        <w:rPr>
          <w:w w:val="120"/>
        </w:rPr>
        <w:t>Mention</w:t>
      </w:r>
      <w:r w:rsidR="00C6084B">
        <w:rPr>
          <w:w w:val="120"/>
        </w:rPr>
        <w:t xml:space="preserve"> </w:t>
      </w:r>
      <w:r>
        <w:rPr>
          <w:w w:val="120"/>
        </w:rPr>
        <w:t>the</w:t>
      </w:r>
      <w:r w:rsidR="00C6084B">
        <w:rPr>
          <w:w w:val="120"/>
        </w:rPr>
        <w:t xml:space="preserve"> </w:t>
      </w:r>
      <w:r>
        <w:rPr>
          <w:w w:val="120"/>
        </w:rPr>
        <w:t>differences</w:t>
      </w:r>
      <w:r w:rsidR="00C6084B">
        <w:rPr>
          <w:w w:val="120"/>
        </w:rPr>
        <w:t xml:space="preserve"> </w:t>
      </w:r>
      <w:r>
        <w:rPr>
          <w:w w:val="120"/>
        </w:rPr>
        <w:t>between</w:t>
      </w:r>
      <w:r w:rsidR="00C6084B">
        <w:rPr>
          <w:w w:val="120"/>
        </w:rPr>
        <w:t xml:space="preserve"> </w:t>
      </w:r>
      <w:r>
        <w:rPr>
          <w:w w:val="120"/>
        </w:rPr>
        <w:t>Python2</w:t>
      </w:r>
      <w:r w:rsidR="00C6084B">
        <w:rPr>
          <w:w w:val="120"/>
        </w:rPr>
        <w:t xml:space="preserve"> </w:t>
      </w:r>
      <w:r>
        <w:rPr>
          <w:w w:val="120"/>
        </w:rPr>
        <w:t>and</w:t>
      </w:r>
      <w:r w:rsidR="00C6084B">
        <w:rPr>
          <w:w w:val="120"/>
        </w:rPr>
        <w:t xml:space="preserve"> </w:t>
      </w:r>
      <w:r>
        <w:rPr>
          <w:w w:val="120"/>
        </w:rPr>
        <w:t>Python3.</w:t>
      </w:r>
      <w:r w:rsidR="00C6084B">
        <w:rPr>
          <w:w w:val="120"/>
        </w:rPr>
        <w:t xml:space="preserve"> </w:t>
      </w:r>
      <w:r>
        <w:rPr>
          <w:w w:val="120"/>
        </w:rPr>
        <w:t>(</w:t>
      </w:r>
      <w:proofErr w:type="gramStart"/>
      <w:r>
        <w:rPr>
          <w:w w:val="120"/>
        </w:rPr>
        <w:t>at</w:t>
      </w:r>
      <w:proofErr w:type="gramEnd"/>
      <w:r w:rsidR="00C6084B">
        <w:rPr>
          <w:w w:val="120"/>
        </w:rPr>
        <w:t xml:space="preserve"> </w:t>
      </w:r>
      <w:r>
        <w:rPr>
          <w:w w:val="120"/>
        </w:rPr>
        <w:t xml:space="preserve">least5 </w:t>
      </w:r>
      <w:r>
        <w:rPr>
          <w:spacing w:val="-2"/>
          <w:w w:val="120"/>
        </w:rPr>
        <w:t>differences).</w:t>
      </w:r>
    </w:p>
    <w:p w:rsidR="00C6760B" w:rsidRDefault="00C6760B">
      <w:pPr>
        <w:pStyle w:val="BodyText"/>
        <w:spacing w:before="182"/>
      </w:pPr>
    </w:p>
    <w:p w:rsidR="00C6760B" w:rsidRDefault="007639EE">
      <w:pPr>
        <w:pStyle w:val="BodyText"/>
        <w:ind w:left="1440"/>
        <w:rPr>
          <w:spacing w:val="-2"/>
          <w:w w:val="120"/>
        </w:rPr>
      </w:pPr>
      <w:r>
        <w:rPr>
          <w:w w:val="120"/>
        </w:rPr>
        <w:t>Write</w:t>
      </w:r>
      <w:r w:rsidR="00C6084B">
        <w:rPr>
          <w:w w:val="120"/>
        </w:rPr>
        <w:t xml:space="preserve"> </w:t>
      </w:r>
      <w:r>
        <w:rPr>
          <w:w w:val="120"/>
        </w:rPr>
        <w:t>the</w:t>
      </w:r>
      <w:r w:rsidR="00C6084B">
        <w:rPr>
          <w:w w:val="120"/>
        </w:rPr>
        <w:t xml:space="preserve"> </w:t>
      </w:r>
      <w:r>
        <w:rPr>
          <w:w w:val="120"/>
        </w:rPr>
        <w:t>answer</w:t>
      </w:r>
      <w:r w:rsidR="00C6084B">
        <w:rPr>
          <w:w w:val="120"/>
        </w:rPr>
        <w:t xml:space="preserve"> </w:t>
      </w:r>
      <w:r>
        <w:rPr>
          <w:w w:val="120"/>
        </w:rPr>
        <w:t>in</w:t>
      </w:r>
      <w:r w:rsidR="00C6084B">
        <w:rPr>
          <w:w w:val="120"/>
        </w:rPr>
        <w:t xml:space="preserve"> </w:t>
      </w:r>
      <w:r>
        <w:rPr>
          <w:w w:val="120"/>
        </w:rPr>
        <w:t>a</w:t>
      </w:r>
      <w:r w:rsidR="00C6084B">
        <w:rPr>
          <w:w w:val="120"/>
        </w:rPr>
        <w:t xml:space="preserve"> </w:t>
      </w:r>
      <w:r>
        <w:rPr>
          <w:w w:val="120"/>
        </w:rPr>
        <w:t>document,</w:t>
      </w:r>
      <w:r w:rsidR="00C6084B">
        <w:rPr>
          <w:w w:val="120"/>
        </w:rPr>
        <w:t xml:space="preserve"> </w:t>
      </w:r>
      <w:r>
        <w:rPr>
          <w:w w:val="120"/>
        </w:rPr>
        <w:t>save</w:t>
      </w:r>
      <w:r w:rsidR="00C6084B">
        <w:rPr>
          <w:w w:val="120"/>
        </w:rPr>
        <w:t xml:space="preserve"> </w:t>
      </w:r>
      <w:proofErr w:type="gramStart"/>
      <w:r>
        <w:rPr>
          <w:w w:val="120"/>
        </w:rPr>
        <w:t>it</w:t>
      </w:r>
      <w:r w:rsidR="00C6084B">
        <w:rPr>
          <w:w w:val="120"/>
        </w:rPr>
        <w:t xml:space="preserve">  </w:t>
      </w:r>
      <w:r>
        <w:rPr>
          <w:w w:val="120"/>
        </w:rPr>
        <w:t>and</w:t>
      </w:r>
      <w:proofErr w:type="gramEnd"/>
      <w:r w:rsidR="00C6084B">
        <w:rPr>
          <w:w w:val="120"/>
        </w:rPr>
        <w:t xml:space="preserve"> </w:t>
      </w:r>
      <w:r>
        <w:rPr>
          <w:spacing w:val="-2"/>
          <w:w w:val="120"/>
        </w:rPr>
        <w:t>upload.</w:t>
      </w:r>
    </w:p>
    <w:p w:rsidR="00C6084B" w:rsidRDefault="00C6084B">
      <w:pPr>
        <w:pStyle w:val="BodyText"/>
        <w:ind w:left="1440"/>
        <w:rPr>
          <w:spacing w:val="-2"/>
          <w:w w:val="120"/>
        </w:rPr>
      </w:pPr>
    </w:p>
    <w:p w:rsidR="00C6084B" w:rsidRDefault="00C6084B">
      <w:pPr>
        <w:pStyle w:val="BodyText"/>
        <w:ind w:left="1440"/>
        <w:rPr>
          <w:spacing w:val="-2"/>
          <w:w w:val="120"/>
        </w:rPr>
      </w:pPr>
      <w:r>
        <w:rPr>
          <w:noProof/>
          <w:spacing w:val="-2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73.1pt;margin-top:8.65pt;width:20.2pt;height:0;z-index:251659264" o:connectortype="straight">
            <v:stroke endarrow="block"/>
          </v:shape>
        </w:pict>
      </w:r>
    </w:p>
    <w:p w:rsidR="00C6084B" w:rsidRDefault="00C6084B">
      <w:pPr>
        <w:pStyle w:val="BodyText"/>
        <w:ind w:left="1440"/>
        <w:rPr>
          <w:spacing w:val="-2"/>
          <w:w w:val="120"/>
        </w:rPr>
      </w:pPr>
    </w:p>
    <w:tbl>
      <w:tblPr>
        <w:tblW w:w="0" w:type="auto"/>
        <w:tblInd w:w="1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5"/>
        <w:gridCol w:w="4739"/>
      </w:tblGrid>
      <w:tr w:rsidR="00C6084B" w:rsidTr="00C6084B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4105" w:type="dxa"/>
          </w:tcPr>
          <w:p w:rsidR="00C6084B" w:rsidRPr="00C6084B" w:rsidRDefault="00C6084B" w:rsidP="00C6084B">
            <w:pPr>
              <w:pStyle w:val="BodyText"/>
              <w:spacing w:line="360" w:lineRule="auto"/>
              <w:ind w:left="150"/>
              <w:jc w:val="center"/>
              <w:rPr>
                <w:spacing w:val="-2"/>
                <w:w w:val="120"/>
                <w:sz w:val="48"/>
                <w:szCs w:val="48"/>
              </w:rPr>
            </w:pPr>
            <w:r w:rsidRPr="00C6084B">
              <w:rPr>
                <w:spacing w:val="-2"/>
                <w:w w:val="120"/>
                <w:sz w:val="48"/>
                <w:szCs w:val="48"/>
              </w:rPr>
              <w:t>Python 2</w:t>
            </w:r>
          </w:p>
        </w:tc>
        <w:tc>
          <w:tcPr>
            <w:tcW w:w="4739" w:type="dxa"/>
          </w:tcPr>
          <w:p w:rsidR="00C6084B" w:rsidRPr="00C6084B" w:rsidRDefault="00C6084B" w:rsidP="00C6084B">
            <w:pPr>
              <w:pStyle w:val="BodyText"/>
              <w:rPr>
                <w:spacing w:val="-2"/>
                <w:w w:val="120"/>
                <w:sz w:val="48"/>
                <w:szCs w:val="48"/>
              </w:rPr>
            </w:pPr>
            <w:r>
              <w:rPr>
                <w:spacing w:val="-2"/>
                <w:w w:val="120"/>
                <w:sz w:val="48"/>
                <w:szCs w:val="48"/>
              </w:rPr>
              <w:t xml:space="preserve">        </w:t>
            </w:r>
            <w:r w:rsidRPr="00C6084B">
              <w:rPr>
                <w:spacing w:val="-2"/>
                <w:w w:val="120"/>
                <w:sz w:val="48"/>
                <w:szCs w:val="48"/>
              </w:rPr>
              <w:t>Python 3</w:t>
            </w:r>
          </w:p>
          <w:p w:rsidR="00C6084B" w:rsidRDefault="00C6084B" w:rsidP="00C6084B">
            <w:pPr>
              <w:pStyle w:val="BodyText"/>
              <w:ind w:left="1804"/>
              <w:rPr>
                <w:spacing w:val="-2"/>
                <w:w w:val="120"/>
                <w:sz w:val="36"/>
                <w:szCs w:val="36"/>
                <w:highlight w:val="cyan"/>
              </w:rPr>
            </w:pPr>
          </w:p>
        </w:tc>
      </w:tr>
      <w:tr w:rsidR="00C6084B" w:rsidTr="007639EE">
        <w:tblPrEx>
          <w:tblCellMar>
            <w:top w:w="0" w:type="dxa"/>
            <w:bottom w:w="0" w:type="dxa"/>
          </w:tblCellMar>
        </w:tblPrEx>
        <w:trPr>
          <w:trHeight w:val="5831"/>
        </w:trPr>
        <w:tc>
          <w:tcPr>
            <w:tcW w:w="4105" w:type="dxa"/>
          </w:tcPr>
          <w:p w:rsidR="00C6084B" w:rsidRPr="007639EE" w:rsidRDefault="00C6084B" w:rsidP="00C6084B">
            <w:pPr>
              <w:pStyle w:val="BodyText"/>
              <w:rPr>
                <w:spacing w:val="-2"/>
                <w:w w:val="120"/>
                <w:sz w:val="28"/>
                <w:szCs w:val="28"/>
              </w:rPr>
            </w:pPr>
            <w:r w:rsidRPr="007639EE">
              <w:rPr>
                <w:spacing w:val="-2"/>
                <w:w w:val="120"/>
                <w:sz w:val="28"/>
                <w:szCs w:val="28"/>
              </w:rPr>
              <w:t xml:space="preserve">   Print as statement</w:t>
            </w:r>
          </w:p>
          <w:p w:rsidR="00C6084B" w:rsidRPr="007639EE" w:rsidRDefault="00C6084B" w:rsidP="00C6084B">
            <w:pPr>
              <w:pStyle w:val="BodyText"/>
              <w:rPr>
                <w:spacing w:val="-2"/>
                <w:w w:val="120"/>
                <w:sz w:val="28"/>
                <w:szCs w:val="28"/>
              </w:rPr>
            </w:pPr>
          </w:p>
          <w:p w:rsidR="006642B8" w:rsidRPr="007639EE" w:rsidRDefault="006642B8" w:rsidP="006642B8">
            <w:pPr>
              <w:pStyle w:val="BodyText"/>
              <w:rPr>
                <w:spacing w:val="-2"/>
                <w:w w:val="120"/>
                <w:sz w:val="28"/>
                <w:szCs w:val="28"/>
              </w:rPr>
            </w:pPr>
            <w:r w:rsidRPr="007639EE">
              <w:rPr>
                <w:spacing w:val="-2"/>
                <w:w w:val="120"/>
                <w:sz w:val="28"/>
                <w:szCs w:val="28"/>
              </w:rPr>
              <w:t xml:space="preserve"> </w:t>
            </w:r>
            <w:r w:rsidR="00C6084B" w:rsidRPr="007639EE">
              <w:rPr>
                <w:spacing w:val="-2"/>
                <w:w w:val="120"/>
                <w:sz w:val="28"/>
                <w:szCs w:val="28"/>
              </w:rPr>
              <w:t xml:space="preserve"> </w:t>
            </w:r>
            <w:r w:rsidRPr="007639EE">
              <w:rPr>
                <w:spacing w:val="-2"/>
                <w:w w:val="120"/>
                <w:sz w:val="28"/>
                <w:szCs w:val="28"/>
              </w:rPr>
              <w:t xml:space="preserve">It does not use keyword ‘as’ </w:t>
            </w:r>
          </w:p>
          <w:p w:rsidR="006642B8" w:rsidRPr="007639EE" w:rsidRDefault="006642B8" w:rsidP="00C6084B">
            <w:pPr>
              <w:pStyle w:val="BodyText"/>
              <w:rPr>
                <w:spacing w:val="-2"/>
                <w:w w:val="120"/>
                <w:sz w:val="28"/>
                <w:szCs w:val="28"/>
                <w:highlight w:val="cyan"/>
              </w:rPr>
            </w:pPr>
          </w:p>
          <w:p w:rsidR="006642B8" w:rsidRDefault="006642B8" w:rsidP="00C6084B">
            <w:pPr>
              <w:pStyle w:val="BodyText"/>
              <w:rPr>
                <w:spacing w:val="-2"/>
                <w:w w:val="120"/>
                <w:sz w:val="28"/>
                <w:szCs w:val="28"/>
              </w:rPr>
            </w:pPr>
            <w:r w:rsidRPr="007639EE">
              <w:rPr>
                <w:spacing w:val="-2"/>
                <w:w w:val="120"/>
                <w:sz w:val="28"/>
                <w:szCs w:val="28"/>
              </w:rPr>
              <w:t>In Python 2, dividing two integers results in integer division (truncating the decimal).</w:t>
            </w:r>
          </w:p>
          <w:p w:rsidR="007639EE" w:rsidRDefault="007639EE" w:rsidP="00C6084B">
            <w:pPr>
              <w:pStyle w:val="BodyText"/>
              <w:rPr>
                <w:spacing w:val="-2"/>
                <w:w w:val="120"/>
                <w:sz w:val="28"/>
                <w:szCs w:val="28"/>
              </w:rPr>
            </w:pPr>
          </w:p>
          <w:p w:rsidR="007639EE" w:rsidRDefault="007639EE" w:rsidP="00C6084B">
            <w:pPr>
              <w:pStyle w:val="BodyText"/>
              <w:rPr>
                <w:spacing w:val="-2"/>
                <w:w w:val="120"/>
                <w:sz w:val="28"/>
                <w:szCs w:val="28"/>
              </w:rPr>
            </w:pPr>
            <w:r w:rsidRPr="007639EE">
              <w:rPr>
                <w:spacing w:val="-2"/>
                <w:w w:val="120"/>
                <w:sz w:val="28"/>
                <w:szCs w:val="28"/>
              </w:rPr>
              <w:t>Python 2, the syntax for catching exceptions is except Exception, e:</w:t>
            </w:r>
          </w:p>
          <w:p w:rsidR="007639EE" w:rsidRDefault="007639EE" w:rsidP="00C6084B">
            <w:pPr>
              <w:pStyle w:val="BodyText"/>
              <w:rPr>
                <w:spacing w:val="-2"/>
                <w:w w:val="120"/>
                <w:sz w:val="28"/>
                <w:szCs w:val="28"/>
              </w:rPr>
            </w:pPr>
          </w:p>
          <w:p w:rsidR="007639EE" w:rsidRPr="007639EE" w:rsidRDefault="007639EE" w:rsidP="00C6084B">
            <w:pPr>
              <w:pStyle w:val="BodyText"/>
              <w:rPr>
                <w:spacing w:val="-2"/>
                <w:w w:val="120"/>
                <w:sz w:val="28"/>
                <w:szCs w:val="28"/>
                <w:highlight w:val="cyan"/>
              </w:rPr>
            </w:pPr>
            <w:r>
              <w:rPr>
                <w:spacing w:val="-2"/>
                <w:w w:val="120"/>
                <w:sz w:val="28"/>
                <w:szCs w:val="28"/>
              </w:rPr>
              <w:t>Contain x range ()</w:t>
            </w:r>
          </w:p>
        </w:tc>
        <w:tc>
          <w:tcPr>
            <w:tcW w:w="4739" w:type="dxa"/>
          </w:tcPr>
          <w:p w:rsidR="00C6084B" w:rsidRPr="007639EE" w:rsidRDefault="00C6084B" w:rsidP="007639EE">
            <w:pPr>
              <w:pStyle w:val="BodyText"/>
              <w:rPr>
                <w:w w:val="120"/>
                <w:sz w:val="28"/>
                <w:szCs w:val="28"/>
              </w:rPr>
            </w:pPr>
            <w:r w:rsidRPr="007639EE">
              <w:rPr>
                <w:w w:val="120"/>
                <w:sz w:val="28"/>
                <w:szCs w:val="28"/>
              </w:rPr>
              <w:t>Print as functions</w:t>
            </w:r>
          </w:p>
          <w:p w:rsidR="006642B8" w:rsidRPr="007639EE" w:rsidRDefault="006642B8" w:rsidP="007639EE">
            <w:pPr>
              <w:pStyle w:val="BodyText"/>
              <w:rPr>
                <w:w w:val="120"/>
                <w:sz w:val="28"/>
                <w:szCs w:val="28"/>
              </w:rPr>
            </w:pPr>
          </w:p>
          <w:p w:rsidR="006642B8" w:rsidRPr="007639EE" w:rsidRDefault="006642B8" w:rsidP="007639EE">
            <w:pPr>
              <w:pStyle w:val="BodyText"/>
              <w:rPr>
                <w:w w:val="120"/>
                <w:sz w:val="28"/>
                <w:szCs w:val="28"/>
              </w:rPr>
            </w:pPr>
          </w:p>
          <w:p w:rsidR="006642B8" w:rsidRPr="007639EE" w:rsidRDefault="006642B8" w:rsidP="007639EE">
            <w:pPr>
              <w:pStyle w:val="BodyText"/>
              <w:rPr>
                <w:w w:val="120"/>
                <w:sz w:val="28"/>
                <w:szCs w:val="28"/>
              </w:rPr>
            </w:pPr>
            <w:r w:rsidRPr="007639EE">
              <w:rPr>
                <w:w w:val="120"/>
                <w:sz w:val="28"/>
                <w:szCs w:val="28"/>
              </w:rPr>
              <w:t xml:space="preserve">it defines a keyword ‘as’ </w:t>
            </w:r>
          </w:p>
          <w:p w:rsidR="006642B8" w:rsidRPr="007639EE" w:rsidRDefault="006642B8" w:rsidP="007639EE">
            <w:pPr>
              <w:pStyle w:val="BodyText"/>
              <w:rPr>
                <w:sz w:val="28"/>
                <w:szCs w:val="28"/>
              </w:rPr>
            </w:pPr>
          </w:p>
          <w:p w:rsidR="006642B8" w:rsidRPr="007639EE" w:rsidRDefault="006642B8" w:rsidP="007639EE">
            <w:pPr>
              <w:pStyle w:val="BodyText"/>
              <w:rPr>
                <w:sz w:val="28"/>
                <w:szCs w:val="28"/>
              </w:rPr>
            </w:pPr>
          </w:p>
          <w:p w:rsidR="006642B8" w:rsidRPr="007639EE" w:rsidRDefault="007639EE" w:rsidP="007639EE">
            <w:pPr>
              <w:pStyle w:val="BodyText"/>
              <w:rPr>
                <w:sz w:val="28"/>
                <w:szCs w:val="28"/>
              </w:rPr>
            </w:pPr>
            <w:r w:rsidRPr="007639EE">
              <w:rPr>
                <w:sz w:val="28"/>
                <w:szCs w:val="28"/>
              </w:rPr>
              <w:t>Python 3, integer division returns a float (e.g., 5 / 2 is 2 in Python 2 and 2.5 in Python 3).</w:t>
            </w:r>
          </w:p>
          <w:p w:rsidR="007639EE" w:rsidRPr="007639EE" w:rsidRDefault="007639EE" w:rsidP="007639EE">
            <w:pPr>
              <w:pStyle w:val="BodyText"/>
              <w:rPr>
                <w:sz w:val="28"/>
                <w:szCs w:val="28"/>
              </w:rPr>
            </w:pPr>
          </w:p>
          <w:p w:rsidR="007639EE" w:rsidRPr="007639EE" w:rsidRDefault="007639EE" w:rsidP="007639EE">
            <w:pPr>
              <w:pStyle w:val="BodyText"/>
              <w:rPr>
                <w:sz w:val="28"/>
                <w:szCs w:val="28"/>
              </w:rPr>
            </w:pPr>
            <w:r w:rsidRPr="007639EE">
              <w:rPr>
                <w:sz w:val="28"/>
                <w:szCs w:val="28"/>
              </w:rPr>
              <w:t>In Python 3, it's except Exception as e</w:t>
            </w:r>
            <w:proofErr w:type="gramStart"/>
            <w:r w:rsidRPr="007639EE">
              <w:rPr>
                <w:sz w:val="28"/>
                <w:szCs w:val="28"/>
              </w:rPr>
              <w:t>:.</w:t>
            </w:r>
            <w:proofErr w:type="gramEnd"/>
          </w:p>
          <w:p w:rsidR="007639EE" w:rsidRPr="007639EE" w:rsidRDefault="007639EE" w:rsidP="007639EE">
            <w:pPr>
              <w:pStyle w:val="BodyText"/>
              <w:rPr>
                <w:sz w:val="28"/>
                <w:szCs w:val="28"/>
              </w:rPr>
            </w:pPr>
          </w:p>
          <w:p w:rsidR="007639EE" w:rsidRPr="007639EE" w:rsidRDefault="007639EE" w:rsidP="007639EE">
            <w:pPr>
              <w:rPr>
                <w:b/>
                <w:bCs/>
                <w:sz w:val="28"/>
                <w:szCs w:val="28"/>
              </w:rPr>
            </w:pPr>
            <w:r w:rsidRPr="007639EE">
              <w:rPr>
                <w:b/>
                <w:bCs/>
                <w:sz w:val="28"/>
                <w:szCs w:val="28"/>
              </w:rPr>
              <w:t>The</w:t>
            </w:r>
            <w:r>
              <w:rPr>
                <w:b/>
                <w:bCs/>
                <w:sz w:val="28"/>
                <w:szCs w:val="28"/>
              </w:rPr>
              <w:t xml:space="preserve"> range is the variant of the range()</w:t>
            </w:r>
          </w:p>
          <w:p w:rsidR="007639EE" w:rsidRPr="007639EE" w:rsidRDefault="007639EE" w:rsidP="007639EE"/>
          <w:p w:rsidR="007639EE" w:rsidRDefault="007639EE" w:rsidP="007639EE"/>
          <w:p w:rsidR="007639EE" w:rsidRPr="007639EE" w:rsidRDefault="007639EE" w:rsidP="007639EE">
            <w:pPr>
              <w:pStyle w:val="BodyText"/>
            </w:pPr>
          </w:p>
        </w:tc>
      </w:tr>
    </w:tbl>
    <w:p w:rsidR="00C6084B" w:rsidRDefault="006642B8" w:rsidP="00C6084B">
      <w:r>
        <w:t>‘</w:t>
      </w:r>
    </w:p>
    <w:sectPr w:rsidR="00C6084B" w:rsidSect="00C6760B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09C5"/>
    <w:multiLevelType w:val="hybridMultilevel"/>
    <w:tmpl w:val="7862C23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3EB85B18"/>
    <w:multiLevelType w:val="hybridMultilevel"/>
    <w:tmpl w:val="FE382FDA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760B"/>
    <w:rsid w:val="006642B8"/>
    <w:rsid w:val="007639EE"/>
    <w:rsid w:val="00C6084B"/>
    <w:rsid w:val="00C67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760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760B"/>
    <w:pPr>
      <w:spacing w:before="1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C6760B"/>
    <w:pPr>
      <w:ind w:left="14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6760B"/>
  </w:style>
  <w:style w:type="paragraph" w:customStyle="1" w:styleId="TableParagraph">
    <w:name w:val="Table Paragraph"/>
    <w:basedOn w:val="Normal"/>
    <w:uiPriority w:val="1"/>
    <w:qFormat/>
    <w:rsid w:val="00C6760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B2DDB-0C41-43C9-9A67-C7A09944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 10</cp:lastModifiedBy>
  <cp:revision>2</cp:revision>
  <dcterms:created xsi:type="dcterms:W3CDTF">2025-06-22T11:03:00Z</dcterms:created>
  <dcterms:modified xsi:type="dcterms:W3CDTF">2025-06-22T11:03:00Z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2025-06-22T00:00:00Z</vt:filetime>
  </property>
  <property fmtid="{D5CDD505-2E9C-101B-9397-08002B2CF9AE}" pid="5" name="Producer">
    <vt:lpwstr>3-Heights(TM) PDF Security Shell 4.8.25.2 (http://www.pdf-tools.com)</vt:lpwstr>
  </property>
</Properties>
</file>