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4F" w:rsidRDefault="0069104F" w:rsidP="00691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List and explain different </w:t>
      </w:r>
      <w:proofErr w:type="spellStart"/>
      <w:r w:rsidRPr="0069104F">
        <w:rPr>
          <w:rFonts w:ascii="Arial" w:eastAsia="Times New Roman" w:hAnsi="Arial" w:cs="Arial"/>
          <w:color w:val="000000"/>
          <w:sz w:val="28"/>
          <w:szCs w:val="28"/>
        </w:rPr>
        <w:t>PowerBi</w:t>
      </w:r>
      <w:proofErr w:type="spellEnd"/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 products?</w:t>
      </w:r>
    </w:p>
    <w:p w:rsidR="0069104F" w:rsidRDefault="0069104F" w:rsidP="00691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</w:t>
      </w:r>
    </w:p>
    <w:p w:rsidR="0069104F" w:rsidRPr="0069104F" w:rsidRDefault="0069104F" w:rsidP="00691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Creating and editing customized reports for every level of expertise. Data ingestion from hundreds of supported data sources. Data transformation, cleaning, data model creation with built-in Power Query Editor. </w:t>
      </w:r>
      <w:proofErr w:type="gramStart"/>
      <w:r w:rsidRPr="0069104F">
        <w:rPr>
          <w:rFonts w:ascii="Arial" w:eastAsia="Times New Roman" w:hAnsi="Arial" w:cs="Arial"/>
          <w:color w:val="000000"/>
          <w:sz w:val="28"/>
          <w:szCs w:val="28"/>
        </w:rPr>
        <w:t>AI-driven analytics.</w:t>
      </w:r>
      <w:proofErr w:type="gramEnd"/>
    </w:p>
    <w:p w:rsidR="0069104F" w:rsidRPr="0069104F" w:rsidRDefault="0069104F" w:rsidP="0069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0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04F" w:rsidRDefault="0069104F" w:rsidP="006910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What limitations of Excel, Microsoft solved by </w:t>
      </w:r>
      <w:proofErr w:type="spellStart"/>
      <w:r w:rsidRPr="0069104F">
        <w:rPr>
          <w:rFonts w:ascii="Arial" w:eastAsia="Times New Roman" w:hAnsi="Arial" w:cs="Arial"/>
          <w:color w:val="000000"/>
          <w:sz w:val="28"/>
          <w:szCs w:val="28"/>
        </w:rPr>
        <w:t>PowerBi</w:t>
      </w:r>
      <w:proofErr w:type="spellEnd"/>
      <w:r w:rsidRPr="0069104F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69104F" w:rsidRPr="0069104F" w:rsidRDefault="0069104F" w:rsidP="00691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69104F">
        <w:rPr>
          <w:rFonts w:ascii="Arial" w:eastAsia="Times New Roman" w:hAnsi="Arial" w:cs="Arial"/>
          <w:color w:val="000000"/>
          <w:sz w:val="28"/>
          <w:szCs w:val="28"/>
        </w:rPr>
        <w:t>Excel has limitations in the amount of data it can work with. In contrast, Power BI can handle much larger amounts of data. Power BI can connect to a large number of data sources, while Excel's connectivity capacity is limited. Also, unlike Excel, Power BI can be easily used from mobile devices.</w:t>
      </w:r>
    </w:p>
    <w:p w:rsidR="0069104F" w:rsidRPr="0069104F" w:rsidRDefault="0069104F" w:rsidP="0069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0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04F" w:rsidRPr="0069104F" w:rsidRDefault="0069104F" w:rsidP="006910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Explain </w:t>
      </w:r>
      <w:proofErr w:type="spellStart"/>
      <w:r w:rsidRPr="0069104F">
        <w:rPr>
          <w:rFonts w:ascii="Arial" w:eastAsia="Times New Roman" w:hAnsi="Arial" w:cs="Arial"/>
          <w:color w:val="000000"/>
          <w:sz w:val="28"/>
          <w:szCs w:val="28"/>
        </w:rPr>
        <w:t>PowerQuery</w:t>
      </w:r>
      <w:proofErr w:type="spellEnd"/>
      <w:r w:rsidRPr="0069104F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69104F" w:rsidRPr="0069104F" w:rsidRDefault="0069104F" w:rsidP="0069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9104F">
        <w:rPr>
          <w:rFonts w:ascii="Times New Roman" w:eastAsia="Times New Roman" w:hAnsi="Times New Roman" w:cs="Times New Roman"/>
          <w:sz w:val="24"/>
          <w:szCs w:val="24"/>
        </w:rPr>
        <w:t>Power Query is a data transformation and data preparation engine. Power Query comes with a graphical interface for getting data from sources and a Power Query Editor for applying transformations</w:t>
      </w:r>
      <w:r w:rsidRPr="006910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04F" w:rsidRDefault="0069104F" w:rsidP="006910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Explain </w:t>
      </w:r>
      <w:proofErr w:type="spellStart"/>
      <w:r w:rsidRPr="0069104F">
        <w:rPr>
          <w:rFonts w:ascii="Arial" w:eastAsia="Times New Roman" w:hAnsi="Arial" w:cs="Arial"/>
          <w:color w:val="000000"/>
          <w:sz w:val="28"/>
          <w:szCs w:val="28"/>
        </w:rPr>
        <w:t>PowerMap</w:t>
      </w:r>
      <w:proofErr w:type="spellEnd"/>
      <w:r w:rsidRPr="0069104F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69104F" w:rsidRPr="0069104F" w:rsidRDefault="0069104F" w:rsidP="00691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69104F" w:rsidRPr="0069104F" w:rsidRDefault="0069104F" w:rsidP="0069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9104F">
        <w:rPr>
          <w:rFonts w:ascii="Times New Roman" w:eastAsia="Times New Roman" w:hAnsi="Times New Roman" w:cs="Times New Roman"/>
          <w:sz w:val="24"/>
          <w:szCs w:val="24"/>
        </w:rPr>
        <w:t>Microsoft Power Map for Excel is a three-dimensional (3-D) data visualization tool that lets you look at information in new ways. A power map lets you discover insights you might not see in traditional two-dimensional (2-D) tables and charts.</w:t>
      </w:r>
      <w:r w:rsidRPr="006910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04F" w:rsidRDefault="0069104F" w:rsidP="006910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How </w:t>
      </w:r>
      <w:proofErr w:type="spellStart"/>
      <w:r w:rsidRPr="0069104F">
        <w:rPr>
          <w:rFonts w:ascii="Arial" w:eastAsia="Times New Roman" w:hAnsi="Arial" w:cs="Arial"/>
          <w:color w:val="000000"/>
          <w:sz w:val="28"/>
          <w:szCs w:val="28"/>
        </w:rPr>
        <w:t>powerBi</w:t>
      </w:r>
      <w:proofErr w:type="spellEnd"/>
      <w:r w:rsidRPr="0069104F">
        <w:rPr>
          <w:rFonts w:ascii="Arial" w:eastAsia="Times New Roman" w:hAnsi="Arial" w:cs="Arial"/>
          <w:color w:val="000000"/>
          <w:sz w:val="28"/>
          <w:szCs w:val="28"/>
        </w:rPr>
        <w:t xml:space="preserve"> eliminated the need to host SharePoint Server on premises?</w:t>
      </w:r>
    </w:p>
    <w:p w:rsidR="0069104F" w:rsidRDefault="0069104F" w:rsidP="00691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69104F" w:rsidRPr="0069104F" w:rsidRDefault="0069104F" w:rsidP="00691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69104F">
        <w:rPr>
          <w:rFonts w:ascii="Arial" w:eastAsia="Times New Roman" w:hAnsi="Arial" w:cs="Arial"/>
          <w:color w:val="000000"/>
          <w:sz w:val="28"/>
          <w:szCs w:val="28"/>
        </w:rPr>
        <w:t>The on-premise SharePoint runs on a Client Access License model (Server/CAL), which gives users the legal right to access services within a server. Currently, the SharePoint 2013 support is still up and running, but Microsoft will officially end it with the SharePoint 2013 end-of-life happening in April 2023</w:t>
      </w:r>
    </w:p>
    <w:p w:rsidR="0069104F" w:rsidRPr="0069104F" w:rsidRDefault="0069104F" w:rsidP="0069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04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9104F" w:rsidRPr="00691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2F82"/>
    <w:multiLevelType w:val="multilevel"/>
    <w:tmpl w:val="7FCA0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77B57"/>
    <w:multiLevelType w:val="multilevel"/>
    <w:tmpl w:val="103E9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45274"/>
    <w:multiLevelType w:val="multilevel"/>
    <w:tmpl w:val="CF06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B5C2D"/>
    <w:multiLevelType w:val="multilevel"/>
    <w:tmpl w:val="F4E49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260574"/>
    <w:multiLevelType w:val="multilevel"/>
    <w:tmpl w:val="BA528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1D160D"/>
    <w:multiLevelType w:val="multilevel"/>
    <w:tmpl w:val="29807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9104F"/>
    <w:rsid w:val="0069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691">
              <w:marLeft w:val="0"/>
              <w:marRight w:val="0"/>
              <w:marTop w:val="131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MISHRA</dc:creator>
  <cp:keywords/>
  <dc:description/>
  <cp:lastModifiedBy>SANDIP MISHRA</cp:lastModifiedBy>
  <cp:revision>2</cp:revision>
  <dcterms:created xsi:type="dcterms:W3CDTF">2022-10-12T14:13:00Z</dcterms:created>
  <dcterms:modified xsi:type="dcterms:W3CDTF">2022-10-12T14:23:00Z</dcterms:modified>
</cp:coreProperties>
</file>