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Calibri" w:cs="Calibri" w:eastAsia="Calibri" w:hAnsi="Calibri"/>
          <w:b/>
          <w:bCs/>
          <w:caps/>
          <w:color w:val="6B6B6B"/>
          <w:sz w:val="22"/>
          <w:szCs w:val="22"/>
        </w:rPr>
        <w:t xml:space="preserve">CONSOLE TEST PACK</w:t>
      </w:r>
    </w:p>
    <w:p>
      <w:pPr>
        <w:spacing w:after="60" w:before="100"/>
      </w:pPr>
      <w:r>
        <w:rPr>
          <w:rFonts w:ascii="Calibri" w:cs="Calibri" w:eastAsia="Calibri" w:hAnsi="Calibri"/>
          <w:b/>
          <w:bCs/>
          <w:color w:val="12457B"/>
          <w:sz w:val="60"/>
          <w:szCs w:val="60"/>
        </w:rPr>
        <w:t xml:space="preserve">Track 4</w:t>
      </w:r>
    </w:p>
    <w:p>
      <w:pPr>
        <w:spacing w:after="240"/>
      </w:pPr>
      <w:r>
        <w:rPr>
          <w:rFonts w:ascii="Calibri" w:cs="Calibri" w:eastAsia="Calibri" w:hAnsi="Calibri"/>
          <w:b/>
          <w:bCs/>
          <w:color w:val="1A1A1A"/>
          <w:sz w:val="40"/>
          <w:szCs w:val="40"/>
        </w:rPr>
        <w:t xml:space="preserve">Finance: Ledger and Receivables</w:t>
      </w:r>
    </w:p>
    <w:p>
      <w:pPr>
        <w:spacing w:after="480"/>
      </w:pPr>
      <w:r>
        <w:rPr>
          <w:rFonts w:ascii="Calibri" w:cs="Calibri" w:eastAsia="Calibri" w:hAnsi="Calibri"/>
          <w:i/>
          <w:iCs/>
          <w:color w:val="6B6B6B"/>
          <w:sz w:val="22"/>
          <w:szCs w:val="22"/>
        </w:rPr>
        <w:t xml:space="preserve">One tester. Twenty-six test runs. Everything from the chart of accounts to the money a customer owes us and how it gets collected.</w:t>
      </w:r>
    </w:p>
    <w:tbl>
      <w:tblPr>
        <w:tblW w:type="dxa" w:w="9360"/>
        <w:tblBorders>
          <w:top w:val="single" w:color="D9D9D9" w:sz="6"/>
          <w:left w:val="single" w:color="D9D9D9" w:sz="6"/>
          <w:bottom w:val="single" w:color="D9D9D9" w:sz="6"/>
          <w:right w:val="single" w:color="D9D9D9" w:sz="6"/>
          <w:insideH w:val="single" w:color="D9D9D9" w:sz="6"/>
          <w:insideV w:val="single" w:color="D9D9D9" w:sz="6"/>
        </w:tblBorders>
      </w:tblPr>
      <w:tblGrid>
        <w:gridCol w:w="2600"/>
        <w:gridCol w:w="6760"/>
      </w:tblGrid>
      <w:tr>
        <w:trPr>
          <w:tblHeader/>
        </w:trPr>
        <w:tc>
          <w:tcPr>
            <w:tcW w:type="dxa" w:w="2600"/>
            <w:shd w:fill="EAF0F6" w:color="auto" w:val="clear"/>
            <w:tcMar>
              <w:top w:type="dxa" w:w="80"/>
              <w:left w:type="dxa" w:w="120"/>
              <w:bottom w:type="dxa" w:w="80"/>
              <w:right w:type="dxa" w:w="120"/>
            </w:tcMar>
          </w:tcPr>
          <w:p>
            <w:pPr>
              <w:spacing w:after="0" w:line="264"/>
            </w:pPr>
            <w:r>
              <w:rPr>
                <w:rFonts w:ascii="Calibri" w:cs="Calibri" w:eastAsia="Calibri" w:hAnsi="Calibri"/>
                <w:b/>
                <w:bCs/>
                <w:color w:val="1A1A1A"/>
                <w:sz w:val="19"/>
                <w:szCs w:val="19"/>
              </w:rPr>
              <w:t xml:space="preserve">Field</w:t>
            </w:r>
          </w:p>
        </w:tc>
        <w:tc>
          <w:tcPr>
            <w:tcW w:type="dxa" w:w="6760"/>
            <w:shd w:fill="EAF0F6" w:color="auto" w:val="clear"/>
            <w:tcMar>
              <w:top w:type="dxa" w:w="80"/>
              <w:left w:type="dxa" w:w="120"/>
              <w:bottom w:type="dxa" w:w="80"/>
              <w:right w:type="dxa" w:w="120"/>
            </w:tcMar>
          </w:tcPr>
          <w:p>
            <w:pPr>
              <w:spacing w:after="0" w:line="264"/>
            </w:pPr>
            <w:r>
              <w:rPr>
                <w:rFonts w:ascii="Calibri" w:cs="Calibri" w:eastAsia="Calibri" w:hAnsi="Calibri"/>
                <w:b/>
                <w:bCs/>
                <w:color w:val="1A1A1A"/>
                <w:sz w:val="19"/>
                <w:szCs w:val="19"/>
              </w:rPr>
              <w:t xml:space="preserve">Fill in</w:t>
            </w:r>
          </w:p>
        </w:tc>
      </w:tr>
      <w:tr>
        <w:trPr>
          <w:tblHeader w:val="false"/>
        </w:trPr>
        <w:tc>
          <w:tcPr>
            <w:tcW w:type="dxa" w:w="26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Tester</w:t>
            </w:r>
          </w:p>
        </w:tc>
        <w:tc>
          <w:tcPr>
            <w:tcW w:type="dxa" w:w="67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______________________________</w:t>
            </w:r>
          </w:p>
        </w:tc>
      </w:tr>
      <w:tr>
        <w:trPr>
          <w:tblHeader w:val="false"/>
        </w:trPr>
        <w:tc>
          <w:tcPr>
            <w:tcW w:type="dxa" w:w="26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Testing window</w:t>
            </w:r>
          </w:p>
        </w:tc>
        <w:tc>
          <w:tcPr>
            <w:tcW w:type="dxa" w:w="67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______________________________</w:t>
            </w:r>
          </w:p>
        </w:tc>
      </w:tr>
      <w:tr>
        <w:trPr>
          <w:tblHeader w:val="false"/>
        </w:trPr>
        <w:tc>
          <w:tcPr>
            <w:tcW w:type="dxa" w:w="26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Environment</w:t>
            </w:r>
          </w:p>
        </w:tc>
        <w:tc>
          <w:tcPr>
            <w:tcW w:type="dxa" w:w="67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Staging</w:t>
            </w:r>
          </w:p>
        </w:tc>
      </w:tr>
      <w:tr>
        <w:trPr>
          <w:tblHeader w:val="false"/>
        </w:trPr>
        <w:tc>
          <w:tcPr>
            <w:tcW w:type="dxa" w:w="26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Staging address</w:t>
            </w:r>
          </w:p>
        </w:tc>
        <w:tc>
          <w:tcPr>
            <w:tcW w:type="dxa" w:w="67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______________________________</w:t>
            </w:r>
          </w:p>
        </w:tc>
      </w:tr>
      <w:tr>
        <w:trPr>
          <w:tblHeader w:val="false"/>
        </w:trPr>
        <w:tc>
          <w:tcPr>
            <w:tcW w:type="dxa" w:w="26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Your sign-in email</w:t>
            </w:r>
          </w:p>
        </w:tc>
        <w:tc>
          <w:tcPr>
            <w:tcW w:type="dxa" w:w="67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______________________________</w:t>
            </w:r>
          </w:p>
        </w:tc>
      </w:tr>
      <w:tr>
        <w:trPr>
          <w:tblHeader w:val="false"/>
        </w:trPr>
        <w:tc>
          <w:tcPr>
            <w:tcW w:type="dxa" w:w="26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Ledger entity to use</w:t>
            </w:r>
          </w:p>
        </w:tc>
        <w:tc>
          <w:tcPr>
            <w:tcW w:type="dxa" w:w="67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CODEX  (unless your lead says otherwise)</w:t>
            </w:r>
          </w:p>
        </w:tc>
      </w:tr>
      <w:tr>
        <w:trPr>
          <w:tblHeader w:val="false"/>
        </w:trPr>
        <w:tc>
          <w:tcPr>
            <w:tcW w:type="dxa" w:w="26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Report problems as</w:t>
            </w:r>
          </w:p>
        </w:tc>
        <w:tc>
          <w:tcPr>
            <w:tcW w:type="dxa" w:w="67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Support ticket inside the console</w:t>
            </w:r>
          </w:p>
        </w:tc>
      </w:tr>
      <w:tr>
        <w:trPr>
          <w:tblHeader w:val="false"/>
        </w:trPr>
        <w:tc>
          <w:tcPr>
            <w:tcW w:type="dxa" w:w="26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Pack version</w:t>
            </w:r>
          </w:p>
        </w:tc>
        <w:tc>
          <w:tcPr>
            <w:tcW w:type="dxa" w:w="67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v1  ·  16 August 2026</w:t>
            </w:r>
          </w:p>
        </w:tc>
      </w:tr>
    </w:tbl>
    <w:p>
      <w:r>
        <w:br w:type="page"/>
      </w:r>
    </w:p>
    <w:p>
      <w:pPr>
        <w:pStyle w:val="Heading1"/>
        <w:spacing w:after="180" w:before="360"/>
      </w:pPr>
      <w:r>
        <w:rPr>
          <w:rFonts w:ascii="Calibri" w:cs="Calibri" w:eastAsia="Calibri" w:hAnsi="Calibri"/>
          <w:b/>
          <w:bCs/>
          <w:color w:val="12457B"/>
          <w:sz w:val="32"/>
          <w:szCs w:val="32"/>
        </w:rPr>
        <w:t xml:space="preserve">What is in this pack</w:t>
      </w:r>
    </w:p>
    <w:tbl>
      <w:tblPr>
        <w:tblW w:type="dxa" w:w="9360"/>
        <w:tblBorders>
          <w:top w:val="single" w:color="D9D9D9" w:sz="6"/>
          <w:left w:val="single" w:color="D9D9D9" w:sz="6"/>
          <w:bottom w:val="single" w:color="D9D9D9" w:sz="6"/>
          <w:right w:val="single" w:color="D9D9D9" w:sz="6"/>
          <w:insideH w:val="single" w:color="D9D9D9" w:sz="6"/>
          <w:insideV w:val="single" w:color="D9D9D9" w:sz="6"/>
        </w:tblBorders>
      </w:tblPr>
      <w:tblGrid>
        <w:gridCol w:w="1100"/>
        <w:gridCol w:w="6960"/>
        <w:gridCol w:w="1300"/>
      </w:tblGrid>
      <w:tr>
        <w:trPr>
          <w:tblHeader/>
        </w:trPr>
        <w:tc>
          <w:tcPr>
            <w:tcW w:type="dxa" w:w="1100"/>
            <w:shd w:fill="EAF0F6" w:color="auto" w:val="clear"/>
            <w:tcMar>
              <w:top w:type="dxa" w:w="80"/>
              <w:left w:type="dxa" w:w="120"/>
              <w:bottom w:type="dxa" w:w="80"/>
              <w:right w:type="dxa" w:w="120"/>
            </w:tcMar>
          </w:tcPr>
          <w:p>
            <w:pPr>
              <w:spacing w:after="0" w:line="264"/>
            </w:pPr>
            <w:r>
              <w:rPr>
                <w:rFonts w:ascii="Calibri" w:cs="Calibri" w:eastAsia="Calibri" w:hAnsi="Calibri"/>
                <w:b/>
                <w:bCs/>
                <w:color w:val="1A1A1A"/>
                <w:sz w:val="19"/>
                <w:szCs w:val="19"/>
              </w:rPr>
              <w:t xml:space="preserve">Part</w:t>
            </w:r>
          </w:p>
        </w:tc>
        <w:tc>
          <w:tcPr>
            <w:tcW w:type="dxa" w:w="6960"/>
            <w:shd w:fill="EAF0F6" w:color="auto" w:val="clear"/>
            <w:tcMar>
              <w:top w:type="dxa" w:w="80"/>
              <w:left w:type="dxa" w:w="120"/>
              <w:bottom w:type="dxa" w:w="80"/>
              <w:right w:type="dxa" w:w="120"/>
            </w:tcMar>
          </w:tcPr>
          <w:p>
            <w:pPr>
              <w:spacing w:after="0" w:line="264"/>
            </w:pPr>
            <w:r>
              <w:rPr>
                <w:rFonts w:ascii="Calibri" w:cs="Calibri" w:eastAsia="Calibri" w:hAnsi="Calibri"/>
                <w:b/>
                <w:bCs/>
                <w:color w:val="1A1A1A"/>
                <w:sz w:val="19"/>
                <w:szCs w:val="19"/>
              </w:rPr>
              <w:t xml:space="preserve">What it covers</w:t>
            </w:r>
          </w:p>
        </w:tc>
        <w:tc>
          <w:tcPr>
            <w:tcW w:type="dxa" w:w="1300"/>
            <w:shd w:fill="EAF0F6" w:color="auto" w:val="clear"/>
            <w:tcMar>
              <w:top w:type="dxa" w:w="80"/>
              <w:left w:type="dxa" w:w="120"/>
              <w:bottom w:type="dxa" w:w="80"/>
              <w:right w:type="dxa" w:w="120"/>
            </w:tcMar>
          </w:tcPr>
          <w:p>
            <w:pPr>
              <w:spacing w:after="0" w:line="264"/>
            </w:pPr>
            <w:r>
              <w:rPr>
                <w:rFonts w:ascii="Calibri" w:cs="Calibri" w:eastAsia="Calibri" w:hAnsi="Calibri"/>
                <w:b/>
                <w:bCs/>
                <w:color w:val="1A1A1A"/>
                <w:sz w:val="19"/>
                <w:szCs w:val="19"/>
              </w:rPr>
              <w:t xml:space="preserve">Time</w:t>
            </w:r>
          </w:p>
        </w:tc>
      </w:tr>
      <w:tr>
        <w:trPr>
          <w:tblHeader w:val="false"/>
        </w:trPr>
        <w:tc>
          <w:tcPr>
            <w:tcW w:type="dxa" w:w="11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Part 1</w:t>
            </w:r>
          </w:p>
        </w:tc>
        <w:tc>
          <w:tcPr>
            <w:tcW w:type="dxa" w:w="69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Read this first: your setup, the house rules, the list of things that look broken but are not, and how to report a problem</w:t>
            </w:r>
          </w:p>
        </w:tc>
        <w:tc>
          <w:tcPr>
            <w:tcW w:type="dxa" w:w="13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20 min</w:t>
            </w:r>
          </w:p>
        </w:tc>
      </w:tr>
      <w:tr>
        <w:trPr>
          <w:tblHeader w:val="false"/>
        </w:trPr>
        <w:tc>
          <w:tcPr>
            <w:tcW w:type="dxa" w:w="11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Part 2</w:t>
            </w:r>
          </w:p>
        </w:tc>
        <w:tc>
          <w:tcPr>
            <w:tcW w:type="dxa" w:w="69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The short version: one end-to-end money story to run before anything else</w:t>
            </w:r>
          </w:p>
        </w:tc>
        <w:tc>
          <w:tcPr>
            <w:tcW w:type="dxa" w:w="13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30 min</w:t>
            </w:r>
          </w:p>
        </w:tc>
      </w:tr>
      <w:tr>
        <w:trPr>
          <w:tblHeader w:val="false"/>
        </w:trPr>
        <w:tc>
          <w:tcPr>
            <w:tcW w:type="dxa" w:w="11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Part 3</w:t>
            </w:r>
          </w:p>
        </w:tc>
        <w:tc>
          <w:tcPr>
            <w:tcW w:type="dxa" w:w="69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Section A - Foundations (7 runs). The setup screens everything else stands on</w:t>
            </w:r>
          </w:p>
        </w:tc>
        <w:tc>
          <w:tcPr>
            <w:tcW w:type="dxa" w:w="13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1 hr</w:t>
            </w:r>
          </w:p>
        </w:tc>
      </w:tr>
      <w:tr>
        <w:trPr>
          <w:tblHeader w:val="false"/>
        </w:trPr>
        <w:tc>
          <w:tcPr>
            <w:tcW w:type="dxa" w:w="11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Part 4</w:t>
            </w:r>
          </w:p>
        </w:tc>
        <w:tc>
          <w:tcPr>
            <w:tcW w:type="dxa" w:w="69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Section B - General Ledger (4 runs). Journals, posting, reversal</w:t>
            </w:r>
          </w:p>
        </w:tc>
        <w:tc>
          <w:tcPr>
            <w:tcW w:type="dxa" w:w="13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45 min</w:t>
            </w:r>
          </w:p>
        </w:tc>
      </w:tr>
      <w:tr>
        <w:trPr>
          <w:tblHeader w:val="false"/>
        </w:trPr>
        <w:tc>
          <w:tcPr>
            <w:tcW w:type="dxa" w:w="11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Part 5</w:t>
            </w:r>
          </w:p>
        </w:tc>
        <w:tc>
          <w:tcPr>
            <w:tcW w:type="dxa" w:w="69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Section C - Receivables (12 runs). Customers, invoices, receipts, credit notes, refunds, plans, concessions, reminders, fee structures</w:t>
            </w:r>
          </w:p>
        </w:tc>
        <w:tc>
          <w:tcPr>
            <w:tcW w:type="dxa" w:w="13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3 hrs</w:t>
            </w:r>
          </w:p>
        </w:tc>
      </w:tr>
      <w:tr>
        <w:trPr>
          <w:tblHeader w:val="false"/>
        </w:trPr>
        <w:tc>
          <w:tcPr>
            <w:tcW w:type="dxa" w:w="11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Part 6</w:t>
            </w:r>
          </w:p>
        </w:tc>
        <w:tc>
          <w:tcPr>
            <w:tcW w:type="dxa" w:w="69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Section D - Checks to repeat on every screen (3 runs). Phone view, empty states, exports</w:t>
            </w:r>
          </w:p>
        </w:tc>
        <w:tc>
          <w:tcPr>
            <w:tcW w:type="dxa" w:w="13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45 min</w:t>
            </w:r>
          </w:p>
        </w:tc>
      </w:tr>
      <w:tr>
        <w:trPr>
          <w:tblHeader w:val="false"/>
        </w:trPr>
        <w:tc>
          <w:tcPr>
            <w:tcW w:type="dxa" w:w="11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Part 7</w:t>
            </w:r>
          </w:p>
        </w:tc>
        <w:tc>
          <w:tcPr>
            <w:tcW w:type="dxa" w:w="69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Does the accounting hold up. The cross-checks only you will do</w:t>
            </w:r>
          </w:p>
        </w:tc>
        <w:tc>
          <w:tcPr>
            <w:tcW w:type="dxa" w:w="13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30 min</w:t>
            </w:r>
          </w:p>
        </w:tc>
      </w:tr>
      <w:tr>
        <w:trPr>
          <w:tblHeader w:val="false"/>
        </w:trPr>
        <w:tc>
          <w:tcPr>
            <w:tcW w:type="dxa" w:w="11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Part 8</w:t>
            </w:r>
          </w:p>
        </w:tc>
        <w:tc>
          <w:tcPr>
            <w:tcW w:type="dxa" w:w="69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Sign-off sheet</w:t>
            </w:r>
          </w:p>
        </w:tc>
        <w:tc>
          <w:tcPr>
            <w:tcW w:type="dxa" w:w="13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w:t>
            </w:r>
          </w:p>
        </w:tc>
      </w:tr>
    </w:tbl>
    <w:p>
      <w:r>
        <w:br w:type="page"/>
      </w:r>
    </w:p>
    <w:p>
      <w:pPr>
        <w:pStyle w:val="Heading1"/>
        <w:spacing w:after="180" w:before="360"/>
      </w:pPr>
      <w:r>
        <w:rPr>
          <w:rFonts w:ascii="Calibri" w:cs="Calibri" w:eastAsia="Calibri" w:hAnsi="Calibri"/>
          <w:b/>
          <w:bCs/>
          <w:color w:val="12457B"/>
          <w:sz w:val="32"/>
          <w:szCs w:val="32"/>
        </w:rPr>
        <w:t xml:space="preserve">Part 1  ·  Read this first</w:t>
      </w:r>
    </w:p>
    <w:p>
      <w:pPr>
        <w:pStyle w:val="Heading2"/>
        <w:pBdr>
          <w:bottom w:val="single" w:color="D9D9D9" w:sz="6"/>
        </w:pBdr>
        <w:spacing w:after="140" w:before="300"/>
      </w:pPr>
      <w:r>
        <w:rPr>
          <w:rFonts w:ascii="Calibri" w:cs="Calibri" w:eastAsia="Calibri" w:hAnsi="Calibri"/>
          <w:b/>
          <w:bCs/>
          <w:color w:val="1A1A1A"/>
          <w:sz w:val="26"/>
          <w:szCs w:val="26"/>
        </w:rPr>
        <w:t xml:space="preserve">1.1  What you are testing, in plain words</w:t>
      </w:r>
    </w:p>
    <w:p>
      <w:pPr>
        <w:spacing w:after="120" w:line="276"/>
      </w:pPr>
      <w:r>
        <w:rPr>
          <w:rFonts w:ascii="Calibri" w:cs="Calibri" w:eastAsia="Calibri" w:hAnsi="Calibri"/>
          <w:color w:val="1A1A1A"/>
          <w:sz w:val="21"/>
          <w:szCs w:val="21"/>
        </w:rPr>
        <w:t xml:space="preserve">Your track is the money-coming-in half of the finance console, plus the foundations underneath it.</w:t>
      </w:r>
    </w:p>
    <w:p>
      <w:pPr>
        <w:spacing w:after="120" w:line="276"/>
      </w:pPr>
      <w:r>
        <w:rPr>
          <w:rFonts w:ascii="Calibri" w:cs="Calibri" w:eastAsia="Calibri" w:hAnsi="Calibri"/>
          <w:color w:val="1A1A1A"/>
          <w:sz w:val="21"/>
          <w:szCs w:val="21"/>
        </w:rPr>
        <w:t xml:space="preserve">Think of it as one story. We set up the books (what accounts exist, which months are open, what a tax code is). We record a customer. We bill that customer. The customer pays, in full or in part or too much. Sometimes we give money back, or write it off, or agree to instalments, or grant a discount, or chase them for payment. Every one of those actions is supposed to leave a correct trail in the general ledger.</w:t>
      </w:r>
    </w:p>
    <w:p>
      <w:pPr>
        <w:spacing w:after="120" w:line="276"/>
      </w:pPr>
      <w:r>
        <w:rPr>
          <w:rFonts w:ascii="Calibri" w:cs="Calibri" w:eastAsia="Calibri" w:hAnsi="Calibri"/>
          <w:color w:val="1A1A1A"/>
          <w:sz w:val="21"/>
          <w:szCs w:val="21"/>
        </w:rPr>
        <w:t xml:space="preserve">Your job is to walk that story like a real finance officer would, and to notice the moment anything is wrong, confusing, or dishonest about what it claims to have done.</w:t>
      </w:r>
    </w:p>
    <w:p>
      <w:pPr>
        <w:spacing w:after="120" w:line="276"/>
      </w:pPr>
      <w:r>
        <w:rPr>
          <w:rFonts w:ascii="Calibri" w:cs="Calibri" w:eastAsia="Calibri" w:hAnsi="Calibri"/>
          <w:color w:val="1A1A1A"/>
          <w:sz w:val="21"/>
          <w:szCs w:val="21"/>
        </w:rPr>
        <w:t xml:space="preserve">You are not testing: payroll, expense claims, bank reconciliation, payouts, or the six financial reports. Those belong to Track 5. You are also not testing approvals or notifications. Those belong to Track 3. Where your work touches theirs, this pack tells you what to do.</w:t>
      </w:r>
    </w:p>
    <w:p>
      <w:pPr>
        <w:pStyle w:val="Heading2"/>
        <w:pBdr>
          <w:bottom w:val="single" w:color="D9D9D9" w:sz="6"/>
        </w:pBdr>
        <w:spacing w:after="140" w:before="300"/>
      </w:pPr>
      <w:r>
        <w:rPr>
          <w:rFonts w:ascii="Calibri" w:cs="Calibri" w:eastAsia="Calibri" w:hAnsi="Calibri"/>
          <w:b/>
          <w:bCs/>
          <w:color w:val="1A1A1A"/>
          <w:sz w:val="26"/>
          <w:szCs w:val="26"/>
        </w:rPr>
        <w:t xml:space="preserve">1.2  The first ten minutes</w:t>
      </w:r>
    </w:p>
    <w:p>
      <w:pPr>
        <w:spacing w:after="70" w:line="276"/>
        <w:ind w:left="403" w:hanging="403"/>
      </w:pPr>
      <w:r>
        <w:rPr>
          <w:rFonts w:ascii="Calibri" w:cs="Calibri" w:eastAsia="Calibri" w:hAnsi="Calibri"/>
          <w:b/>
          <w:bCs/>
          <w:color w:val="1A1A1A"/>
          <w:sz w:val="21"/>
          <w:szCs w:val="21"/>
        </w:rPr>
        <w:t xml:space="preserve">1.  </w:t>
      </w:r>
      <w:r>
        <w:rPr>
          <w:rFonts w:ascii="Calibri" w:cs="Calibri" w:eastAsia="Calibri" w:hAnsi="Calibri"/>
          <w:b/>
          <w:bCs/>
          <w:color w:val="B03030"/>
          <w:sz w:val="21"/>
          <w:szCs w:val="21"/>
        </w:rPr>
        <w:t xml:space="preserve">Open the staging address written on the cover page</w:t>
      </w:r>
      <w:r>
        <w:rPr>
          <w:rFonts w:ascii="Calibri" w:cs="Calibri" w:eastAsia="Calibri" w:hAnsi="Calibri"/>
          <w:color w:val="1A1A1A"/>
          <w:sz w:val="21"/>
          <w:szCs w:val="21"/>
        </w:rPr>
        <w:t xml:space="preserve">. Sign in with the account your lead gave you.</w:t>
      </w:r>
    </w:p>
    <w:p>
      <w:pPr>
        <w:spacing w:after="70" w:line="276"/>
        <w:ind w:left="403" w:hanging="403"/>
      </w:pPr>
      <w:r>
        <w:rPr>
          <w:rFonts w:ascii="Calibri" w:cs="Calibri" w:eastAsia="Calibri" w:hAnsi="Calibri"/>
          <w:b/>
          <w:bCs/>
          <w:color w:val="1A1A1A"/>
          <w:sz w:val="21"/>
          <w:szCs w:val="21"/>
        </w:rPr>
        <w:t xml:space="preserve">2.  </w:t>
      </w:r>
      <w:r>
        <w:rPr>
          <w:rFonts w:ascii="Calibri" w:cs="Calibri" w:eastAsia="Calibri" w:hAnsi="Calibri"/>
          <w:color w:val="1A1A1A"/>
          <w:sz w:val="21"/>
          <w:szCs w:val="21"/>
        </w:rPr>
        <w:t xml:space="preserve">If you have never signed in before, you will have received an activation link by email. Use it to set your password. If it does not arrive, tell your lead straight away rather than raising a ticket, because you are blocked until then.</w:t>
      </w:r>
    </w:p>
    <w:p>
      <w:pPr>
        <w:spacing w:after="70" w:line="276"/>
        <w:ind w:left="403" w:hanging="403"/>
      </w:pPr>
      <w:r>
        <w:rPr>
          <w:rFonts w:ascii="Calibri" w:cs="Calibri" w:eastAsia="Calibri" w:hAnsi="Calibri"/>
          <w:b/>
          <w:bCs/>
          <w:color w:val="1A1A1A"/>
          <w:sz w:val="21"/>
          <w:szCs w:val="21"/>
        </w:rPr>
        <w:t xml:space="preserve">3.  </w:t>
      </w:r>
      <w:r>
        <w:rPr>
          <w:rFonts w:ascii="Calibri" w:cs="Calibri" w:eastAsia="Calibri" w:hAnsi="Calibri"/>
          <w:color w:val="1A1A1A"/>
          <w:sz w:val="21"/>
          <w:szCs w:val="21"/>
        </w:rPr>
        <w:t xml:space="preserve">Click Finance in the left sidebar. The console opens with its own sidebar down the left: Dashboard, then Ledger and Setup, Receivables, Operations, Payments, Reports and Close, Administration.</w:t>
      </w:r>
    </w:p>
    <w:p>
      <w:pPr>
        <w:spacing w:after="70" w:line="276"/>
        <w:ind w:left="403" w:hanging="403"/>
      </w:pPr>
      <w:r>
        <w:rPr>
          <w:rFonts w:ascii="Calibri" w:cs="Calibri" w:eastAsia="Calibri" w:hAnsi="Calibri"/>
          <w:b/>
          <w:bCs/>
          <w:color w:val="1A1A1A"/>
          <w:sz w:val="21"/>
          <w:szCs w:val="21"/>
        </w:rPr>
        <w:t xml:space="preserve">4.  </w:t>
      </w:r>
      <w:r>
        <w:rPr>
          <w:rFonts w:ascii="Calibri" w:cs="Calibri" w:eastAsia="Calibri" w:hAnsi="Calibri"/>
          <w:color w:val="1A1A1A"/>
          <w:sz w:val="21"/>
          <w:szCs w:val="21"/>
        </w:rPr>
        <w:t xml:space="preserve">Look at the top of the page for the </w:t>
      </w:r>
      <w:r>
        <w:rPr>
          <w:rFonts w:ascii="Calibri" w:cs="Calibri" w:eastAsia="Calibri" w:hAnsi="Calibri"/>
          <w:b/>
          <w:bCs/>
          <w:color w:val="1A1A1A"/>
          <w:sz w:val="21"/>
          <w:szCs w:val="21"/>
        </w:rPr>
        <w:t xml:space="preserve">entity switcher</w:t>
      </w:r>
      <w:r>
        <w:rPr>
          <w:rFonts w:ascii="Calibri" w:cs="Calibri" w:eastAsia="Calibri" w:hAnsi="Calibri"/>
          <w:color w:val="1A1A1A"/>
          <w:sz w:val="21"/>
          <w:szCs w:val="21"/>
        </w:rPr>
        <w:t xml:space="preserve">. Choose </w:t>
      </w:r>
      <w:r>
        <w:rPr>
          <w:rFonts w:ascii="Calibri" w:cs="Calibri" w:eastAsia="Calibri" w:hAnsi="Calibri"/>
          <w:b/>
          <w:bCs/>
          <w:color w:val="1A1A1A"/>
          <w:sz w:val="21"/>
          <w:szCs w:val="21"/>
        </w:rPr>
        <w:t xml:space="preserve">CODEX</w:t>
      </w:r>
      <w:r>
        <w:rPr>
          <w:rFonts w:ascii="Calibri" w:cs="Calibri" w:eastAsia="Calibri" w:hAnsi="Calibri"/>
          <w:color w:val="1A1A1A"/>
          <w:sz w:val="21"/>
          <w:szCs w:val="21"/>
        </w:rPr>
        <w:t xml:space="preserve">. Read the next section before you go any further, because nothing else in this pack works until you have done this.</w:t>
      </w:r>
    </w:p>
    <w:p>
      <w:pPr>
        <w:spacing w:after="70" w:line="276"/>
        <w:ind w:left="403" w:hanging="403"/>
      </w:pPr>
      <w:r>
        <w:rPr>
          <w:rFonts w:ascii="Calibri" w:cs="Calibri" w:eastAsia="Calibri" w:hAnsi="Calibri"/>
          <w:b/>
          <w:bCs/>
          <w:color w:val="1A1A1A"/>
          <w:sz w:val="21"/>
          <w:szCs w:val="21"/>
        </w:rPr>
        <w:t xml:space="preserve">5.  </w:t>
      </w:r>
      <w:r>
        <w:rPr>
          <w:rFonts w:ascii="Calibri" w:cs="Calibri" w:eastAsia="Calibri" w:hAnsi="Calibri"/>
          <w:color w:val="1A1A1A"/>
          <w:sz w:val="21"/>
          <w:szCs w:val="21"/>
        </w:rPr>
        <w:t xml:space="preserve">Open Support in the main sidebar and create one throwaway ticket titled "QA4 smoke test, please ignore". This proves your reporting channel works before you need it in anger. If ticket creation itself fails, message your lead directly.</w:t>
      </w:r>
    </w:p>
    <w:p>
      <w:pPr>
        <w:pStyle w:val="Heading2"/>
        <w:pBdr>
          <w:bottom w:val="single" w:color="D9D9D9" w:sz="6"/>
        </w:pBdr>
        <w:spacing w:after="140" w:before="300"/>
      </w:pPr>
      <w:r>
        <w:rPr>
          <w:rFonts w:ascii="Calibri" w:cs="Calibri" w:eastAsia="Calibri" w:hAnsi="Calibri"/>
          <w:b/>
          <w:bCs/>
          <w:color w:val="1A1A1A"/>
          <w:sz w:val="26"/>
          <w:szCs w:val="26"/>
        </w:rPr>
        <w:t xml:space="preserve">1.3  The one idea you must understand: entities</w:t>
      </w:r>
    </w:p>
    <w:p>
      <w:pPr>
        <w:spacing w:after="120" w:line="276"/>
      </w:pPr>
      <w:r>
        <w:rPr>
          <w:rFonts w:ascii="Calibri" w:cs="Calibri" w:eastAsia="Calibri" w:hAnsi="Calibri"/>
          <w:color w:val="1A1A1A"/>
          <w:sz w:val="21"/>
          <w:szCs w:val="21"/>
        </w:rPr>
        <w:t xml:space="preserve">An entity is a set of books. The business can keep more than one, and every figure in finance belongs to exactly one of them. An invoice raised on CODEX does not exist on CREST, and a total on one will never include the other.</w:t>
      </w:r>
    </w:p>
    <w:p>
      <w:pPr>
        <w:spacing w:after="120" w:line="276"/>
      </w:pPr>
      <w:r>
        <w:rPr>
          <w:rFonts w:ascii="Calibri" w:cs="Calibri" w:eastAsia="Calibri" w:hAnsi="Calibri"/>
          <w:color w:val="1A1A1A"/>
          <w:sz w:val="21"/>
          <w:szCs w:val="21"/>
        </w:rPr>
        <w:t xml:space="preserve">So the entity switcher at the top of the finance console is not a filter. It decides which company's books you are looking at. If a screen says "Select an entity" and shows nothing else, that is expected. Pick one and the screen fills in.</w:t>
      </w:r>
    </w:p>
    <w:p>
      <w:pPr>
        <w:spacing w:after="120" w:line="276"/>
      </w:pPr>
      <w:r>
        <w:rPr>
          <w:rFonts w:ascii="Calibri" w:cs="Calibri" w:eastAsia="Calibri" w:hAnsi="Calibri"/>
          <w:color w:val="1A1A1A"/>
          <w:sz w:val="21"/>
          <w:szCs w:val="21"/>
        </w:rPr>
        <w:t xml:space="preserve">Stay on CODEX for the whole pack unless a run tells you otherwise. If you drift onto another entity halfway through you will lose your own data and report bugs that are not real.</w:t>
      </w:r>
    </w:p>
    <w:p>
      <w:pPr>
        <w:spacing w:after="100"/>
      </w:pPr>
      <w:r>
        <w:rPr>
          <w:rFonts w:ascii="Calibri" w:cs="Calibri" w:eastAsia="Calibri" w:hAnsi="Calibri"/>
          <w:i/>
          <w:iCs/>
          <w:color w:val="6B6B6B"/>
          <w:sz w:val="18"/>
          <w:szCs w:val="18"/>
        </w:rPr>
        <w:t xml:space="preserve">The switcher only appears when the tenant has more than one entity. If you cannot see it at all, you may be on a tenant with a single set of books. Ask your lead to confirm before reporting it.</w:t>
      </w:r>
    </w:p>
    <w:p>
      <w:pPr>
        <w:pStyle w:val="Heading2"/>
        <w:pBdr>
          <w:bottom w:val="single" w:color="D9D9D9" w:sz="6"/>
        </w:pBdr>
        <w:spacing w:after="140" w:before="300"/>
      </w:pPr>
      <w:r>
        <w:rPr>
          <w:rFonts w:ascii="Calibri" w:cs="Calibri" w:eastAsia="Calibri" w:hAnsi="Calibri"/>
          <w:b/>
          <w:bCs/>
          <w:color w:val="1A1A1A"/>
          <w:sz w:val="26"/>
          <w:szCs w:val="26"/>
        </w:rPr>
        <w:t xml:space="preserve">1.4  House rules</w:t>
      </w:r>
    </w:p>
    <w:p>
      <w:pPr>
        <w:pStyle w:val="ListParagraph"/>
        <w:numPr>
          <w:ilvl w:val="0"/>
          <w:numId w:val="2"/>
        </w:numPr>
        <w:spacing w:after="60" w:line="276"/>
      </w:pPr>
      <w:r>
        <w:rPr>
          <w:rFonts w:ascii="Calibri" w:cs="Calibri" w:eastAsia="Calibri" w:hAnsi="Calibri"/>
          <w:b/>
          <w:bCs/>
          <w:color w:val="1A1A1A"/>
          <w:sz w:val="21"/>
          <w:szCs w:val="21"/>
        </w:rPr>
        <w:t xml:space="preserve">All six of us are on the same staging database. </w:t>
      </w:r>
      <w:r>
        <w:rPr>
          <w:rFonts w:ascii="Calibri" w:cs="Calibri" w:eastAsia="Calibri" w:hAnsi="Calibri"/>
          <w:color w:val="1A1A1A"/>
          <w:sz w:val="21"/>
          <w:szCs w:val="21"/>
        </w:rPr>
        <w:t xml:space="preserve">Anything you create is visible to everyone else, and anything you delete is gone for them too.</w:t>
      </w:r>
    </w:p>
    <w:p>
      <w:pPr>
        <w:pStyle w:val="ListParagraph"/>
        <w:numPr>
          <w:ilvl w:val="0"/>
          <w:numId w:val="2"/>
        </w:numPr>
        <w:spacing w:after="60" w:line="276"/>
      </w:pPr>
      <w:r>
        <w:rPr>
          <w:rFonts w:ascii="Calibri" w:cs="Calibri" w:eastAsia="Calibri" w:hAnsi="Calibri"/>
          <w:b/>
          <w:bCs/>
          <w:color w:val="1A1A1A"/>
          <w:sz w:val="21"/>
          <w:szCs w:val="21"/>
        </w:rPr>
        <w:t xml:space="preserve">Name everything you create with QA4 and your first name. </w:t>
      </w:r>
      <w:r>
        <w:rPr>
          <w:rFonts w:ascii="Calibri" w:cs="Calibri" w:eastAsia="Calibri" w:hAnsi="Calibri"/>
          <w:color w:val="1A1A1A"/>
          <w:sz w:val="21"/>
          <w:szCs w:val="21"/>
        </w:rPr>
        <w:t xml:space="preserve">A customer called "QA4 Ada Test Ltd", a reference of "QA4-ADA". Then you can always find your own rows and nobody else has to guess whose they are.</w:t>
      </w:r>
    </w:p>
    <w:p>
      <w:pPr>
        <w:pStyle w:val="ListParagraph"/>
        <w:numPr>
          <w:ilvl w:val="0"/>
          <w:numId w:val="2"/>
        </w:numPr>
        <w:spacing w:after="60" w:line="276"/>
      </w:pPr>
      <w:r>
        <w:rPr>
          <w:rFonts w:ascii="Calibri" w:cs="Calibri" w:eastAsia="Calibri" w:hAnsi="Calibri"/>
          <w:b/>
          <w:bCs/>
          <w:color w:val="1A1A1A"/>
          <w:sz w:val="21"/>
          <w:szCs w:val="21"/>
        </w:rPr>
        <w:t xml:space="preserve">Never cancel, void, delete or write off a record you did not create. </w:t>
      </w:r>
      <w:r>
        <w:rPr>
          <w:rFonts w:ascii="Calibri" w:cs="Calibri" w:eastAsia="Calibri" w:hAnsi="Calibri"/>
          <w:color w:val="1A1A1A"/>
          <w:sz w:val="21"/>
          <w:szCs w:val="21"/>
        </w:rPr>
        <w:t xml:space="preserve">Somebody else is mid-test on it.</w:t>
      </w:r>
    </w:p>
    <w:p>
      <w:pPr>
        <w:pStyle w:val="ListParagraph"/>
        <w:numPr>
          <w:ilvl w:val="0"/>
          <w:numId w:val="2"/>
        </w:numPr>
        <w:spacing w:after="60" w:line="276"/>
      </w:pPr>
      <w:r>
        <w:rPr>
          <w:rFonts w:ascii="Calibri" w:cs="Calibri" w:eastAsia="Calibri" w:hAnsi="Calibri"/>
          <w:b/>
          <w:bCs/>
          <w:color w:val="1A1A1A"/>
          <w:sz w:val="21"/>
          <w:szCs w:val="21"/>
        </w:rPr>
        <w:t xml:space="preserve">Amounts are typed in naira. </w:t>
      </w:r>
      <w:r>
        <w:rPr>
          <w:rFonts w:ascii="Calibri" w:cs="Calibri" w:eastAsia="Calibri" w:hAnsi="Calibri"/>
          <w:color w:val="1A1A1A"/>
          <w:sz w:val="21"/>
          <w:szCs w:val="21"/>
        </w:rPr>
        <w:t xml:space="preserve">Type 80000 for eighty thousand naira. Do not type kobo and do not type commas. The screen should show it back to you as N80,000.00.</w:t>
      </w:r>
    </w:p>
    <w:p>
      <w:pPr>
        <w:pStyle w:val="ListParagraph"/>
        <w:numPr>
          <w:ilvl w:val="0"/>
          <w:numId w:val="2"/>
        </w:numPr>
        <w:spacing w:after="60" w:line="276"/>
      </w:pPr>
      <w:r>
        <w:rPr>
          <w:rFonts w:ascii="Calibri" w:cs="Calibri" w:eastAsia="Calibri" w:hAnsi="Calibri"/>
          <w:b/>
          <w:bCs/>
          <w:color w:val="1A1A1A"/>
          <w:sz w:val="21"/>
          <w:szCs w:val="21"/>
        </w:rPr>
        <w:t xml:space="preserve">Write down the document number of everything you create </w:t>
      </w:r>
      <w:r>
        <w:rPr>
          <w:rFonts w:ascii="Calibri" w:cs="Calibri" w:eastAsia="Calibri" w:hAnsi="Calibri"/>
          <w:color w:val="1A1A1A"/>
          <w:sz w:val="21"/>
          <w:szCs w:val="21"/>
        </w:rPr>
        <w:t xml:space="preserve">(they look like INV-2026-00012, RCP-2026-00007, CRN-2026-00003). Every ticket you raise should carry one. It is the fastest way for a developer to find the exact row you were looking at.</w:t>
      </w:r>
    </w:p>
    <w:p>
      <w:pPr>
        <w:pStyle w:val="ListParagraph"/>
        <w:numPr>
          <w:ilvl w:val="0"/>
          <w:numId w:val="2"/>
        </w:numPr>
        <w:spacing w:after="60" w:line="276"/>
      </w:pPr>
      <w:r>
        <w:rPr>
          <w:rFonts w:ascii="Calibri" w:cs="Calibri" w:eastAsia="Calibri" w:hAnsi="Calibri"/>
          <w:b/>
          <w:bCs/>
          <w:color w:val="1A1A1A"/>
          <w:sz w:val="21"/>
          <w:szCs w:val="21"/>
        </w:rPr>
        <w:t xml:space="preserve">Work on a laptop for the main runs. </w:t>
      </w:r>
      <w:r>
        <w:rPr>
          <w:rFonts w:ascii="Calibri" w:cs="Calibri" w:eastAsia="Calibri" w:hAnsi="Calibri"/>
          <w:color w:val="1A1A1A"/>
          <w:sz w:val="21"/>
          <w:szCs w:val="21"/>
        </w:rPr>
        <w:t xml:space="preserve">Section D asks you to repeat a few things on a phone.</w:t>
      </w:r>
    </w:p>
    <w:p>
      <w:pPr>
        <w:pStyle w:val="Heading2"/>
        <w:pBdr>
          <w:bottom w:val="single" w:color="D9D9D9" w:sz="6"/>
        </w:pBdr>
        <w:spacing w:after="140" w:before="300"/>
      </w:pPr>
      <w:r>
        <w:rPr>
          <w:rFonts w:ascii="Calibri" w:cs="Calibri" w:eastAsia="Calibri" w:hAnsi="Calibri"/>
          <w:b/>
          <w:bCs/>
          <w:color w:val="1A1A1A"/>
          <w:sz w:val="26"/>
          <w:szCs w:val="26"/>
        </w:rPr>
        <w:t xml:space="preserve">1.5  Things that look broken but are not</w:t>
      </w:r>
    </w:p>
    <w:p>
      <w:pPr>
        <w:spacing w:after="120" w:line="276"/>
      </w:pPr>
      <w:r>
        <w:rPr>
          <w:rFonts w:ascii="Calibri" w:cs="Calibri" w:eastAsia="Calibri" w:hAnsi="Calibri"/>
          <w:color w:val="1A1A1A"/>
          <w:sz w:val="21"/>
          <w:szCs w:val="21"/>
        </w:rPr>
        <w:t xml:space="preserve">These are deliberate. Do not raise tickets for them. If you spend an hour writing up one of these, that is an hour we all lose.</w:t>
      </w:r>
    </w:p>
    <w:tbl>
      <w:tblPr>
        <w:tblW w:type="dxa" w:w="9360"/>
        <w:tblBorders>
          <w:top w:val="single" w:color="E3C9A8" w:sz="6"/>
          <w:left w:val="single" w:color="C98A3C" w:sz="18"/>
          <w:bottom w:val="single" w:color="E3C9A8" w:sz="6"/>
          <w:right w:val="single" w:color="E3C9A8" w:sz="6"/>
          <w:insideH w:val="none"/>
          <w:insideV w:val="none"/>
        </w:tblBorders>
      </w:tblPr>
      <w:tblGrid>
        <w:gridCol w:w="9360"/>
      </w:tblGrid>
      <w:tr>
        <w:tc>
          <w:tcPr>
            <w:tcW w:type="dxa" w:w="9360"/>
            <w:shd w:fill="FDF3E7" w:color="auto" w:val="clear"/>
            <w:tcMar>
              <w:top w:type="dxa" w:w="140"/>
              <w:left w:type="dxa" w:w="180"/>
              <w:bottom w:type="dxa" w:w="140"/>
              <w:right w:type="dxa" w:w="180"/>
            </w:tcMar>
          </w:tcPr>
          <w:p>
            <w:pPr>
              <w:spacing w:after="80"/>
            </w:pPr>
            <w:r>
              <w:rPr>
                <w:rFonts w:ascii="Calibri" w:cs="Calibri" w:eastAsia="Calibri" w:hAnsi="Calibri"/>
                <w:b/>
                <w:bCs/>
                <w:color w:val="8A3B12"/>
                <w:sz w:val="21"/>
                <w:szCs w:val="21"/>
              </w:rPr>
              <w:t xml:space="preserve">Known and intended</w:t>
            </w:r>
          </w:p>
          <w:p>
            <w:pPr>
              <w:spacing w:after="60" w:line="264"/>
            </w:pPr>
            <w:r>
              <w:rPr>
                <w:rFonts w:ascii="Calibri" w:cs="Calibri" w:eastAsia="Calibri" w:hAnsi="Calibri"/>
                <w:color w:val="1A1A1A"/>
                <w:sz w:val="20"/>
                <w:szCs w:val="20"/>
              </w:rPr>
              <w:t xml:space="preserve">1.  Email now works, and it reaches real addresses. "Email invoice" on an invoice, "Email receipt" on a receipt, "Send to customer" on a statement and "Send" on a reminder notice all send a genuine email with a PDF attached. Each one asks you to confirm and shows you the exact address first. Read that address before you confirm, and only send to a customer you created yourself.</w:t>
            </w:r>
          </w:p>
          <w:p>
            <w:pPr>
              <w:spacing w:after="60" w:line="264"/>
            </w:pPr>
            <w:r>
              <w:rPr>
                <w:rFonts w:ascii="Calibri" w:cs="Calibri" w:eastAsia="Calibri" w:hAnsi="Calibri"/>
                <w:color w:val="1A1A1A"/>
                <w:sz w:val="20"/>
                <w:szCs w:val="20"/>
              </w:rPr>
              <w:t xml:space="preserve">2.  There are no how-to articles for finance screens yet. The help panel will offer general console guides, not finance ones. Finance guides are planned and not written. Do not report them missing. Do report a guide that opens and says something untrue.</w:t>
            </w:r>
          </w:p>
          <w:p>
            <w:pPr>
              <w:spacing w:after="60" w:line="264"/>
            </w:pPr>
            <w:r>
              <w:rPr>
                <w:rFonts w:ascii="Calibri" w:cs="Calibri" w:eastAsia="Calibri" w:hAnsi="Calibri"/>
                <w:color w:val="1A1A1A"/>
                <w:sz w:val="20"/>
                <w:szCs w:val="20"/>
              </w:rPr>
              <w:t xml:space="preserve">3.  "Print" opens your browser's print dialogue. That is the intended behaviour everywhere in finance, including statements and payslip-style documents.</w:t>
            </w:r>
          </w:p>
          <w:p>
            <w:pPr>
              <w:spacing w:after="60" w:line="264"/>
            </w:pPr>
            <w:r>
              <w:rPr>
                <w:rFonts w:ascii="Calibri" w:cs="Calibri" w:eastAsia="Calibri" w:hAnsi="Calibri"/>
                <w:color w:val="1A1A1A"/>
                <w:sz w:val="20"/>
                <w:szCs w:val="20"/>
              </w:rPr>
              <w:t xml:space="preserve">4.  Lists show 25 rows at a time with a pager at the bottom. Intended.</w:t>
            </w:r>
          </w:p>
          <w:p>
            <w:pPr>
              <w:spacing w:after="60" w:line="264"/>
            </w:pPr>
            <w:r>
              <w:rPr>
                <w:rFonts w:ascii="Calibri" w:cs="Calibri" w:eastAsia="Calibri" w:hAnsi="Calibri"/>
                <w:color w:val="1A1A1A"/>
                <w:sz w:val="20"/>
                <w:szCs w:val="20"/>
              </w:rPr>
              <w:t xml:space="preserve">5.  Debit notes cannot be applied to a customer's balance, so the "Apply to balance" action is hidden for them. Only credit notes can be applied. Intended.</w:t>
            </w:r>
          </w:p>
          <w:p>
            <w:pPr>
              <w:spacing w:after="60" w:line="264"/>
            </w:pPr>
            <w:r>
              <w:rPr>
                <w:rFonts w:ascii="Calibri" w:cs="Calibri" w:eastAsia="Calibri" w:hAnsi="Calibri"/>
                <w:color w:val="1A1A1A"/>
                <w:sz w:val="20"/>
                <w:szCs w:val="20"/>
              </w:rPr>
              <w:t xml:space="preserve">6.  Write-offs always appear as Posted. They post the moment you confirm and have no draft state. Refunds are different: they post on issue unless you tick "Save as draft", which leaves them Pending.</w:t>
            </w:r>
          </w:p>
          <w:p>
            <w:pPr>
              <w:spacing w:after="60" w:line="264"/>
            </w:pPr>
            <w:r>
              <w:rPr>
                <w:rFonts w:ascii="Calibri" w:cs="Calibri" w:eastAsia="Calibri" w:hAnsi="Calibri"/>
                <w:color w:val="1A1A1A"/>
                <w:sz w:val="20"/>
                <w:szCs w:val="20"/>
              </w:rPr>
              <w:t xml:space="preserve">7.  A screen that is missing from the sidebar entirely is a permissions matter, not a bug. Tell your lead so your account can be granted the key, and note it as blocked.</w:t>
            </w:r>
          </w:p>
        </w:tc>
      </w:tr>
    </w:tbl>
    <w:p>
      <w:pPr>
        <w:spacing w:after="80"/>
      </w:pPr>
      <w:r>
        <w:rPr>
          <w:rFonts w:ascii="Calibri" w:cs="Calibri" w:eastAsia="Calibri" w:hAnsi="Calibri"/>
          <w:color w:val="1A1A1A"/>
          <w:sz w:val="21"/>
          <w:szCs w:val="21"/>
        </w:rPr>
        <w:t xml:space="preserve"/>
      </w:r>
    </w:p>
    <w:p>
      <w:pPr>
        <w:pStyle w:val="Heading2"/>
        <w:pBdr>
          <w:bottom w:val="single" w:color="D9D9D9" w:sz="6"/>
        </w:pBdr>
        <w:spacing w:after="140" w:before="300"/>
      </w:pPr>
      <w:r>
        <w:rPr>
          <w:rFonts w:ascii="Calibri" w:cs="Calibri" w:eastAsia="Calibri" w:hAnsi="Calibri"/>
          <w:b/>
          <w:bCs/>
          <w:color w:val="1A1A1A"/>
          <w:sz w:val="26"/>
          <w:szCs w:val="26"/>
        </w:rPr>
        <w:t xml:space="preserve">1.6  How to report a problem</w:t>
      </w:r>
    </w:p>
    <w:p>
      <w:pPr>
        <w:spacing w:after="120" w:line="276"/>
      </w:pPr>
      <w:r>
        <w:rPr>
          <w:rFonts w:ascii="Calibri" w:cs="Calibri" w:eastAsia="Calibri" w:hAnsi="Calibri"/>
          <w:color w:val="1A1A1A"/>
          <w:sz w:val="21"/>
          <w:szCs w:val="21"/>
        </w:rPr>
        <w:t xml:space="preserve">Everything goes in as a support ticket inside the console. This does two jobs at once: we get a tracked report, and the ticketing system gets tested.</w:t>
      </w:r>
    </w:p>
    <w:p>
      <w:pPr>
        <w:spacing w:after="70" w:line="276"/>
        <w:ind w:left="403" w:hanging="403"/>
      </w:pPr>
      <w:r>
        <w:rPr>
          <w:rFonts w:ascii="Calibri" w:cs="Calibri" w:eastAsia="Calibri" w:hAnsi="Calibri"/>
          <w:b/>
          <w:bCs/>
          <w:color w:val="1A1A1A"/>
          <w:sz w:val="21"/>
          <w:szCs w:val="21"/>
        </w:rPr>
        <w:t xml:space="preserve">1.  </w:t>
      </w:r>
      <w:r>
        <w:rPr>
          <w:rFonts w:ascii="Calibri" w:cs="Calibri" w:eastAsia="Calibri" w:hAnsi="Calibri"/>
          <w:color w:val="1A1A1A"/>
          <w:sz w:val="21"/>
          <w:szCs w:val="21"/>
        </w:rPr>
        <w:t xml:space="preserve">Open Support in the main sidebar, then Create support ticket.</w:t>
      </w:r>
    </w:p>
    <w:p>
      <w:pPr>
        <w:spacing w:after="70" w:line="276"/>
        <w:ind w:left="403" w:hanging="403"/>
      </w:pPr>
      <w:r>
        <w:rPr>
          <w:rFonts w:ascii="Calibri" w:cs="Calibri" w:eastAsia="Calibri" w:hAnsi="Calibri"/>
          <w:b/>
          <w:bCs/>
          <w:color w:val="1A1A1A"/>
          <w:sz w:val="21"/>
          <w:szCs w:val="21"/>
        </w:rPr>
        <w:t xml:space="preserve">2.  </w:t>
      </w:r>
      <w:r>
        <w:rPr>
          <w:rFonts w:ascii="Calibri" w:cs="Calibri" w:eastAsia="Calibri" w:hAnsi="Calibri"/>
          <w:color w:val="1A1A1A"/>
          <w:sz w:val="21"/>
          <w:szCs w:val="21"/>
        </w:rPr>
        <w:t xml:space="preserve">Title: start with your run number, then a short factual statement of what is wrong. Example: </w:t>
      </w:r>
      <w:r>
        <w:rPr>
          <w:rFonts w:ascii="Calibri" w:cs="Calibri" w:eastAsia="Calibri" w:hAnsi="Calibri"/>
          <w:i/>
          <w:iCs/>
          <w:color w:val="1A1A1A"/>
          <w:sz w:val="21"/>
          <w:szCs w:val="21"/>
        </w:rPr>
        <w:t xml:space="preserve">"C4 - allocation drawer leaves the receipt showing the full amount as unallocated"</w:t>
      </w:r>
      <w:r>
        <w:rPr>
          <w:rFonts w:ascii="Calibri" w:cs="Calibri" w:eastAsia="Calibri" w:hAnsi="Calibri"/>
          <w:color w:val="1A1A1A"/>
          <w:sz w:val="21"/>
          <w:szCs w:val="21"/>
        </w:rPr>
        <w:t xml:space="preserve">.</w:t>
      </w:r>
    </w:p>
    <w:p>
      <w:pPr>
        <w:spacing w:after="70" w:line="276"/>
        <w:ind w:left="403" w:hanging="403"/>
      </w:pPr>
      <w:r>
        <w:rPr>
          <w:rFonts w:ascii="Calibri" w:cs="Calibri" w:eastAsia="Calibri" w:hAnsi="Calibri"/>
          <w:b/>
          <w:bCs/>
          <w:color w:val="1A1A1A"/>
          <w:sz w:val="21"/>
          <w:szCs w:val="21"/>
        </w:rPr>
        <w:t xml:space="preserve">3.  </w:t>
      </w:r>
      <w:r>
        <w:rPr>
          <w:rFonts w:ascii="Calibri" w:cs="Calibri" w:eastAsia="Calibri" w:hAnsi="Calibri"/>
          <w:color w:val="1A1A1A"/>
          <w:sz w:val="21"/>
          <w:szCs w:val="21"/>
        </w:rPr>
        <w:t xml:space="preserve">Category: choose BUG for something broken, HELP for something you could not work out, OTHER for a suggestion.</w:t>
      </w:r>
    </w:p>
    <w:p>
      <w:pPr>
        <w:spacing w:after="70" w:line="276"/>
        <w:ind w:left="403" w:hanging="403"/>
      </w:pPr>
      <w:r>
        <w:rPr>
          <w:rFonts w:ascii="Calibri" w:cs="Calibri" w:eastAsia="Calibri" w:hAnsi="Calibri"/>
          <w:b/>
          <w:bCs/>
          <w:color w:val="1A1A1A"/>
          <w:sz w:val="21"/>
          <w:szCs w:val="21"/>
        </w:rPr>
        <w:t xml:space="preserve">4.  </w:t>
      </w:r>
      <w:r>
        <w:rPr>
          <w:rFonts w:ascii="Calibri" w:cs="Calibri" w:eastAsia="Calibri" w:hAnsi="Calibri"/>
          <w:color w:val="1A1A1A"/>
          <w:sz w:val="21"/>
          <w:szCs w:val="21"/>
        </w:rPr>
        <w:t xml:space="preserve">Priority: use the table below. Be honest in both directions. Marking cosmetics as URGENT hides the real fires.</w:t>
      </w:r>
    </w:p>
    <w:p>
      <w:pPr>
        <w:spacing w:after="70" w:line="276"/>
        <w:ind w:left="403" w:hanging="403"/>
      </w:pPr>
      <w:r>
        <w:rPr>
          <w:rFonts w:ascii="Calibri" w:cs="Calibri" w:eastAsia="Calibri" w:hAnsi="Calibri"/>
          <w:b/>
          <w:bCs/>
          <w:color w:val="1A1A1A"/>
          <w:sz w:val="21"/>
          <w:szCs w:val="21"/>
        </w:rPr>
        <w:t xml:space="preserve">5.  </w:t>
      </w:r>
      <w:r>
        <w:rPr>
          <w:rFonts w:ascii="Calibri" w:cs="Calibri" w:eastAsia="Calibri" w:hAnsi="Calibri"/>
          <w:color w:val="1A1A1A"/>
          <w:sz w:val="21"/>
          <w:szCs w:val="21"/>
        </w:rPr>
        <w:t xml:space="preserve">Description: use the five lines in the template below. Attach a screenshot if the problem is visual. Screenshots, PDFs, CSVs and spreadsheets are all accepted.</w:t>
      </w:r>
    </w:p>
    <w:p>
      <w:pPr>
        <w:spacing w:after="70" w:line="276"/>
        <w:ind w:left="403" w:hanging="403"/>
      </w:pPr>
      <w:r>
        <w:rPr>
          <w:rFonts w:ascii="Calibri" w:cs="Calibri" w:eastAsia="Calibri" w:hAnsi="Calibri"/>
          <w:b/>
          <w:bCs/>
          <w:color w:val="1A1A1A"/>
          <w:sz w:val="21"/>
          <w:szCs w:val="21"/>
        </w:rPr>
        <w:t xml:space="preserve">6.  </w:t>
      </w:r>
      <w:r>
        <w:rPr>
          <w:rFonts w:ascii="Calibri" w:cs="Calibri" w:eastAsia="Calibri" w:hAnsi="Calibri"/>
          <w:color w:val="1A1A1A"/>
          <w:sz w:val="21"/>
          <w:szCs w:val="21"/>
        </w:rPr>
        <w:t xml:space="preserve">Write the ticket number on the run's Result line in this pack, so we can match your sheet to the tracker later.</w:t>
      </w:r>
    </w:p>
    <w:p>
      <w:pPr>
        <w:spacing w:after="60" w:before="140"/>
      </w:pPr>
      <w:r>
        <w:rPr>
          <w:rFonts w:ascii="Calibri" w:cs="Calibri" w:eastAsia="Calibri" w:hAnsi="Calibri"/>
          <w:b/>
          <w:bCs/>
          <w:caps/>
          <w:color w:val="6B6B6B"/>
          <w:sz w:val="20"/>
          <w:szCs w:val="20"/>
        </w:rPr>
        <w:t xml:space="preserve">Priority</w:t>
      </w:r>
    </w:p>
    <w:tbl>
      <w:tblPr>
        <w:tblW w:type="dxa" w:w="9360"/>
        <w:tblBorders>
          <w:top w:val="single" w:color="D9D9D9" w:sz="6"/>
          <w:left w:val="single" w:color="D9D9D9" w:sz="6"/>
          <w:bottom w:val="single" w:color="D9D9D9" w:sz="6"/>
          <w:right w:val="single" w:color="D9D9D9" w:sz="6"/>
          <w:insideH w:val="single" w:color="D9D9D9" w:sz="6"/>
          <w:insideV w:val="single" w:color="D9D9D9" w:sz="6"/>
        </w:tblBorders>
      </w:tblPr>
      <w:tblGrid>
        <w:gridCol w:w="1200"/>
        <w:gridCol w:w="4460"/>
        <w:gridCol w:w="3700"/>
      </w:tblGrid>
      <w:tr>
        <w:trPr>
          <w:tblHeader/>
        </w:trPr>
        <w:tc>
          <w:tcPr>
            <w:tcW w:type="dxa" w:w="1200"/>
            <w:shd w:fill="EAF0F6" w:color="auto" w:val="clear"/>
            <w:tcMar>
              <w:top w:type="dxa" w:w="80"/>
              <w:left w:type="dxa" w:w="120"/>
              <w:bottom w:type="dxa" w:w="80"/>
              <w:right w:type="dxa" w:w="120"/>
            </w:tcMar>
          </w:tcPr>
          <w:p>
            <w:pPr>
              <w:spacing w:after="0" w:line="264"/>
            </w:pPr>
            <w:r>
              <w:rPr>
                <w:rFonts w:ascii="Calibri" w:cs="Calibri" w:eastAsia="Calibri" w:hAnsi="Calibri"/>
                <w:b/>
                <w:bCs/>
                <w:color w:val="1A1A1A"/>
                <w:sz w:val="19"/>
                <w:szCs w:val="19"/>
              </w:rPr>
              <w:t xml:space="preserve">Priority</w:t>
            </w:r>
          </w:p>
        </w:tc>
        <w:tc>
          <w:tcPr>
            <w:tcW w:type="dxa" w:w="4460"/>
            <w:shd w:fill="EAF0F6" w:color="auto" w:val="clear"/>
            <w:tcMar>
              <w:top w:type="dxa" w:w="80"/>
              <w:left w:type="dxa" w:w="120"/>
              <w:bottom w:type="dxa" w:w="80"/>
              <w:right w:type="dxa" w:w="120"/>
            </w:tcMar>
          </w:tcPr>
          <w:p>
            <w:pPr>
              <w:spacing w:after="0" w:line="264"/>
            </w:pPr>
            <w:r>
              <w:rPr>
                <w:rFonts w:ascii="Calibri" w:cs="Calibri" w:eastAsia="Calibri" w:hAnsi="Calibri"/>
                <w:b/>
                <w:bCs/>
                <w:color w:val="1A1A1A"/>
                <w:sz w:val="19"/>
                <w:szCs w:val="19"/>
              </w:rPr>
              <w:t xml:space="preserve">Use it when</w:t>
            </w:r>
          </w:p>
        </w:tc>
        <w:tc>
          <w:tcPr>
            <w:tcW w:type="dxa" w:w="3700"/>
            <w:shd w:fill="EAF0F6" w:color="auto" w:val="clear"/>
            <w:tcMar>
              <w:top w:type="dxa" w:w="80"/>
              <w:left w:type="dxa" w:w="120"/>
              <w:bottom w:type="dxa" w:w="80"/>
              <w:right w:type="dxa" w:w="120"/>
            </w:tcMar>
          </w:tcPr>
          <w:p>
            <w:pPr>
              <w:spacing w:after="0" w:line="264"/>
            </w:pPr>
            <w:r>
              <w:rPr>
                <w:rFonts w:ascii="Calibri" w:cs="Calibri" w:eastAsia="Calibri" w:hAnsi="Calibri"/>
                <w:b/>
                <w:bCs/>
                <w:color w:val="1A1A1A"/>
                <w:sz w:val="19"/>
                <w:szCs w:val="19"/>
              </w:rPr>
              <w:t xml:space="preserve">Example</w:t>
            </w:r>
          </w:p>
        </w:tc>
      </w:tr>
      <w:tr>
        <w:trPr>
          <w:tblHeader w:val="false"/>
        </w:trPr>
        <w:tc>
          <w:tcPr>
            <w:tcW w:type="dxa" w:w="1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URGENT</w:t>
            </w:r>
          </w:p>
        </w:tc>
        <w:tc>
          <w:tcPr>
            <w:tcW w:type="dxa" w:w="44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Money is wrong, data is lost, or you can see something you should not be able to see. Also: the screen is unusable and there is no way round it.</w:t>
            </w:r>
          </w:p>
        </w:tc>
        <w:tc>
          <w:tcPr>
            <w:tcW w:type="dxa" w:w="37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A receipt of N50,000 reduces the invoice by N500,000.</w:t>
            </w:r>
          </w:p>
        </w:tc>
      </w:tr>
      <w:tr>
        <w:trPr>
          <w:tblHeader w:val="false"/>
        </w:trPr>
        <w:tc>
          <w:tcPr>
            <w:tcW w:type="dxa" w:w="1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HIGH</w:t>
            </w:r>
          </w:p>
        </w:tc>
        <w:tc>
          <w:tcPr>
            <w:tcW w:type="dxa" w:w="44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A main action fails or produces the wrong result. There may be a workaround but it hurts.</w:t>
            </w:r>
          </w:p>
        </w:tc>
        <w:tc>
          <w:tcPr>
            <w:tcW w:type="dxa" w:w="37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Posting a journal returns an error and no journal is created.</w:t>
            </w:r>
          </w:p>
        </w:tc>
      </w:tr>
      <w:tr>
        <w:trPr>
          <w:tblHeader w:val="false"/>
        </w:trPr>
        <w:tc>
          <w:tcPr>
            <w:tcW w:type="dxa" w:w="1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MEDIUM</w:t>
            </w:r>
          </w:p>
        </w:tc>
        <w:tc>
          <w:tcPr>
            <w:tcW w:type="dxa" w:w="44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Something is wrong but the work still gets done. Wrong labels, a filter that ignores you, broken layout on a phone.</w:t>
            </w:r>
          </w:p>
        </w:tc>
        <w:tc>
          <w:tcPr>
            <w:tcW w:type="dxa" w:w="37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The status filter shows drafts when you asked for posted.</w:t>
            </w:r>
          </w:p>
        </w:tc>
      </w:tr>
      <w:tr>
        <w:trPr>
          <w:tblHeader w:val="false"/>
        </w:trPr>
        <w:tc>
          <w:tcPr>
            <w:tcW w:type="dxa" w:w="1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LOW</w:t>
            </w:r>
          </w:p>
        </w:tc>
        <w:tc>
          <w:tcPr>
            <w:tcW w:type="dxa" w:w="44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Cosmetic. Spacing, wording, an icon that does not fit.</w:t>
            </w:r>
          </w:p>
        </w:tc>
        <w:tc>
          <w:tcPr>
            <w:tcW w:type="dxa" w:w="37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A column header is in the wrong case.</w:t>
            </w:r>
          </w:p>
        </w:tc>
      </w:tr>
    </w:tbl>
    <w:p>
      <w:pPr>
        <w:spacing w:after="60" w:before="140"/>
      </w:pPr>
      <w:r>
        <w:rPr>
          <w:rFonts w:ascii="Calibri" w:cs="Calibri" w:eastAsia="Calibri" w:hAnsi="Calibri"/>
          <w:b/>
          <w:bCs/>
          <w:caps/>
          <w:color w:val="6B6B6B"/>
          <w:sz w:val="20"/>
          <w:szCs w:val="20"/>
        </w:rPr>
        <w:t xml:space="preserve">Description template - copy this into every ticket</w:t>
      </w:r>
    </w:p>
    <w:tbl>
      <w:tblPr>
        <w:tblW w:type="dxa" w:w="9360"/>
        <w:tblBorders>
          <w:top w:val="single" w:color="D9D9D9" w:sz="6"/>
          <w:left w:val="single" w:color="D9D9D9" w:sz="6"/>
          <w:bottom w:val="single" w:color="D9D9D9" w:sz="6"/>
          <w:right w:val="single" w:color="D9D9D9" w:sz="6"/>
          <w:insideH w:val="single" w:color="D9D9D9" w:sz="6"/>
          <w:insideV w:val="single" w:color="D9D9D9" w:sz="6"/>
        </w:tblBorders>
      </w:tblPr>
      <w:tblGrid>
        <w:gridCol w:w="2200"/>
        <w:gridCol w:w="7160"/>
      </w:tblGrid>
      <w:tr>
        <w:trPr>
          <w:tblHeader/>
        </w:trPr>
        <w:tc>
          <w:tcPr>
            <w:tcW w:type="dxa" w:w="2200"/>
            <w:shd w:fill="EAF0F6" w:color="auto" w:val="clear"/>
            <w:tcMar>
              <w:top w:type="dxa" w:w="80"/>
              <w:left w:type="dxa" w:w="120"/>
              <w:bottom w:type="dxa" w:w="80"/>
              <w:right w:type="dxa" w:w="120"/>
            </w:tcMar>
          </w:tcPr>
          <w:p>
            <w:pPr>
              <w:spacing w:after="0" w:line="264"/>
            </w:pPr>
            <w:r>
              <w:rPr>
                <w:rFonts w:ascii="Calibri" w:cs="Calibri" w:eastAsia="Calibri" w:hAnsi="Calibri"/>
                <w:b/>
                <w:bCs/>
                <w:color w:val="1A1A1A"/>
                <w:sz w:val="19"/>
                <w:szCs w:val="19"/>
              </w:rPr>
              <w:t xml:space="preserve">What I did</w:t>
            </w:r>
          </w:p>
        </w:tc>
        <w:tc>
          <w:tcPr>
            <w:tcW w:type="dxa" w:w="7160"/>
            <w:shd w:fill="EAF0F6" w:color="auto" w:val="clear"/>
            <w:tcMar>
              <w:top w:type="dxa" w:w="80"/>
              <w:left w:type="dxa" w:w="120"/>
              <w:bottom w:type="dxa" w:w="80"/>
              <w:right w:type="dxa" w:w="120"/>
            </w:tcMar>
          </w:tcPr>
          <w:p>
            <w:pPr>
              <w:spacing w:after="0" w:line="264"/>
            </w:pPr>
            <w:r>
              <w:rPr>
                <w:rFonts w:ascii="Calibri" w:cs="Calibri" w:eastAsia="Calibri" w:hAnsi="Calibri"/>
                <w:b/>
                <w:bCs/>
                <w:color w:val="1A1A1A"/>
                <w:sz w:val="19"/>
                <w:szCs w:val="19"/>
              </w:rPr>
              <w:t xml:space="preserve">Step by step, from a screen I can name. Include the entity (CODEX) and the document number.</w:t>
            </w:r>
          </w:p>
        </w:tc>
      </w:tr>
      <w:tr>
        <w:trPr>
          <w:tblHeader w:val="false"/>
        </w:trPr>
        <w:tc>
          <w:tcPr>
            <w:tcW w:type="dxa" w:w="2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What I expected</w:t>
            </w:r>
          </w:p>
        </w:tc>
        <w:tc>
          <w:tcPr>
            <w:tcW w:type="dxa" w:w="71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One sentence.</w:t>
            </w:r>
          </w:p>
        </w:tc>
      </w:tr>
      <w:tr>
        <w:trPr>
          <w:tblHeader w:val="false"/>
        </w:trPr>
        <w:tc>
          <w:tcPr>
            <w:tcW w:type="dxa" w:w="2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What actually happened</w:t>
            </w:r>
          </w:p>
        </w:tc>
        <w:tc>
          <w:tcPr>
            <w:tcW w:type="dxa" w:w="71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One sentence, plus the exact text of any error message.</w:t>
            </w:r>
          </w:p>
        </w:tc>
      </w:tr>
      <w:tr>
        <w:trPr>
          <w:tblHeader w:val="false"/>
        </w:trPr>
        <w:tc>
          <w:tcPr>
            <w:tcW w:type="dxa" w:w="2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Where</w:t>
            </w:r>
          </w:p>
        </w:tc>
        <w:tc>
          <w:tcPr>
            <w:tcW w:type="dxa" w:w="71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The web address in the bar, plus roughly what time it was.</w:t>
            </w:r>
          </w:p>
        </w:tc>
      </w:tr>
      <w:tr>
        <w:trPr>
          <w:tblHeader w:val="false"/>
        </w:trPr>
        <w:tc>
          <w:tcPr>
            <w:tcW w:type="dxa" w:w="2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How often</w:t>
            </w:r>
          </w:p>
        </w:tc>
        <w:tc>
          <w:tcPr>
            <w:tcW w:type="dxa" w:w="71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Every time / once / only after doing X first.</w:t>
            </w:r>
          </w:p>
        </w:tc>
      </w:tr>
    </w:tbl>
    <w:p>
      <w:pPr>
        <w:spacing w:after="60" w:before="140"/>
      </w:pPr>
      <w:r>
        <w:rPr>
          <w:rFonts w:ascii="Calibri" w:cs="Calibri" w:eastAsia="Calibri" w:hAnsi="Calibri"/>
          <w:b/>
          <w:bCs/>
          <w:caps/>
          <w:color w:val="6B6B6B"/>
          <w:sz w:val="20"/>
          <w:szCs w:val="20"/>
        </w:rPr>
        <w:t xml:space="preserve">A filled-in example</w:t>
      </w:r>
    </w:p>
    <w:tbl>
      <w:tblPr>
        <w:tblW w:type="dxa" w:w="9360"/>
        <w:tblBorders>
          <w:top w:val="single" w:color="D9D9D9" w:sz="6"/>
          <w:left w:val="single" w:color="D9D9D9" w:sz="6"/>
          <w:bottom w:val="single" w:color="D9D9D9" w:sz="6"/>
          <w:right w:val="single" w:color="D9D9D9" w:sz="6"/>
          <w:insideH w:val="single" w:color="D9D9D9" w:sz="6"/>
          <w:insideV w:val="single" w:color="D9D9D9" w:sz="6"/>
        </w:tblBorders>
      </w:tblPr>
      <w:tblGrid>
        <w:gridCol w:w="2200"/>
        <w:gridCol w:w="7160"/>
      </w:tblGrid>
      <w:tr>
        <w:trPr>
          <w:tblHeader/>
        </w:trPr>
        <w:tc>
          <w:tcPr>
            <w:tcW w:type="dxa" w:w="2200"/>
            <w:shd w:fill="EAF0F6" w:color="auto" w:val="clear"/>
            <w:tcMar>
              <w:top w:type="dxa" w:w="80"/>
              <w:left w:type="dxa" w:w="120"/>
              <w:bottom w:type="dxa" w:w="80"/>
              <w:right w:type="dxa" w:w="120"/>
            </w:tcMar>
          </w:tcPr>
          <w:p>
            <w:pPr>
              <w:spacing w:after="0" w:line="264"/>
            </w:pPr>
            <w:r>
              <w:rPr>
                <w:rFonts w:ascii="Calibri" w:cs="Calibri" w:eastAsia="Calibri" w:hAnsi="Calibri"/>
                <w:b/>
                <w:bCs/>
                <w:color w:val="1A1A1A"/>
                <w:sz w:val="19"/>
                <w:szCs w:val="19"/>
              </w:rPr>
              <w:t xml:space="preserve">Title</w:t>
            </w:r>
          </w:p>
        </w:tc>
        <w:tc>
          <w:tcPr>
            <w:tcW w:type="dxa" w:w="7160"/>
            <w:shd w:fill="EAF0F6" w:color="auto" w:val="clear"/>
            <w:tcMar>
              <w:top w:type="dxa" w:w="80"/>
              <w:left w:type="dxa" w:w="120"/>
              <w:bottom w:type="dxa" w:w="80"/>
              <w:right w:type="dxa" w:w="120"/>
            </w:tcMar>
          </w:tcPr>
          <w:p>
            <w:pPr>
              <w:spacing w:after="0" w:line="264"/>
            </w:pPr>
            <w:r>
              <w:rPr>
                <w:rFonts w:ascii="Calibri" w:cs="Calibri" w:eastAsia="Calibri" w:hAnsi="Calibri"/>
                <w:b/>
                <w:bCs/>
                <w:color w:val="1A1A1A"/>
                <w:sz w:val="19"/>
                <w:szCs w:val="19"/>
              </w:rPr>
              <w:t xml:space="preserve">C6 - credit note posts but the customer's balance does not move</w:t>
            </w:r>
          </w:p>
        </w:tc>
      </w:tr>
      <w:tr>
        <w:trPr>
          <w:tblHeader w:val="false"/>
        </w:trPr>
        <w:tc>
          <w:tcPr>
            <w:tcW w:type="dxa" w:w="2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Category / priority</w:t>
            </w:r>
          </w:p>
        </w:tc>
        <w:tc>
          <w:tcPr>
            <w:tcW w:type="dxa" w:w="71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BUG / HIGH</w:t>
            </w:r>
          </w:p>
        </w:tc>
      </w:tr>
      <w:tr>
        <w:trPr>
          <w:tblHeader w:val="false"/>
        </w:trPr>
        <w:tc>
          <w:tcPr>
            <w:tcW w:type="dxa" w:w="2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What I did</w:t>
            </w:r>
          </w:p>
        </w:tc>
        <w:tc>
          <w:tcPr>
            <w:tcW w:type="dxa" w:w="71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CODEX. Receivables, Credit and Debit Notes, Issue note. Customer QA4 Ada Test Ltd, type Credit, amount 20000, against invoice INV-2026-00021, account 4100. Confirmed the posting preview and saved. Note created as CRN-2026-00009 with status Issued. Opened it and clicked Apply to balance.</w:t>
            </w:r>
          </w:p>
        </w:tc>
      </w:tr>
      <w:tr>
        <w:trPr>
          <w:tblHeader w:val="false"/>
        </w:trPr>
        <w:tc>
          <w:tcPr>
            <w:tcW w:type="dxa" w:w="2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What I expected</w:t>
            </w:r>
          </w:p>
        </w:tc>
        <w:tc>
          <w:tcPr>
            <w:tcW w:type="dxa" w:w="71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The invoice balance to drop by N20,000 and the note to move to Applied.</w:t>
            </w:r>
          </w:p>
        </w:tc>
      </w:tr>
      <w:tr>
        <w:trPr>
          <w:tblHeader w:val="false"/>
        </w:trPr>
        <w:tc>
          <w:tcPr>
            <w:tcW w:type="dxa" w:w="2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What actually happened</w:t>
            </w:r>
          </w:p>
        </w:tc>
        <w:tc>
          <w:tcPr>
            <w:tcW w:type="dxa" w:w="71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The drawer closed with a success toast, the note still reads Issued, and the invoice balance is unchanged at N65,000.</w:t>
            </w:r>
          </w:p>
        </w:tc>
      </w:tr>
      <w:tr>
        <w:trPr>
          <w:tblHeader w:val="false"/>
        </w:trPr>
        <w:tc>
          <w:tcPr>
            <w:tcW w:type="dxa" w:w="2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Where</w:t>
            </w:r>
          </w:p>
        </w:tc>
        <w:tc>
          <w:tcPr>
            <w:tcW w:type="dxa" w:w="71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/finance/receivables/credit-notes, around 11:20 on 18 August.</w:t>
            </w:r>
          </w:p>
        </w:tc>
      </w:tr>
      <w:tr>
        <w:trPr>
          <w:tblHeader w:val="false"/>
        </w:trPr>
        <w:tc>
          <w:tcPr>
            <w:tcW w:type="dxa" w:w="2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How often</w:t>
            </w:r>
          </w:p>
        </w:tc>
        <w:tc>
          <w:tcPr>
            <w:tcW w:type="dxa" w:w="71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Twice, on two different notes.</w:t>
            </w:r>
          </w:p>
        </w:tc>
      </w:tr>
    </w:tbl>
    <w:p>
      <w:pPr>
        <w:pStyle w:val="Heading2"/>
        <w:pBdr>
          <w:bottom w:val="single" w:color="D9D9D9" w:sz="6"/>
        </w:pBdr>
        <w:spacing w:after="140" w:before="300"/>
      </w:pPr>
      <w:r>
        <w:rPr>
          <w:rFonts w:ascii="Calibri" w:cs="Calibri" w:eastAsia="Calibri" w:hAnsi="Calibri"/>
          <w:b/>
          <w:bCs/>
          <w:color w:val="1A1A1A"/>
          <w:sz w:val="26"/>
          <w:szCs w:val="26"/>
        </w:rPr>
        <w:t xml:space="preserve">1.7  Help you have while testing</w:t>
      </w:r>
    </w:p>
    <w:p>
      <w:pPr>
        <w:pStyle w:val="ListParagraph"/>
        <w:numPr>
          <w:ilvl w:val="0"/>
          <w:numId w:val="2"/>
        </w:numPr>
        <w:spacing w:after="60" w:line="276"/>
      </w:pPr>
      <w:r>
        <w:rPr>
          <w:rFonts w:ascii="Calibri" w:cs="Calibri" w:eastAsia="Calibri" w:hAnsi="Calibri"/>
          <w:b/>
          <w:bCs/>
          <w:color w:val="1A1A1A"/>
          <w:sz w:val="21"/>
          <w:szCs w:val="21"/>
        </w:rPr>
        <w:t xml:space="preserve">The small circled i beside a page title. </w:t>
      </w:r>
      <w:r>
        <w:rPr>
          <w:rFonts w:ascii="Calibri" w:cs="Calibri" w:eastAsia="Calibri" w:hAnsi="Calibri"/>
          <w:color w:val="1A1A1A"/>
          <w:sz w:val="21"/>
          <w:szCs w:val="21"/>
        </w:rPr>
        <w:t xml:space="preserve">It explains what the screen is for. Read it. If it says something the screen does not do, that is a real finding, so raise it.</w:t>
      </w:r>
    </w:p>
    <w:p>
      <w:pPr>
        <w:pStyle w:val="ListParagraph"/>
        <w:numPr>
          <w:ilvl w:val="0"/>
          <w:numId w:val="2"/>
        </w:numPr>
        <w:spacing w:after="60" w:line="276"/>
      </w:pPr>
      <w:r>
        <w:rPr>
          <w:rFonts w:ascii="Calibri" w:cs="Calibri" w:eastAsia="Calibri" w:hAnsi="Calibri"/>
          <w:b/>
          <w:bCs/>
          <w:color w:val="1A1A1A"/>
          <w:sz w:val="21"/>
          <w:szCs w:val="21"/>
        </w:rPr>
        <w:t xml:space="preserve">The help button. </w:t>
      </w:r>
      <w:r>
        <w:rPr>
          <w:rFonts w:ascii="Calibri" w:cs="Calibri" w:eastAsia="Calibri" w:hAnsi="Calibri"/>
          <w:color w:val="1A1A1A"/>
          <w:sz w:val="21"/>
          <w:szCs w:val="21"/>
        </w:rPr>
        <w:t xml:space="preserve">It offers guides matched to the page you are on, and on some screens an interactive walkthrough that highlights things as you go. Finance screens have none written yet, so expect general console guides only.</w:t>
      </w:r>
    </w:p>
    <w:p>
      <w:pPr>
        <w:pStyle w:val="ListParagraph"/>
        <w:numPr>
          <w:ilvl w:val="0"/>
          <w:numId w:val="2"/>
        </w:numPr>
        <w:spacing w:after="60" w:line="276"/>
      </w:pPr>
      <w:r>
        <w:rPr>
          <w:rFonts w:ascii="Calibri" w:cs="Calibri" w:eastAsia="Calibri" w:hAnsi="Calibri"/>
          <w:b/>
          <w:bCs/>
          <w:color w:val="1A1A1A"/>
          <w:sz w:val="21"/>
          <w:szCs w:val="21"/>
        </w:rPr>
        <w:t xml:space="preserve">Cmd+E or Ctrl+E </w:t>
      </w:r>
      <w:r>
        <w:rPr>
          <w:rFonts w:ascii="Calibri" w:cs="Calibri" w:eastAsia="Calibri" w:hAnsi="Calibri"/>
          <w:color w:val="1A1A1A"/>
          <w:sz w:val="21"/>
          <w:szCs w:val="21"/>
        </w:rPr>
        <w:t xml:space="preserve">opens an action launcher. Type a few letters of what you want, such as "new invoice", and it takes you there. Worth trying once for each of your screens.</w:t>
      </w:r>
    </w:p>
    <w:p>
      <w:pPr>
        <w:pStyle w:val="Heading2"/>
        <w:pBdr>
          <w:bottom w:val="single" w:color="D9D9D9" w:sz="6"/>
        </w:pBdr>
        <w:spacing w:after="140" w:before="300"/>
      </w:pPr>
      <w:r>
        <w:rPr>
          <w:rFonts w:ascii="Calibri" w:cs="Calibri" w:eastAsia="Calibri" w:hAnsi="Calibri"/>
          <w:b/>
          <w:bCs/>
          <w:color w:val="1A1A1A"/>
          <w:sz w:val="26"/>
          <w:szCs w:val="26"/>
        </w:rPr>
        <w:t xml:space="preserve">1.8  When your track touches somebody else's</w:t>
      </w:r>
    </w:p>
    <w:tbl>
      <w:tblPr>
        <w:tblW w:type="dxa" w:w="9360"/>
        <w:tblBorders>
          <w:top w:val="single" w:color="D9D9D9" w:sz="6"/>
          <w:left w:val="single" w:color="D9D9D9" w:sz="6"/>
          <w:bottom w:val="single" w:color="D9D9D9" w:sz="6"/>
          <w:right w:val="single" w:color="D9D9D9" w:sz="6"/>
          <w:insideH w:val="single" w:color="D9D9D9" w:sz="6"/>
          <w:insideV w:val="single" w:color="D9D9D9" w:sz="6"/>
        </w:tblBorders>
      </w:tblPr>
      <w:tblGrid>
        <w:gridCol w:w="3000"/>
        <w:gridCol w:w="6360"/>
      </w:tblGrid>
      <w:tr>
        <w:trPr>
          <w:tblHeader/>
        </w:trPr>
        <w:tc>
          <w:tcPr>
            <w:tcW w:type="dxa" w:w="3000"/>
            <w:shd w:fill="EAF0F6" w:color="auto" w:val="clear"/>
            <w:tcMar>
              <w:top w:type="dxa" w:w="80"/>
              <w:left w:type="dxa" w:w="120"/>
              <w:bottom w:type="dxa" w:w="80"/>
              <w:right w:type="dxa" w:w="120"/>
            </w:tcMar>
          </w:tcPr>
          <w:p>
            <w:pPr>
              <w:spacing w:after="0" w:line="264"/>
            </w:pPr>
            <w:r>
              <w:rPr>
                <w:rFonts w:ascii="Calibri" w:cs="Calibri" w:eastAsia="Calibri" w:hAnsi="Calibri"/>
                <w:b/>
                <w:bCs/>
                <w:color w:val="1A1A1A"/>
                <w:sz w:val="19"/>
                <w:szCs w:val="19"/>
              </w:rPr>
              <w:t xml:space="preserve">If this happens</w:t>
            </w:r>
          </w:p>
        </w:tc>
        <w:tc>
          <w:tcPr>
            <w:tcW w:type="dxa" w:w="6360"/>
            <w:shd w:fill="EAF0F6" w:color="auto" w:val="clear"/>
            <w:tcMar>
              <w:top w:type="dxa" w:w="80"/>
              <w:left w:type="dxa" w:w="120"/>
              <w:bottom w:type="dxa" w:w="80"/>
              <w:right w:type="dxa" w:w="120"/>
            </w:tcMar>
          </w:tcPr>
          <w:p>
            <w:pPr>
              <w:spacing w:after="0" w:line="264"/>
            </w:pPr>
            <w:r>
              <w:rPr>
                <w:rFonts w:ascii="Calibri" w:cs="Calibri" w:eastAsia="Calibri" w:hAnsi="Calibri"/>
                <w:b/>
                <w:bCs/>
                <w:color w:val="1A1A1A"/>
                <w:sz w:val="19"/>
                <w:szCs w:val="19"/>
              </w:rPr>
              <w:t xml:space="preserve">What to do</w:t>
            </w:r>
          </w:p>
        </w:tc>
      </w:tr>
      <w:tr>
        <w:trPr>
          <w:tblHeader w:val="false"/>
        </w:trPr>
        <w:tc>
          <w:tcPr>
            <w:tcW w:type="dxa" w:w="30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A journal you post lands as Pending rather than Posted</w:t>
            </w:r>
          </w:p>
        </w:tc>
        <w:tc>
          <w:tcPr>
            <w:tcW w:type="dxa" w:w="63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An approval rule caught it. That is the workflow engine and belongs to Track 3. Write down the journal number, tell that tester, and carry on. Do not raise it as a finance bug.</w:t>
            </w:r>
          </w:p>
        </w:tc>
      </w:tr>
      <w:tr>
        <w:trPr>
          <w:tblHeader w:val="false"/>
        </w:trPr>
        <w:tc>
          <w:tcPr>
            <w:tcW w:type="dxa" w:w="30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You want to check a figure on the Trial Balance</w:t>
            </w:r>
          </w:p>
        </w:tc>
        <w:tc>
          <w:tcPr>
            <w:tcW w:type="dxa" w:w="63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You are allowed to open it for a cross-check. Track 5 owns testing the report itself. If the report looks wrong, hand them the numbers rather than raising it yourself.</w:t>
            </w:r>
          </w:p>
        </w:tc>
      </w:tr>
      <w:tr>
        <w:trPr>
          <w:tblHeader w:val="false"/>
        </w:trPr>
        <w:tc>
          <w:tcPr>
            <w:tcW w:type="dxa" w:w="30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A screen you need is not in the sidebar</w:t>
            </w:r>
          </w:p>
        </w:tc>
        <w:tc>
          <w:tcPr>
            <w:tcW w:type="dxa" w:w="63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Permissions. Tell your lead.</w:t>
            </w:r>
          </w:p>
        </w:tc>
      </w:tr>
      <w:tr>
        <w:trPr>
          <w:tblHeader w:val="false"/>
        </w:trPr>
        <w:tc>
          <w:tcPr>
            <w:tcW w:type="dxa" w:w="30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Nothing loads at all and every screen errors</w:t>
            </w:r>
          </w:p>
        </w:tc>
        <w:tc>
          <w:tcPr>
            <w:tcW w:type="dxa" w:w="63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Staging is probably down. Say so in the team channel first. One ticket for everyone, not six.</w:t>
            </w:r>
          </w:p>
        </w:tc>
      </w:tr>
    </w:tbl>
    <w:p>
      <w:r>
        <w:br w:type="page"/>
      </w:r>
    </w:p>
    <w:p>
      <w:pPr>
        <w:pStyle w:val="Heading1"/>
        <w:spacing w:after="180" w:before="360"/>
      </w:pPr>
      <w:r>
        <w:rPr>
          <w:rFonts w:ascii="Calibri" w:cs="Calibri" w:eastAsia="Calibri" w:hAnsi="Calibri"/>
          <w:b/>
          <w:bCs/>
          <w:color w:val="12457B"/>
          <w:sz w:val="32"/>
          <w:szCs w:val="32"/>
        </w:rPr>
        <w:t xml:space="preserve">Part 2  ·  The short version, run this first</w:t>
      </w:r>
    </w:p>
    <w:p>
      <w:pPr>
        <w:spacing w:after="120" w:line="276"/>
      </w:pPr>
      <w:r>
        <w:rPr>
          <w:rFonts w:ascii="Calibri" w:cs="Calibri" w:eastAsia="Calibri" w:hAnsi="Calibri"/>
          <w:color w:val="1A1A1A"/>
          <w:sz w:val="21"/>
          <w:szCs w:val="21"/>
        </w:rPr>
        <w:t xml:space="preserve">Before you settle in, walk the whole money story once, end to end, in about half an hour. If something is badly broken we want to know today, not on Thursday.</w:t>
      </w:r>
    </w:p>
    <w:p>
      <w:pPr>
        <w:spacing w:after="120" w:line="276"/>
      </w:pPr>
      <w:r>
        <w:rPr>
          <w:rFonts w:ascii="Calibri" w:cs="Calibri" w:eastAsia="Calibri" w:hAnsi="Calibri"/>
          <w:color w:val="1A1A1A"/>
          <w:sz w:val="21"/>
          <w:szCs w:val="21"/>
        </w:rPr>
        <w:t xml:space="preserve">Do not write anything up in detail yet. Just note anything that surprises you, and mark the runs it belongs to so you look harder later.</w:t>
      </w:r>
    </w:p>
    <w:p>
      <w:pPr>
        <w:spacing w:after="70" w:line="276"/>
        <w:ind w:left="403" w:hanging="403"/>
      </w:pPr>
      <w:r>
        <w:rPr>
          <w:rFonts w:ascii="Calibri" w:cs="Calibri" w:eastAsia="Calibri" w:hAnsi="Calibri"/>
          <w:b/>
          <w:bCs/>
          <w:color w:val="1A1A1A"/>
          <w:sz w:val="21"/>
          <w:szCs w:val="21"/>
        </w:rPr>
        <w:t xml:space="preserve">1.  </w:t>
      </w:r>
      <w:r>
        <w:rPr>
          <w:rFonts w:ascii="Calibri" w:cs="Calibri" w:eastAsia="Calibri" w:hAnsi="Calibri"/>
          <w:color w:val="1A1A1A"/>
          <w:sz w:val="21"/>
          <w:szCs w:val="21"/>
        </w:rPr>
        <w:t xml:space="preserve">Receivables, Customers, New customer. Create "QA4 &lt;your name&gt; Ltd" with an email and a phone number. Save.</w:t>
      </w:r>
    </w:p>
    <w:p>
      <w:pPr>
        <w:spacing w:after="70" w:line="276"/>
        <w:ind w:left="403" w:hanging="403"/>
      </w:pPr>
      <w:r>
        <w:rPr>
          <w:rFonts w:ascii="Calibri" w:cs="Calibri" w:eastAsia="Calibri" w:hAnsi="Calibri"/>
          <w:b/>
          <w:bCs/>
          <w:color w:val="1A1A1A"/>
          <w:sz w:val="21"/>
          <w:szCs w:val="21"/>
        </w:rPr>
        <w:t xml:space="preserve">2.  </w:t>
      </w:r>
      <w:r>
        <w:rPr>
          <w:rFonts w:ascii="Calibri" w:cs="Calibri" w:eastAsia="Calibri" w:hAnsi="Calibri"/>
          <w:color w:val="1A1A1A"/>
          <w:sz w:val="21"/>
          <w:szCs w:val="21"/>
        </w:rPr>
        <w:t xml:space="preserve">Receivables, AR Invoices, New invoice. Pick your customer. One line, quantity 1, unit price 100000. Save. Note the invoice number.</w:t>
      </w:r>
    </w:p>
    <w:p>
      <w:pPr>
        <w:spacing w:after="70" w:line="276"/>
        <w:ind w:left="403" w:hanging="403"/>
      </w:pPr>
      <w:r>
        <w:rPr>
          <w:rFonts w:ascii="Calibri" w:cs="Calibri" w:eastAsia="Calibri" w:hAnsi="Calibri"/>
          <w:b/>
          <w:bCs/>
          <w:color w:val="1A1A1A"/>
          <w:sz w:val="21"/>
          <w:szCs w:val="21"/>
        </w:rPr>
        <w:t xml:space="preserve">3.  </w:t>
      </w:r>
      <w:r>
        <w:rPr>
          <w:rFonts w:ascii="Calibri" w:cs="Calibri" w:eastAsia="Calibri" w:hAnsi="Calibri"/>
          <w:color w:val="1A1A1A"/>
          <w:sz w:val="21"/>
          <w:szCs w:val="21"/>
        </w:rPr>
        <w:t xml:space="preserve">Open the invoice. Look at the GL tab. It should show a debit to the receivables account and a credit to an income account, and the two sides should be equal.</w:t>
      </w:r>
    </w:p>
    <w:p>
      <w:pPr>
        <w:spacing w:after="70" w:line="276"/>
        <w:ind w:left="403" w:hanging="403"/>
      </w:pPr>
      <w:r>
        <w:rPr>
          <w:rFonts w:ascii="Calibri" w:cs="Calibri" w:eastAsia="Calibri" w:hAnsi="Calibri"/>
          <w:b/>
          <w:bCs/>
          <w:color w:val="1A1A1A"/>
          <w:sz w:val="21"/>
          <w:szCs w:val="21"/>
        </w:rPr>
        <w:t xml:space="preserve">4.  </w:t>
      </w:r>
      <w:r>
        <w:rPr>
          <w:rFonts w:ascii="Calibri" w:cs="Calibri" w:eastAsia="Calibri" w:hAnsi="Calibri"/>
          <w:color w:val="1A1A1A"/>
          <w:sz w:val="21"/>
          <w:szCs w:val="21"/>
        </w:rPr>
        <w:t xml:space="preserve">Receivables, Receipts and Allocation, Record receipt. Same customer, 40000, any method, any bank account. Continue to allocation, allocate it against your invoice, confirm.</w:t>
      </w:r>
    </w:p>
    <w:p>
      <w:pPr>
        <w:spacing w:after="70" w:line="276"/>
        <w:ind w:left="403" w:hanging="403"/>
      </w:pPr>
      <w:r>
        <w:rPr>
          <w:rFonts w:ascii="Calibri" w:cs="Calibri" w:eastAsia="Calibri" w:hAnsi="Calibri"/>
          <w:b/>
          <w:bCs/>
          <w:color w:val="1A1A1A"/>
          <w:sz w:val="21"/>
          <w:szCs w:val="21"/>
        </w:rPr>
        <w:t xml:space="preserve">5.  </w:t>
      </w:r>
      <w:r>
        <w:rPr>
          <w:rFonts w:ascii="Calibri" w:cs="Calibri" w:eastAsia="Calibri" w:hAnsi="Calibri"/>
          <w:color w:val="1A1A1A"/>
          <w:sz w:val="21"/>
          <w:szCs w:val="21"/>
        </w:rPr>
        <w:t xml:space="preserve">Go back to the invoice. It should now be part paid with N60,000 outstanding.</w:t>
      </w:r>
    </w:p>
    <w:p>
      <w:pPr>
        <w:spacing w:after="70" w:line="276"/>
        <w:ind w:left="403" w:hanging="403"/>
      </w:pPr>
      <w:r>
        <w:rPr>
          <w:rFonts w:ascii="Calibri" w:cs="Calibri" w:eastAsia="Calibri" w:hAnsi="Calibri"/>
          <w:b/>
          <w:bCs/>
          <w:color w:val="1A1A1A"/>
          <w:sz w:val="21"/>
          <w:szCs w:val="21"/>
        </w:rPr>
        <w:t xml:space="preserve">6.  </w:t>
      </w:r>
      <w:r>
        <w:rPr>
          <w:rFonts w:ascii="Calibri" w:cs="Calibri" w:eastAsia="Calibri" w:hAnsi="Calibri"/>
          <w:color w:val="1A1A1A"/>
          <w:sz w:val="21"/>
          <w:szCs w:val="21"/>
        </w:rPr>
        <w:t xml:space="preserve">Receivables, Customers, open your customer, Statement tab. Your invoice and your receipt should both appear and the closing balance should read N60,000.</w:t>
      </w:r>
    </w:p>
    <w:tbl>
      <w:tblPr>
        <w:tblW w:type="dxa" w:w="9360"/>
        <w:tblBorders>
          <w:top w:val="single" w:color="E3C9A8" w:sz="6"/>
          <w:left w:val="single" w:color="C98A3C" w:sz="18"/>
          <w:bottom w:val="single" w:color="E3C9A8" w:sz="6"/>
          <w:right w:val="single" w:color="E3C9A8" w:sz="6"/>
          <w:insideH w:val="none"/>
          <w:insideV w:val="none"/>
        </w:tblBorders>
      </w:tblPr>
      <w:tblGrid>
        <w:gridCol w:w="9360"/>
      </w:tblGrid>
      <w:tr>
        <w:tc>
          <w:tcPr>
            <w:tcW w:type="dxa" w:w="9360"/>
            <w:shd w:fill="FBEAEA" w:color="auto" w:val="clear"/>
            <w:tcMar>
              <w:top w:type="dxa" w:w="140"/>
              <w:left w:type="dxa" w:w="180"/>
              <w:bottom w:type="dxa" w:w="140"/>
              <w:right w:type="dxa" w:w="180"/>
            </w:tcMar>
          </w:tcPr>
          <w:p>
            <w:pPr>
              <w:spacing w:after="80"/>
            </w:pPr>
            <w:r>
              <w:rPr>
                <w:rFonts w:ascii="Calibri" w:cs="Calibri" w:eastAsia="Calibri" w:hAnsi="Calibri"/>
                <w:b/>
                <w:bCs/>
                <w:color w:val="8A3B12"/>
                <w:sz w:val="21"/>
                <w:szCs w:val="21"/>
              </w:rPr>
              <w:t xml:space="preserve">If any of those six steps fails outright</w:t>
            </w:r>
          </w:p>
          <w:p>
            <w:pPr>
              <w:spacing w:after="60" w:line="264"/>
            </w:pPr>
            <w:r>
              <w:rPr>
                <w:rFonts w:ascii="Calibri" w:cs="Calibri" w:eastAsia="Calibri" w:hAnsi="Calibri"/>
                <w:color w:val="1A1A1A"/>
                <w:sz w:val="20"/>
                <w:szCs w:val="20"/>
              </w:rPr>
              <w:t xml:space="preserve">Raise one URGENT ticket immediately with the step number and what happened, then tell your lead in the team channel. The rest of this pack assumes the spine works.</w:t>
            </w:r>
          </w:p>
        </w:tc>
      </w:tr>
    </w:tbl>
    <w:p>
      <w:r>
        <w:br w:type="page"/>
      </w:r>
    </w:p>
    <w:p>
      <w:pPr>
        <w:pStyle w:val="Heading1"/>
        <w:spacing w:after="180" w:before="360"/>
      </w:pPr>
      <w:r>
        <w:rPr>
          <w:rFonts w:ascii="Calibri" w:cs="Calibri" w:eastAsia="Calibri" w:hAnsi="Calibri"/>
          <w:b/>
          <w:bCs/>
          <w:color w:val="12457B"/>
          <w:sz w:val="32"/>
          <w:szCs w:val="32"/>
        </w:rPr>
        <w:t xml:space="preserve">Part 3  ·  Section A, foundations</w:t>
      </w:r>
    </w:p>
    <w:p>
      <w:pPr>
        <w:spacing w:after="120" w:line="276"/>
      </w:pPr>
      <w:r>
        <w:rPr>
          <w:rFonts w:ascii="Calibri" w:cs="Calibri" w:eastAsia="Calibri" w:hAnsi="Calibri"/>
          <w:color w:val="1A1A1A"/>
          <w:sz w:val="21"/>
          <w:szCs w:val="21"/>
        </w:rPr>
        <w:t xml:space="preserve">These seven screens are the settings the whole ledger stands on. They are dull and they are load-bearing. If a fiscal period is not open, nothing anywhere else in finance can be posted, and the error you get when you try is one of the most important messages in the system.</w:t>
      </w:r>
    </w:p>
    <w:p>
      <w:pPr>
        <w:spacing w:after="100"/>
      </w:pPr>
      <w:r>
        <w:rPr>
          <w:rFonts w:ascii="Calibri" w:cs="Calibri" w:eastAsia="Calibri" w:hAnsi="Calibri"/>
          <w:i/>
          <w:iCs/>
          <w:color w:val="6B6B6B"/>
          <w:sz w:val="18"/>
          <w:szCs w:val="18"/>
        </w:rPr>
        <w:t xml:space="preserve">All of these live under Finance, Ledger and Setup in the console sidebar.</w:t>
      </w:r>
    </w:p>
    <w:p>
      <w:pPr>
        <w:pStyle w:val="Heading3"/>
        <w:spacing w:after="100" w:before="260"/>
      </w:pPr>
      <w:r>
        <w:rPr>
          <w:rFonts w:ascii="Calibri" w:cs="Calibri" w:eastAsia="Calibri" w:hAnsi="Calibri"/>
          <w:b/>
          <w:bCs/>
          <w:color w:val="12457B"/>
          <w:sz w:val="23"/>
          <w:szCs w:val="23"/>
        </w:rPr>
        <w:t xml:space="preserve">A1.  Entities, and what switching one does</w:t>
      </w:r>
    </w:p>
    <w:p>
      <w:pPr>
        <w:spacing w:after="120" w:line="276"/>
      </w:pPr>
      <w:r>
        <w:rPr>
          <w:rFonts w:ascii="Calibri" w:cs="Calibri" w:eastAsia="Calibri" w:hAnsi="Calibri"/>
          <w:b/>
          <w:bCs/>
          <w:color w:val="1A1A1A"/>
          <w:sz w:val="21"/>
          <w:szCs w:val="21"/>
        </w:rPr>
        <w:t xml:space="preserve">What this is: </w:t>
      </w:r>
      <w:r>
        <w:rPr>
          <w:rFonts w:ascii="Calibri" w:cs="Calibri" w:eastAsia="Calibri" w:hAnsi="Calibri"/>
          <w:color w:val="1A1A1A"/>
          <w:sz w:val="21"/>
          <w:szCs w:val="21"/>
        </w:rPr>
        <w:t xml:space="preserve">The list of separate sets of books, and the switcher that decides which one you are working in.</w:t>
      </w:r>
    </w:p>
    <w:p>
      <w:pPr>
        <w:spacing w:after="120" w:line="276"/>
      </w:pPr>
      <w:r>
        <w:rPr>
          <w:rFonts w:ascii="Calibri" w:cs="Calibri" w:eastAsia="Calibri" w:hAnsi="Calibri"/>
          <w:b/>
          <w:bCs/>
          <w:color w:val="1A1A1A"/>
          <w:sz w:val="21"/>
          <w:szCs w:val="21"/>
        </w:rPr>
        <w:t xml:space="preserve">Why it matters: </w:t>
      </w:r>
      <w:r>
        <w:rPr>
          <w:rFonts w:ascii="Calibri" w:cs="Calibri" w:eastAsia="Calibri" w:hAnsi="Calibri"/>
          <w:color w:val="1A1A1A"/>
          <w:sz w:val="21"/>
          <w:szCs w:val="21"/>
        </w:rPr>
        <w:t xml:space="preserve">Every figure you will look at for the rest of the day is scoped to the entity you picked. If switching leaks data between them, that is the single most serious class of bug in this pack.</w:t>
      </w:r>
    </w:p>
    <w:p>
      <w:pPr>
        <w:spacing w:after="60" w:before="140"/>
      </w:pPr>
      <w:r>
        <w:rPr>
          <w:rFonts w:ascii="Calibri" w:cs="Calibri" w:eastAsia="Calibri" w:hAnsi="Calibri"/>
          <w:b/>
          <w:bCs/>
          <w:caps/>
          <w:color w:val="6B6B6B"/>
          <w:sz w:val="20"/>
          <w:szCs w:val="20"/>
        </w:rPr>
        <w:t xml:space="preserve">Before you start</w:t>
      </w:r>
    </w:p>
    <w:p>
      <w:pPr>
        <w:pStyle w:val="ListParagraph"/>
        <w:numPr>
          <w:ilvl w:val="0"/>
          <w:numId w:val="2"/>
        </w:numPr>
        <w:spacing w:after="60" w:line="276"/>
      </w:pPr>
      <w:r>
        <w:rPr>
          <w:rFonts w:ascii="Calibri" w:cs="Calibri" w:eastAsia="Calibri" w:hAnsi="Calibri"/>
          <w:color w:val="1A1A1A"/>
          <w:sz w:val="21"/>
          <w:szCs w:val="21"/>
        </w:rPr>
        <w:t xml:space="preserve">You are signed in and Finance is open.</w:t>
      </w:r>
    </w:p>
    <w:p>
      <w:pPr>
        <w:spacing w:after="60" w:before="140"/>
      </w:pPr>
      <w:r>
        <w:rPr>
          <w:rFonts w:ascii="Calibri" w:cs="Calibri" w:eastAsia="Calibri" w:hAnsi="Calibri"/>
          <w:b/>
          <w:bCs/>
          <w:caps/>
          <w:color w:val="6B6B6B"/>
          <w:sz w:val="20"/>
          <w:szCs w:val="20"/>
        </w:rPr>
        <w:t xml:space="preserve">Do this</w:t>
      </w:r>
    </w:p>
    <w:p>
      <w:pPr>
        <w:spacing w:after="70" w:line="276"/>
        <w:ind w:left="403" w:hanging="403"/>
      </w:pPr>
      <w:r>
        <w:rPr>
          <w:rFonts w:ascii="Calibri" w:cs="Calibri" w:eastAsia="Calibri" w:hAnsi="Calibri"/>
          <w:b/>
          <w:bCs/>
          <w:color w:val="1A1A1A"/>
          <w:sz w:val="21"/>
          <w:szCs w:val="21"/>
        </w:rPr>
        <w:t xml:space="preserve">1.  </w:t>
      </w:r>
      <w:r>
        <w:rPr>
          <w:rFonts w:ascii="Calibri" w:cs="Calibri" w:eastAsia="Calibri" w:hAnsi="Calibri"/>
          <w:color w:val="1A1A1A"/>
          <w:sz w:val="21"/>
          <w:szCs w:val="21"/>
        </w:rPr>
        <w:t xml:space="preserve">Open Ledger and Setup, then Entities. Read the list.</w:t>
      </w:r>
    </w:p>
    <w:p>
      <w:pPr>
        <w:spacing w:after="70" w:line="276"/>
        <w:ind w:left="403" w:hanging="403"/>
      </w:pPr>
      <w:r>
        <w:rPr>
          <w:rFonts w:ascii="Calibri" w:cs="Calibri" w:eastAsia="Calibri" w:hAnsi="Calibri"/>
          <w:b/>
          <w:bCs/>
          <w:color w:val="1A1A1A"/>
          <w:sz w:val="21"/>
          <w:szCs w:val="21"/>
        </w:rPr>
        <w:t xml:space="preserve">2.  </w:t>
      </w:r>
      <w:r>
        <w:rPr>
          <w:rFonts w:ascii="Calibri" w:cs="Calibri" w:eastAsia="Calibri" w:hAnsi="Calibri"/>
          <w:color w:val="1A1A1A"/>
          <w:sz w:val="21"/>
          <w:szCs w:val="21"/>
        </w:rPr>
        <w:t xml:space="preserve">Note the code and name of each entity you can see.</w:t>
      </w:r>
    </w:p>
    <w:p>
      <w:pPr>
        <w:spacing w:after="70" w:line="276"/>
        <w:ind w:left="403" w:hanging="403"/>
      </w:pPr>
      <w:r>
        <w:rPr>
          <w:rFonts w:ascii="Calibri" w:cs="Calibri" w:eastAsia="Calibri" w:hAnsi="Calibri"/>
          <w:b/>
          <w:bCs/>
          <w:color w:val="1A1A1A"/>
          <w:sz w:val="21"/>
          <w:szCs w:val="21"/>
        </w:rPr>
        <w:t xml:space="preserve">3.  </w:t>
      </w:r>
      <w:r>
        <w:rPr>
          <w:rFonts w:ascii="Calibri" w:cs="Calibri" w:eastAsia="Calibri" w:hAnsi="Calibri"/>
          <w:color w:val="1A1A1A"/>
          <w:sz w:val="21"/>
          <w:szCs w:val="21"/>
        </w:rPr>
        <w:t xml:space="preserve">Switch the entity switcher at the top to a different entity, if there is more than one.</w:t>
      </w:r>
    </w:p>
    <w:p>
      <w:pPr>
        <w:spacing w:after="70" w:line="276"/>
        <w:ind w:left="403" w:hanging="403"/>
      </w:pPr>
      <w:r>
        <w:rPr>
          <w:rFonts w:ascii="Calibri" w:cs="Calibri" w:eastAsia="Calibri" w:hAnsi="Calibri"/>
          <w:b/>
          <w:bCs/>
          <w:color w:val="1A1A1A"/>
          <w:sz w:val="21"/>
          <w:szCs w:val="21"/>
        </w:rPr>
        <w:t xml:space="preserve">4.  </w:t>
      </w:r>
      <w:r>
        <w:rPr>
          <w:rFonts w:ascii="Calibri" w:cs="Calibri" w:eastAsia="Calibri" w:hAnsi="Calibri"/>
          <w:color w:val="1A1A1A"/>
          <w:sz w:val="21"/>
          <w:szCs w:val="21"/>
        </w:rPr>
        <w:t xml:space="preserve">Go to Receivables, AR Invoices, and note the invoice numbers and totals you can see.</w:t>
      </w:r>
    </w:p>
    <w:p>
      <w:pPr>
        <w:spacing w:after="70" w:line="276"/>
        <w:ind w:left="403" w:hanging="403"/>
      </w:pPr>
      <w:r>
        <w:rPr>
          <w:rFonts w:ascii="Calibri" w:cs="Calibri" w:eastAsia="Calibri" w:hAnsi="Calibri"/>
          <w:b/>
          <w:bCs/>
          <w:color w:val="1A1A1A"/>
          <w:sz w:val="21"/>
          <w:szCs w:val="21"/>
        </w:rPr>
        <w:t xml:space="preserve">5.  </w:t>
      </w:r>
      <w:r>
        <w:rPr>
          <w:rFonts w:ascii="Calibri" w:cs="Calibri" w:eastAsia="Calibri" w:hAnsi="Calibri"/>
          <w:color w:val="1A1A1A"/>
          <w:sz w:val="21"/>
          <w:szCs w:val="21"/>
        </w:rPr>
        <w:t xml:space="preserve">Switch back to CODEX and look at the same screen again.</w:t>
      </w:r>
    </w:p>
    <w:p>
      <w:pPr>
        <w:spacing w:after="70" w:line="276"/>
        <w:ind w:left="403" w:hanging="403"/>
      </w:pPr>
      <w:r>
        <w:rPr>
          <w:rFonts w:ascii="Calibri" w:cs="Calibri" w:eastAsia="Calibri" w:hAnsi="Calibri"/>
          <w:b/>
          <w:bCs/>
          <w:color w:val="1A1A1A"/>
          <w:sz w:val="21"/>
          <w:szCs w:val="21"/>
        </w:rPr>
        <w:t xml:space="preserve">6.  </w:t>
      </w:r>
      <w:r>
        <w:rPr>
          <w:rFonts w:ascii="Calibri" w:cs="Calibri" w:eastAsia="Calibri" w:hAnsi="Calibri"/>
          <w:color w:val="1A1A1A"/>
          <w:sz w:val="21"/>
          <w:szCs w:val="21"/>
        </w:rPr>
        <w:t xml:space="preserve">Reload the page in your browser without touching the switcher.</w:t>
      </w:r>
    </w:p>
    <w:p>
      <w:pPr>
        <w:spacing w:after="60" w:before="140"/>
      </w:pPr>
      <w:r>
        <w:rPr>
          <w:rFonts w:ascii="Calibri" w:cs="Calibri" w:eastAsia="Calibri" w:hAnsi="Calibri"/>
          <w:b/>
          <w:bCs/>
          <w:caps/>
          <w:color w:val="6B6B6B"/>
          <w:sz w:val="20"/>
          <w:szCs w:val="20"/>
        </w:rPr>
        <w:t xml:space="preserve">It passes if</w:t>
      </w:r>
    </w:p>
    <w:p>
      <w:pPr>
        <w:pStyle w:val="ListParagraph"/>
        <w:numPr>
          <w:ilvl w:val="0"/>
          <w:numId w:val="2"/>
        </w:numPr>
        <w:spacing w:after="60" w:line="276"/>
      </w:pPr>
      <w:r>
        <w:rPr>
          <w:rFonts w:ascii="Calibri" w:cs="Calibri" w:eastAsia="Calibri" w:hAnsi="Calibri"/>
          <w:color w:val="1A1A1A"/>
          <w:sz w:val="21"/>
          <w:szCs w:val="21"/>
        </w:rPr>
        <w:t xml:space="preserve">The invoice list changes completely when you switch, and nothing from one entity appears while the other is selected.</w:t>
      </w:r>
    </w:p>
    <w:p>
      <w:pPr>
        <w:pStyle w:val="ListParagraph"/>
        <w:numPr>
          <w:ilvl w:val="0"/>
          <w:numId w:val="2"/>
        </w:numPr>
        <w:spacing w:after="60" w:line="276"/>
      </w:pPr>
      <w:r>
        <w:rPr>
          <w:rFonts w:ascii="Calibri" w:cs="Calibri" w:eastAsia="Calibri" w:hAnsi="Calibri"/>
          <w:color w:val="1A1A1A"/>
          <w:sz w:val="21"/>
          <w:szCs w:val="21"/>
        </w:rPr>
        <w:t xml:space="preserve">The totals in the cards at the top change to match the list underneath them.</w:t>
      </w:r>
    </w:p>
    <w:p>
      <w:pPr>
        <w:pStyle w:val="ListParagraph"/>
        <w:numPr>
          <w:ilvl w:val="0"/>
          <w:numId w:val="2"/>
        </w:numPr>
        <w:spacing w:after="60" w:line="276"/>
      </w:pPr>
      <w:r>
        <w:rPr>
          <w:rFonts w:ascii="Calibri" w:cs="Calibri" w:eastAsia="Calibri" w:hAnsi="Calibri"/>
          <w:color w:val="1A1A1A"/>
          <w:sz w:val="21"/>
          <w:szCs w:val="21"/>
        </w:rPr>
        <w:t xml:space="preserve">After a reload, you are still on the entity you last chose. It does not silently reset.</w:t>
      </w:r>
    </w:p>
    <w:p>
      <w:pPr>
        <w:pStyle w:val="ListParagraph"/>
        <w:numPr>
          <w:ilvl w:val="0"/>
          <w:numId w:val="2"/>
        </w:numPr>
        <w:spacing w:after="60" w:line="276"/>
      </w:pPr>
      <w:r>
        <w:rPr>
          <w:rFonts w:ascii="Calibri" w:cs="Calibri" w:eastAsia="Calibri" w:hAnsi="Calibri"/>
          <w:color w:val="1A1A1A"/>
          <w:sz w:val="21"/>
          <w:szCs w:val="21"/>
        </w:rPr>
        <w:t xml:space="preserve">No screen shows a mix of both, even for a moment while loading.</w:t>
      </w:r>
    </w:p>
    <w:p>
      <w:pPr>
        <w:spacing w:after="60" w:before="140"/>
      </w:pPr>
      <w:r>
        <w:rPr>
          <w:rFonts w:ascii="Calibri" w:cs="Calibri" w:eastAsia="Calibri" w:hAnsi="Calibri"/>
          <w:b/>
          <w:bCs/>
          <w:caps/>
          <w:color w:val="6B6B6B"/>
          <w:sz w:val="20"/>
          <w:szCs w:val="20"/>
        </w:rPr>
        <w:t xml:space="preserve">Now try to break it</w:t>
      </w:r>
    </w:p>
    <w:p>
      <w:pPr>
        <w:pStyle w:val="ListParagraph"/>
        <w:numPr>
          <w:ilvl w:val="0"/>
          <w:numId w:val="2"/>
        </w:numPr>
        <w:spacing w:after="60" w:line="276"/>
      </w:pPr>
      <w:r>
        <w:rPr>
          <w:rFonts w:ascii="Calibri" w:cs="Calibri" w:eastAsia="Calibri" w:hAnsi="Calibri"/>
          <w:color w:val="1A1A1A"/>
          <w:sz w:val="21"/>
          <w:szCs w:val="21"/>
        </w:rPr>
        <w:t xml:space="preserve">Open an invoice from CODEX so its address is in the bar, then switch entity while the drawer is open. Nothing should show you another entity's document.</w:t>
      </w:r>
    </w:p>
    <w:p>
      <w:pPr>
        <w:pStyle w:val="ListParagraph"/>
        <w:numPr>
          <w:ilvl w:val="0"/>
          <w:numId w:val="2"/>
        </w:numPr>
        <w:spacing w:after="60" w:line="276"/>
      </w:pPr>
      <w:r>
        <w:rPr>
          <w:rFonts w:ascii="Calibri" w:cs="Calibri" w:eastAsia="Calibri" w:hAnsi="Calibri"/>
          <w:color w:val="1A1A1A"/>
          <w:sz w:val="21"/>
          <w:szCs w:val="21"/>
        </w:rPr>
        <w:t xml:space="preserve">Copy the web address of a CODEX invoice list, switch to the other entity, then paste the address back in. You should not be looking at CODEX data while the switcher says otherwise.</w:t>
      </w:r>
    </w:p>
    <w:p>
      <w:pPr>
        <w:spacing w:after="100"/>
      </w:pPr>
      <w:r>
        <w:rPr>
          <w:rFonts w:ascii="Calibri" w:cs="Calibri" w:eastAsia="Calibri" w:hAnsi="Calibri"/>
          <w:i/>
          <w:iCs/>
          <w:color w:val="6B6B6B"/>
          <w:sz w:val="18"/>
          <w:szCs w:val="18"/>
        </w:rPr>
        <w:t xml:space="preserve">Note: If a total in a card ever disagrees with the rows in the table below it, note the exact numbers. That mismatch is worth a ticket on its own.</w:t>
      </w:r>
    </w:p>
    <w:p>
      <w:pPr>
        <w:pBdr>
          <w:top w:val="single" w:color="D9D9D9" w:sz="6"/>
        </w:pBdr>
        <w:spacing w:after="200" w:before="100"/>
      </w:pPr>
      <w:r>
        <w:rPr>
          <w:rFonts w:ascii="Calibri" w:cs="Calibri" w:eastAsia="Calibri" w:hAnsi="Calibri"/>
          <w:color w:val="6B6B6B"/>
          <w:sz w:val="18"/>
          <w:szCs w:val="18"/>
        </w:rPr>
        <w:t xml:space="preserve">Result:  pass  /  fail  /  blocked          Ticket no: ______________</w:t>
      </w:r>
    </w:p>
    <w:p>
      <w:pPr>
        <w:pStyle w:val="Heading3"/>
        <w:spacing w:after="100" w:before="260"/>
      </w:pPr>
      <w:r>
        <w:rPr>
          <w:rFonts w:ascii="Calibri" w:cs="Calibri" w:eastAsia="Calibri" w:hAnsi="Calibri"/>
          <w:b/>
          <w:bCs/>
          <w:color w:val="12457B"/>
          <w:sz w:val="23"/>
          <w:szCs w:val="23"/>
        </w:rPr>
        <w:t xml:space="preserve">A2.  Chart of accounts</w:t>
      </w:r>
    </w:p>
    <w:p>
      <w:pPr>
        <w:spacing w:after="120" w:line="276"/>
      </w:pPr>
      <w:r>
        <w:rPr>
          <w:rFonts w:ascii="Calibri" w:cs="Calibri" w:eastAsia="Calibri" w:hAnsi="Calibri"/>
          <w:b/>
          <w:bCs/>
          <w:color w:val="1A1A1A"/>
          <w:sz w:val="21"/>
          <w:szCs w:val="21"/>
        </w:rPr>
        <w:t xml:space="preserve">What this is: </w:t>
      </w:r>
      <w:r>
        <w:rPr>
          <w:rFonts w:ascii="Calibri" w:cs="Calibri" w:eastAsia="Calibri" w:hAnsi="Calibri"/>
          <w:color w:val="1A1A1A"/>
          <w:sz w:val="21"/>
          <w:szCs w:val="21"/>
        </w:rPr>
        <w:t xml:space="preserve">The list of every account the ledger can post to: bank accounts, receivables, income, expenses and so on. Each has a code, a name and a type.</w:t>
      </w:r>
    </w:p>
    <w:p>
      <w:pPr>
        <w:spacing w:after="120" w:line="276"/>
      </w:pPr>
      <w:r>
        <w:rPr>
          <w:rFonts w:ascii="Calibri" w:cs="Calibri" w:eastAsia="Calibri" w:hAnsi="Calibri"/>
          <w:b/>
          <w:bCs/>
          <w:color w:val="1A1A1A"/>
          <w:sz w:val="21"/>
          <w:szCs w:val="21"/>
        </w:rPr>
        <w:t xml:space="preserve">Why it matters: </w:t>
      </w:r>
      <w:r>
        <w:rPr>
          <w:rFonts w:ascii="Calibri" w:cs="Calibri" w:eastAsia="Calibri" w:hAnsi="Calibri"/>
          <w:color w:val="1A1A1A"/>
          <w:sz w:val="21"/>
          <w:szCs w:val="21"/>
        </w:rPr>
        <w:t xml:space="preserve">Every other run in this pack posts to one of these. If an account is the wrong type, reports later add it to the wrong side and the mistake is very hard to spot.</w:t>
      </w:r>
    </w:p>
    <w:p>
      <w:pPr>
        <w:spacing w:after="60" w:before="140"/>
      </w:pPr>
      <w:r>
        <w:rPr>
          <w:rFonts w:ascii="Calibri" w:cs="Calibri" w:eastAsia="Calibri" w:hAnsi="Calibri"/>
          <w:b/>
          <w:bCs/>
          <w:caps/>
          <w:color w:val="6B6B6B"/>
          <w:sz w:val="20"/>
          <w:szCs w:val="20"/>
        </w:rPr>
        <w:t xml:space="preserve">Before you start</w:t>
      </w:r>
    </w:p>
    <w:p>
      <w:pPr>
        <w:pStyle w:val="ListParagraph"/>
        <w:numPr>
          <w:ilvl w:val="0"/>
          <w:numId w:val="2"/>
        </w:numPr>
        <w:spacing w:after="60" w:line="276"/>
      </w:pPr>
      <w:r>
        <w:rPr>
          <w:rFonts w:ascii="Calibri" w:cs="Calibri" w:eastAsia="Calibri" w:hAnsi="Calibri"/>
          <w:color w:val="1A1A1A"/>
          <w:sz w:val="21"/>
          <w:szCs w:val="21"/>
        </w:rPr>
        <w:t xml:space="preserve">You are on CODEX.</w:t>
      </w:r>
    </w:p>
    <w:p>
      <w:pPr>
        <w:spacing w:after="60" w:before="140"/>
      </w:pPr>
      <w:r>
        <w:rPr>
          <w:rFonts w:ascii="Calibri" w:cs="Calibri" w:eastAsia="Calibri" w:hAnsi="Calibri"/>
          <w:b/>
          <w:bCs/>
          <w:caps/>
          <w:color w:val="6B6B6B"/>
          <w:sz w:val="20"/>
          <w:szCs w:val="20"/>
        </w:rPr>
        <w:t xml:space="preserve">Do this</w:t>
      </w:r>
    </w:p>
    <w:p>
      <w:pPr>
        <w:spacing w:after="70" w:line="276"/>
        <w:ind w:left="403" w:hanging="403"/>
      </w:pPr>
      <w:r>
        <w:rPr>
          <w:rFonts w:ascii="Calibri" w:cs="Calibri" w:eastAsia="Calibri" w:hAnsi="Calibri"/>
          <w:b/>
          <w:bCs/>
          <w:color w:val="1A1A1A"/>
          <w:sz w:val="21"/>
          <w:szCs w:val="21"/>
        </w:rPr>
        <w:t xml:space="preserve">1.  </w:t>
      </w:r>
      <w:r>
        <w:rPr>
          <w:rFonts w:ascii="Calibri" w:cs="Calibri" w:eastAsia="Calibri" w:hAnsi="Calibri"/>
          <w:color w:val="1A1A1A"/>
          <w:sz w:val="21"/>
          <w:szCs w:val="21"/>
        </w:rPr>
        <w:t xml:space="preserve">Open Chart of Accounts. Look at how it groups the accounts.</w:t>
      </w:r>
    </w:p>
    <w:p>
      <w:pPr>
        <w:spacing w:after="70" w:line="276"/>
        <w:ind w:left="403" w:hanging="403"/>
      </w:pPr>
      <w:r>
        <w:rPr>
          <w:rFonts w:ascii="Calibri" w:cs="Calibri" w:eastAsia="Calibri" w:hAnsi="Calibri"/>
          <w:b/>
          <w:bCs/>
          <w:color w:val="1A1A1A"/>
          <w:sz w:val="21"/>
          <w:szCs w:val="21"/>
        </w:rPr>
        <w:t xml:space="preserve">2.  </w:t>
      </w:r>
      <w:r>
        <w:rPr>
          <w:rFonts w:ascii="Calibri" w:cs="Calibri" w:eastAsia="Calibri" w:hAnsi="Calibri"/>
          <w:color w:val="1A1A1A"/>
          <w:sz w:val="21"/>
          <w:szCs w:val="21"/>
        </w:rPr>
        <w:t xml:space="preserve">Find these by code and check the type reads sensibly: 1100 (a bank account), 1200 (receivables), 2140 (customer credit balances), 4100 (an income account), 5300 (bad debt).</w:t>
      </w:r>
    </w:p>
    <w:p>
      <w:pPr>
        <w:spacing w:after="70" w:line="276"/>
        <w:ind w:left="403" w:hanging="403"/>
      </w:pPr>
      <w:r>
        <w:rPr>
          <w:rFonts w:ascii="Calibri" w:cs="Calibri" w:eastAsia="Calibri" w:hAnsi="Calibri"/>
          <w:b/>
          <w:bCs/>
          <w:color w:val="1A1A1A"/>
          <w:sz w:val="21"/>
          <w:szCs w:val="21"/>
        </w:rPr>
        <w:t xml:space="preserve">3.  </w:t>
      </w:r>
      <w:r>
        <w:rPr>
          <w:rFonts w:ascii="Calibri" w:cs="Calibri" w:eastAsia="Calibri" w:hAnsi="Calibri"/>
          <w:color w:val="1A1A1A"/>
          <w:sz w:val="21"/>
          <w:szCs w:val="21"/>
        </w:rPr>
        <w:t xml:space="preserve">Use the search box. Type part of a name, then part of a code.</w:t>
      </w:r>
    </w:p>
    <w:p>
      <w:pPr>
        <w:spacing w:after="70" w:line="276"/>
        <w:ind w:left="403" w:hanging="403"/>
      </w:pPr>
      <w:r>
        <w:rPr>
          <w:rFonts w:ascii="Calibri" w:cs="Calibri" w:eastAsia="Calibri" w:hAnsi="Calibri"/>
          <w:b/>
          <w:bCs/>
          <w:color w:val="1A1A1A"/>
          <w:sz w:val="21"/>
          <w:szCs w:val="21"/>
        </w:rPr>
        <w:t xml:space="preserve">4.  </w:t>
      </w:r>
      <w:r>
        <w:rPr>
          <w:rFonts w:ascii="Calibri" w:cs="Calibri" w:eastAsia="Calibri" w:hAnsi="Calibri"/>
          <w:color w:val="1A1A1A"/>
          <w:sz w:val="21"/>
          <w:szCs w:val="21"/>
        </w:rPr>
        <w:t xml:space="preserve">Open one account and read its detail. Move between whatever tabs it offers.</w:t>
      </w:r>
    </w:p>
    <w:p>
      <w:pPr>
        <w:spacing w:after="70" w:line="276"/>
        <w:ind w:left="403" w:hanging="403"/>
      </w:pPr>
      <w:r>
        <w:rPr>
          <w:rFonts w:ascii="Calibri" w:cs="Calibri" w:eastAsia="Calibri" w:hAnsi="Calibri"/>
          <w:b/>
          <w:bCs/>
          <w:color w:val="1A1A1A"/>
          <w:sz w:val="21"/>
          <w:szCs w:val="21"/>
        </w:rPr>
        <w:t xml:space="preserve">5.  </w:t>
      </w:r>
      <w:r>
        <w:rPr>
          <w:rFonts w:ascii="Calibri" w:cs="Calibri" w:eastAsia="Calibri" w:hAnsi="Calibri"/>
          <w:color w:val="1A1A1A"/>
          <w:sz w:val="21"/>
          <w:szCs w:val="21"/>
        </w:rPr>
        <w:t xml:space="preserve">Create a new account with New account. Give it a code that nobody else will use, such as 4199, name it "QA4 &lt;your name&gt; test income", and pick income as the type.</w:t>
      </w:r>
    </w:p>
    <w:p>
      <w:pPr>
        <w:spacing w:after="70" w:line="276"/>
        <w:ind w:left="403" w:hanging="403"/>
      </w:pPr>
      <w:r>
        <w:rPr>
          <w:rFonts w:ascii="Calibri" w:cs="Calibri" w:eastAsia="Calibri" w:hAnsi="Calibri"/>
          <w:b/>
          <w:bCs/>
          <w:color w:val="1A1A1A"/>
          <w:sz w:val="21"/>
          <w:szCs w:val="21"/>
        </w:rPr>
        <w:t xml:space="preserve">6.  </w:t>
      </w:r>
      <w:r>
        <w:rPr>
          <w:rFonts w:ascii="Calibri" w:cs="Calibri" w:eastAsia="Calibri" w:hAnsi="Calibri"/>
          <w:color w:val="1A1A1A"/>
          <w:sz w:val="21"/>
          <w:szCs w:val="21"/>
        </w:rPr>
        <w:t xml:space="preserve">Find it again with search.</w:t>
      </w:r>
    </w:p>
    <w:p>
      <w:pPr>
        <w:spacing w:after="60" w:before="140"/>
      </w:pPr>
      <w:r>
        <w:rPr>
          <w:rFonts w:ascii="Calibri" w:cs="Calibri" w:eastAsia="Calibri" w:hAnsi="Calibri"/>
          <w:b/>
          <w:bCs/>
          <w:caps/>
          <w:color w:val="6B6B6B"/>
          <w:sz w:val="20"/>
          <w:szCs w:val="20"/>
        </w:rPr>
        <w:t xml:space="preserve">It passes if</w:t>
      </w:r>
    </w:p>
    <w:p>
      <w:pPr>
        <w:pStyle w:val="ListParagraph"/>
        <w:numPr>
          <w:ilvl w:val="0"/>
          <w:numId w:val="2"/>
        </w:numPr>
        <w:spacing w:after="60" w:line="276"/>
      </w:pPr>
      <w:r>
        <w:rPr>
          <w:rFonts w:ascii="Calibri" w:cs="Calibri" w:eastAsia="Calibri" w:hAnsi="Calibri"/>
          <w:color w:val="1A1A1A"/>
          <w:sz w:val="21"/>
          <w:szCs w:val="21"/>
        </w:rPr>
        <w:t xml:space="preserve">Codes and names line up with what you would expect, and income accounts are not sitting under assets.</w:t>
      </w:r>
    </w:p>
    <w:p>
      <w:pPr>
        <w:pStyle w:val="ListParagraph"/>
        <w:numPr>
          <w:ilvl w:val="0"/>
          <w:numId w:val="2"/>
        </w:numPr>
        <w:spacing w:after="60" w:line="276"/>
      </w:pPr>
      <w:r>
        <w:rPr>
          <w:rFonts w:ascii="Calibri" w:cs="Calibri" w:eastAsia="Calibri" w:hAnsi="Calibri"/>
          <w:color w:val="1A1A1A"/>
          <w:sz w:val="21"/>
          <w:szCs w:val="21"/>
        </w:rPr>
        <w:t xml:space="preserve">Search narrows the list and clearing it brings everything back.</w:t>
      </w:r>
    </w:p>
    <w:p>
      <w:pPr>
        <w:pStyle w:val="ListParagraph"/>
        <w:numPr>
          <w:ilvl w:val="0"/>
          <w:numId w:val="2"/>
        </w:numPr>
        <w:spacing w:after="60" w:line="276"/>
      </w:pPr>
      <w:r>
        <w:rPr>
          <w:rFonts w:ascii="Calibri" w:cs="Calibri" w:eastAsia="Calibri" w:hAnsi="Calibri"/>
          <w:color w:val="1A1A1A"/>
          <w:sz w:val="21"/>
          <w:szCs w:val="21"/>
        </w:rPr>
        <w:t xml:space="preserve">Your new account saves, appears in the list, and can be found by search.</w:t>
      </w:r>
    </w:p>
    <w:p>
      <w:pPr>
        <w:pStyle w:val="ListParagraph"/>
        <w:numPr>
          <w:ilvl w:val="0"/>
          <w:numId w:val="2"/>
        </w:numPr>
        <w:spacing w:after="60" w:line="276"/>
      </w:pPr>
      <w:r>
        <w:rPr>
          <w:rFonts w:ascii="Calibri" w:cs="Calibri" w:eastAsia="Calibri" w:hAnsi="Calibri"/>
          <w:color w:val="1A1A1A"/>
          <w:sz w:val="21"/>
          <w:szCs w:val="21"/>
        </w:rPr>
        <w:t xml:space="preserve">Amounts, where shown, are formatted as naira with two decimal places.</w:t>
      </w:r>
    </w:p>
    <w:p>
      <w:pPr>
        <w:spacing w:after="60" w:before="140"/>
      </w:pPr>
      <w:r>
        <w:rPr>
          <w:rFonts w:ascii="Calibri" w:cs="Calibri" w:eastAsia="Calibri" w:hAnsi="Calibri"/>
          <w:b/>
          <w:bCs/>
          <w:caps/>
          <w:color w:val="6B6B6B"/>
          <w:sz w:val="20"/>
          <w:szCs w:val="20"/>
        </w:rPr>
        <w:t xml:space="preserve">Now try to break it</w:t>
      </w:r>
    </w:p>
    <w:p>
      <w:pPr>
        <w:pStyle w:val="ListParagraph"/>
        <w:numPr>
          <w:ilvl w:val="0"/>
          <w:numId w:val="2"/>
        </w:numPr>
        <w:spacing w:after="60" w:line="276"/>
      </w:pPr>
      <w:r>
        <w:rPr>
          <w:rFonts w:ascii="Calibri" w:cs="Calibri" w:eastAsia="Calibri" w:hAnsi="Calibri"/>
          <w:color w:val="1A1A1A"/>
          <w:sz w:val="21"/>
          <w:szCs w:val="21"/>
        </w:rPr>
        <w:t xml:space="preserve">Try to create a second account with the same code as an existing one. It should refuse with a message that names the problem, not a raw error.</w:t>
      </w:r>
    </w:p>
    <w:p>
      <w:pPr>
        <w:pStyle w:val="ListParagraph"/>
        <w:numPr>
          <w:ilvl w:val="0"/>
          <w:numId w:val="2"/>
        </w:numPr>
        <w:spacing w:after="60" w:line="276"/>
      </w:pPr>
      <w:r>
        <w:rPr>
          <w:rFonts w:ascii="Calibri" w:cs="Calibri" w:eastAsia="Calibri" w:hAnsi="Calibri"/>
          <w:color w:val="1A1A1A"/>
          <w:sz w:val="21"/>
          <w:szCs w:val="21"/>
        </w:rPr>
        <w:t xml:space="preserve">Try to save with the code or name left empty.</w:t>
      </w:r>
    </w:p>
    <w:p>
      <w:pPr>
        <w:pStyle w:val="ListParagraph"/>
        <w:numPr>
          <w:ilvl w:val="0"/>
          <w:numId w:val="2"/>
        </w:numPr>
        <w:spacing w:after="60" w:line="276"/>
      </w:pPr>
      <w:r>
        <w:rPr>
          <w:rFonts w:ascii="Calibri" w:cs="Calibri" w:eastAsia="Calibri" w:hAnsi="Calibri"/>
          <w:color w:val="1A1A1A"/>
          <w:sz w:val="21"/>
          <w:szCs w:val="21"/>
        </w:rPr>
        <w:t xml:space="preserve">Put a very long name in, around 200 characters, and see whether the table copes or stretches off the screen.</w:t>
      </w:r>
    </w:p>
    <w:p>
      <w:pPr>
        <w:pBdr>
          <w:top w:val="single" w:color="D9D9D9" w:sz="6"/>
        </w:pBdr>
        <w:spacing w:after="200" w:before="100"/>
      </w:pPr>
      <w:r>
        <w:rPr>
          <w:rFonts w:ascii="Calibri" w:cs="Calibri" w:eastAsia="Calibri" w:hAnsi="Calibri"/>
          <w:color w:val="6B6B6B"/>
          <w:sz w:val="18"/>
          <w:szCs w:val="18"/>
        </w:rPr>
        <w:t xml:space="preserve">Result:  pass  /  fail  /  blocked          Ticket no: ______________</w:t>
      </w:r>
    </w:p>
    <w:p>
      <w:pPr>
        <w:pStyle w:val="Heading3"/>
        <w:spacing w:after="100" w:before="260"/>
      </w:pPr>
      <w:r>
        <w:rPr>
          <w:rFonts w:ascii="Calibri" w:cs="Calibri" w:eastAsia="Calibri" w:hAnsi="Calibri"/>
          <w:b/>
          <w:bCs/>
          <w:color w:val="12457B"/>
          <w:sz w:val="23"/>
          <w:szCs w:val="23"/>
        </w:rPr>
        <w:t xml:space="preserve">A3.  Fiscal periods, and the error when one is closed</w:t>
      </w:r>
    </w:p>
    <w:p>
      <w:pPr>
        <w:spacing w:after="120" w:line="276"/>
      </w:pPr>
      <w:r>
        <w:rPr>
          <w:rFonts w:ascii="Calibri" w:cs="Calibri" w:eastAsia="Calibri" w:hAnsi="Calibri"/>
          <w:b/>
          <w:bCs/>
          <w:color w:val="1A1A1A"/>
          <w:sz w:val="21"/>
          <w:szCs w:val="21"/>
        </w:rPr>
        <w:t xml:space="preserve">What this is: </w:t>
      </w:r>
      <w:r>
        <w:rPr>
          <w:rFonts w:ascii="Calibri" w:cs="Calibri" w:eastAsia="Calibri" w:hAnsi="Calibri"/>
          <w:color w:val="1A1A1A"/>
          <w:sz w:val="21"/>
          <w:szCs w:val="21"/>
        </w:rPr>
        <w:t xml:space="preserve">The calendar the books run on. Each month is a period, and a period is either open (things can be posted into it) or closed.</w:t>
      </w:r>
    </w:p>
    <w:p>
      <w:pPr>
        <w:spacing w:after="120" w:line="276"/>
      </w:pPr>
      <w:r>
        <w:rPr>
          <w:rFonts w:ascii="Calibri" w:cs="Calibri" w:eastAsia="Calibri" w:hAnsi="Calibri"/>
          <w:b/>
          <w:bCs/>
          <w:color w:val="1A1A1A"/>
          <w:sz w:val="21"/>
          <w:szCs w:val="21"/>
        </w:rPr>
        <w:t xml:space="preserve">Why it matters: </w:t>
      </w:r>
      <w:r>
        <w:rPr>
          <w:rFonts w:ascii="Calibri" w:cs="Calibri" w:eastAsia="Calibri" w:hAnsi="Calibri"/>
          <w:color w:val="1A1A1A"/>
          <w:sz w:val="21"/>
          <w:szCs w:val="21"/>
        </w:rPr>
        <w:t xml:space="preserve">This is the single most important guard in finance. A closed month must not accept new postings, and the refusal must be understandable rather than a technical error code.</w:t>
      </w:r>
    </w:p>
    <w:p>
      <w:pPr>
        <w:spacing w:after="60" w:before="140"/>
      </w:pPr>
      <w:r>
        <w:rPr>
          <w:rFonts w:ascii="Calibri" w:cs="Calibri" w:eastAsia="Calibri" w:hAnsi="Calibri"/>
          <w:b/>
          <w:bCs/>
          <w:caps/>
          <w:color w:val="6B6B6B"/>
          <w:sz w:val="20"/>
          <w:szCs w:val="20"/>
        </w:rPr>
        <w:t xml:space="preserve">Before you start</w:t>
      </w:r>
    </w:p>
    <w:p>
      <w:pPr>
        <w:pStyle w:val="ListParagraph"/>
        <w:numPr>
          <w:ilvl w:val="0"/>
          <w:numId w:val="2"/>
        </w:numPr>
        <w:spacing w:after="60" w:line="276"/>
      </w:pPr>
      <w:r>
        <w:rPr>
          <w:rFonts w:ascii="Calibri" w:cs="Calibri" w:eastAsia="Calibri" w:hAnsi="Calibri"/>
          <w:color w:val="1A1A1A"/>
          <w:sz w:val="21"/>
          <w:szCs w:val="21"/>
        </w:rPr>
        <w:t xml:space="preserve">You are on CODEX. Do not close a period that other people are testing in. If in doubt, ask in the channel first.</w:t>
      </w:r>
    </w:p>
    <w:p>
      <w:pPr>
        <w:spacing w:after="60" w:before="140"/>
      </w:pPr>
      <w:r>
        <w:rPr>
          <w:rFonts w:ascii="Calibri" w:cs="Calibri" w:eastAsia="Calibri" w:hAnsi="Calibri"/>
          <w:b/>
          <w:bCs/>
          <w:caps/>
          <w:color w:val="6B6B6B"/>
          <w:sz w:val="20"/>
          <w:szCs w:val="20"/>
        </w:rPr>
        <w:t xml:space="preserve">Do this</w:t>
      </w:r>
    </w:p>
    <w:p>
      <w:pPr>
        <w:spacing w:after="70" w:line="276"/>
        <w:ind w:left="403" w:hanging="403"/>
      </w:pPr>
      <w:r>
        <w:rPr>
          <w:rFonts w:ascii="Calibri" w:cs="Calibri" w:eastAsia="Calibri" w:hAnsi="Calibri"/>
          <w:b/>
          <w:bCs/>
          <w:color w:val="1A1A1A"/>
          <w:sz w:val="21"/>
          <w:szCs w:val="21"/>
        </w:rPr>
        <w:t xml:space="preserve">1.  </w:t>
      </w:r>
      <w:r>
        <w:rPr>
          <w:rFonts w:ascii="Calibri" w:cs="Calibri" w:eastAsia="Calibri" w:hAnsi="Calibri"/>
          <w:color w:val="1A1A1A"/>
          <w:sz w:val="21"/>
          <w:szCs w:val="21"/>
        </w:rPr>
        <w:t xml:space="preserve">Open Fiscal Periods. Note which periods exist and which are open.</w:t>
      </w:r>
    </w:p>
    <w:p>
      <w:pPr>
        <w:spacing w:after="70" w:line="276"/>
        <w:ind w:left="403" w:hanging="403"/>
      </w:pPr>
      <w:r>
        <w:rPr>
          <w:rFonts w:ascii="Calibri" w:cs="Calibri" w:eastAsia="Calibri" w:hAnsi="Calibri"/>
          <w:b/>
          <w:bCs/>
          <w:color w:val="1A1A1A"/>
          <w:sz w:val="21"/>
          <w:szCs w:val="21"/>
        </w:rPr>
        <w:t xml:space="preserve">2.  </w:t>
      </w:r>
      <w:r>
        <w:rPr>
          <w:rFonts w:ascii="Calibri" w:cs="Calibri" w:eastAsia="Calibri" w:hAnsi="Calibri"/>
          <w:color w:val="1A1A1A"/>
          <w:sz w:val="21"/>
          <w:szCs w:val="21"/>
        </w:rPr>
        <w:t xml:space="preserve">Confirm the current month is open. If it is not, stop, tell your lead, and mark this run blocked. Nothing else in this pack will post.</w:t>
      </w:r>
    </w:p>
    <w:p>
      <w:pPr>
        <w:spacing w:after="70" w:line="276"/>
        <w:ind w:left="403" w:hanging="403"/>
      </w:pPr>
      <w:r>
        <w:rPr>
          <w:rFonts w:ascii="Calibri" w:cs="Calibri" w:eastAsia="Calibri" w:hAnsi="Calibri"/>
          <w:b/>
          <w:bCs/>
          <w:color w:val="1A1A1A"/>
          <w:sz w:val="21"/>
          <w:szCs w:val="21"/>
        </w:rPr>
        <w:t xml:space="preserve">3.  </w:t>
      </w:r>
      <w:r>
        <w:rPr>
          <w:rFonts w:ascii="Calibri" w:cs="Calibri" w:eastAsia="Calibri" w:hAnsi="Calibri"/>
          <w:color w:val="1A1A1A"/>
          <w:sz w:val="21"/>
          <w:szCs w:val="21"/>
        </w:rPr>
        <w:t xml:space="preserve">Find a period well in the past that nobody is using, or create one, and close it.</w:t>
      </w:r>
    </w:p>
    <w:p>
      <w:pPr>
        <w:spacing w:after="70" w:line="276"/>
        <w:ind w:left="403" w:hanging="403"/>
      </w:pPr>
      <w:r>
        <w:rPr>
          <w:rFonts w:ascii="Calibri" w:cs="Calibri" w:eastAsia="Calibri" w:hAnsi="Calibri"/>
          <w:b/>
          <w:bCs/>
          <w:color w:val="1A1A1A"/>
          <w:sz w:val="21"/>
          <w:szCs w:val="21"/>
        </w:rPr>
        <w:t xml:space="preserve">4.  </w:t>
      </w:r>
      <w:r>
        <w:rPr>
          <w:rFonts w:ascii="Calibri" w:cs="Calibri" w:eastAsia="Calibri" w:hAnsi="Calibri"/>
          <w:color w:val="1A1A1A"/>
          <w:sz w:val="21"/>
          <w:szCs w:val="21"/>
        </w:rPr>
        <w:t xml:space="preserve">Now go to the General Ledger and start a new journal dated inside that closed period. Try to post it.</w:t>
      </w:r>
    </w:p>
    <w:p>
      <w:pPr>
        <w:spacing w:after="70" w:line="276"/>
        <w:ind w:left="403" w:hanging="403"/>
      </w:pPr>
      <w:r>
        <w:rPr>
          <w:rFonts w:ascii="Calibri" w:cs="Calibri" w:eastAsia="Calibri" w:hAnsi="Calibri"/>
          <w:b/>
          <w:bCs/>
          <w:color w:val="1A1A1A"/>
          <w:sz w:val="21"/>
          <w:szCs w:val="21"/>
        </w:rPr>
        <w:t xml:space="preserve">5.  </w:t>
      </w:r>
      <w:r>
        <w:rPr>
          <w:rFonts w:ascii="Calibri" w:cs="Calibri" w:eastAsia="Calibri" w:hAnsi="Calibri"/>
          <w:color w:val="1A1A1A"/>
          <w:sz w:val="21"/>
          <w:szCs w:val="21"/>
        </w:rPr>
        <w:t xml:space="preserve">Read the error carefully and write down its exact wording.</w:t>
      </w:r>
    </w:p>
    <w:p>
      <w:pPr>
        <w:spacing w:after="70" w:line="276"/>
        <w:ind w:left="403" w:hanging="403"/>
      </w:pPr>
      <w:r>
        <w:rPr>
          <w:rFonts w:ascii="Calibri" w:cs="Calibri" w:eastAsia="Calibri" w:hAnsi="Calibri"/>
          <w:b/>
          <w:bCs/>
          <w:color w:val="1A1A1A"/>
          <w:sz w:val="21"/>
          <w:szCs w:val="21"/>
        </w:rPr>
        <w:t xml:space="preserve">6.  </w:t>
      </w:r>
      <w:r>
        <w:rPr>
          <w:rFonts w:ascii="Calibri" w:cs="Calibri" w:eastAsia="Calibri" w:hAnsi="Calibri"/>
          <w:color w:val="1A1A1A"/>
          <w:sz w:val="21"/>
          <w:szCs w:val="21"/>
        </w:rPr>
        <w:t xml:space="preserve">Reopen the period you closed, if reopening is offered, and confirm the journal can then be posted.</w:t>
      </w:r>
    </w:p>
    <w:p>
      <w:pPr>
        <w:spacing w:after="60" w:before="140"/>
      </w:pPr>
      <w:r>
        <w:rPr>
          <w:rFonts w:ascii="Calibri" w:cs="Calibri" w:eastAsia="Calibri" w:hAnsi="Calibri"/>
          <w:b/>
          <w:bCs/>
          <w:caps/>
          <w:color w:val="6B6B6B"/>
          <w:sz w:val="20"/>
          <w:szCs w:val="20"/>
        </w:rPr>
        <w:t xml:space="preserve">It passes if</w:t>
      </w:r>
    </w:p>
    <w:p>
      <w:pPr>
        <w:pStyle w:val="ListParagraph"/>
        <w:numPr>
          <w:ilvl w:val="0"/>
          <w:numId w:val="2"/>
        </w:numPr>
        <w:spacing w:after="60" w:line="276"/>
      </w:pPr>
      <w:r>
        <w:rPr>
          <w:rFonts w:ascii="Calibri" w:cs="Calibri" w:eastAsia="Calibri" w:hAnsi="Calibri"/>
          <w:color w:val="1A1A1A"/>
          <w:sz w:val="21"/>
          <w:szCs w:val="21"/>
        </w:rPr>
        <w:t xml:space="preserve">Posting into a closed period is refused. Nothing is created, and the list does not gain a half-made row.</w:t>
      </w:r>
    </w:p>
    <w:p>
      <w:pPr>
        <w:pStyle w:val="ListParagraph"/>
        <w:numPr>
          <w:ilvl w:val="0"/>
          <w:numId w:val="2"/>
        </w:numPr>
        <w:spacing w:after="60" w:line="276"/>
      </w:pPr>
      <w:r>
        <w:rPr>
          <w:rFonts w:ascii="Calibri" w:cs="Calibri" w:eastAsia="Calibri" w:hAnsi="Calibri"/>
          <w:color w:val="1A1A1A"/>
          <w:sz w:val="21"/>
          <w:szCs w:val="21"/>
        </w:rPr>
        <w:t xml:space="preserve">The message says, in ordinary words, that the period is closed. A tester who does not know accounting should be able to work out what to do next.</w:t>
      </w:r>
    </w:p>
    <w:p>
      <w:pPr>
        <w:pStyle w:val="ListParagraph"/>
        <w:numPr>
          <w:ilvl w:val="0"/>
          <w:numId w:val="2"/>
        </w:numPr>
        <w:spacing w:after="60" w:line="276"/>
      </w:pPr>
      <w:r>
        <w:rPr>
          <w:rFonts w:ascii="Calibri" w:cs="Calibri" w:eastAsia="Calibri" w:hAnsi="Calibri"/>
          <w:color w:val="1A1A1A"/>
          <w:sz w:val="21"/>
          <w:szCs w:val="21"/>
        </w:rPr>
        <w:t xml:space="preserve">The message appears on screen. It is not only in the browser console and not a bare code.</w:t>
      </w:r>
    </w:p>
    <w:p>
      <w:pPr>
        <w:pStyle w:val="ListParagraph"/>
        <w:numPr>
          <w:ilvl w:val="0"/>
          <w:numId w:val="2"/>
        </w:numPr>
        <w:spacing w:after="60" w:line="276"/>
      </w:pPr>
      <w:r>
        <w:rPr>
          <w:rFonts w:ascii="Calibri" w:cs="Calibri" w:eastAsia="Calibri" w:hAnsi="Calibri"/>
          <w:color w:val="1A1A1A"/>
          <w:sz w:val="21"/>
          <w:szCs w:val="21"/>
        </w:rPr>
        <w:t xml:space="preserve">Reopening restores normal behaviour.</w:t>
      </w:r>
    </w:p>
    <w:p>
      <w:pPr>
        <w:spacing w:after="60" w:before="140"/>
      </w:pPr>
      <w:r>
        <w:rPr>
          <w:rFonts w:ascii="Calibri" w:cs="Calibri" w:eastAsia="Calibri" w:hAnsi="Calibri"/>
          <w:b/>
          <w:bCs/>
          <w:caps/>
          <w:color w:val="6B6B6B"/>
          <w:sz w:val="20"/>
          <w:szCs w:val="20"/>
        </w:rPr>
        <w:t xml:space="preserve">Now try to break it</w:t>
      </w:r>
    </w:p>
    <w:p>
      <w:pPr>
        <w:pStyle w:val="ListParagraph"/>
        <w:numPr>
          <w:ilvl w:val="0"/>
          <w:numId w:val="2"/>
        </w:numPr>
        <w:spacing w:after="60" w:line="276"/>
      </w:pPr>
      <w:r>
        <w:rPr>
          <w:rFonts w:ascii="Calibri" w:cs="Calibri" w:eastAsia="Calibri" w:hAnsi="Calibri"/>
          <w:color w:val="1A1A1A"/>
          <w:sz w:val="21"/>
          <w:szCs w:val="21"/>
        </w:rPr>
        <w:t xml:space="preserve">Try dating a journal into a period that does not exist at all, such as three years from now.</w:t>
      </w:r>
    </w:p>
    <w:p>
      <w:pPr>
        <w:pStyle w:val="ListParagraph"/>
        <w:numPr>
          <w:ilvl w:val="0"/>
          <w:numId w:val="2"/>
        </w:numPr>
        <w:spacing w:after="60" w:line="276"/>
      </w:pPr>
      <w:r>
        <w:rPr>
          <w:rFonts w:ascii="Calibri" w:cs="Calibri" w:eastAsia="Calibri" w:hAnsi="Calibri"/>
          <w:color w:val="1A1A1A"/>
          <w:sz w:val="21"/>
          <w:szCs w:val="21"/>
        </w:rPr>
        <w:t xml:space="preserve">Try dating an invoice into the closed period, not just a journal. The refusal should be the same.</w:t>
      </w:r>
    </w:p>
    <w:p>
      <w:pPr>
        <w:spacing w:after="100"/>
      </w:pPr>
      <w:r>
        <w:rPr>
          <w:rFonts w:ascii="Calibri" w:cs="Calibri" w:eastAsia="Calibri" w:hAnsi="Calibri"/>
          <w:i/>
          <w:iCs/>
          <w:color w:val="6B6B6B"/>
          <w:sz w:val="18"/>
          <w:szCs w:val="18"/>
        </w:rPr>
        <w:t xml:space="preserve">Note: Write down the exact error wording in your ticket if it is unclear. Rewording it is a cheap fix that saves every future user an hour.</w:t>
      </w:r>
    </w:p>
    <w:p>
      <w:pPr>
        <w:pBdr>
          <w:top w:val="single" w:color="D9D9D9" w:sz="6"/>
        </w:pBdr>
        <w:spacing w:after="200" w:before="100"/>
      </w:pPr>
      <w:r>
        <w:rPr>
          <w:rFonts w:ascii="Calibri" w:cs="Calibri" w:eastAsia="Calibri" w:hAnsi="Calibri"/>
          <w:color w:val="6B6B6B"/>
          <w:sz w:val="18"/>
          <w:szCs w:val="18"/>
        </w:rPr>
        <w:t xml:space="preserve">Result:  pass  /  fail  /  blocked          Ticket no: ______________</w:t>
      </w:r>
    </w:p>
    <w:p>
      <w:pPr>
        <w:pStyle w:val="Heading3"/>
        <w:spacing w:after="100" w:before="260"/>
      </w:pPr>
      <w:r>
        <w:rPr>
          <w:rFonts w:ascii="Calibri" w:cs="Calibri" w:eastAsia="Calibri" w:hAnsi="Calibri"/>
          <w:b/>
          <w:bCs/>
          <w:color w:val="12457B"/>
          <w:sz w:val="23"/>
          <w:szCs w:val="23"/>
        </w:rPr>
        <w:t xml:space="preserve">A4.  Currencies and exchange rates</w:t>
      </w:r>
    </w:p>
    <w:p>
      <w:pPr>
        <w:spacing w:after="120" w:line="276"/>
      </w:pPr>
      <w:r>
        <w:rPr>
          <w:rFonts w:ascii="Calibri" w:cs="Calibri" w:eastAsia="Calibri" w:hAnsi="Calibri"/>
          <w:b/>
          <w:bCs/>
          <w:color w:val="1A1A1A"/>
          <w:sz w:val="21"/>
          <w:szCs w:val="21"/>
        </w:rPr>
        <w:t xml:space="preserve">What this is: </w:t>
      </w:r>
      <w:r>
        <w:rPr>
          <w:rFonts w:ascii="Calibri" w:cs="Calibri" w:eastAsia="Calibri" w:hAnsi="Calibri"/>
          <w:color w:val="1A1A1A"/>
          <w:sz w:val="21"/>
          <w:szCs w:val="21"/>
        </w:rPr>
        <w:t xml:space="preserve">The currencies the books can hold and the rates between them.</w:t>
      </w:r>
    </w:p>
    <w:p>
      <w:pPr>
        <w:spacing w:after="120" w:line="276"/>
      </w:pPr>
      <w:r>
        <w:rPr>
          <w:rFonts w:ascii="Calibri" w:cs="Calibri" w:eastAsia="Calibri" w:hAnsi="Calibri"/>
          <w:b/>
          <w:bCs/>
          <w:color w:val="1A1A1A"/>
          <w:sz w:val="21"/>
          <w:szCs w:val="21"/>
        </w:rPr>
        <w:t xml:space="preserve">Why it matters: </w:t>
      </w:r>
      <w:r>
        <w:rPr>
          <w:rFonts w:ascii="Calibri" w:cs="Calibri" w:eastAsia="Calibri" w:hAnsi="Calibri"/>
          <w:color w:val="1A1A1A"/>
          <w:sz w:val="21"/>
          <w:szCs w:val="21"/>
        </w:rPr>
        <w:t xml:space="preserve">Wrong rates quietly distort every figure that touches a foreign currency.</w:t>
      </w:r>
    </w:p>
    <w:p>
      <w:pPr>
        <w:spacing w:after="60" w:before="140"/>
      </w:pPr>
      <w:r>
        <w:rPr>
          <w:rFonts w:ascii="Calibri" w:cs="Calibri" w:eastAsia="Calibri" w:hAnsi="Calibri"/>
          <w:b/>
          <w:bCs/>
          <w:caps/>
          <w:color w:val="6B6B6B"/>
          <w:sz w:val="20"/>
          <w:szCs w:val="20"/>
        </w:rPr>
        <w:t xml:space="preserve">Do this</w:t>
      </w:r>
    </w:p>
    <w:p>
      <w:pPr>
        <w:spacing w:after="70" w:line="276"/>
        <w:ind w:left="403" w:hanging="403"/>
      </w:pPr>
      <w:r>
        <w:rPr>
          <w:rFonts w:ascii="Calibri" w:cs="Calibri" w:eastAsia="Calibri" w:hAnsi="Calibri"/>
          <w:b/>
          <w:bCs/>
          <w:color w:val="1A1A1A"/>
          <w:sz w:val="21"/>
          <w:szCs w:val="21"/>
        </w:rPr>
        <w:t xml:space="preserve">1.  </w:t>
      </w:r>
      <w:r>
        <w:rPr>
          <w:rFonts w:ascii="Calibri" w:cs="Calibri" w:eastAsia="Calibri" w:hAnsi="Calibri"/>
          <w:color w:val="1A1A1A"/>
          <w:sz w:val="21"/>
          <w:szCs w:val="21"/>
        </w:rPr>
        <w:t xml:space="preserve">Open Currencies and FX. Check which currency is set as the base.</w:t>
      </w:r>
    </w:p>
    <w:p>
      <w:pPr>
        <w:spacing w:after="70" w:line="276"/>
        <w:ind w:left="403" w:hanging="403"/>
      </w:pPr>
      <w:r>
        <w:rPr>
          <w:rFonts w:ascii="Calibri" w:cs="Calibri" w:eastAsia="Calibri" w:hAnsi="Calibri"/>
          <w:b/>
          <w:bCs/>
          <w:color w:val="1A1A1A"/>
          <w:sz w:val="21"/>
          <w:szCs w:val="21"/>
        </w:rPr>
        <w:t xml:space="preserve">2.  </w:t>
      </w:r>
      <w:r>
        <w:rPr>
          <w:rFonts w:ascii="Calibri" w:cs="Calibri" w:eastAsia="Calibri" w:hAnsi="Calibri"/>
          <w:color w:val="1A1A1A"/>
          <w:sz w:val="21"/>
          <w:szCs w:val="21"/>
        </w:rPr>
        <w:t xml:space="preserve">Read the rate list. Note the date each rate applies from.</w:t>
      </w:r>
    </w:p>
    <w:p>
      <w:pPr>
        <w:spacing w:after="70" w:line="276"/>
        <w:ind w:left="403" w:hanging="403"/>
      </w:pPr>
      <w:r>
        <w:rPr>
          <w:rFonts w:ascii="Calibri" w:cs="Calibri" w:eastAsia="Calibri" w:hAnsi="Calibri"/>
          <w:b/>
          <w:bCs/>
          <w:color w:val="1A1A1A"/>
          <w:sz w:val="21"/>
          <w:szCs w:val="21"/>
        </w:rPr>
        <w:t xml:space="preserve">3.  </w:t>
      </w:r>
      <w:r>
        <w:rPr>
          <w:rFonts w:ascii="Calibri" w:cs="Calibri" w:eastAsia="Calibri" w:hAnsi="Calibri"/>
          <w:color w:val="1A1A1A"/>
          <w:sz w:val="21"/>
          <w:szCs w:val="21"/>
        </w:rPr>
        <w:t xml:space="preserve">Add a rate for a currency, dated today. Use a value that is easy to recognise, such as 1000.</w:t>
      </w:r>
    </w:p>
    <w:p>
      <w:pPr>
        <w:spacing w:after="70" w:line="276"/>
        <w:ind w:left="403" w:hanging="403"/>
      </w:pPr>
      <w:r>
        <w:rPr>
          <w:rFonts w:ascii="Calibri" w:cs="Calibri" w:eastAsia="Calibri" w:hAnsi="Calibri"/>
          <w:b/>
          <w:bCs/>
          <w:color w:val="1A1A1A"/>
          <w:sz w:val="21"/>
          <w:szCs w:val="21"/>
        </w:rPr>
        <w:t xml:space="preserve">4.  </w:t>
      </w:r>
      <w:r>
        <w:rPr>
          <w:rFonts w:ascii="Calibri" w:cs="Calibri" w:eastAsia="Calibri" w:hAnsi="Calibri"/>
          <w:color w:val="1A1A1A"/>
          <w:sz w:val="21"/>
          <w:szCs w:val="21"/>
        </w:rPr>
        <w:t xml:space="preserve">Reload and confirm it is still there.</w:t>
      </w:r>
    </w:p>
    <w:p>
      <w:pPr>
        <w:spacing w:after="70" w:line="276"/>
        <w:ind w:left="403" w:hanging="403"/>
      </w:pPr>
      <w:r>
        <w:rPr>
          <w:rFonts w:ascii="Calibri" w:cs="Calibri" w:eastAsia="Calibri" w:hAnsi="Calibri"/>
          <w:b/>
          <w:bCs/>
          <w:color w:val="1A1A1A"/>
          <w:sz w:val="21"/>
          <w:szCs w:val="21"/>
        </w:rPr>
        <w:t xml:space="preserve">5.  </w:t>
      </w:r>
      <w:r>
        <w:rPr>
          <w:rFonts w:ascii="Calibri" w:cs="Calibri" w:eastAsia="Calibri" w:hAnsi="Calibri"/>
          <w:color w:val="1A1A1A"/>
          <w:sz w:val="21"/>
          <w:szCs w:val="21"/>
        </w:rPr>
        <w:t xml:space="preserve">Sort or filter the list if it lets you.</w:t>
      </w:r>
    </w:p>
    <w:p>
      <w:pPr>
        <w:spacing w:after="60" w:before="140"/>
      </w:pPr>
      <w:r>
        <w:rPr>
          <w:rFonts w:ascii="Calibri" w:cs="Calibri" w:eastAsia="Calibri" w:hAnsi="Calibri"/>
          <w:b/>
          <w:bCs/>
          <w:caps/>
          <w:color w:val="6B6B6B"/>
          <w:sz w:val="20"/>
          <w:szCs w:val="20"/>
        </w:rPr>
        <w:t xml:space="preserve">It passes if</w:t>
      </w:r>
    </w:p>
    <w:p>
      <w:pPr>
        <w:pStyle w:val="ListParagraph"/>
        <w:numPr>
          <w:ilvl w:val="0"/>
          <w:numId w:val="2"/>
        </w:numPr>
        <w:spacing w:after="60" w:line="276"/>
      </w:pPr>
      <w:r>
        <w:rPr>
          <w:rFonts w:ascii="Calibri" w:cs="Calibri" w:eastAsia="Calibri" w:hAnsi="Calibri"/>
          <w:color w:val="1A1A1A"/>
          <w:sz w:val="21"/>
          <w:szCs w:val="21"/>
        </w:rPr>
        <w:t xml:space="preserve">The base currency is clearly marked and is naira unless your lead says otherwise.</w:t>
      </w:r>
    </w:p>
    <w:p>
      <w:pPr>
        <w:pStyle w:val="ListParagraph"/>
        <w:numPr>
          <w:ilvl w:val="0"/>
          <w:numId w:val="2"/>
        </w:numPr>
        <w:spacing w:after="60" w:line="276"/>
      </w:pPr>
      <w:r>
        <w:rPr>
          <w:rFonts w:ascii="Calibri" w:cs="Calibri" w:eastAsia="Calibri" w:hAnsi="Calibri"/>
          <w:color w:val="1A1A1A"/>
          <w:sz w:val="21"/>
          <w:szCs w:val="21"/>
        </w:rPr>
        <w:t xml:space="preserve">Your new rate saves with the date you gave it and appears in the list.</w:t>
      </w:r>
    </w:p>
    <w:p>
      <w:pPr>
        <w:pStyle w:val="ListParagraph"/>
        <w:numPr>
          <w:ilvl w:val="0"/>
          <w:numId w:val="2"/>
        </w:numPr>
        <w:spacing w:after="60" w:line="276"/>
      </w:pPr>
      <w:r>
        <w:rPr>
          <w:rFonts w:ascii="Calibri" w:cs="Calibri" w:eastAsia="Calibri" w:hAnsi="Calibri"/>
          <w:color w:val="1A1A1A"/>
          <w:sz w:val="21"/>
          <w:szCs w:val="21"/>
        </w:rPr>
        <w:t xml:space="preserve">Rates show enough decimal places to be useful and do not get rounded to a whole number.</w:t>
      </w:r>
    </w:p>
    <w:p>
      <w:pPr>
        <w:spacing w:after="60" w:before="140"/>
      </w:pPr>
      <w:r>
        <w:rPr>
          <w:rFonts w:ascii="Calibri" w:cs="Calibri" w:eastAsia="Calibri" w:hAnsi="Calibri"/>
          <w:b/>
          <w:bCs/>
          <w:caps/>
          <w:color w:val="6B6B6B"/>
          <w:sz w:val="20"/>
          <w:szCs w:val="20"/>
        </w:rPr>
        <w:t xml:space="preserve">Now try to break it</w:t>
      </w:r>
    </w:p>
    <w:p>
      <w:pPr>
        <w:pStyle w:val="ListParagraph"/>
        <w:numPr>
          <w:ilvl w:val="0"/>
          <w:numId w:val="2"/>
        </w:numPr>
        <w:spacing w:after="60" w:line="276"/>
      </w:pPr>
      <w:r>
        <w:rPr>
          <w:rFonts w:ascii="Calibri" w:cs="Calibri" w:eastAsia="Calibri" w:hAnsi="Calibri"/>
          <w:color w:val="1A1A1A"/>
          <w:sz w:val="21"/>
          <w:szCs w:val="21"/>
        </w:rPr>
        <w:t xml:space="preserve">Try a rate of zero, and a negative rate.</w:t>
      </w:r>
    </w:p>
    <w:p>
      <w:pPr>
        <w:pStyle w:val="ListParagraph"/>
        <w:numPr>
          <w:ilvl w:val="0"/>
          <w:numId w:val="2"/>
        </w:numPr>
        <w:spacing w:after="60" w:line="276"/>
      </w:pPr>
      <w:r>
        <w:rPr>
          <w:rFonts w:ascii="Calibri" w:cs="Calibri" w:eastAsia="Calibri" w:hAnsi="Calibri"/>
          <w:color w:val="1A1A1A"/>
          <w:sz w:val="21"/>
          <w:szCs w:val="21"/>
        </w:rPr>
        <w:t xml:space="preserve">Try two rates for the same currency on the same day. Whatever the system decides, it should be deliberate and explained, not a silent overwrite.</w:t>
      </w:r>
    </w:p>
    <w:p>
      <w:pPr>
        <w:pBdr>
          <w:top w:val="single" w:color="D9D9D9" w:sz="6"/>
        </w:pBdr>
        <w:spacing w:after="200" w:before="100"/>
      </w:pPr>
      <w:r>
        <w:rPr>
          <w:rFonts w:ascii="Calibri" w:cs="Calibri" w:eastAsia="Calibri" w:hAnsi="Calibri"/>
          <w:color w:val="6B6B6B"/>
          <w:sz w:val="18"/>
          <w:szCs w:val="18"/>
        </w:rPr>
        <w:t xml:space="preserve">Result:  pass  /  fail  /  blocked          Ticket no: ______________</w:t>
      </w:r>
    </w:p>
    <w:p>
      <w:pPr>
        <w:pStyle w:val="Heading3"/>
        <w:spacing w:after="100" w:before="260"/>
      </w:pPr>
      <w:r>
        <w:rPr>
          <w:rFonts w:ascii="Calibri" w:cs="Calibri" w:eastAsia="Calibri" w:hAnsi="Calibri"/>
          <w:b/>
          <w:bCs/>
          <w:color w:val="12457B"/>
          <w:sz w:val="23"/>
          <w:szCs w:val="23"/>
        </w:rPr>
        <w:t xml:space="preserve">A5.  Tax codes</w:t>
      </w:r>
    </w:p>
    <w:p>
      <w:pPr>
        <w:spacing w:after="120" w:line="276"/>
      </w:pPr>
      <w:r>
        <w:rPr>
          <w:rFonts w:ascii="Calibri" w:cs="Calibri" w:eastAsia="Calibri" w:hAnsi="Calibri"/>
          <w:b/>
          <w:bCs/>
          <w:color w:val="1A1A1A"/>
          <w:sz w:val="21"/>
          <w:szCs w:val="21"/>
        </w:rPr>
        <w:t xml:space="preserve">What this is: </w:t>
      </w:r>
      <w:r>
        <w:rPr>
          <w:rFonts w:ascii="Calibri" w:cs="Calibri" w:eastAsia="Calibri" w:hAnsi="Calibri"/>
          <w:color w:val="1A1A1A"/>
          <w:sz w:val="21"/>
          <w:szCs w:val="21"/>
        </w:rPr>
        <w:t xml:space="preserve">The named tax rates that get attached to invoice lines, such as VAT at 7.5 percent.</w:t>
      </w:r>
    </w:p>
    <w:p>
      <w:pPr>
        <w:spacing w:after="120" w:line="276"/>
      </w:pPr>
      <w:r>
        <w:rPr>
          <w:rFonts w:ascii="Calibri" w:cs="Calibri" w:eastAsia="Calibri" w:hAnsi="Calibri"/>
          <w:b/>
          <w:bCs/>
          <w:color w:val="1A1A1A"/>
          <w:sz w:val="21"/>
          <w:szCs w:val="21"/>
        </w:rPr>
        <w:t xml:space="preserve">Why it matters: </w:t>
      </w:r>
      <w:r>
        <w:rPr>
          <w:rFonts w:ascii="Calibri" w:cs="Calibri" w:eastAsia="Calibri" w:hAnsi="Calibri"/>
          <w:color w:val="1A1A1A"/>
          <w:sz w:val="21"/>
          <w:szCs w:val="21"/>
        </w:rPr>
        <w:t xml:space="preserve">A tax code with the wrong rate produces invoices that are wrong by exactly that much, on every line, forever.</w:t>
      </w:r>
    </w:p>
    <w:p>
      <w:pPr>
        <w:spacing w:after="60" w:before="140"/>
      </w:pPr>
      <w:r>
        <w:rPr>
          <w:rFonts w:ascii="Calibri" w:cs="Calibri" w:eastAsia="Calibri" w:hAnsi="Calibri"/>
          <w:b/>
          <w:bCs/>
          <w:caps/>
          <w:color w:val="6B6B6B"/>
          <w:sz w:val="20"/>
          <w:szCs w:val="20"/>
        </w:rPr>
        <w:t xml:space="preserve">Do this</w:t>
      </w:r>
    </w:p>
    <w:p>
      <w:pPr>
        <w:spacing w:after="70" w:line="276"/>
        <w:ind w:left="403" w:hanging="403"/>
      </w:pPr>
      <w:r>
        <w:rPr>
          <w:rFonts w:ascii="Calibri" w:cs="Calibri" w:eastAsia="Calibri" w:hAnsi="Calibri"/>
          <w:b/>
          <w:bCs/>
          <w:color w:val="1A1A1A"/>
          <w:sz w:val="21"/>
          <w:szCs w:val="21"/>
        </w:rPr>
        <w:t xml:space="preserve">1.  </w:t>
      </w:r>
      <w:r>
        <w:rPr>
          <w:rFonts w:ascii="Calibri" w:cs="Calibri" w:eastAsia="Calibri" w:hAnsi="Calibri"/>
          <w:color w:val="1A1A1A"/>
          <w:sz w:val="21"/>
          <w:szCs w:val="21"/>
        </w:rPr>
        <w:t xml:space="preserve">Open Tax Codes and read the list. Note each code, its rate and the account it posts to.</w:t>
      </w:r>
    </w:p>
    <w:p>
      <w:pPr>
        <w:spacing w:after="70" w:line="276"/>
        <w:ind w:left="403" w:hanging="403"/>
      </w:pPr>
      <w:r>
        <w:rPr>
          <w:rFonts w:ascii="Calibri" w:cs="Calibri" w:eastAsia="Calibri" w:hAnsi="Calibri"/>
          <w:b/>
          <w:bCs/>
          <w:color w:val="1A1A1A"/>
          <w:sz w:val="21"/>
          <w:szCs w:val="21"/>
        </w:rPr>
        <w:t xml:space="preserve">2.  </w:t>
      </w:r>
      <w:r>
        <w:rPr>
          <w:rFonts w:ascii="Calibri" w:cs="Calibri" w:eastAsia="Calibri" w:hAnsi="Calibri"/>
          <w:color w:val="1A1A1A"/>
          <w:sz w:val="21"/>
          <w:szCs w:val="21"/>
        </w:rPr>
        <w:t xml:space="preserve">Create one: "QA4VAT", 7.5 percent, pointed at a sensible liability account.</w:t>
      </w:r>
    </w:p>
    <w:p>
      <w:pPr>
        <w:spacing w:after="70" w:line="276"/>
        <w:ind w:left="403" w:hanging="403"/>
      </w:pPr>
      <w:r>
        <w:rPr>
          <w:rFonts w:ascii="Calibri" w:cs="Calibri" w:eastAsia="Calibri" w:hAnsi="Calibri"/>
          <w:b/>
          <w:bCs/>
          <w:color w:val="1A1A1A"/>
          <w:sz w:val="21"/>
          <w:szCs w:val="21"/>
        </w:rPr>
        <w:t xml:space="preserve">3.  </w:t>
      </w:r>
      <w:r>
        <w:rPr>
          <w:rFonts w:ascii="Calibri" w:cs="Calibri" w:eastAsia="Calibri" w:hAnsi="Calibri"/>
          <w:color w:val="1A1A1A"/>
          <w:sz w:val="21"/>
          <w:szCs w:val="21"/>
        </w:rPr>
        <w:t xml:space="preserve">Go to Receivables, AR Invoices, New invoice, and check your new code appears in the tax selection on a line.</w:t>
      </w:r>
    </w:p>
    <w:p>
      <w:pPr>
        <w:spacing w:after="70" w:line="276"/>
        <w:ind w:left="403" w:hanging="403"/>
      </w:pPr>
      <w:r>
        <w:rPr>
          <w:rFonts w:ascii="Calibri" w:cs="Calibri" w:eastAsia="Calibri" w:hAnsi="Calibri"/>
          <w:b/>
          <w:bCs/>
          <w:color w:val="1A1A1A"/>
          <w:sz w:val="21"/>
          <w:szCs w:val="21"/>
        </w:rPr>
        <w:t xml:space="preserve">4.  </w:t>
      </w:r>
      <w:r>
        <w:rPr>
          <w:rFonts w:ascii="Calibri" w:cs="Calibri" w:eastAsia="Calibri" w:hAnsi="Calibri"/>
          <w:color w:val="1A1A1A"/>
          <w:sz w:val="21"/>
          <w:szCs w:val="21"/>
        </w:rPr>
        <w:t xml:space="preserve">Come back and edit the rate to 10 percent. Save.</w:t>
      </w:r>
    </w:p>
    <w:p>
      <w:pPr>
        <w:spacing w:after="70" w:line="276"/>
        <w:ind w:left="403" w:hanging="403"/>
      </w:pPr>
      <w:r>
        <w:rPr>
          <w:rFonts w:ascii="Calibri" w:cs="Calibri" w:eastAsia="Calibri" w:hAnsi="Calibri"/>
          <w:b/>
          <w:bCs/>
          <w:color w:val="1A1A1A"/>
          <w:sz w:val="21"/>
          <w:szCs w:val="21"/>
        </w:rPr>
        <w:t xml:space="preserve">5.  </w:t>
      </w:r>
      <w:r>
        <w:rPr>
          <w:rFonts w:ascii="Calibri" w:cs="Calibri" w:eastAsia="Calibri" w:hAnsi="Calibri"/>
          <w:color w:val="1A1A1A"/>
          <w:sz w:val="21"/>
          <w:szCs w:val="21"/>
        </w:rPr>
        <w:t xml:space="preserve">Check the invoice screen shows the new rate.</w:t>
      </w:r>
    </w:p>
    <w:p>
      <w:pPr>
        <w:spacing w:after="60" w:before="140"/>
      </w:pPr>
      <w:r>
        <w:rPr>
          <w:rFonts w:ascii="Calibri" w:cs="Calibri" w:eastAsia="Calibri" w:hAnsi="Calibri"/>
          <w:b/>
          <w:bCs/>
          <w:caps/>
          <w:color w:val="6B6B6B"/>
          <w:sz w:val="20"/>
          <w:szCs w:val="20"/>
        </w:rPr>
        <w:t xml:space="preserve">It passes if</w:t>
      </w:r>
    </w:p>
    <w:p>
      <w:pPr>
        <w:pStyle w:val="ListParagraph"/>
        <w:numPr>
          <w:ilvl w:val="0"/>
          <w:numId w:val="2"/>
        </w:numPr>
        <w:spacing w:after="60" w:line="276"/>
      </w:pPr>
      <w:r>
        <w:rPr>
          <w:rFonts w:ascii="Calibri" w:cs="Calibri" w:eastAsia="Calibri" w:hAnsi="Calibri"/>
          <w:color w:val="1A1A1A"/>
          <w:sz w:val="21"/>
          <w:szCs w:val="21"/>
        </w:rPr>
        <w:t xml:space="preserve">Your code appears wherever tax can be chosen, without needing a full page reload.</w:t>
      </w:r>
    </w:p>
    <w:p>
      <w:pPr>
        <w:pStyle w:val="ListParagraph"/>
        <w:numPr>
          <w:ilvl w:val="0"/>
          <w:numId w:val="2"/>
        </w:numPr>
        <w:spacing w:after="60" w:line="276"/>
      </w:pPr>
      <w:r>
        <w:rPr>
          <w:rFonts w:ascii="Calibri" w:cs="Calibri" w:eastAsia="Calibri" w:hAnsi="Calibri"/>
          <w:color w:val="1A1A1A"/>
          <w:sz w:val="21"/>
          <w:szCs w:val="21"/>
        </w:rPr>
        <w:t xml:space="preserve">The rate you typed is the rate shown, with no rounding surprises. 7.5 stays 7.5.</w:t>
      </w:r>
    </w:p>
    <w:p>
      <w:pPr>
        <w:pStyle w:val="ListParagraph"/>
        <w:numPr>
          <w:ilvl w:val="0"/>
          <w:numId w:val="2"/>
        </w:numPr>
        <w:spacing w:after="60" w:line="276"/>
      </w:pPr>
      <w:r>
        <w:rPr>
          <w:rFonts w:ascii="Calibri" w:cs="Calibri" w:eastAsia="Calibri" w:hAnsi="Calibri"/>
          <w:color w:val="1A1A1A"/>
          <w:sz w:val="21"/>
          <w:szCs w:val="21"/>
        </w:rPr>
        <w:t xml:space="preserve">Editing takes effect on new documents.</w:t>
      </w:r>
    </w:p>
    <w:p>
      <w:pPr>
        <w:spacing w:after="60" w:before="140"/>
      </w:pPr>
      <w:r>
        <w:rPr>
          <w:rFonts w:ascii="Calibri" w:cs="Calibri" w:eastAsia="Calibri" w:hAnsi="Calibri"/>
          <w:b/>
          <w:bCs/>
          <w:caps/>
          <w:color w:val="6B6B6B"/>
          <w:sz w:val="20"/>
          <w:szCs w:val="20"/>
        </w:rPr>
        <w:t xml:space="preserve">Now try to break it</w:t>
      </w:r>
    </w:p>
    <w:p>
      <w:pPr>
        <w:pStyle w:val="ListParagraph"/>
        <w:numPr>
          <w:ilvl w:val="0"/>
          <w:numId w:val="2"/>
        </w:numPr>
        <w:spacing w:after="60" w:line="276"/>
      </w:pPr>
      <w:r>
        <w:rPr>
          <w:rFonts w:ascii="Calibri" w:cs="Calibri" w:eastAsia="Calibri" w:hAnsi="Calibri"/>
          <w:color w:val="1A1A1A"/>
          <w:sz w:val="21"/>
          <w:szCs w:val="21"/>
        </w:rPr>
        <w:t xml:space="preserve">Try a rate above 100, and a negative rate.</w:t>
      </w:r>
    </w:p>
    <w:p>
      <w:pPr>
        <w:pStyle w:val="ListParagraph"/>
        <w:numPr>
          <w:ilvl w:val="0"/>
          <w:numId w:val="2"/>
        </w:numPr>
        <w:spacing w:after="60" w:line="276"/>
      </w:pPr>
      <w:r>
        <w:rPr>
          <w:rFonts w:ascii="Calibri" w:cs="Calibri" w:eastAsia="Calibri" w:hAnsi="Calibri"/>
          <w:color w:val="1A1A1A"/>
          <w:sz w:val="21"/>
          <w:szCs w:val="21"/>
        </w:rPr>
        <w:t xml:space="preserve">Try to save a code with no rate at all.</w:t>
      </w:r>
    </w:p>
    <w:p>
      <w:pPr>
        <w:spacing w:after="100"/>
      </w:pPr>
      <w:r>
        <w:rPr>
          <w:rFonts w:ascii="Calibri" w:cs="Calibri" w:eastAsia="Calibri" w:hAnsi="Calibri"/>
          <w:i/>
          <w:iCs/>
          <w:color w:val="6B6B6B"/>
          <w:sz w:val="18"/>
          <w:szCs w:val="18"/>
        </w:rPr>
        <w:t xml:space="preserve">Note: Do not change a tax code somebody else created. Rates feed live documents.</w:t>
      </w:r>
    </w:p>
    <w:p>
      <w:pPr>
        <w:pBdr>
          <w:top w:val="single" w:color="D9D9D9" w:sz="6"/>
        </w:pBdr>
        <w:spacing w:after="200" w:before="100"/>
      </w:pPr>
      <w:r>
        <w:rPr>
          <w:rFonts w:ascii="Calibri" w:cs="Calibri" w:eastAsia="Calibri" w:hAnsi="Calibri"/>
          <w:color w:val="6B6B6B"/>
          <w:sz w:val="18"/>
          <w:szCs w:val="18"/>
        </w:rPr>
        <w:t xml:space="preserve">Result:  pass  /  fail  /  blocked          Ticket no: ______________</w:t>
      </w:r>
    </w:p>
    <w:p>
      <w:pPr>
        <w:pStyle w:val="Heading3"/>
        <w:spacing w:after="100" w:before="260"/>
      </w:pPr>
      <w:r>
        <w:rPr>
          <w:rFonts w:ascii="Calibri" w:cs="Calibri" w:eastAsia="Calibri" w:hAnsi="Calibri"/>
          <w:b/>
          <w:bCs/>
          <w:color w:val="12457B"/>
          <w:sz w:val="23"/>
          <w:szCs w:val="23"/>
        </w:rPr>
        <w:t xml:space="preserve">A6.  Cost centres</w:t>
      </w:r>
    </w:p>
    <w:p>
      <w:pPr>
        <w:spacing w:after="120" w:line="276"/>
      </w:pPr>
      <w:r>
        <w:rPr>
          <w:rFonts w:ascii="Calibri" w:cs="Calibri" w:eastAsia="Calibri" w:hAnsi="Calibri"/>
          <w:b/>
          <w:bCs/>
          <w:color w:val="1A1A1A"/>
          <w:sz w:val="21"/>
          <w:szCs w:val="21"/>
        </w:rPr>
        <w:t xml:space="preserve">What this is: </w:t>
      </w:r>
      <w:r>
        <w:rPr>
          <w:rFonts w:ascii="Calibri" w:cs="Calibri" w:eastAsia="Calibri" w:hAnsi="Calibri"/>
          <w:color w:val="1A1A1A"/>
          <w:sz w:val="21"/>
          <w:szCs w:val="21"/>
        </w:rPr>
        <w:t xml:space="preserve">Labels that say which part of the business a cost or income belongs to, for example a branch or a department.</w:t>
      </w:r>
    </w:p>
    <w:p>
      <w:pPr>
        <w:spacing w:after="120" w:line="276"/>
      </w:pPr>
      <w:r>
        <w:rPr>
          <w:rFonts w:ascii="Calibri" w:cs="Calibri" w:eastAsia="Calibri" w:hAnsi="Calibri"/>
          <w:b/>
          <w:bCs/>
          <w:color w:val="1A1A1A"/>
          <w:sz w:val="21"/>
          <w:szCs w:val="21"/>
        </w:rPr>
        <w:t xml:space="preserve">Why it matters: </w:t>
      </w:r>
      <w:r>
        <w:rPr>
          <w:rFonts w:ascii="Calibri" w:cs="Calibri" w:eastAsia="Calibri" w:hAnsi="Calibri"/>
          <w:color w:val="1A1A1A"/>
          <w:sz w:val="21"/>
          <w:szCs w:val="21"/>
        </w:rPr>
        <w:t xml:space="preserve">They are how management reporting slices the numbers later.</w:t>
      </w:r>
    </w:p>
    <w:p>
      <w:pPr>
        <w:spacing w:after="60" w:before="140"/>
      </w:pPr>
      <w:r>
        <w:rPr>
          <w:rFonts w:ascii="Calibri" w:cs="Calibri" w:eastAsia="Calibri" w:hAnsi="Calibri"/>
          <w:b/>
          <w:bCs/>
          <w:caps/>
          <w:color w:val="6B6B6B"/>
          <w:sz w:val="20"/>
          <w:szCs w:val="20"/>
        </w:rPr>
        <w:t xml:space="preserve">Do this</w:t>
      </w:r>
    </w:p>
    <w:p>
      <w:pPr>
        <w:spacing w:after="70" w:line="276"/>
        <w:ind w:left="403" w:hanging="403"/>
      </w:pPr>
      <w:r>
        <w:rPr>
          <w:rFonts w:ascii="Calibri" w:cs="Calibri" w:eastAsia="Calibri" w:hAnsi="Calibri"/>
          <w:b/>
          <w:bCs/>
          <w:color w:val="1A1A1A"/>
          <w:sz w:val="21"/>
          <w:szCs w:val="21"/>
        </w:rPr>
        <w:t xml:space="preserve">1.  </w:t>
      </w:r>
      <w:r>
        <w:rPr>
          <w:rFonts w:ascii="Calibri" w:cs="Calibri" w:eastAsia="Calibri" w:hAnsi="Calibri"/>
          <w:color w:val="1A1A1A"/>
          <w:sz w:val="21"/>
          <w:szCs w:val="21"/>
        </w:rPr>
        <w:t xml:space="preserve">Open Cost Centres and read the list.</w:t>
      </w:r>
    </w:p>
    <w:p>
      <w:pPr>
        <w:spacing w:after="70" w:line="276"/>
        <w:ind w:left="403" w:hanging="403"/>
      </w:pPr>
      <w:r>
        <w:rPr>
          <w:rFonts w:ascii="Calibri" w:cs="Calibri" w:eastAsia="Calibri" w:hAnsi="Calibri"/>
          <w:b/>
          <w:bCs/>
          <w:color w:val="1A1A1A"/>
          <w:sz w:val="21"/>
          <w:szCs w:val="21"/>
        </w:rPr>
        <w:t xml:space="preserve">2.  </w:t>
      </w:r>
      <w:r>
        <w:rPr>
          <w:rFonts w:ascii="Calibri" w:cs="Calibri" w:eastAsia="Calibri" w:hAnsi="Calibri"/>
          <w:color w:val="1A1A1A"/>
          <w:sz w:val="21"/>
          <w:szCs w:val="21"/>
        </w:rPr>
        <w:t xml:space="preserve">Create one called "QA4 &lt;your name&gt;".</w:t>
      </w:r>
    </w:p>
    <w:p>
      <w:pPr>
        <w:spacing w:after="70" w:line="276"/>
        <w:ind w:left="403" w:hanging="403"/>
      </w:pPr>
      <w:r>
        <w:rPr>
          <w:rFonts w:ascii="Calibri" w:cs="Calibri" w:eastAsia="Calibri" w:hAnsi="Calibri"/>
          <w:b/>
          <w:bCs/>
          <w:color w:val="1A1A1A"/>
          <w:sz w:val="21"/>
          <w:szCs w:val="21"/>
        </w:rPr>
        <w:t xml:space="preserve">3.  </w:t>
      </w:r>
      <w:r>
        <w:rPr>
          <w:rFonts w:ascii="Calibri" w:cs="Calibri" w:eastAsia="Calibri" w:hAnsi="Calibri"/>
          <w:color w:val="1A1A1A"/>
          <w:sz w:val="21"/>
          <w:szCs w:val="21"/>
        </w:rPr>
        <w:t xml:space="preserve">Open the General Ledger, start a new journal, and check your cost centre can be chosen on a posting line.</w:t>
      </w:r>
    </w:p>
    <w:p>
      <w:pPr>
        <w:spacing w:after="70" w:line="276"/>
        <w:ind w:left="403" w:hanging="403"/>
      </w:pPr>
      <w:r>
        <w:rPr>
          <w:rFonts w:ascii="Calibri" w:cs="Calibri" w:eastAsia="Calibri" w:hAnsi="Calibri"/>
          <w:b/>
          <w:bCs/>
          <w:color w:val="1A1A1A"/>
          <w:sz w:val="21"/>
          <w:szCs w:val="21"/>
        </w:rPr>
        <w:t xml:space="preserve">4.  </w:t>
      </w:r>
      <w:r>
        <w:rPr>
          <w:rFonts w:ascii="Calibri" w:cs="Calibri" w:eastAsia="Calibri" w:hAnsi="Calibri"/>
          <w:color w:val="1A1A1A"/>
          <w:sz w:val="21"/>
          <w:szCs w:val="21"/>
        </w:rPr>
        <w:t xml:space="preserve">Deactivate or archive one you created, if the screen offers it, and check it stops being offered on new documents.</w:t>
      </w:r>
    </w:p>
    <w:p>
      <w:pPr>
        <w:spacing w:after="60" w:before="140"/>
      </w:pPr>
      <w:r>
        <w:rPr>
          <w:rFonts w:ascii="Calibri" w:cs="Calibri" w:eastAsia="Calibri" w:hAnsi="Calibri"/>
          <w:b/>
          <w:bCs/>
          <w:caps/>
          <w:color w:val="6B6B6B"/>
          <w:sz w:val="20"/>
          <w:szCs w:val="20"/>
        </w:rPr>
        <w:t xml:space="preserve">It passes if</w:t>
      </w:r>
    </w:p>
    <w:p>
      <w:pPr>
        <w:pStyle w:val="ListParagraph"/>
        <w:numPr>
          <w:ilvl w:val="0"/>
          <w:numId w:val="2"/>
        </w:numPr>
        <w:spacing w:after="60" w:line="276"/>
      </w:pPr>
      <w:r>
        <w:rPr>
          <w:rFonts w:ascii="Calibri" w:cs="Calibri" w:eastAsia="Calibri" w:hAnsi="Calibri"/>
          <w:color w:val="1A1A1A"/>
          <w:sz w:val="21"/>
          <w:szCs w:val="21"/>
        </w:rPr>
        <w:t xml:space="preserve">The new cost centre appears in the picker on journal lines.</w:t>
      </w:r>
    </w:p>
    <w:p>
      <w:pPr>
        <w:pStyle w:val="ListParagraph"/>
        <w:numPr>
          <w:ilvl w:val="0"/>
          <w:numId w:val="2"/>
        </w:numPr>
        <w:spacing w:after="60" w:line="276"/>
      </w:pPr>
      <w:r>
        <w:rPr>
          <w:rFonts w:ascii="Calibri" w:cs="Calibri" w:eastAsia="Calibri" w:hAnsi="Calibri"/>
          <w:color w:val="1A1A1A"/>
          <w:sz w:val="21"/>
          <w:szCs w:val="21"/>
        </w:rPr>
        <w:t xml:space="preserve">The picker lets you type to search rather than forcing you to scroll a long list.</w:t>
      </w:r>
    </w:p>
    <w:p>
      <w:pPr>
        <w:pStyle w:val="ListParagraph"/>
        <w:numPr>
          <w:ilvl w:val="0"/>
          <w:numId w:val="2"/>
        </w:numPr>
        <w:spacing w:after="60" w:line="276"/>
      </w:pPr>
      <w:r>
        <w:rPr>
          <w:rFonts w:ascii="Calibri" w:cs="Calibri" w:eastAsia="Calibri" w:hAnsi="Calibri"/>
          <w:color w:val="1A1A1A"/>
          <w:sz w:val="21"/>
          <w:szCs w:val="21"/>
        </w:rPr>
        <w:t xml:space="preserve">Deactivating removes it from new documents without disturbing older ones that already used it.</w:t>
      </w:r>
    </w:p>
    <w:p>
      <w:pPr>
        <w:spacing w:after="60" w:before="140"/>
      </w:pPr>
      <w:r>
        <w:rPr>
          <w:rFonts w:ascii="Calibri" w:cs="Calibri" w:eastAsia="Calibri" w:hAnsi="Calibri"/>
          <w:b/>
          <w:bCs/>
          <w:caps/>
          <w:color w:val="6B6B6B"/>
          <w:sz w:val="20"/>
          <w:szCs w:val="20"/>
        </w:rPr>
        <w:t xml:space="preserve">Now try to break it</w:t>
      </w:r>
    </w:p>
    <w:p>
      <w:pPr>
        <w:pStyle w:val="ListParagraph"/>
        <w:numPr>
          <w:ilvl w:val="0"/>
          <w:numId w:val="2"/>
        </w:numPr>
        <w:spacing w:after="60" w:line="276"/>
      </w:pPr>
      <w:r>
        <w:rPr>
          <w:rFonts w:ascii="Calibri" w:cs="Calibri" w:eastAsia="Calibri" w:hAnsi="Calibri"/>
          <w:color w:val="1A1A1A"/>
          <w:sz w:val="21"/>
          <w:szCs w:val="21"/>
        </w:rPr>
        <w:t xml:space="preserve">Try to create two with the same code.</w:t>
      </w:r>
    </w:p>
    <w:p>
      <w:pPr>
        <w:pBdr>
          <w:top w:val="single" w:color="D9D9D9" w:sz="6"/>
        </w:pBdr>
        <w:spacing w:after="200" w:before="100"/>
      </w:pPr>
      <w:r>
        <w:rPr>
          <w:rFonts w:ascii="Calibri" w:cs="Calibri" w:eastAsia="Calibri" w:hAnsi="Calibri"/>
          <w:color w:val="6B6B6B"/>
          <w:sz w:val="18"/>
          <w:szCs w:val="18"/>
        </w:rPr>
        <w:t xml:space="preserve">Result:  pass  /  fail  /  blocked          Ticket no: ______________</w:t>
      </w:r>
    </w:p>
    <w:p>
      <w:pPr>
        <w:pStyle w:val="Heading3"/>
        <w:spacing w:after="100" w:before="260"/>
      </w:pPr>
      <w:r>
        <w:rPr>
          <w:rFonts w:ascii="Calibri" w:cs="Calibri" w:eastAsia="Calibri" w:hAnsi="Calibri"/>
          <w:b/>
          <w:bCs/>
          <w:color w:val="12457B"/>
          <w:sz w:val="23"/>
          <w:szCs w:val="23"/>
        </w:rPr>
        <w:t xml:space="preserve">A7.  Dimensions</w:t>
      </w:r>
    </w:p>
    <w:p>
      <w:pPr>
        <w:spacing w:after="120" w:line="276"/>
      </w:pPr>
      <w:r>
        <w:rPr>
          <w:rFonts w:ascii="Calibri" w:cs="Calibri" w:eastAsia="Calibri" w:hAnsi="Calibri"/>
          <w:b/>
          <w:bCs/>
          <w:color w:val="1A1A1A"/>
          <w:sz w:val="21"/>
          <w:szCs w:val="21"/>
        </w:rPr>
        <w:t xml:space="preserve">What this is: </w:t>
      </w:r>
      <w:r>
        <w:rPr>
          <w:rFonts w:ascii="Calibri" w:cs="Calibri" w:eastAsia="Calibri" w:hAnsi="Calibri"/>
          <w:color w:val="1A1A1A"/>
          <w:sz w:val="21"/>
          <w:szCs w:val="21"/>
        </w:rPr>
        <w:t xml:space="preserve">Extra labels beyond cost centres. You define an axis, for example "Programme", and the values it is allowed to take.</w:t>
      </w:r>
    </w:p>
    <w:p>
      <w:pPr>
        <w:spacing w:after="120" w:line="276"/>
      </w:pPr>
      <w:r>
        <w:rPr>
          <w:rFonts w:ascii="Calibri" w:cs="Calibri" w:eastAsia="Calibri" w:hAnsi="Calibri"/>
          <w:b/>
          <w:bCs/>
          <w:color w:val="1A1A1A"/>
          <w:sz w:val="21"/>
          <w:szCs w:val="21"/>
        </w:rPr>
        <w:t xml:space="preserve">Why it matters: </w:t>
      </w:r>
      <w:r>
        <w:rPr>
          <w:rFonts w:ascii="Calibri" w:cs="Calibri" w:eastAsia="Calibri" w:hAnsi="Calibri"/>
          <w:color w:val="1A1A1A"/>
          <w:sz w:val="21"/>
          <w:szCs w:val="21"/>
        </w:rPr>
        <w:t xml:space="preserve">They drive the cost and dimension analysis report, and a dimension with no allowed values is a trap for whoever tries to use it.</w:t>
      </w:r>
    </w:p>
    <w:p>
      <w:pPr>
        <w:spacing w:after="60" w:before="140"/>
      </w:pPr>
      <w:r>
        <w:rPr>
          <w:rFonts w:ascii="Calibri" w:cs="Calibri" w:eastAsia="Calibri" w:hAnsi="Calibri"/>
          <w:b/>
          <w:bCs/>
          <w:caps/>
          <w:color w:val="6B6B6B"/>
          <w:sz w:val="20"/>
          <w:szCs w:val="20"/>
        </w:rPr>
        <w:t xml:space="preserve">Do this</w:t>
      </w:r>
    </w:p>
    <w:p>
      <w:pPr>
        <w:spacing w:after="70" w:line="276"/>
        <w:ind w:left="403" w:hanging="403"/>
      </w:pPr>
      <w:r>
        <w:rPr>
          <w:rFonts w:ascii="Calibri" w:cs="Calibri" w:eastAsia="Calibri" w:hAnsi="Calibri"/>
          <w:b/>
          <w:bCs/>
          <w:color w:val="1A1A1A"/>
          <w:sz w:val="21"/>
          <w:szCs w:val="21"/>
        </w:rPr>
        <w:t xml:space="preserve">1.  </w:t>
      </w:r>
      <w:r>
        <w:rPr>
          <w:rFonts w:ascii="Calibri" w:cs="Calibri" w:eastAsia="Calibri" w:hAnsi="Calibri"/>
          <w:color w:val="1A1A1A"/>
          <w:sz w:val="21"/>
          <w:szCs w:val="21"/>
        </w:rPr>
        <w:t xml:space="preserve">Open Dimensions. Read the axes that already exist and the values under each.</w:t>
      </w:r>
    </w:p>
    <w:p>
      <w:pPr>
        <w:spacing w:after="70" w:line="276"/>
        <w:ind w:left="403" w:hanging="403"/>
      </w:pPr>
      <w:r>
        <w:rPr>
          <w:rFonts w:ascii="Calibri" w:cs="Calibri" w:eastAsia="Calibri" w:hAnsi="Calibri"/>
          <w:b/>
          <w:bCs/>
          <w:color w:val="1A1A1A"/>
          <w:sz w:val="21"/>
          <w:szCs w:val="21"/>
        </w:rPr>
        <w:t xml:space="preserve">2.  </w:t>
      </w:r>
      <w:r>
        <w:rPr>
          <w:rFonts w:ascii="Calibri" w:cs="Calibri" w:eastAsia="Calibri" w:hAnsi="Calibri"/>
          <w:color w:val="1A1A1A"/>
          <w:sz w:val="21"/>
          <w:szCs w:val="21"/>
        </w:rPr>
        <w:t xml:space="preserve">Create an axis called "QA4 Axis" with two or three allowed values.</w:t>
      </w:r>
    </w:p>
    <w:p>
      <w:pPr>
        <w:spacing w:after="70" w:line="276"/>
        <w:ind w:left="403" w:hanging="403"/>
      </w:pPr>
      <w:r>
        <w:rPr>
          <w:rFonts w:ascii="Calibri" w:cs="Calibri" w:eastAsia="Calibri" w:hAnsi="Calibri"/>
          <w:b/>
          <w:bCs/>
          <w:color w:val="1A1A1A"/>
          <w:sz w:val="21"/>
          <w:szCs w:val="21"/>
        </w:rPr>
        <w:t xml:space="preserve">3.  </w:t>
      </w:r>
      <w:r>
        <w:rPr>
          <w:rFonts w:ascii="Calibri" w:cs="Calibri" w:eastAsia="Calibri" w:hAnsi="Calibri"/>
          <w:color w:val="1A1A1A"/>
          <w:sz w:val="21"/>
          <w:szCs w:val="21"/>
        </w:rPr>
        <w:t xml:space="preserve">Open the General Ledger, start a new journal, and check your axis appears beside the cost centre picker on each posting line, with only the values you defined.</w:t>
      </w:r>
    </w:p>
    <w:p>
      <w:pPr>
        <w:spacing w:after="70" w:line="276"/>
        <w:ind w:left="403" w:hanging="403"/>
      </w:pPr>
      <w:r>
        <w:rPr>
          <w:rFonts w:ascii="Calibri" w:cs="Calibri" w:eastAsia="Calibri" w:hAnsi="Calibri"/>
          <w:b/>
          <w:bCs/>
          <w:color w:val="1A1A1A"/>
          <w:sz w:val="21"/>
          <w:szCs w:val="21"/>
        </w:rPr>
        <w:t xml:space="preserve">4.  </w:t>
      </w:r>
      <w:r>
        <w:rPr>
          <w:rFonts w:ascii="Calibri" w:cs="Calibri" w:eastAsia="Calibri" w:hAnsi="Calibri"/>
          <w:color w:val="1A1A1A"/>
          <w:sz w:val="21"/>
          <w:szCs w:val="21"/>
        </w:rPr>
        <w:t xml:space="preserve">Post a small balanced journal that uses one of your values.</w:t>
      </w:r>
    </w:p>
    <w:p>
      <w:pPr>
        <w:spacing w:after="70" w:line="276"/>
        <w:ind w:left="403" w:hanging="403"/>
      </w:pPr>
      <w:r>
        <w:rPr>
          <w:rFonts w:ascii="Calibri" w:cs="Calibri" w:eastAsia="Calibri" w:hAnsi="Calibri"/>
          <w:b/>
          <w:bCs/>
          <w:color w:val="1A1A1A"/>
          <w:sz w:val="21"/>
          <w:szCs w:val="21"/>
        </w:rPr>
        <w:t xml:space="preserve">5.  </w:t>
      </w:r>
      <w:r>
        <w:rPr>
          <w:rFonts w:ascii="Calibri" w:cs="Calibri" w:eastAsia="Calibri" w:hAnsi="Calibri"/>
          <w:color w:val="1A1A1A"/>
          <w:sz w:val="21"/>
          <w:szCs w:val="21"/>
        </w:rPr>
        <w:t xml:space="preserve">Open the journal you just posted and look for a dimensions column or field on its lines.</w:t>
      </w:r>
    </w:p>
    <w:p>
      <w:pPr>
        <w:spacing w:after="60" w:before="140"/>
      </w:pPr>
      <w:r>
        <w:rPr>
          <w:rFonts w:ascii="Calibri" w:cs="Calibri" w:eastAsia="Calibri" w:hAnsi="Calibri"/>
          <w:b/>
          <w:bCs/>
          <w:caps/>
          <w:color w:val="6B6B6B"/>
          <w:sz w:val="20"/>
          <w:szCs w:val="20"/>
        </w:rPr>
        <w:t xml:space="preserve">It passes if</w:t>
      </w:r>
    </w:p>
    <w:p>
      <w:pPr>
        <w:pStyle w:val="ListParagraph"/>
        <w:numPr>
          <w:ilvl w:val="0"/>
          <w:numId w:val="2"/>
        </w:numPr>
        <w:spacing w:after="60" w:line="276"/>
      </w:pPr>
      <w:r>
        <w:rPr>
          <w:rFonts w:ascii="Calibri" w:cs="Calibri" w:eastAsia="Calibri" w:hAnsi="Calibri"/>
          <w:color w:val="1A1A1A"/>
          <w:sz w:val="21"/>
          <w:szCs w:val="21"/>
        </w:rPr>
        <w:t xml:space="preserve">Only the values you defined are offered. You cannot type a free value that was never allowed.</w:t>
      </w:r>
    </w:p>
    <w:p>
      <w:pPr>
        <w:pStyle w:val="ListParagraph"/>
        <w:numPr>
          <w:ilvl w:val="0"/>
          <w:numId w:val="2"/>
        </w:numPr>
        <w:spacing w:after="60" w:line="276"/>
      </w:pPr>
      <w:r>
        <w:rPr>
          <w:rFonts w:ascii="Calibri" w:cs="Calibri" w:eastAsia="Calibri" w:hAnsi="Calibri"/>
          <w:color w:val="1A1A1A"/>
          <w:sz w:val="21"/>
          <w:szCs w:val="21"/>
        </w:rPr>
        <w:t xml:space="preserve">The value you chose is visible again when you reopen the journal. It is stored, not just displayed while typing.</w:t>
      </w:r>
    </w:p>
    <w:p>
      <w:pPr>
        <w:pStyle w:val="ListParagraph"/>
        <w:numPr>
          <w:ilvl w:val="0"/>
          <w:numId w:val="2"/>
        </w:numPr>
        <w:spacing w:after="60" w:line="276"/>
      </w:pPr>
      <w:r>
        <w:rPr>
          <w:rFonts w:ascii="Calibri" w:cs="Calibri" w:eastAsia="Calibri" w:hAnsi="Calibri"/>
          <w:color w:val="1A1A1A"/>
          <w:sz w:val="21"/>
          <w:szCs w:val="21"/>
        </w:rPr>
        <w:t xml:space="preserve">The screen loads without error. If this screen fails to load at all, say so clearly, because it has broken that way before.</w:t>
      </w:r>
    </w:p>
    <w:p>
      <w:pPr>
        <w:spacing w:after="60" w:before="140"/>
      </w:pPr>
      <w:r>
        <w:rPr>
          <w:rFonts w:ascii="Calibri" w:cs="Calibri" w:eastAsia="Calibri" w:hAnsi="Calibri"/>
          <w:b/>
          <w:bCs/>
          <w:caps/>
          <w:color w:val="6B6B6B"/>
          <w:sz w:val="20"/>
          <w:szCs w:val="20"/>
        </w:rPr>
        <w:t xml:space="preserve">Now try to break it</w:t>
      </w:r>
    </w:p>
    <w:p>
      <w:pPr>
        <w:pStyle w:val="ListParagraph"/>
        <w:numPr>
          <w:ilvl w:val="0"/>
          <w:numId w:val="2"/>
        </w:numPr>
        <w:spacing w:after="60" w:line="276"/>
      </w:pPr>
      <w:r>
        <w:rPr>
          <w:rFonts w:ascii="Calibri" w:cs="Calibri" w:eastAsia="Calibri" w:hAnsi="Calibri"/>
          <w:color w:val="1A1A1A"/>
          <w:sz w:val="21"/>
          <w:szCs w:val="21"/>
        </w:rPr>
        <w:t xml:space="preserve">Create an axis with no values at all and see what the journal line offers you.</w:t>
      </w:r>
    </w:p>
    <w:p>
      <w:pPr>
        <w:pStyle w:val="ListParagraph"/>
        <w:numPr>
          <w:ilvl w:val="0"/>
          <w:numId w:val="2"/>
        </w:numPr>
        <w:spacing w:after="60" w:line="276"/>
      </w:pPr>
      <w:r>
        <w:rPr>
          <w:rFonts w:ascii="Calibri" w:cs="Calibri" w:eastAsia="Calibri" w:hAnsi="Calibri"/>
          <w:color w:val="1A1A1A"/>
          <w:sz w:val="21"/>
          <w:szCs w:val="21"/>
        </w:rPr>
        <w:t xml:space="preserve">Add a value with a comma in it and check nothing splits it in two.</w:t>
      </w:r>
    </w:p>
    <w:p>
      <w:pPr>
        <w:pBdr>
          <w:top w:val="single" w:color="D9D9D9" w:sz="6"/>
        </w:pBdr>
        <w:spacing w:after="200" w:before="100"/>
      </w:pPr>
      <w:r>
        <w:rPr>
          <w:rFonts w:ascii="Calibri" w:cs="Calibri" w:eastAsia="Calibri" w:hAnsi="Calibri"/>
          <w:color w:val="6B6B6B"/>
          <w:sz w:val="18"/>
          <w:szCs w:val="18"/>
        </w:rPr>
        <w:t xml:space="preserve">Result:  pass  /  fail  /  blocked          Ticket no: ______________</w:t>
      </w:r>
    </w:p>
    <w:p>
      <w:r>
        <w:br w:type="page"/>
      </w:r>
    </w:p>
    <w:p>
      <w:pPr>
        <w:pStyle w:val="Heading1"/>
        <w:spacing w:after="180" w:before="360"/>
      </w:pPr>
      <w:r>
        <w:rPr>
          <w:rFonts w:ascii="Calibri" w:cs="Calibri" w:eastAsia="Calibri" w:hAnsi="Calibri"/>
          <w:b/>
          <w:bCs/>
          <w:color w:val="12457B"/>
          <w:sz w:val="32"/>
          <w:szCs w:val="32"/>
        </w:rPr>
        <w:t xml:space="preserve">Part 4  ·  Section B, the general ledger</w:t>
      </w:r>
    </w:p>
    <w:p>
      <w:pPr>
        <w:spacing w:after="120" w:line="276"/>
      </w:pPr>
      <w:r>
        <w:rPr>
          <w:rFonts w:ascii="Calibri" w:cs="Calibri" w:eastAsia="Calibri" w:hAnsi="Calibri"/>
          <w:color w:val="1A1A1A"/>
          <w:sz w:val="21"/>
          <w:szCs w:val="21"/>
        </w:rPr>
        <w:t xml:space="preserve">The general ledger is the actual book of record. Everything else in finance is a friendly way of writing into it. A journal has lines, each line is either a debit or a credit, and the two sides must add up to the same number or it cannot be posted.</w:t>
      </w:r>
    </w:p>
    <w:p>
      <w:pPr>
        <w:pStyle w:val="Heading3"/>
        <w:spacing w:after="100" w:before="260"/>
      </w:pPr>
      <w:r>
        <w:rPr>
          <w:rFonts w:ascii="Calibri" w:cs="Calibri" w:eastAsia="Calibri" w:hAnsi="Calibri"/>
          <w:b/>
          <w:bCs/>
          <w:color w:val="12457B"/>
          <w:sz w:val="23"/>
          <w:szCs w:val="23"/>
        </w:rPr>
        <w:t xml:space="preserve">B1.  Reading the journal list</w:t>
      </w:r>
    </w:p>
    <w:p>
      <w:pPr>
        <w:spacing w:after="120" w:line="276"/>
      </w:pPr>
      <w:r>
        <w:rPr>
          <w:rFonts w:ascii="Calibri" w:cs="Calibri" w:eastAsia="Calibri" w:hAnsi="Calibri"/>
          <w:b/>
          <w:bCs/>
          <w:color w:val="1A1A1A"/>
          <w:sz w:val="21"/>
          <w:szCs w:val="21"/>
        </w:rPr>
        <w:t xml:space="preserve">What this is: </w:t>
      </w:r>
      <w:r>
        <w:rPr>
          <w:rFonts w:ascii="Calibri" w:cs="Calibri" w:eastAsia="Calibri" w:hAnsi="Calibri"/>
          <w:color w:val="1A1A1A"/>
          <w:sz w:val="21"/>
          <w:szCs w:val="21"/>
        </w:rPr>
        <w:t xml:space="preserve">The list of every posting in the books, with tabs across the top for the states a journal can be in: drafts, pending, approved, posted, reversed and cancelled.</w:t>
      </w:r>
    </w:p>
    <w:p>
      <w:pPr>
        <w:spacing w:after="120" w:line="276"/>
      </w:pPr>
      <w:r>
        <w:rPr>
          <w:rFonts w:ascii="Calibri" w:cs="Calibri" w:eastAsia="Calibri" w:hAnsi="Calibri"/>
          <w:b/>
          <w:bCs/>
          <w:color w:val="1A1A1A"/>
          <w:sz w:val="21"/>
          <w:szCs w:val="21"/>
        </w:rPr>
        <w:t xml:space="preserve">Why it matters: </w:t>
      </w:r>
      <w:r>
        <w:rPr>
          <w:rFonts w:ascii="Calibri" w:cs="Calibri" w:eastAsia="Calibri" w:hAnsi="Calibri"/>
          <w:color w:val="1A1A1A"/>
          <w:sz w:val="21"/>
          <w:szCs w:val="21"/>
        </w:rPr>
        <w:t xml:space="preserve">This is where a finance officer goes to find out what happened. Filters that lie make that impossible.</w:t>
      </w:r>
    </w:p>
    <w:p>
      <w:pPr>
        <w:spacing w:after="60" w:before="140"/>
      </w:pPr>
      <w:r>
        <w:rPr>
          <w:rFonts w:ascii="Calibri" w:cs="Calibri" w:eastAsia="Calibri" w:hAnsi="Calibri"/>
          <w:b/>
          <w:bCs/>
          <w:caps/>
          <w:color w:val="6B6B6B"/>
          <w:sz w:val="20"/>
          <w:szCs w:val="20"/>
        </w:rPr>
        <w:t xml:space="preserve">Before you start</w:t>
      </w:r>
    </w:p>
    <w:p>
      <w:pPr>
        <w:pStyle w:val="ListParagraph"/>
        <w:numPr>
          <w:ilvl w:val="0"/>
          <w:numId w:val="2"/>
        </w:numPr>
        <w:spacing w:after="60" w:line="276"/>
      </w:pPr>
      <w:r>
        <w:rPr>
          <w:rFonts w:ascii="Calibri" w:cs="Calibri" w:eastAsia="Calibri" w:hAnsi="Calibri"/>
          <w:color w:val="1A1A1A"/>
          <w:sz w:val="21"/>
          <w:szCs w:val="21"/>
        </w:rPr>
        <w:t xml:space="preserve">You are on CODEX.</w:t>
      </w:r>
    </w:p>
    <w:p>
      <w:pPr>
        <w:spacing w:after="60" w:before="140"/>
      </w:pPr>
      <w:r>
        <w:rPr>
          <w:rFonts w:ascii="Calibri" w:cs="Calibri" w:eastAsia="Calibri" w:hAnsi="Calibri"/>
          <w:b/>
          <w:bCs/>
          <w:caps/>
          <w:color w:val="6B6B6B"/>
          <w:sz w:val="20"/>
          <w:szCs w:val="20"/>
        </w:rPr>
        <w:t xml:space="preserve">Do this</w:t>
      </w:r>
    </w:p>
    <w:p>
      <w:pPr>
        <w:spacing w:after="70" w:line="276"/>
        <w:ind w:left="403" w:hanging="403"/>
      </w:pPr>
      <w:r>
        <w:rPr>
          <w:rFonts w:ascii="Calibri" w:cs="Calibri" w:eastAsia="Calibri" w:hAnsi="Calibri"/>
          <w:b/>
          <w:bCs/>
          <w:color w:val="1A1A1A"/>
          <w:sz w:val="21"/>
          <w:szCs w:val="21"/>
        </w:rPr>
        <w:t xml:space="preserve">1.  </w:t>
      </w:r>
      <w:r>
        <w:rPr>
          <w:rFonts w:ascii="Calibri" w:cs="Calibri" w:eastAsia="Calibri" w:hAnsi="Calibri"/>
          <w:color w:val="1A1A1A"/>
          <w:sz w:val="21"/>
          <w:szCs w:val="21"/>
        </w:rPr>
        <w:t xml:space="preserve">Open Ledger and Setup, General Ledger.</w:t>
      </w:r>
    </w:p>
    <w:p>
      <w:pPr>
        <w:spacing w:after="70" w:line="276"/>
        <w:ind w:left="403" w:hanging="403"/>
      </w:pPr>
      <w:r>
        <w:rPr>
          <w:rFonts w:ascii="Calibri" w:cs="Calibri" w:eastAsia="Calibri" w:hAnsi="Calibri"/>
          <w:b/>
          <w:bCs/>
          <w:color w:val="1A1A1A"/>
          <w:sz w:val="21"/>
          <w:szCs w:val="21"/>
        </w:rPr>
        <w:t xml:space="preserve">2.  </w:t>
      </w:r>
      <w:r>
        <w:rPr>
          <w:rFonts w:ascii="Calibri" w:cs="Calibri" w:eastAsia="Calibri" w:hAnsi="Calibri"/>
          <w:color w:val="1A1A1A"/>
          <w:sz w:val="21"/>
          <w:szCs w:val="21"/>
        </w:rPr>
        <w:t xml:space="preserve">Click each status tab in turn. Note the count on each tab and whether the rows match the tab you picked.</w:t>
      </w:r>
    </w:p>
    <w:p>
      <w:pPr>
        <w:spacing w:after="70" w:line="276"/>
        <w:ind w:left="403" w:hanging="403"/>
      </w:pPr>
      <w:r>
        <w:rPr>
          <w:rFonts w:ascii="Calibri" w:cs="Calibri" w:eastAsia="Calibri" w:hAnsi="Calibri"/>
          <w:b/>
          <w:bCs/>
          <w:color w:val="1A1A1A"/>
          <w:sz w:val="21"/>
          <w:szCs w:val="21"/>
        </w:rPr>
        <w:t xml:space="preserve">3.  </w:t>
      </w:r>
      <w:r>
        <w:rPr>
          <w:rFonts w:ascii="Calibri" w:cs="Calibri" w:eastAsia="Calibri" w:hAnsi="Calibri"/>
          <w:color w:val="1A1A1A"/>
          <w:sz w:val="21"/>
          <w:szCs w:val="21"/>
        </w:rPr>
        <w:t xml:space="preserve">Use the source filter. Then set the period filter to this month, last month, year to date, and finally a custom range.</w:t>
      </w:r>
    </w:p>
    <w:p>
      <w:pPr>
        <w:spacing w:after="70" w:line="276"/>
        <w:ind w:left="403" w:hanging="403"/>
      </w:pPr>
      <w:r>
        <w:rPr>
          <w:rFonts w:ascii="Calibri" w:cs="Calibri" w:eastAsia="Calibri" w:hAnsi="Calibri"/>
          <w:b/>
          <w:bCs/>
          <w:color w:val="1A1A1A"/>
          <w:sz w:val="21"/>
          <w:szCs w:val="21"/>
        </w:rPr>
        <w:t xml:space="preserve">4.  </w:t>
      </w:r>
      <w:r>
        <w:rPr>
          <w:rFonts w:ascii="Calibri" w:cs="Calibri" w:eastAsia="Calibri" w:hAnsi="Calibri"/>
          <w:color w:val="1A1A1A"/>
          <w:sz w:val="21"/>
          <w:szCs w:val="21"/>
        </w:rPr>
        <w:t xml:space="preserve">Combine a status tab with a source filter and a period.</w:t>
      </w:r>
    </w:p>
    <w:p>
      <w:pPr>
        <w:spacing w:after="70" w:line="276"/>
        <w:ind w:left="403" w:hanging="403"/>
      </w:pPr>
      <w:r>
        <w:rPr>
          <w:rFonts w:ascii="Calibri" w:cs="Calibri" w:eastAsia="Calibri" w:hAnsi="Calibri"/>
          <w:b/>
          <w:bCs/>
          <w:color w:val="1A1A1A"/>
          <w:sz w:val="21"/>
          <w:szCs w:val="21"/>
        </w:rPr>
        <w:t xml:space="preserve">5.  </w:t>
      </w:r>
      <w:r>
        <w:rPr>
          <w:rFonts w:ascii="Calibri" w:cs="Calibri" w:eastAsia="Calibri" w:hAnsi="Calibri"/>
          <w:color w:val="1A1A1A"/>
          <w:sz w:val="21"/>
          <w:szCs w:val="21"/>
        </w:rPr>
        <w:t xml:space="preserve">Page to the second page of results and back.</w:t>
      </w:r>
    </w:p>
    <w:p>
      <w:pPr>
        <w:spacing w:after="70" w:line="276"/>
        <w:ind w:left="403" w:hanging="403"/>
      </w:pPr>
      <w:r>
        <w:rPr>
          <w:rFonts w:ascii="Calibri" w:cs="Calibri" w:eastAsia="Calibri" w:hAnsi="Calibri"/>
          <w:b/>
          <w:bCs/>
          <w:color w:val="1A1A1A"/>
          <w:sz w:val="21"/>
          <w:szCs w:val="21"/>
        </w:rPr>
        <w:t xml:space="preserve">6.  </w:t>
      </w:r>
      <w:r>
        <w:rPr>
          <w:rFonts w:ascii="Calibri" w:cs="Calibri" w:eastAsia="Calibri" w:hAnsi="Calibri"/>
          <w:color w:val="1A1A1A"/>
          <w:sz w:val="21"/>
          <w:szCs w:val="21"/>
        </w:rPr>
        <w:t xml:space="preserve">Search for a journal by its reference.</w:t>
      </w:r>
    </w:p>
    <w:p>
      <w:pPr>
        <w:spacing w:after="60" w:before="140"/>
      </w:pPr>
      <w:r>
        <w:rPr>
          <w:rFonts w:ascii="Calibri" w:cs="Calibri" w:eastAsia="Calibri" w:hAnsi="Calibri"/>
          <w:b/>
          <w:bCs/>
          <w:caps/>
          <w:color w:val="6B6B6B"/>
          <w:sz w:val="20"/>
          <w:szCs w:val="20"/>
        </w:rPr>
        <w:t xml:space="preserve">It passes if</w:t>
      </w:r>
    </w:p>
    <w:p>
      <w:pPr>
        <w:pStyle w:val="ListParagraph"/>
        <w:numPr>
          <w:ilvl w:val="0"/>
          <w:numId w:val="2"/>
        </w:numPr>
        <w:spacing w:after="60" w:line="276"/>
      </w:pPr>
      <w:r>
        <w:rPr>
          <w:rFonts w:ascii="Calibri" w:cs="Calibri" w:eastAsia="Calibri" w:hAnsi="Calibri"/>
          <w:color w:val="1A1A1A"/>
          <w:sz w:val="21"/>
          <w:szCs w:val="21"/>
        </w:rPr>
        <w:t xml:space="preserve">Every row under a tab really is in that state. A posted journal never appears under drafts.</w:t>
      </w:r>
    </w:p>
    <w:p>
      <w:pPr>
        <w:pStyle w:val="ListParagraph"/>
        <w:numPr>
          <w:ilvl w:val="0"/>
          <w:numId w:val="2"/>
        </w:numPr>
        <w:spacing w:after="60" w:line="276"/>
      </w:pPr>
      <w:r>
        <w:rPr>
          <w:rFonts w:ascii="Calibri" w:cs="Calibri" w:eastAsia="Calibri" w:hAnsi="Calibri"/>
          <w:color w:val="1A1A1A"/>
          <w:sz w:val="21"/>
          <w:szCs w:val="21"/>
        </w:rPr>
        <w:t xml:space="preserve">The count on a tab agrees with the number of rows you can page through under it.</w:t>
      </w:r>
    </w:p>
    <w:p>
      <w:pPr>
        <w:pStyle w:val="ListParagraph"/>
        <w:numPr>
          <w:ilvl w:val="0"/>
          <w:numId w:val="2"/>
        </w:numPr>
        <w:spacing w:after="60" w:line="276"/>
      </w:pPr>
      <w:r>
        <w:rPr>
          <w:rFonts w:ascii="Calibri" w:cs="Calibri" w:eastAsia="Calibri" w:hAnsi="Calibri"/>
          <w:color w:val="1A1A1A"/>
          <w:sz w:val="21"/>
          <w:szCs w:val="21"/>
        </w:rPr>
        <w:t xml:space="preserve">Filters combine rather than cancelling each other out.</w:t>
      </w:r>
    </w:p>
    <w:p>
      <w:pPr>
        <w:pStyle w:val="ListParagraph"/>
        <w:numPr>
          <w:ilvl w:val="0"/>
          <w:numId w:val="2"/>
        </w:numPr>
        <w:spacing w:after="60" w:line="276"/>
      </w:pPr>
      <w:r>
        <w:rPr>
          <w:rFonts w:ascii="Calibri" w:cs="Calibri" w:eastAsia="Calibri" w:hAnsi="Calibri"/>
          <w:color w:val="1A1A1A"/>
          <w:sz w:val="21"/>
          <w:szCs w:val="21"/>
        </w:rPr>
        <w:t xml:space="preserve">Changing a filter takes you back to page one instead of leaving you on a page that no longer exists.</w:t>
      </w:r>
    </w:p>
    <w:p>
      <w:pPr>
        <w:pStyle w:val="ListParagraph"/>
        <w:numPr>
          <w:ilvl w:val="0"/>
          <w:numId w:val="2"/>
        </w:numPr>
        <w:spacing w:after="60" w:line="276"/>
      </w:pPr>
      <w:r>
        <w:rPr>
          <w:rFonts w:ascii="Calibri" w:cs="Calibri" w:eastAsia="Calibri" w:hAnsi="Calibri"/>
          <w:color w:val="1A1A1A"/>
          <w:sz w:val="21"/>
          <w:szCs w:val="21"/>
        </w:rPr>
        <w:t xml:space="preserve">A custom date range excludes things outside it at both ends. Check the first and last day are included.</w:t>
      </w:r>
    </w:p>
    <w:p>
      <w:pPr>
        <w:spacing w:after="60" w:before="140"/>
      </w:pPr>
      <w:r>
        <w:rPr>
          <w:rFonts w:ascii="Calibri" w:cs="Calibri" w:eastAsia="Calibri" w:hAnsi="Calibri"/>
          <w:b/>
          <w:bCs/>
          <w:caps/>
          <w:color w:val="6B6B6B"/>
          <w:sz w:val="20"/>
          <w:szCs w:val="20"/>
        </w:rPr>
        <w:t xml:space="preserve">Now try to break it</w:t>
      </w:r>
    </w:p>
    <w:p>
      <w:pPr>
        <w:pStyle w:val="ListParagraph"/>
        <w:numPr>
          <w:ilvl w:val="0"/>
          <w:numId w:val="2"/>
        </w:numPr>
        <w:spacing w:after="60" w:line="276"/>
      </w:pPr>
      <w:r>
        <w:rPr>
          <w:rFonts w:ascii="Calibri" w:cs="Calibri" w:eastAsia="Calibri" w:hAnsi="Calibri"/>
          <w:color w:val="1A1A1A"/>
          <w:sz w:val="21"/>
          <w:szCs w:val="21"/>
        </w:rPr>
        <w:t xml:space="preserve">Set a custom range that ends before it starts.</w:t>
      </w:r>
    </w:p>
    <w:p>
      <w:pPr>
        <w:pStyle w:val="ListParagraph"/>
        <w:numPr>
          <w:ilvl w:val="0"/>
          <w:numId w:val="2"/>
        </w:numPr>
        <w:spacing w:after="60" w:line="276"/>
      </w:pPr>
      <w:r>
        <w:rPr>
          <w:rFonts w:ascii="Calibri" w:cs="Calibri" w:eastAsia="Calibri" w:hAnsi="Calibri"/>
          <w:color w:val="1A1A1A"/>
          <w:sz w:val="21"/>
          <w:szCs w:val="21"/>
        </w:rPr>
        <w:t xml:space="preserve">Filter to something with no results and check you get a proper empty message rather than a blank screen or a spinner that never stops.</w:t>
      </w:r>
    </w:p>
    <w:p>
      <w:pPr>
        <w:pBdr>
          <w:top w:val="single" w:color="D9D9D9" w:sz="6"/>
        </w:pBdr>
        <w:spacing w:after="200" w:before="100"/>
      </w:pPr>
      <w:r>
        <w:rPr>
          <w:rFonts w:ascii="Calibri" w:cs="Calibri" w:eastAsia="Calibri" w:hAnsi="Calibri"/>
          <w:color w:val="6B6B6B"/>
          <w:sz w:val="18"/>
          <w:szCs w:val="18"/>
        </w:rPr>
        <w:t xml:space="preserve">Result:  pass  /  fail  /  blocked          Ticket no: ______________</w:t>
      </w:r>
    </w:p>
    <w:p>
      <w:pPr>
        <w:pStyle w:val="Heading3"/>
        <w:spacing w:after="100" w:before="260"/>
      </w:pPr>
      <w:r>
        <w:rPr>
          <w:rFonts w:ascii="Calibri" w:cs="Calibri" w:eastAsia="Calibri" w:hAnsi="Calibri"/>
          <w:b/>
          <w:bCs/>
          <w:color w:val="12457B"/>
          <w:sz w:val="23"/>
          <w:szCs w:val="23"/>
        </w:rPr>
        <w:t xml:space="preserve">B2.  Posting a journal by hand</w:t>
      </w:r>
    </w:p>
    <w:p>
      <w:pPr>
        <w:spacing w:after="120" w:line="276"/>
      </w:pPr>
      <w:r>
        <w:rPr>
          <w:rFonts w:ascii="Calibri" w:cs="Calibri" w:eastAsia="Calibri" w:hAnsi="Calibri"/>
          <w:b/>
          <w:bCs/>
          <w:color w:val="1A1A1A"/>
          <w:sz w:val="21"/>
          <w:szCs w:val="21"/>
        </w:rPr>
        <w:t xml:space="preserve">What this is: </w:t>
      </w:r>
      <w:r>
        <w:rPr>
          <w:rFonts w:ascii="Calibri" w:cs="Calibri" w:eastAsia="Calibri" w:hAnsi="Calibri"/>
          <w:color w:val="1A1A1A"/>
          <w:sz w:val="21"/>
          <w:szCs w:val="21"/>
        </w:rPr>
        <w:t xml:space="preserve">The New journal drawer, where you write debit and credit lines yourself. Every other screen in finance eventually produces one of these.</w:t>
      </w:r>
    </w:p>
    <w:p>
      <w:pPr>
        <w:spacing w:after="120" w:line="276"/>
      </w:pPr>
      <w:r>
        <w:rPr>
          <w:rFonts w:ascii="Calibri" w:cs="Calibri" w:eastAsia="Calibri" w:hAnsi="Calibri"/>
          <w:b/>
          <w:bCs/>
          <w:color w:val="1A1A1A"/>
          <w:sz w:val="21"/>
          <w:szCs w:val="21"/>
        </w:rPr>
        <w:t xml:space="preserve">Why it matters: </w:t>
      </w:r>
      <w:r>
        <w:rPr>
          <w:rFonts w:ascii="Calibri" w:cs="Calibri" w:eastAsia="Calibri" w:hAnsi="Calibri"/>
          <w:color w:val="1A1A1A"/>
          <w:sz w:val="21"/>
          <w:szCs w:val="21"/>
        </w:rPr>
        <w:t xml:space="preserve">If the balance check is weak here, wrong books can be created directly.</w:t>
      </w:r>
    </w:p>
    <w:p>
      <w:pPr>
        <w:spacing w:after="60" w:before="140"/>
      </w:pPr>
      <w:r>
        <w:rPr>
          <w:rFonts w:ascii="Calibri" w:cs="Calibri" w:eastAsia="Calibri" w:hAnsi="Calibri"/>
          <w:b/>
          <w:bCs/>
          <w:caps/>
          <w:color w:val="6B6B6B"/>
          <w:sz w:val="20"/>
          <w:szCs w:val="20"/>
        </w:rPr>
        <w:t xml:space="preserve">Before you start</w:t>
      </w:r>
    </w:p>
    <w:p>
      <w:pPr>
        <w:pStyle w:val="ListParagraph"/>
        <w:numPr>
          <w:ilvl w:val="0"/>
          <w:numId w:val="2"/>
        </w:numPr>
        <w:spacing w:after="60" w:line="276"/>
      </w:pPr>
      <w:r>
        <w:rPr>
          <w:rFonts w:ascii="Calibri" w:cs="Calibri" w:eastAsia="Calibri" w:hAnsi="Calibri"/>
          <w:color w:val="1A1A1A"/>
          <w:sz w:val="21"/>
          <w:szCs w:val="21"/>
        </w:rPr>
        <w:t xml:space="preserve">The current month must be open, from run A3.</w:t>
      </w:r>
    </w:p>
    <w:p>
      <w:pPr>
        <w:spacing w:after="60" w:before="140"/>
      </w:pPr>
      <w:r>
        <w:rPr>
          <w:rFonts w:ascii="Calibri" w:cs="Calibri" w:eastAsia="Calibri" w:hAnsi="Calibri"/>
          <w:b/>
          <w:bCs/>
          <w:caps/>
          <w:color w:val="6B6B6B"/>
          <w:sz w:val="20"/>
          <w:szCs w:val="20"/>
        </w:rPr>
        <w:t xml:space="preserve">Do this</w:t>
      </w:r>
    </w:p>
    <w:p>
      <w:pPr>
        <w:spacing w:after="70" w:line="276"/>
        <w:ind w:left="403" w:hanging="403"/>
      </w:pPr>
      <w:r>
        <w:rPr>
          <w:rFonts w:ascii="Calibri" w:cs="Calibri" w:eastAsia="Calibri" w:hAnsi="Calibri"/>
          <w:b/>
          <w:bCs/>
          <w:color w:val="1A1A1A"/>
          <w:sz w:val="21"/>
          <w:szCs w:val="21"/>
        </w:rPr>
        <w:t xml:space="preserve">1.  </w:t>
      </w:r>
      <w:r>
        <w:rPr>
          <w:rFonts w:ascii="Calibri" w:cs="Calibri" w:eastAsia="Calibri" w:hAnsi="Calibri"/>
          <w:color w:val="1A1A1A"/>
          <w:sz w:val="21"/>
          <w:szCs w:val="21"/>
        </w:rPr>
        <w:t xml:space="preserve">In the General Ledger, click New journal.</w:t>
      </w:r>
    </w:p>
    <w:p>
      <w:pPr>
        <w:spacing w:after="70" w:line="276"/>
        <w:ind w:left="403" w:hanging="403"/>
      </w:pPr>
      <w:r>
        <w:rPr>
          <w:rFonts w:ascii="Calibri" w:cs="Calibri" w:eastAsia="Calibri" w:hAnsi="Calibri"/>
          <w:b/>
          <w:bCs/>
          <w:color w:val="1A1A1A"/>
          <w:sz w:val="21"/>
          <w:szCs w:val="21"/>
        </w:rPr>
        <w:t xml:space="preserve">2.  </w:t>
      </w:r>
      <w:r>
        <w:rPr>
          <w:rFonts w:ascii="Calibri" w:cs="Calibri" w:eastAsia="Calibri" w:hAnsi="Calibri"/>
          <w:color w:val="1A1A1A"/>
          <w:sz w:val="21"/>
          <w:szCs w:val="21"/>
        </w:rPr>
        <w:t xml:space="preserve">Set the date to today. Reference "QA4-&lt;your name&gt;". Narration "QA4 balanced test".</w:t>
      </w:r>
    </w:p>
    <w:p>
      <w:pPr>
        <w:spacing w:after="70" w:line="276"/>
        <w:ind w:left="403" w:hanging="403"/>
      </w:pPr>
      <w:r>
        <w:rPr>
          <w:rFonts w:ascii="Calibri" w:cs="Calibri" w:eastAsia="Calibri" w:hAnsi="Calibri"/>
          <w:b/>
          <w:bCs/>
          <w:color w:val="1A1A1A"/>
          <w:sz w:val="21"/>
          <w:szCs w:val="21"/>
        </w:rPr>
        <w:t xml:space="preserve">3.  </w:t>
      </w:r>
      <w:r>
        <w:rPr>
          <w:rFonts w:ascii="Calibri" w:cs="Calibri" w:eastAsia="Calibri" w:hAnsi="Calibri"/>
          <w:color w:val="1A1A1A"/>
          <w:sz w:val="21"/>
          <w:szCs w:val="21"/>
        </w:rPr>
        <w:t xml:space="preserve">Add a debit line: pick an expense account, amount 5000.</w:t>
      </w:r>
    </w:p>
    <w:p>
      <w:pPr>
        <w:spacing w:after="70" w:line="276"/>
        <w:ind w:left="403" w:hanging="403"/>
      </w:pPr>
      <w:r>
        <w:rPr>
          <w:rFonts w:ascii="Calibri" w:cs="Calibri" w:eastAsia="Calibri" w:hAnsi="Calibri"/>
          <w:b/>
          <w:bCs/>
          <w:color w:val="1A1A1A"/>
          <w:sz w:val="21"/>
          <w:szCs w:val="21"/>
        </w:rPr>
        <w:t xml:space="preserve">4.  </w:t>
      </w:r>
      <w:r>
        <w:rPr>
          <w:rFonts w:ascii="Calibri" w:cs="Calibri" w:eastAsia="Calibri" w:hAnsi="Calibri"/>
          <w:color w:val="1A1A1A"/>
          <w:sz w:val="21"/>
          <w:szCs w:val="21"/>
        </w:rPr>
        <w:t xml:space="preserve">Add a credit line: pick a bank account, amount 5000.</w:t>
      </w:r>
    </w:p>
    <w:p>
      <w:pPr>
        <w:spacing w:after="70" w:line="276"/>
        <w:ind w:left="403" w:hanging="403"/>
      </w:pPr>
      <w:r>
        <w:rPr>
          <w:rFonts w:ascii="Calibri" w:cs="Calibri" w:eastAsia="Calibri" w:hAnsi="Calibri"/>
          <w:b/>
          <w:bCs/>
          <w:color w:val="1A1A1A"/>
          <w:sz w:val="21"/>
          <w:szCs w:val="21"/>
        </w:rPr>
        <w:t xml:space="preserve">5.  </w:t>
      </w:r>
      <w:r>
        <w:rPr>
          <w:rFonts w:ascii="Calibri" w:cs="Calibri" w:eastAsia="Calibri" w:hAnsi="Calibri"/>
          <w:color w:val="1A1A1A"/>
          <w:sz w:val="21"/>
          <w:szCs w:val="21"/>
        </w:rPr>
        <w:t xml:space="preserve">Attach a cost centre and a dimension value to one of the lines.</w:t>
      </w:r>
    </w:p>
    <w:p>
      <w:pPr>
        <w:spacing w:after="70" w:line="276"/>
        <w:ind w:left="403" w:hanging="403"/>
      </w:pPr>
      <w:r>
        <w:rPr>
          <w:rFonts w:ascii="Calibri" w:cs="Calibri" w:eastAsia="Calibri" w:hAnsi="Calibri"/>
          <w:b/>
          <w:bCs/>
          <w:color w:val="1A1A1A"/>
          <w:sz w:val="21"/>
          <w:szCs w:val="21"/>
        </w:rPr>
        <w:t xml:space="preserve">6.  </w:t>
      </w:r>
      <w:r>
        <w:rPr>
          <w:rFonts w:ascii="Calibri" w:cs="Calibri" w:eastAsia="Calibri" w:hAnsi="Calibri"/>
          <w:color w:val="1A1A1A"/>
          <w:sz w:val="21"/>
          <w:szCs w:val="21"/>
        </w:rPr>
        <w:t xml:space="preserve">Watch whatever running total or balance indicator the drawer shows as you type.</w:t>
      </w:r>
    </w:p>
    <w:p>
      <w:pPr>
        <w:spacing w:after="70" w:line="276"/>
        <w:ind w:left="403" w:hanging="403"/>
      </w:pPr>
      <w:r>
        <w:rPr>
          <w:rFonts w:ascii="Calibri" w:cs="Calibri" w:eastAsia="Calibri" w:hAnsi="Calibri"/>
          <w:b/>
          <w:bCs/>
          <w:color w:val="1A1A1A"/>
          <w:sz w:val="21"/>
          <w:szCs w:val="21"/>
        </w:rPr>
        <w:t xml:space="preserve">7.  </w:t>
      </w:r>
      <w:r>
        <w:rPr>
          <w:rFonts w:ascii="Calibri" w:cs="Calibri" w:eastAsia="Calibri" w:hAnsi="Calibri"/>
          <w:color w:val="1A1A1A"/>
          <w:sz w:val="21"/>
          <w:szCs w:val="21"/>
        </w:rPr>
        <w:t xml:space="preserve">Post it. Note the journal number.</w:t>
      </w:r>
    </w:p>
    <w:p>
      <w:pPr>
        <w:spacing w:after="70" w:line="276"/>
        <w:ind w:left="403" w:hanging="403"/>
      </w:pPr>
      <w:r>
        <w:rPr>
          <w:rFonts w:ascii="Calibri" w:cs="Calibri" w:eastAsia="Calibri" w:hAnsi="Calibri"/>
          <w:b/>
          <w:bCs/>
          <w:color w:val="1A1A1A"/>
          <w:sz w:val="21"/>
          <w:szCs w:val="21"/>
        </w:rPr>
        <w:t xml:space="preserve">8.  </w:t>
      </w:r>
      <w:r>
        <w:rPr>
          <w:rFonts w:ascii="Calibri" w:cs="Calibri" w:eastAsia="Calibri" w:hAnsi="Calibri"/>
          <w:color w:val="1A1A1A"/>
          <w:sz w:val="21"/>
          <w:szCs w:val="21"/>
        </w:rPr>
        <w:t xml:space="preserve">Find it in the list under Posted and open it.</w:t>
      </w:r>
    </w:p>
    <w:p>
      <w:pPr>
        <w:spacing w:after="60" w:before="140"/>
      </w:pPr>
      <w:r>
        <w:rPr>
          <w:rFonts w:ascii="Calibri" w:cs="Calibri" w:eastAsia="Calibri" w:hAnsi="Calibri"/>
          <w:b/>
          <w:bCs/>
          <w:caps/>
          <w:color w:val="6B6B6B"/>
          <w:sz w:val="20"/>
          <w:szCs w:val="20"/>
        </w:rPr>
        <w:t xml:space="preserve">It passes if</w:t>
      </w:r>
    </w:p>
    <w:p>
      <w:pPr>
        <w:pStyle w:val="ListParagraph"/>
        <w:numPr>
          <w:ilvl w:val="0"/>
          <w:numId w:val="2"/>
        </w:numPr>
        <w:spacing w:after="60" w:line="276"/>
      </w:pPr>
      <w:r>
        <w:rPr>
          <w:rFonts w:ascii="Calibri" w:cs="Calibri" w:eastAsia="Calibri" w:hAnsi="Calibri"/>
          <w:color w:val="1A1A1A"/>
          <w:sz w:val="21"/>
          <w:szCs w:val="21"/>
        </w:rPr>
        <w:t xml:space="preserve">The drawer tells you clearly whether the entry balances, and it updates as you type rather than only when you submit.</w:t>
      </w:r>
    </w:p>
    <w:p>
      <w:pPr>
        <w:pStyle w:val="ListParagraph"/>
        <w:numPr>
          <w:ilvl w:val="0"/>
          <w:numId w:val="2"/>
        </w:numPr>
        <w:spacing w:after="60" w:line="276"/>
      </w:pPr>
      <w:r>
        <w:rPr>
          <w:rFonts w:ascii="Calibri" w:cs="Calibri" w:eastAsia="Calibri" w:hAnsi="Calibri"/>
          <w:color w:val="1A1A1A"/>
          <w:sz w:val="21"/>
          <w:szCs w:val="21"/>
        </w:rPr>
        <w:t xml:space="preserve">The journal posts, gets a number, and appears under Posted.</w:t>
      </w:r>
    </w:p>
    <w:p>
      <w:pPr>
        <w:pStyle w:val="ListParagraph"/>
        <w:numPr>
          <w:ilvl w:val="0"/>
          <w:numId w:val="2"/>
        </w:numPr>
        <w:spacing w:after="60" w:line="276"/>
      </w:pPr>
      <w:r>
        <w:rPr>
          <w:rFonts w:ascii="Calibri" w:cs="Calibri" w:eastAsia="Calibri" w:hAnsi="Calibri"/>
          <w:color w:val="1A1A1A"/>
          <w:sz w:val="21"/>
          <w:szCs w:val="21"/>
        </w:rPr>
        <w:t xml:space="preserve">When you reopen it, the lines, the cost centre and the dimension value are all exactly what you entered.</w:t>
      </w:r>
    </w:p>
    <w:p>
      <w:pPr>
        <w:pStyle w:val="ListParagraph"/>
        <w:numPr>
          <w:ilvl w:val="0"/>
          <w:numId w:val="2"/>
        </w:numPr>
        <w:spacing w:after="60" w:line="276"/>
      </w:pPr>
      <w:r>
        <w:rPr>
          <w:rFonts w:ascii="Calibri" w:cs="Calibri" w:eastAsia="Calibri" w:hAnsi="Calibri"/>
          <w:color w:val="1A1A1A"/>
          <w:sz w:val="21"/>
          <w:szCs w:val="21"/>
        </w:rPr>
        <w:t xml:space="preserve">The date, period and narration are what you typed.</w:t>
      </w:r>
    </w:p>
    <w:p>
      <w:pPr>
        <w:spacing w:after="60" w:before="140"/>
      </w:pPr>
      <w:r>
        <w:rPr>
          <w:rFonts w:ascii="Calibri" w:cs="Calibri" w:eastAsia="Calibri" w:hAnsi="Calibri"/>
          <w:b/>
          <w:bCs/>
          <w:caps/>
          <w:color w:val="6B6B6B"/>
          <w:sz w:val="20"/>
          <w:szCs w:val="20"/>
        </w:rPr>
        <w:t xml:space="preserve">Now try to break it</w:t>
      </w:r>
    </w:p>
    <w:p>
      <w:pPr>
        <w:pStyle w:val="ListParagraph"/>
        <w:numPr>
          <w:ilvl w:val="0"/>
          <w:numId w:val="2"/>
        </w:numPr>
        <w:spacing w:after="60" w:line="276"/>
      </w:pPr>
      <w:r>
        <w:rPr>
          <w:rFonts w:ascii="Calibri" w:cs="Calibri" w:eastAsia="Calibri" w:hAnsi="Calibri"/>
          <w:color w:val="1A1A1A"/>
          <w:sz w:val="21"/>
          <w:szCs w:val="21"/>
        </w:rPr>
        <w:t xml:space="preserve">Make the two sides unequal, 5000 against 4000, and try to post. It must refuse and say why.</w:t>
      </w:r>
    </w:p>
    <w:p>
      <w:pPr>
        <w:pStyle w:val="ListParagraph"/>
        <w:numPr>
          <w:ilvl w:val="0"/>
          <w:numId w:val="2"/>
        </w:numPr>
        <w:spacing w:after="60" w:line="276"/>
      </w:pPr>
      <w:r>
        <w:rPr>
          <w:rFonts w:ascii="Calibri" w:cs="Calibri" w:eastAsia="Calibri" w:hAnsi="Calibri"/>
          <w:color w:val="1A1A1A"/>
          <w:sz w:val="21"/>
          <w:szCs w:val="21"/>
        </w:rPr>
        <w:t xml:space="preserve">Try to post with a single line only.</w:t>
      </w:r>
    </w:p>
    <w:p>
      <w:pPr>
        <w:pStyle w:val="ListParagraph"/>
        <w:numPr>
          <w:ilvl w:val="0"/>
          <w:numId w:val="2"/>
        </w:numPr>
        <w:spacing w:after="60" w:line="276"/>
      </w:pPr>
      <w:r>
        <w:rPr>
          <w:rFonts w:ascii="Calibri" w:cs="Calibri" w:eastAsia="Calibri" w:hAnsi="Calibri"/>
          <w:color w:val="1A1A1A"/>
          <w:sz w:val="21"/>
          <w:szCs w:val="21"/>
        </w:rPr>
        <w:t xml:space="preserve">Try to post with an amount of zero on a line.</w:t>
      </w:r>
    </w:p>
    <w:p>
      <w:pPr>
        <w:pStyle w:val="ListParagraph"/>
        <w:numPr>
          <w:ilvl w:val="0"/>
          <w:numId w:val="2"/>
        </w:numPr>
        <w:spacing w:after="60" w:line="276"/>
      </w:pPr>
      <w:r>
        <w:rPr>
          <w:rFonts w:ascii="Calibri" w:cs="Calibri" w:eastAsia="Calibri" w:hAnsi="Calibri"/>
          <w:color w:val="1A1A1A"/>
          <w:sz w:val="21"/>
          <w:szCs w:val="21"/>
        </w:rPr>
        <w:t xml:space="preserve">Put a negative amount on a line.</w:t>
      </w:r>
    </w:p>
    <w:p>
      <w:pPr>
        <w:pStyle w:val="ListParagraph"/>
        <w:numPr>
          <w:ilvl w:val="0"/>
          <w:numId w:val="2"/>
        </w:numPr>
        <w:spacing w:after="60" w:line="276"/>
      </w:pPr>
      <w:r>
        <w:rPr>
          <w:rFonts w:ascii="Calibri" w:cs="Calibri" w:eastAsia="Calibri" w:hAnsi="Calibri"/>
          <w:color w:val="1A1A1A"/>
          <w:sz w:val="21"/>
          <w:szCs w:val="21"/>
        </w:rPr>
        <w:t xml:space="preserve">Delete lines until only one is left and see whether the remove button stops you.</w:t>
      </w:r>
    </w:p>
    <w:p>
      <w:pPr>
        <w:pStyle w:val="ListParagraph"/>
        <w:numPr>
          <w:ilvl w:val="0"/>
          <w:numId w:val="2"/>
        </w:numPr>
        <w:spacing w:after="60" w:line="276"/>
      </w:pPr>
      <w:r>
        <w:rPr>
          <w:rFonts w:ascii="Calibri" w:cs="Calibri" w:eastAsia="Calibri" w:hAnsi="Calibri"/>
          <w:color w:val="1A1A1A"/>
          <w:sz w:val="21"/>
          <w:szCs w:val="21"/>
        </w:rPr>
        <w:t xml:space="preserve">Enter 5000.555 and see how it rounds. Whatever it does, it should not silently lose money.</w:t>
      </w:r>
    </w:p>
    <w:p>
      <w:pPr>
        <w:spacing w:after="100"/>
      </w:pPr>
      <w:r>
        <w:rPr>
          <w:rFonts w:ascii="Calibri" w:cs="Calibri" w:eastAsia="Calibri" w:hAnsi="Calibri"/>
          <w:i/>
          <w:iCs/>
          <w:color w:val="6B6B6B"/>
          <w:sz w:val="18"/>
          <w:szCs w:val="18"/>
        </w:rPr>
        <w:t xml:space="preserve">Note: If your journal lands under Pending instead of Posted, an approval rule is in play. Note the number and tell the Track 3 tester. It is not a finance bug.</w:t>
      </w:r>
    </w:p>
    <w:p>
      <w:pPr>
        <w:pBdr>
          <w:top w:val="single" w:color="D9D9D9" w:sz="6"/>
        </w:pBdr>
        <w:spacing w:after="200" w:before="100"/>
      </w:pPr>
      <w:r>
        <w:rPr>
          <w:rFonts w:ascii="Calibri" w:cs="Calibri" w:eastAsia="Calibri" w:hAnsi="Calibri"/>
          <w:color w:val="6B6B6B"/>
          <w:sz w:val="18"/>
          <w:szCs w:val="18"/>
        </w:rPr>
        <w:t xml:space="preserve">Result:  pass  /  fail  /  blocked          Ticket no: ______________</w:t>
      </w:r>
    </w:p>
    <w:p>
      <w:pPr>
        <w:pStyle w:val="Heading3"/>
        <w:spacing w:after="100" w:before="260"/>
      </w:pPr>
      <w:r>
        <w:rPr>
          <w:rFonts w:ascii="Calibri" w:cs="Calibri" w:eastAsia="Calibri" w:hAnsi="Calibri"/>
          <w:b/>
          <w:bCs/>
          <w:color w:val="12457B"/>
          <w:sz w:val="23"/>
          <w:szCs w:val="23"/>
        </w:rPr>
        <w:t xml:space="preserve">B3.  Reading a journal and reversing it</w:t>
      </w:r>
    </w:p>
    <w:p>
      <w:pPr>
        <w:spacing w:after="120" w:line="276"/>
      </w:pPr>
      <w:r>
        <w:rPr>
          <w:rFonts w:ascii="Calibri" w:cs="Calibri" w:eastAsia="Calibri" w:hAnsi="Calibri"/>
          <w:b/>
          <w:bCs/>
          <w:color w:val="1A1A1A"/>
          <w:sz w:val="21"/>
          <w:szCs w:val="21"/>
        </w:rPr>
        <w:t xml:space="preserve">What this is: </w:t>
      </w:r>
      <w:r>
        <w:rPr>
          <w:rFonts w:ascii="Calibri" w:cs="Calibri" w:eastAsia="Calibri" w:hAnsi="Calibri"/>
          <w:color w:val="1A1A1A"/>
          <w:sz w:val="21"/>
          <w:szCs w:val="21"/>
        </w:rPr>
        <w:t xml:space="preserve">The detail view of a single posting, and the reverse action that undoes it by writing an equal and opposite entry.</w:t>
      </w:r>
    </w:p>
    <w:p>
      <w:pPr>
        <w:spacing w:after="120" w:line="276"/>
      </w:pPr>
      <w:r>
        <w:rPr>
          <w:rFonts w:ascii="Calibri" w:cs="Calibri" w:eastAsia="Calibri" w:hAnsi="Calibri"/>
          <w:b/>
          <w:bCs/>
          <w:color w:val="1A1A1A"/>
          <w:sz w:val="21"/>
          <w:szCs w:val="21"/>
        </w:rPr>
        <w:t xml:space="preserve">Why it matters: </w:t>
      </w:r>
      <w:r>
        <w:rPr>
          <w:rFonts w:ascii="Calibri" w:cs="Calibri" w:eastAsia="Calibri" w:hAnsi="Calibri"/>
          <w:color w:val="1A1A1A"/>
          <w:sz w:val="21"/>
          <w:szCs w:val="21"/>
        </w:rPr>
        <w:t xml:space="preserve">Reversal is how mistakes get corrected in a real ledger. Books are never edited in place, so the reversal must be a new visible entry, not a quiet deletion.</w:t>
      </w:r>
    </w:p>
    <w:p>
      <w:pPr>
        <w:spacing w:after="60" w:before="140"/>
      </w:pPr>
      <w:r>
        <w:rPr>
          <w:rFonts w:ascii="Calibri" w:cs="Calibri" w:eastAsia="Calibri" w:hAnsi="Calibri"/>
          <w:b/>
          <w:bCs/>
          <w:caps/>
          <w:color w:val="6B6B6B"/>
          <w:sz w:val="20"/>
          <w:szCs w:val="20"/>
        </w:rPr>
        <w:t xml:space="preserve">Before you start</w:t>
      </w:r>
    </w:p>
    <w:p>
      <w:pPr>
        <w:pStyle w:val="ListParagraph"/>
        <w:numPr>
          <w:ilvl w:val="0"/>
          <w:numId w:val="2"/>
        </w:numPr>
        <w:spacing w:after="60" w:line="276"/>
      </w:pPr>
      <w:r>
        <w:rPr>
          <w:rFonts w:ascii="Calibri" w:cs="Calibri" w:eastAsia="Calibri" w:hAnsi="Calibri"/>
          <w:color w:val="1A1A1A"/>
          <w:sz w:val="21"/>
          <w:szCs w:val="21"/>
        </w:rPr>
        <w:t xml:space="preserve">Use the journal you posted in B2.</w:t>
      </w:r>
    </w:p>
    <w:p>
      <w:pPr>
        <w:spacing w:after="60" w:before="140"/>
      </w:pPr>
      <w:r>
        <w:rPr>
          <w:rFonts w:ascii="Calibri" w:cs="Calibri" w:eastAsia="Calibri" w:hAnsi="Calibri"/>
          <w:b/>
          <w:bCs/>
          <w:caps/>
          <w:color w:val="6B6B6B"/>
          <w:sz w:val="20"/>
          <w:szCs w:val="20"/>
        </w:rPr>
        <w:t xml:space="preserve">Do this</w:t>
      </w:r>
    </w:p>
    <w:p>
      <w:pPr>
        <w:spacing w:after="70" w:line="276"/>
        <w:ind w:left="403" w:hanging="403"/>
      </w:pPr>
      <w:r>
        <w:rPr>
          <w:rFonts w:ascii="Calibri" w:cs="Calibri" w:eastAsia="Calibri" w:hAnsi="Calibri"/>
          <w:b/>
          <w:bCs/>
          <w:color w:val="1A1A1A"/>
          <w:sz w:val="21"/>
          <w:szCs w:val="21"/>
        </w:rPr>
        <w:t xml:space="preserve">1.  </w:t>
      </w:r>
      <w:r>
        <w:rPr>
          <w:rFonts w:ascii="Calibri" w:cs="Calibri" w:eastAsia="Calibri" w:hAnsi="Calibri"/>
          <w:color w:val="1A1A1A"/>
          <w:sz w:val="21"/>
          <w:szCs w:val="21"/>
        </w:rPr>
        <w:t xml:space="preserve">Open your posted journal. Read every field and tab.</w:t>
      </w:r>
    </w:p>
    <w:p>
      <w:pPr>
        <w:spacing w:after="70" w:line="276"/>
        <w:ind w:left="403" w:hanging="403"/>
      </w:pPr>
      <w:r>
        <w:rPr>
          <w:rFonts w:ascii="Calibri" w:cs="Calibri" w:eastAsia="Calibri" w:hAnsi="Calibri"/>
          <w:b/>
          <w:bCs/>
          <w:color w:val="1A1A1A"/>
          <w:sz w:val="21"/>
          <w:szCs w:val="21"/>
        </w:rPr>
        <w:t xml:space="preserve">2.  </w:t>
      </w:r>
      <w:r>
        <w:rPr>
          <w:rFonts w:ascii="Calibri" w:cs="Calibri" w:eastAsia="Calibri" w:hAnsi="Calibri"/>
          <w:color w:val="1A1A1A"/>
          <w:sz w:val="21"/>
          <w:szCs w:val="21"/>
        </w:rPr>
        <w:t xml:space="preserve">Reverse it. Read whatever confirmation you are given before you agree.</w:t>
      </w:r>
    </w:p>
    <w:p>
      <w:pPr>
        <w:spacing w:after="70" w:line="276"/>
        <w:ind w:left="403" w:hanging="403"/>
      </w:pPr>
      <w:r>
        <w:rPr>
          <w:rFonts w:ascii="Calibri" w:cs="Calibri" w:eastAsia="Calibri" w:hAnsi="Calibri"/>
          <w:b/>
          <w:bCs/>
          <w:color w:val="1A1A1A"/>
          <w:sz w:val="21"/>
          <w:szCs w:val="21"/>
        </w:rPr>
        <w:t xml:space="preserve">3.  </w:t>
      </w:r>
      <w:r>
        <w:rPr>
          <w:rFonts w:ascii="Calibri" w:cs="Calibri" w:eastAsia="Calibri" w:hAnsi="Calibri"/>
          <w:color w:val="1A1A1A"/>
          <w:sz w:val="21"/>
          <w:szCs w:val="21"/>
        </w:rPr>
        <w:t xml:space="preserve">Find the reversal in the list. Open it.</w:t>
      </w:r>
    </w:p>
    <w:p>
      <w:pPr>
        <w:spacing w:after="70" w:line="276"/>
        <w:ind w:left="403" w:hanging="403"/>
      </w:pPr>
      <w:r>
        <w:rPr>
          <w:rFonts w:ascii="Calibri" w:cs="Calibri" w:eastAsia="Calibri" w:hAnsi="Calibri"/>
          <w:b/>
          <w:bCs/>
          <w:color w:val="1A1A1A"/>
          <w:sz w:val="21"/>
          <w:szCs w:val="21"/>
        </w:rPr>
        <w:t xml:space="preserve">4.  </w:t>
      </w:r>
      <w:r>
        <w:rPr>
          <w:rFonts w:ascii="Calibri" w:cs="Calibri" w:eastAsia="Calibri" w:hAnsi="Calibri"/>
          <w:color w:val="1A1A1A"/>
          <w:sz w:val="21"/>
          <w:szCs w:val="21"/>
        </w:rPr>
        <w:t xml:space="preserve">Go back to the original and look at its status.</w:t>
      </w:r>
    </w:p>
    <w:p>
      <w:pPr>
        <w:spacing w:after="60" w:before="140"/>
      </w:pPr>
      <w:r>
        <w:rPr>
          <w:rFonts w:ascii="Calibri" w:cs="Calibri" w:eastAsia="Calibri" w:hAnsi="Calibri"/>
          <w:b/>
          <w:bCs/>
          <w:caps/>
          <w:color w:val="6B6B6B"/>
          <w:sz w:val="20"/>
          <w:szCs w:val="20"/>
        </w:rPr>
        <w:t xml:space="preserve">It passes if</w:t>
      </w:r>
    </w:p>
    <w:p>
      <w:pPr>
        <w:pStyle w:val="ListParagraph"/>
        <w:numPr>
          <w:ilvl w:val="0"/>
          <w:numId w:val="2"/>
        </w:numPr>
        <w:spacing w:after="60" w:line="276"/>
      </w:pPr>
      <w:r>
        <w:rPr>
          <w:rFonts w:ascii="Calibri" w:cs="Calibri" w:eastAsia="Calibri" w:hAnsi="Calibri"/>
          <w:color w:val="1A1A1A"/>
          <w:sz w:val="21"/>
          <w:szCs w:val="21"/>
        </w:rPr>
        <w:t xml:space="preserve">A new journal is created with the debits and credits the other way round, for the same amounts.</w:t>
      </w:r>
    </w:p>
    <w:p>
      <w:pPr>
        <w:pStyle w:val="ListParagraph"/>
        <w:numPr>
          <w:ilvl w:val="0"/>
          <w:numId w:val="2"/>
        </w:numPr>
        <w:spacing w:after="60" w:line="276"/>
      </w:pPr>
      <w:r>
        <w:rPr>
          <w:rFonts w:ascii="Calibri" w:cs="Calibri" w:eastAsia="Calibri" w:hAnsi="Calibri"/>
          <w:color w:val="1A1A1A"/>
          <w:sz w:val="21"/>
          <w:szCs w:val="21"/>
        </w:rPr>
        <w:t xml:space="preserve">The original is still visible and is marked as reversed. It has not vanished.</w:t>
      </w:r>
    </w:p>
    <w:p>
      <w:pPr>
        <w:pStyle w:val="ListParagraph"/>
        <w:numPr>
          <w:ilvl w:val="0"/>
          <w:numId w:val="2"/>
        </w:numPr>
        <w:spacing w:after="60" w:line="276"/>
      </w:pPr>
      <w:r>
        <w:rPr>
          <w:rFonts w:ascii="Calibri" w:cs="Calibri" w:eastAsia="Calibri" w:hAnsi="Calibri"/>
          <w:color w:val="1A1A1A"/>
          <w:sz w:val="21"/>
          <w:szCs w:val="21"/>
        </w:rPr>
        <w:t xml:space="preserve">The two are linked, so from one you can tell the other exists.</w:t>
      </w:r>
    </w:p>
    <w:p>
      <w:pPr>
        <w:pStyle w:val="ListParagraph"/>
        <w:numPr>
          <w:ilvl w:val="0"/>
          <w:numId w:val="2"/>
        </w:numPr>
        <w:spacing w:after="60" w:line="276"/>
      </w:pPr>
      <w:r>
        <w:rPr>
          <w:rFonts w:ascii="Calibri" w:cs="Calibri" w:eastAsia="Calibri" w:hAnsi="Calibri"/>
          <w:color w:val="1A1A1A"/>
          <w:sz w:val="21"/>
          <w:szCs w:val="21"/>
        </w:rPr>
        <w:t xml:space="preserve">You are asked to confirm before it happens.</w:t>
      </w:r>
    </w:p>
    <w:p>
      <w:pPr>
        <w:spacing w:after="60" w:before="140"/>
      </w:pPr>
      <w:r>
        <w:rPr>
          <w:rFonts w:ascii="Calibri" w:cs="Calibri" w:eastAsia="Calibri" w:hAnsi="Calibri"/>
          <w:b/>
          <w:bCs/>
          <w:caps/>
          <w:color w:val="6B6B6B"/>
          <w:sz w:val="20"/>
          <w:szCs w:val="20"/>
        </w:rPr>
        <w:t xml:space="preserve">Now try to break it</w:t>
      </w:r>
    </w:p>
    <w:p>
      <w:pPr>
        <w:pStyle w:val="ListParagraph"/>
        <w:numPr>
          <w:ilvl w:val="0"/>
          <w:numId w:val="2"/>
        </w:numPr>
        <w:spacing w:after="60" w:line="276"/>
      </w:pPr>
      <w:r>
        <w:rPr>
          <w:rFonts w:ascii="Calibri" w:cs="Calibri" w:eastAsia="Calibri" w:hAnsi="Calibri"/>
          <w:color w:val="1A1A1A"/>
          <w:sz w:val="21"/>
          <w:szCs w:val="21"/>
        </w:rPr>
        <w:t xml:space="preserve">Try to reverse the same journal twice.</w:t>
      </w:r>
    </w:p>
    <w:p>
      <w:pPr>
        <w:pStyle w:val="ListParagraph"/>
        <w:numPr>
          <w:ilvl w:val="0"/>
          <w:numId w:val="2"/>
        </w:numPr>
        <w:spacing w:after="60" w:line="276"/>
      </w:pPr>
      <w:r>
        <w:rPr>
          <w:rFonts w:ascii="Calibri" w:cs="Calibri" w:eastAsia="Calibri" w:hAnsi="Calibri"/>
          <w:color w:val="1A1A1A"/>
          <w:sz w:val="21"/>
          <w:szCs w:val="21"/>
        </w:rPr>
        <w:t xml:space="preserve">Try to reverse the reversal.</w:t>
      </w:r>
    </w:p>
    <w:p>
      <w:pPr>
        <w:pBdr>
          <w:top w:val="single" w:color="D9D9D9" w:sz="6"/>
        </w:pBdr>
        <w:spacing w:after="200" w:before="100"/>
      </w:pPr>
      <w:r>
        <w:rPr>
          <w:rFonts w:ascii="Calibri" w:cs="Calibri" w:eastAsia="Calibri" w:hAnsi="Calibri"/>
          <w:color w:val="6B6B6B"/>
          <w:sz w:val="18"/>
          <w:szCs w:val="18"/>
        </w:rPr>
        <w:t xml:space="preserve">Result:  pass  /  fail  /  blocked          Ticket no: ______________</w:t>
      </w:r>
    </w:p>
    <w:p>
      <w:pPr>
        <w:pStyle w:val="Heading3"/>
        <w:spacing w:after="100" w:before="260"/>
      </w:pPr>
      <w:r>
        <w:rPr>
          <w:rFonts w:ascii="Calibri" w:cs="Calibri" w:eastAsia="Calibri" w:hAnsi="Calibri"/>
          <w:b/>
          <w:bCs/>
          <w:color w:val="12457B"/>
          <w:sz w:val="23"/>
          <w:szCs w:val="23"/>
        </w:rPr>
        <w:t xml:space="preserve">B4.  Journals that came from somewhere else</w:t>
      </w:r>
    </w:p>
    <w:p>
      <w:pPr>
        <w:spacing w:after="120" w:line="276"/>
      </w:pPr>
      <w:r>
        <w:rPr>
          <w:rFonts w:ascii="Calibri" w:cs="Calibri" w:eastAsia="Calibri" w:hAnsi="Calibri"/>
          <w:b/>
          <w:bCs/>
          <w:color w:val="1A1A1A"/>
          <w:sz w:val="21"/>
          <w:szCs w:val="21"/>
        </w:rPr>
        <w:t xml:space="preserve">What this is: </w:t>
      </w:r>
      <w:r>
        <w:rPr>
          <w:rFonts w:ascii="Calibri" w:cs="Calibri" w:eastAsia="Calibri" w:hAnsi="Calibri"/>
          <w:color w:val="1A1A1A"/>
          <w:sz w:val="21"/>
          <w:szCs w:val="21"/>
        </w:rPr>
        <w:t xml:space="preserve">Most journals are not typed by hand. They are created by an invoice, a receipt, a credit note. The source column says which.</w:t>
      </w:r>
    </w:p>
    <w:p>
      <w:pPr>
        <w:spacing w:after="120" w:line="276"/>
      </w:pPr>
      <w:r>
        <w:rPr>
          <w:rFonts w:ascii="Calibri" w:cs="Calibri" w:eastAsia="Calibri" w:hAnsi="Calibri"/>
          <w:b/>
          <w:bCs/>
          <w:color w:val="1A1A1A"/>
          <w:sz w:val="21"/>
          <w:szCs w:val="21"/>
        </w:rPr>
        <w:t xml:space="preserve">Why it matters: </w:t>
      </w:r>
      <w:r>
        <w:rPr>
          <w:rFonts w:ascii="Calibri" w:cs="Calibri" w:eastAsia="Calibri" w:hAnsi="Calibri"/>
          <w:color w:val="1A1A1A"/>
          <w:sz w:val="21"/>
          <w:szCs w:val="21"/>
        </w:rPr>
        <w:t xml:space="preserve">A finance officer needs to trace any number back to the thing that caused it.</w:t>
      </w:r>
    </w:p>
    <w:p>
      <w:pPr>
        <w:spacing w:after="60" w:before="140"/>
      </w:pPr>
      <w:r>
        <w:rPr>
          <w:rFonts w:ascii="Calibri" w:cs="Calibri" w:eastAsia="Calibri" w:hAnsi="Calibri"/>
          <w:b/>
          <w:bCs/>
          <w:caps/>
          <w:color w:val="6B6B6B"/>
          <w:sz w:val="20"/>
          <w:szCs w:val="20"/>
        </w:rPr>
        <w:t xml:space="preserve">Before you start</w:t>
      </w:r>
    </w:p>
    <w:p>
      <w:pPr>
        <w:pStyle w:val="ListParagraph"/>
        <w:numPr>
          <w:ilvl w:val="0"/>
          <w:numId w:val="2"/>
        </w:numPr>
        <w:spacing w:after="60" w:line="276"/>
      </w:pPr>
      <w:r>
        <w:rPr>
          <w:rFonts w:ascii="Calibri" w:cs="Calibri" w:eastAsia="Calibri" w:hAnsi="Calibri"/>
          <w:color w:val="1A1A1A"/>
          <w:sz w:val="21"/>
          <w:szCs w:val="21"/>
        </w:rPr>
        <w:t xml:space="preserve">Do this after you have run C2 and C4, so there are invoice and receipt journals to look at.</w:t>
      </w:r>
    </w:p>
    <w:p>
      <w:pPr>
        <w:spacing w:after="60" w:before="140"/>
      </w:pPr>
      <w:r>
        <w:rPr>
          <w:rFonts w:ascii="Calibri" w:cs="Calibri" w:eastAsia="Calibri" w:hAnsi="Calibri"/>
          <w:b/>
          <w:bCs/>
          <w:caps/>
          <w:color w:val="6B6B6B"/>
          <w:sz w:val="20"/>
          <w:szCs w:val="20"/>
        </w:rPr>
        <w:t xml:space="preserve">Do this</w:t>
      </w:r>
    </w:p>
    <w:p>
      <w:pPr>
        <w:spacing w:after="70" w:line="276"/>
        <w:ind w:left="403" w:hanging="403"/>
      </w:pPr>
      <w:r>
        <w:rPr>
          <w:rFonts w:ascii="Calibri" w:cs="Calibri" w:eastAsia="Calibri" w:hAnsi="Calibri"/>
          <w:b/>
          <w:bCs/>
          <w:color w:val="1A1A1A"/>
          <w:sz w:val="21"/>
          <w:szCs w:val="21"/>
        </w:rPr>
        <w:t xml:space="preserve">1.  </w:t>
      </w:r>
      <w:r>
        <w:rPr>
          <w:rFonts w:ascii="Calibri" w:cs="Calibri" w:eastAsia="Calibri" w:hAnsi="Calibri"/>
          <w:color w:val="1A1A1A"/>
          <w:sz w:val="21"/>
          <w:szCs w:val="21"/>
        </w:rPr>
        <w:t xml:space="preserve">In the General Ledger, filter by source to find journals raised by invoices, then by receipts.</w:t>
      </w:r>
    </w:p>
    <w:p>
      <w:pPr>
        <w:spacing w:after="70" w:line="276"/>
        <w:ind w:left="403" w:hanging="403"/>
      </w:pPr>
      <w:r>
        <w:rPr>
          <w:rFonts w:ascii="Calibri" w:cs="Calibri" w:eastAsia="Calibri" w:hAnsi="Calibri"/>
          <w:b/>
          <w:bCs/>
          <w:color w:val="1A1A1A"/>
          <w:sz w:val="21"/>
          <w:szCs w:val="21"/>
        </w:rPr>
        <w:t xml:space="preserve">2.  </w:t>
      </w:r>
      <w:r>
        <w:rPr>
          <w:rFonts w:ascii="Calibri" w:cs="Calibri" w:eastAsia="Calibri" w:hAnsi="Calibri"/>
          <w:color w:val="1A1A1A"/>
          <w:sz w:val="21"/>
          <w:szCs w:val="21"/>
        </w:rPr>
        <w:t xml:space="preserve">Open one raised by an invoice and read its lines.</w:t>
      </w:r>
    </w:p>
    <w:p>
      <w:pPr>
        <w:spacing w:after="70" w:line="276"/>
        <w:ind w:left="403" w:hanging="403"/>
      </w:pPr>
      <w:r>
        <w:rPr>
          <w:rFonts w:ascii="Calibri" w:cs="Calibri" w:eastAsia="Calibri" w:hAnsi="Calibri"/>
          <w:b/>
          <w:bCs/>
          <w:color w:val="1A1A1A"/>
          <w:sz w:val="21"/>
          <w:szCs w:val="21"/>
        </w:rPr>
        <w:t xml:space="preserve">3.  </w:t>
      </w:r>
      <w:r>
        <w:rPr>
          <w:rFonts w:ascii="Calibri" w:cs="Calibri" w:eastAsia="Calibri" w:hAnsi="Calibri"/>
          <w:color w:val="1A1A1A"/>
          <w:sz w:val="21"/>
          <w:szCs w:val="21"/>
        </w:rPr>
        <w:t xml:space="preserve">Check whether the journal points back at the invoice that caused it, by number or by a link.</w:t>
      </w:r>
    </w:p>
    <w:p>
      <w:pPr>
        <w:spacing w:after="70" w:line="276"/>
        <w:ind w:left="403" w:hanging="403"/>
      </w:pPr>
      <w:r>
        <w:rPr>
          <w:rFonts w:ascii="Calibri" w:cs="Calibri" w:eastAsia="Calibri" w:hAnsi="Calibri"/>
          <w:b/>
          <w:bCs/>
          <w:color w:val="1A1A1A"/>
          <w:sz w:val="21"/>
          <w:szCs w:val="21"/>
        </w:rPr>
        <w:t xml:space="preserve">4.  </w:t>
      </w:r>
      <w:r>
        <w:rPr>
          <w:rFonts w:ascii="Calibri" w:cs="Calibri" w:eastAsia="Calibri" w:hAnsi="Calibri"/>
          <w:color w:val="1A1A1A"/>
          <w:sz w:val="21"/>
          <w:szCs w:val="21"/>
        </w:rPr>
        <w:t xml:space="preserve">Do the same for a receipt.</w:t>
      </w:r>
    </w:p>
    <w:p>
      <w:pPr>
        <w:spacing w:after="60" w:before="140"/>
      </w:pPr>
      <w:r>
        <w:rPr>
          <w:rFonts w:ascii="Calibri" w:cs="Calibri" w:eastAsia="Calibri" w:hAnsi="Calibri"/>
          <w:b/>
          <w:bCs/>
          <w:caps/>
          <w:color w:val="6B6B6B"/>
          <w:sz w:val="20"/>
          <w:szCs w:val="20"/>
        </w:rPr>
        <w:t xml:space="preserve">It passes if</w:t>
      </w:r>
    </w:p>
    <w:p>
      <w:pPr>
        <w:pStyle w:val="ListParagraph"/>
        <w:numPr>
          <w:ilvl w:val="0"/>
          <w:numId w:val="2"/>
        </w:numPr>
        <w:spacing w:after="60" w:line="276"/>
      </w:pPr>
      <w:r>
        <w:rPr>
          <w:rFonts w:ascii="Calibri" w:cs="Calibri" w:eastAsia="Calibri" w:hAnsi="Calibri"/>
          <w:color w:val="1A1A1A"/>
          <w:sz w:val="21"/>
          <w:szCs w:val="21"/>
        </w:rPr>
        <w:t xml:space="preserve">You can tell from the journal alone which document produced it.</w:t>
      </w:r>
    </w:p>
    <w:p>
      <w:pPr>
        <w:pStyle w:val="ListParagraph"/>
        <w:numPr>
          <w:ilvl w:val="0"/>
          <w:numId w:val="2"/>
        </w:numPr>
        <w:spacing w:after="60" w:line="276"/>
      </w:pPr>
      <w:r>
        <w:rPr>
          <w:rFonts w:ascii="Calibri" w:cs="Calibri" w:eastAsia="Calibri" w:hAnsi="Calibri"/>
          <w:color w:val="1A1A1A"/>
          <w:sz w:val="21"/>
          <w:szCs w:val="21"/>
        </w:rPr>
        <w:t xml:space="preserve">The source label is accurate. A receipt journal is not labelled as manual.</w:t>
      </w:r>
    </w:p>
    <w:p>
      <w:pPr>
        <w:pStyle w:val="ListParagraph"/>
        <w:numPr>
          <w:ilvl w:val="0"/>
          <w:numId w:val="2"/>
        </w:numPr>
        <w:spacing w:after="60" w:line="276"/>
      </w:pPr>
      <w:r>
        <w:rPr>
          <w:rFonts w:ascii="Calibri" w:cs="Calibri" w:eastAsia="Calibri" w:hAnsi="Calibri"/>
          <w:color w:val="1A1A1A"/>
          <w:sz w:val="21"/>
          <w:szCs w:val="21"/>
        </w:rPr>
        <w:t xml:space="preserve">The lines match what the invoice screen told you it would post.</w:t>
      </w:r>
    </w:p>
    <w:p>
      <w:pPr>
        <w:spacing w:after="60" w:before="140"/>
      </w:pPr>
      <w:r>
        <w:rPr>
          <w:rFonts w:ascii="Calibri" w:cs="Calibri" w:eastAsia="Calibri" w:hAnsi="Calibri"/>
          <w:b/>
          <w:bCs/>
          <w:caps/>
          <w:color w:val="6B6B6B"/>
          <w:sz w:val="20"/>
          <w:szCs w:val="20"/>
        </w:rPr>
        <w:t xml:space="preserve">Now try to break it</w:t>
      </w:r>
    </w:p>
    <w:p>
      <w:pPr>
        <w:pStyle w:val="ListParagraph"/>
        <w:numPr>
          <w:ilvl w:val="0"/>
          <w:numId w:val="2"/>
        </w:numPr>
        <w:spacing w:after="60" w:line="276"/>
      </w:pPr>
      <w:r>
        <w:rPr>
          <w:rFonts w:ascii="Calibri" w:cs="Calibri" w:eastAsia="Calibri" w:hAnsi="Calibri"/>
          <w:color w:val="1A1A1A"/>
          <w:sz w:val="21"/>
          <w:szCs w:val="21"/>
        </w:rPr>
        <w:t xml:space="preserve">Try to edit or delete a journal that came from an invoice. It should not be editable by hand.</w:t>
      </w:r>
    </w:p>
    <w:p>
      <w:pPr>
        <w:pBdr>
          <w:top w:val="single" w:color="D9D9D9" w:sz="6"/>
        </w:pBdr>
        <w:spacing w:after="200" w:before="100"/>
      </w:pPr>
      <w:r>
        <w:rPr>
          <w:rFonts w:ascii="Calibri" w:cs="Calibri" w:eastAsia="Calibri" w:hAnsi="Calibri"/>
          <w:color w:val="6B6B6B"/>
          <w:sz w:val="18"/>
          <w:szCs w:val="18"/>
        </w:rPr>
        <w:t xml:space="preserve">Result:  pass  /  fail  /  blocked          Ticket no: ______________</w:t>
      </w:r>
    </w:p>
    <w:p>
      <w:r>
        <w:br w:type="page"/>
      </w:r>
    </w:p>
    <w:p>
      <w:pPr>
        <w:pStyle w:val="Heading1"/>
        <w:spacing w:after="180" w:before="360"/>
      </w:pPr>
      <w:r>
        <w:rPr>
          <w:rFonts w:ascii="Calibri" w:cs="Calibri" w:eastAsia="Calibri" w:hAnsi="Calibri"/>
          <w:b/>
          <w:bCs/>
          <w:color w:val="12457B"/>
          <w:sz w:val="32"/>
          <w:szCs w:val="32"/>
        </w:rPr>
        <w:t xml:space="preserve">Part 5  ·  Section C, receivables</w:t>
      </w:r>
    </w:p>
    <w:p>
      <w:pPr>
        <w:spacing w:after="120" w:line="276"/>
      </w:pPr>
      <w:r>
        <w:rPr>
          <w:rFonts w:ascii="Calibri" w:cs="Calibri" w:eastAsia="Calibri" w:hAnsi="Calibri"/>
          <w:color w:val="1A1A1A"/>
          <w:sz w:val="21"/>
          <w:szCs w:val="21"/>
        </w:rPr>
        <w:t xml:space="preserve">This is the heart of your track and the biggest part of the pack. Work through it in order, because each run uses what the one before it created.</w:t>
      </w:r>
    </w:p>
    <w:tbl>
      <w:tblPr>
        <w:tblW w:type="dxa" w:w="9360"/>
        <w:tblBorders>
          <w:top w:val="single" w:color="E3C9A8" w:sz="6"/>
          <w:left w:val="single" w:color="C98A3C" w:sz="18"/>
          <w:bottom w:val="single" w:color="E3C9A8" w:sz="6"/>
          <w:right w:val="single" w:color="E3C9A8" w:sz="6"/>
          <w:insideH w:val="none"/>
          <w:insideV w:val="none"/>
        </w:tblBorders>
      </w:tblPr>
      <w:tblGrid>
        <w:gridCol w:w="9360"/>
      </w:tblGrid>
      <w:tr>
        <w:tc>
          <w:tcPr>
            <w:tcW w:type="dxa" w:w="9360"/>
            <w:shd w:fill="EAF2EA" w:color="auto" w:val="clear"/>
            <w:tcMar>
              <w:top w:type="dxa" w:w="140"/>
              <w:left w:type="dxa" w:w="180"/>
              <w:bottom w:type="dxa" w:w="140"/>
              <w:right w:type="dxa" w:w="180"/>
            </w:tcMar>
          </w:tcPr>
          <w:p>
            <w:pPr>
              <w:spacing w:after="80"/>
            </w:pPr>
            <w:r>
              <w:rPr>
                <w:rFonts w:ascii="Calibri" w:cs="Calibri" w:eastAsia="Calibri" w:hAnsi="Calibri"/>
                <w:b/>
                <w:bCs/>
                <w:color w:val="8A3B12"/>
                <w:sz w:val="21"/>
                <w:szCs w:val="21"/>
              </w:rPr>
              <w:t xml:space="preserve">One accounting rule to keep in your head</w:t>
            </w:r>
          </w:p>
          <w:p>
            <w:pPr>
              <w:spacing w:after="60" w:line="264"/>
            </w:pPr>
            <w:r>
              <w:rPr>
                <w:rFonts w:ascii="Calibri" w:cs="Calibri" w:eastAsia="Calibri" w:hAnsi="Calibri"/>
                <w:color w:val="1A1A1A"/>
                <w:sz w:val="20"/>
                <w:szCs w:val="20"/>
              </w:rPr>
              <w:t xml:space="preserve">When a customer pays more than they owe, or gets a credit note for more than an invoice, the extra is money we are holding on their behalf. It is a liability, and it goes to account 2140, customer credit balances.</w:t>
            </w:r>
          </w:p>
          <w:p>
            <w:pPr>
              <w:spacing w:after="60" w:line="264"/>
            </w:pPr>
            <w:r>
              <w:rPr>
                <w:rFonts w:ascii="Calibri" w:cs="Calibri" w:eastAsia="Calibri" w:hAnsi="Calibri"/>
                <w:color w:val="1A1A1A"/>
                <w:sz w:val="20"/>
                <w:szCs w:val="20"/>
              </w:rPr>
              <w:t xml:space="preserve">It must never show up as a negative amount owed on the receivables account. So if you ever see a customer's balance go below zero, or receivables going negative anywhere, that is a serious finding. Raise it as URGENT and say exactly which steps produced it.</w:t>
            </w:r>
          </w:p>
        </w:tc>
      </w:tr>
    </w:tbl>
    <w:p>
      <w:pPr>
        <w:spacing w:after="80"/>
      </w:pPr>
      <w:r>
        <w:rPr>
          <w:rFonts w:ascii="Calibri" w:cs="Calibri" w:eastAsia="Calibri" w:hAnsi="Calibri"/>
          <w:color w:val="1A1A1A"/>
          <w:sz w:val="21"/>
          <w:szCs w:val="21"/>
        </w:rPr>
        <w:t xml:space="preserve"/>
      </w:r>
    </w:p>
    <w:p>
      <w:pPr>
        <w:pStyle w:val="Heading3"/>
        <w:spacing w:after="100" w:before="260"/>
      </w:pPr>
      <w:r>
        <w:rPr>
          <w:rFonts w:ascii="Calibri" w:cs="Calibri" w:eastAsia="Calibri" w:hAnsi="Calibri"/>
          <w:b/>
          <w:bCs/>
          <w:color w:val="12457B"/>
          <w:sz w:val="23"/>
          <w:szCs w:val="23"/>
        </w:rPr>
        <w:t xml:space="preserve">C1.  Creating and reading a customer</w:t>
      </w:r>
    </w:p>
    <w:p>
      <w:pPr>
        <w:spacing w:after="120" w:line="276"/>
      </w:pPr>
      <w:r>
        <w:rPr>
          <w:rFonts w:ascii="Calibri" w:cs="Calibri" w:eastAsia="Calibri" w:hAnsi="Calibri"/>
          <w:b/>
          <w:bCs/>
          <w:color w:val="1A1A1A"/>
          <w:sz w:val="21"/>
          <w:szCs w:val="21"/>
        </w:rPr>
        <w:t xml:space="preserve">What this is: </w:t>
      </w:r>
      <w:r>
        <w:rPr>
          <w:rFonts w:ascii="Calibri" w:cs="Calibri" w:eastAsia="Calibri" w:hAnsi="Calibri"/>
          <w:color w:val="1A1A1A"/>
          <w:sz w:val="21"/>
          <w:szCs w:val="21"/>
        </w:rPr>
        <w:t xml:space="preserve">The people and organisations who owe us money. The screen shows how much each owes and whether they are in good standing.</w:t>
      </w:r>
    </w:p>
    <w:p>
      <w:pPr>
        <w:spacing w:after="120" w:line="276"/>
      </w:pPr>
      <w:r>
        <w:rPr>
          <w:rFonts w:ascii="Calibri" w:cs="Calibri" w:eastAsia="Calibri" w:hAnsi="Calibri"/>
          <w:b/>
          <w:bCs/>
          <w:color w:val="1A1A1A"/>
          <w:sz w:val="21"/>
          <w:szCs w:val="21"/>
        </w:rPr>
        <w:t xml:space="preserve">Why it matters: </w:t>
      </w:r>
      <w:r>
        <w:rPr>
          <w:rFonts w:ascii="Calibri" w:cs="Calibri" w:eastAsia="Calibri" w:hAnsi="Calibri"/>
          <w:color w:val="1A1A1A"/>
          <w:sz w:val="21"/>
          <w:szCs w:val="21"/>
        </w:rPr>
        <w:t xml:space="preserve">Everything downstream hangs off a customer record, including which receivables account their debt sits in.</w:t>
      </w:r>
    </w:p>
    <w:p>
      <w:pPr>
        <w:spacing w:after="60" w:before="140"/>
      </w:pPr>
      <w:r>
        <w:rPr>
          <w:rFonts w:ascii="Calibri" w:cs="Calibri" w:eastAsia="Calibri" w:hAnsi="Calibri"/>
          <w:b/>
          <w:bCs/>
          <w:caps/>
          <w:color w:val="6B6B6B"/>
          <w:sz w:val="20"/>
          <w:szCs w:val="20"/>
        </w:rPr>
        <w:t xml:space="preserve">Before you start</w:t>
      </w:r>
    </w:p>
    <w:p>
      <w:pPr>
        <w:pStyle w:val="ListParagraph"/>
        <w:numPr>
          <w:ilvl w:val="0"/>
          <w:numId w:val="2"/>
        </w:numPr>
        <w:spacing w:after="60" w:line="276"/>
      </w:pPr>
      <w:r>
        <w:rPr>
          <w:rFonts w:ascii="Calibri" w:cs="Calibri" w:eastAsia="Calibri" w:hAnsi="Calibri"/>
          <w:color w:val="1A1A1A"/>
          <w:sz w:val="21"/>
          <w:szCs w:val="21"/>
        </w:rPr>
        <w:t xml:space="preserve">You are on CODEX.</w:t>
      </w:r>
    </w:p>
    <w:p>
      <w:pPr>
        <w:spacing w:after="60" w:before="140"/>
      </w:pPr>
      <w:r>
        <w:rPr>
          <w:rFonts w:ascii="Calibri" w:cs="Calibri" w:eastAsia="Calibri" w:hAnsi="Calibri"/>
          <w:b/>
          <w:bCs/>
          <w:caps/>
          <w:color w:val="6B6B6B"/>
          <w:sz w:val="20"/>
          <w:szCs w:val="20"/>
        </w:rPr>
        <w:t xml:space="preserve">Do this</w:t>
      </w:r>
    </w:p>
    <w:p>
      <w:pPr>
        <w:spacing w:after="70" w:line="276"/>
        <w:ind w:left="403" w:hanging="403"/>
      </w:pPr>
      <w:r>
        <w:rPr>
          <w:rFonts w:ascii="Calibri" w:cs="Calibri" w:eastAsia="Calibri" w:hAnsi="Calibri"/>
          <w:b/>
          <w:bCs/>
          <w:color w:val="1A1A1A"/>
          <w:sz w:val="21"/>
          <w:szCs w:val="21"/>
        </w:rPr>
        <w:t xml:space="preserve">1.  </w:t>
      </w:r>
      <w:r>
        <w:rPr>
          <w:rFonts w:ascii="Calibri" w:cs="Calibri" w:eastAsia="Calibri" w:hAnsi="Calibri"/>
          <w:color w:val="1A1A1A"/>
          <w:sz w:val="21"/>
          <w:szCs w:val="21"/>
        </w:rPr>
        <w:t xml:space="preserve">Open Receivables, Customers. Read the cards at the top and the status tabs.</w:t>
      </w:r>
    </w:p>
    <w:p>
      <w:pPr>
        <w:spacing w:after="70" w:line="276"/>
        <w:ind w:left="403" w:hanging="403"/>
      </w:pPr>
      <w:r>
        <w:rPr>
          <w:rFonts w:ascii="Calibri" w:cs="Calibri" w:eastAsia="Calibri" w:hAnsi="Calibri"/>
          <w:b/>
          <w:bCs/>
          <w:color w:val="1A1A1A"/>
          <w:sz w:val="21"/>
          <w:szCs w:val="21"/>
        </w:rPr>
        <w:t xml:space="preserve">2.  </w:t>
      </w:r>
      <w:r>
        <w:rPr>
          <w:rFonts w:ascii="Calibri" w:cs="Calibri" w:eastAsia="Calibri" w:hAnsi="Calibri"/>
          <w:color w:val="1A1A1A"/>
          <w:sz w:val="21"/>
          <w:szCs w:val="21"/>
        </w:rPr>
        <w:t xml:space="preserve">Click New customer. Name "QA4 &lt;your name&gt; Ltd". Fill in a billing email and phone. Add an address.</w:t>
      </w:r>
    </w:p>
    <w:p>
      <w:pPr>
        <w:spacing w:after="70" w:line="276"/>
        <w:ind w:left="403" w:hanging="403"/>
      </w:pPr>
      <w:r>
        <w:rPr>
          <w:rFonts w:ascii="Calibri" w:cs="Calibri" w:eastAsia="Calibri" w:hAnsi="Calibri"/>
          <w:b/>
          <w:bCs/>
          <w:color w:val="1A1A1A"/>
          <w:sz w:val="21"/>
          <w:szCs w:val="21"/>
        </w:rPr>
        <w:t xml:space="preserve">3.  </w:t>
      </w:r>
      <w:r>
        <w:rPr>
          <w:rFonts w:ascii="Calibri" w:cs="Calibri" w:eastAsia="Calibri" w:hAnsi="Calibri"/>
          <w:color w:val="1A1A1A"/>
          <w:sz w:val="21"/>
          <w:szCs w:val="21"/>
        </w:rPr>
        <w:t xml:space="preserve">Leave the receivable account at its default and note what that default is.</w:t>
      </w:r>
    </w:p>
    <w:p>
      <w:pPr>
        <w:spacing w:after="70" w:line="276"/>
        <w:ind w:left="403" w:hanging="403"/>
      </w:pPr>
      <w:r>
        <w:rPr>
          <w:rFonts w:ascii="Calibri" w:cs="Calibri" w:eastAsia="Calibri" w:hAnsi="Calibri"/>
          <w:b/>
          <w:bCs/>
          <w:color w:val="1A1A1A"/>
          <w:sz w:val="21"/>
          <w:szCs w:val="21"/>
        </w:rPr>
        <w:t xml:space="preserve">4.  </w:t>
      </w:r>
      <w:r>
        <w:rPr>
          <w:rFonts w:ascii="Calibri" w:cs="Calibri" w:eastAsia="Calibri" w:hAnsi="Calibri"/>
          <w:color w:val="1A1A1A"/>
          <w:sz w:val="21"/>
          <w:szCs w:val="21"/>
        </w:rPr>
        <w:t xml:space="preserve">Save, then find your customer in the list.</w:t>
      </w:r>
    </w:p>
    <w:p>
      <w:pPr>
        <w:spacing w:after="70" w:line="276"/>
        <w:ind w:left="403" w:hanging="403"/>
      </w:pPr>
      <w:r>
        <w:rPr>
          <w:rFonts w:ascii="Calibri" w:cs="Calibri" w:eastAsia="Calibri" w:hAnsi="Calibri"/>
          <w:b/>
          <w:bCs/>
          <w:color w:val="1A1A1A"/>
          <w:sz w:val="21"/>
          <w:szCs w:val="21"/>
        </w:rPr>
        <w:t xml:space="preserve">5.  </w:t>
      </w:r>
      <w:r>
        <w:rPr>
          <w:rFonts w:ascii="Calibri" w:cs="Calibri" w:eastAsia="Calibri" w:hAnsi="Calibri"/>
          <w:color w:val="1A1A1A"/>
          <w:sz w:val="21"/>
          <w:szCs w:val="21"/>
        </w:rPr>
        <w:t xml:space="preserve">Create a second customer, this time with an opening balance of 25000 dated today. Note what happens.</w:t>
      </w:r>
    </w:p>
    <w:p>
      <w:pPr>
        <w:spacing w:after="70" w:line="276"/>
        <w:ind w:left="403" w:hanging="403"/>
      </w:pPr>
      <w:r>
        <w:rPr>
          <w:rFonts w:ascii="Calibri" w:cs="Calibri" w:eastAsia="Calibri" w:hAnsi="Calibri"/>
          <w:b/>
          <w:bCs/>
          <w:color w:val="1A1A1A"/>
          <w:sz w:val="21"/>
          <w:szCs w:val="21"/>
        </w:rPr>
        <w:t xml:space="preserve">6.  </w:t>
      </w:r>
      <w:r>
        <w:rPr>
          <w:rFonts w:ascii="Calibri" w:cs="Calibri" w:eastAsia="Calibri" w:hAnsi="Calibri"/>
          <w:color w:val="1A1A1A"/>
          <w:sz w:val="21"/>
          <w:szCs w:val="21"/>
        </w:rPr>
        <w:t xml:space="preserve">Open your first customer and look at each tab: transactions, statement, contact.</w:t>
      </w:r>
    </w:p>
    <w:p>
      <w:pPr>
        <w:spacing w:after="70" w:line="276"/>
        <w:ind w:left="403" w:hanging="403"/>
      </w:pPr>
      <w:r>
        <w:rPr>
          <w:rFonts w:ascii="Calibri" w:cs="Calibri" w:eastAsia="Calibri" w:hAnsi="Calibri"/>
          <w:b/>
          <w:bCs/>
          <w:color w:val="1A1A1A"/>
          <w:sz w:val="21"/>
          <w:szCs w:val="21"/>
        </w:rPr>
        <w:t xml:space="preserve">7.  </w:t>
      </w:r>
      <w:r>
        <w:rPr>
          <w:rFonts w:ascii="Calibri" w:cs="Calibri" w:eastAsia="Calibri" w:hAnsi="Calibri"/>
          <w:color w:val="1A1A1A"/>
          <w:sz w:val="21"/>
          <w:szCs w:val="21"/>
        </w:rPr>
        <w:t xml:space="preserve">Edit the contact details and save.</w:t>
      </w:r>
    </w:p>
    <w:p>
      <w:pPr>
        <w:spacing w:after="60" w:before="140"/>
      </w:pPr>
      <w:r>
        <w:rPr>
          <w:rFonts w:ascii="Calibri" w:cs="Calibri" w:eastAsia="Calibri" w:hAnsi="Calibri"/>
          <w:b/>
          <w:bCs/>
          <w:caps/>
          <w:color w:val="6B6B6B"/>
          <w:sz w:val="20"/>
          <w:szCs w:val="20"/>
        </w:rPr>
        <w:t xml:space="preserve">It passes if</w:t>
      </w:r>
    </w:p>
    <w:p>
      <w:pPr>
        <w:pStyle w:val="ListParagraph"/>
        <w:numPr>
          <w:ilvl w:val="0"/>
          <w:numId w:val="2"/>
        </w:numPr>
        <w:spacing w:after="60" w:line="276"/>
      </w:pPr>
      <w:r>
        <w:rPr>
          <w:rFonts w:ascii="Calibri" w:cs="Calibri" w:eastAsia="Calibri" w:hAnsi="Calibri"/>
          <w:color w:val="1A1A1A"/>
          <w:sz w:val="21"/>
          <w:szCs w:val="21"/>
        </w:rPr>
        <w:t xml:space="preserve">Both customers save and appear in the list with a balance of the right amount. The first shows nothing owed, the second shows N25,000.</w:t>
      </w:r>
    </w:p>
    <w:p>
      <w:pPr>
        <w:pStyle w:val="ListParagraph"/>
        <w:numPr>
          <w:ilvl w:val="0"/>
          <w:numId w:val="2"/>
        </w:numPr>
        <w:spacing w:after="60" w:line="276"/>
      </w:pPr>
      <w:r>
        <w:rPr>
          <w:rFonts w:ascii="Calibri" w:cs="Calibri" w:eastAsia="Calibri" w:hAnsi="Calibri"/>
          <w:color w:val="1A1A1A"/>
          <w:sz w:val="21"/>
          <w:szCs w:val="21"/>
        </w:rPr>
        <w:t xml:space="preserve">The opening balance produced a real posting. Check the general ledger for it.</w:t>
      </w:r>
    </w:p>
    <w:p>
      <w:pPr>
        <w:pStyle w:val="ListParagraph"/>
        <w:numPr>
          <w:ilvl w:val="0"/>
          <w:numId w:val="2"/>
        </w:numPr>
        <w:spacing w:after="60" w:line="276"/>
      </w:pPr>
      <w:r>
        <w:rPr>
          <w:rFonts w:ascii="Calibri" w:cs="Calibri" w:eastAsia="Calibri" w:hAnsi="Calibri"/>
          <w:color w:val="1A1A1A"/>
          <w:sz w:val="21"/>
          <w:szCs w:val="21"/>
        </w:rPr>
        <w:t xml:space="preserve">The statement tab reads like a document you could send: who it is from, who it is to, the running ledger, an opening and a closing figure.</w:t>
      </w:r>
    </w:p>
    <w:p>
      <w:pPr>
        <w:pStyle w:val="ListParagraph"/>
        <w:numPr>
          <w:ilvl w:val="0"/>
          <w:numId w:val="2"/>
        </w:numPr>
        <w:spacing w:after="60" w:line="276"/>
      </w:pPr>
      <w:r>
        <w:rPr>
          <w:rFonts w:ascii="Calibri" w:cs="Calibri" w:eastAsia="Calibri" w:hAnsi="Calibri"/>
          <w:color w:val="1A1A1A"/>
          <w:sz w:val="21"/>
          <w:szCs w:val="21"/>
        </w:rPr>
        <w:t xml:space="preserve">Editing contact details sticks after a reload.</w:t>
      </w:r>
    </w:p>
    <w:p>
      <w:pPr>
        <w:pStyle w:val="ListParagraph"/>
        <w:numPr>
          <w:ilvl w:val="0"/>
          <w:numId w:val="2"/>
        </w:numPr>
        <w:spacing w:after="60" w:line="276"/>
      </w:pPr>
      <w:r>
        <w:rPr>
          <w:rFonts w:ascii="Calibri" w:cs="Calibri" w:eastAsia="Calibri" w:hAnsi="Calibri"/>
          <w:color w:val="1A1A1A"/>
          <w:sz w:val="21"/>
          <w:szCs w:val="21"/>
        </w:rPr>
        <w:t xml:space="preserve">The cards at the top of the list agree with the rows underneath, including after you change the status tab.</w:t>
      </w:r>
    </w:p>
    <w:p>
      <w:pPr>
        <w:spacing w:after="60" w:before="140"/>
      </w:pPr>
      <w:r>
        <w:rPr>
          <w:rFonts w:ascii="Calibri" w:cs="Calibri" w:eastAsia="Calibri" w:hAnsi="Calibri"/>
          <w:b/>
          <w:bCs/>
          <w:caps/>
          <w:color w:val="6B6B6B"/>
          <w:sz w:val="20"/>
          <w:szCs w:val="20"/>
        </w:rPr>
        <w:t xml:space="preserve">Now try to break it</w:t>
      </w:r>
    </w:p>
    <w:p>
      <w:pPr>
        <w:pStyle w:val="ListParagraph"/>
        <w:numPr>
          <w:ilvl w:val="0"/>
          <w:numId w:val="2"/>
        </w:numPr>
        <w:spacing w:after="60" w:line="276"/>
      </w:pPr>
      <w:r>
        <w:rPr>
          <w:rFonts w:ascii="Calibri" w:cs="Calibri" w:eastAsia="Calibri" w:hAnsi="Calibri"/>
          <w:color w:val="1A1A1A"/>
          <w:sz w:val="21"/>
          <w:szCs w:val="21"/>
        </w:rPr>
        <w:t xml:space="preserve">Save with an email that is not an email, such as "abc".</w:t>
      </w:r>
    </w:p>
    <w:p>
      <w:pPr>
        <w:pStyle w:val="ListParagraph"/>
        <w:numPr>
          <w:ilvl w:val="0"/>
          <w:numId w:val="2"/>
        </w:numPr>
        <w:spacing w:after="60" w:line="276"/>
      </w:pPr>
      <w:r>
        <w:rPr>
          <w:rFonts w:ascii="Calibri" w:cs="Calibri" w:eastAsia="Calibri" w:hAnsi="Calibri"/>
          <w:color w:val="1A1A1A"/>
          <w:sz w:val="21"/>
          <w:szCs w:val="21"/>
        </w:rPr>
        <w:t xml:space="preserve">Save with the name empty.</w:t>
      </w:r>
    </w:p>
    <w:p>
      <w:pPr>
        <w:pStyle w:val="ListParagraph"/>
        <w:numPr>
          <w:ilvl w:val="0"/>
          <w:numId w:val="2"/>
        </w:numPr>
        <w:spacing w:after="60" w:line="276"/>
      </w:pPr>
      <w:r>
        <w:rPr>
          <w:rFonts w:ascii="Calibri" w:cs="Calibri" w:eastAsia="Calibri" w:hAnsi="Calibri"/>
          <w:color w:val="1A1A1A"/>
          <w:sz w:val="21"/>
          <w:szCs w:val="21"/>
        </w:rPr>
        <w:t xml:space="preserve">Create a customer with the same name as one that exists. Whatever the rule is, it should be stated rather than silently allowed and then confusing later.</w:t>
      </w:r>
    </w:p>
    <w:p>
      <w:pPr>
        <w:pStyle w:val="ListParagraph"/>
        <w:numPr>
          <w:ilvl w:val="0"/>
          <w:numId w:val="2"/>
        </w:numPr>
        <w:spacing w:after="60" w:line="276"/>
      </w:pPr>
      <w:r>
        <w:rPr>
          <w:rFonts w:ascii="Calibri" w:cs="Calibri" w:eastAsia="Calibri" w:hAnsi="Calibri"/>
          <w:color w:val="1A1A1A"/>
          <w:sz w:val="21"/>
          <w:szCs w:val="21"/>
        </w:rPr>
        <w:t xml:space="preserve">Give an opening balance but no date.</w:t>
      </w:r>
    </w:p>
    <w:p>
      <w:pPr>
        <w:spacing w:after="100"/>
      </w:pPr>
      <w:r>
        <w:rPr>
          <w:rFonts w:ascii="Calibri" w:cs="Calibri" w:eastAsia="Calibri" w:hAnsi="Calibri"/>
          <w:i/>
          <w:iCs/>
          <w:color w:val="6B6B6B"/>
          <w:sz w:val="18"/>
          <w:szCs w:val="18"/>
        </w:rPr>
        <w:t xml:space="preserve">Note: "Send to customer" on the Statement tab now sends a real email with the statement attached as a PDF. Use it only on a customer you created.</w:t>
      </w:r>
    </w:p>
    <w:p>
      <w:pPr>
        <w:pBdr>
          <w:top w:val="single" w:color="D9D9D9" w:sz="6"/>
        </w:pBdr>
        <w:spacing w:after="200" w:before="100"/>
      </w:pPr>
      <w:r>
        <w:rPr>
          <w:rFonts w:ascii="Calibri" w:cs="Calibri" w:eastAsia="Calibri" w:hAnsi="Calibri"/>
          <w:color w:val="6B6B6B"/>
          <w:sz w:val="18"/>
          <w:szCs w:val="18"/>
        </w:rPr>
        <w:t xml:space="preserve">Result:  pass  /  fail  /  blocked          Ticket no: ______________</w:t>
      </w:r>
    </w:p>
    <w:p>
      <w:pPr>
        <w:pStyle w:val="Heading3"/>
        <w:spacing w:after="100" w:before="260"/>
      </w:pPr>
      <w:r>
        <w:rPr>
          <w:rFonts w:ascii="Calibri" w:cs="Calibri" w:eastAsia="Calibri" w:hAnsi="Calibri"/>
          <w:b/>
          <w:bCs/>
          <w:color w:val="12457B"/>
          <w:sz w:val="23"/>
          <w:szCs w:val="23"/>
        </w:rPr>
        <w:t xml:space="preserve">C2.  Raising an invoice</w:t>
      </w:r>
    </w:p>
    <w:p>
      <w:pPr>
        <w:spacing w:after="120" w:line="276"/>
      </w:pPr>
      <w:r>
        <w:rPr>
          <w:rFonts w:ascii="Calibri" w:cs="Calibri" w:eastAsia="Calibri" w:hAnsi="Calibri"/>
          <w:b/>
          <w:bCs/>
          <w:color w:val="1A1A1A"/>
          <w:sz w:val="21"/>
          <w:szCs w:val="21"/>
        </w:rPr>
        <w:t xml:space="preserve">What this is: </w:t>
      </w:r>
      <w:r>
        <w:rPr>
          <w:rFonts w:ascii="Calibri" w:cs="Calibri" w:eastAsia="Calibri" w:hAnsi="Calibri"/>
          <w:color w:val="1A1A1A"/>
          <w:sz w:val="21"/>
          <w:szCs w:val="21"/>
        </w:rPr>
        <w:t xml:space="preserve">Billing a customer. You pick the customer, the dates, and one or more lines of what they are being charged for.</w:t>
      </w:r>
    </w:p>
    <w:p>
      <w:pPr>
        <w:spacing w:after="120" w:line="276"/>
      </w:pPr>
      <w:r>
        <w:rPr>
          <w:rFonts w:ascii="Calibri" w:cs="Calibri" w:eastAsia="Calibri" w:hAnsi="Calibri"/>
          <w:b/>
          <w:bCs/>
          <w:color w:val="1A1A1A"/>
          <w:sz w:val="21"/>
          <w:szCs w:val="21"/>
        </w:rPr>
        <w:t xml:space="preserve">Why it matters: </w:t>
      </w:r>
      <w:r>
        <w:rPr>
          <w:rFonts w:ascii="Calibri" w:cs="Calibri" w:eastAsia="Calibri" w:hAnsi="Calibri"/>
          <w:color w:val="1A1A1A"/>
          <w:sz w:val="21"/>
          <w:szCs w:val="21"/>
        </w:rPr>
        <w:t xml:space="preserve">This is the moment a debt comes into existence, and the moment the ledger first learns about it.</w:t>
      </w:r>
    </w:p>
    <w:p>
      <w:pPr>
        <w:spacing w:after="60" w:before="140"/>
      </w:pPr>
      <w:r>
        <w:rPr>
          <w:rFonts w:ascii="Calibri" w:cs="Calibri" w:eastAsia="Calibri" w:hAnsi="Calibri"/>
          <w:b/>
          <w:bCs/>
          <w:caps/>
          <w:color w:val="6B6B6B"/>
          <w:sz w:val="20"/>
          <w:szCs w:val="20"/>
        </w:rPr>
        <w:t xml:space="preserve">Before you start</w:t>
      </w:r>
    </w:p>
    <w:p>
      <w:pPr>
        <w:pStyle w:val="ListParagraph"/>
        <w:numPr>
          <w:ilvl w:val="0"/>
          <w:numId w:val="2"/>
        </w:numPr>
        <w:spacing w:after="60" w:line="276"/>
      </w:pPr>
      <w:r>
        <w:rPr>
          <w:rFonts w:ascii="Calibri" w:cs="Calibri" w:eastAsia="Calibri" w:hAnsi="Calibri"/>
          <w:color w:val="1A1A1A"/>
          <w:sz w:val="21"/>
          <w:szCs w:val="21"/>
        </w:rPr>
        <w:t xml:space="preserve">Your customer from C1 exists. The current month is open.</w:t>
      </w:r>
    </w:p>
    <w:p>
      <w:pPr>
        <w:spacing w:after="60" w:before="140"/>
      </w:pPr>
      <w:r>
        <w:rPr>
          <w:rFonts w:ascii="Calibri" w:cs="Calibri" w:eastAsia="Calibri" w:hAnsi="Calibri"/>
          <w:b/>
          <w:bCs/>
          <w:caps/>
          <w:color w:val="6B6B6B"/>
          <w:sz w:val="20"/>
          <w:szCs w:val="20"/>
        </w:rPr>
        <w:t xml:space="preserve">Do this</w:t>
      </w:r>
    </w:p>
    <w:p>
      <w:pPr>
        <w:spacing w:after="70" w:line="276"/>
        <w:ind w:left="403" w:hanging="403"/>
      </w:pPr>
      <w:r>
        <w:rPr>
          <w:rFonts w:ascii="Calibri" w:cs="Calibri" w:eastAsia="Calibri" w:hAnsi="Calibri"/>
          <w:b/>
          <w:bCs/>
          <w:color w:val="1A1A1A"/>
          <w:sz w:val="21"/>
          <w:szCs w:val="21"/>
        </w:rPr>
        <w:t xml:space="preserve">1.  </w:t>
      </w:r>
      <w:r>
        <w:rPr>
          <w:rFonts w:ascii="Calibri" w:cs="Calibri" w:eastAsia="Calibri" w:hAnsi="Calibri"/>
          <w:color w:val="1A1A1A"/>
          <w:sz w:val="21"/>
          <w:szCs w:val="21"/>
        </w:rPr>
        <w:t xml:space="preserve">Open Receivables, AR Invoices. Read the four cards at the top and the status tabs.</w:t>
      </w:r>
    </w:p>
    <w:p>
      <w:pPr>
        <w:spacing w:after="70" w:line="276"/>
        <w:ind w:left="403" w:hanging="403"/>
      </w:pPr>
      <w:r>
        <w:rPr>
          <w:rFonts w:ascii="Calibri" w:cs="Calibri" w:eastAsia="Calibri" w:hAnsi="Calibri"/>
          <w:b/>
          <w:bCs/>
          <w:color w:val="1A1A1A"/>
          <w:sz w:val="21"/>
          <w:szCs w:val="21"/>
        </w:rPr>
        <w:t xml:space="preserve">2.  </w:t>
      </w:r>
      <w:r>
        <w:rPr>
          <w:rFonts w:ascii="Calibri" w:cs="Calibri" w:eastAsia="Calibri" w:hAnsi="Calibri"/>
          <w:color w:val="1A1A1A"/>
          <w:sz w:val="21"/>
          <w:szCs w:val="21"/>
        </w:rPr>
        <w:t xml:space="preserve">Click New invoice. Type the first few letters of your customer's name into the customer box and pick from the suggestions.</w:t>
      </w:r>
    </w:p>
    <w:p>
      <w:pPr>
        <w:spacing w:after="70" w:line="276"/>
        <w:ind w:left="403" w:hanging="403"/>
      </w:pPr>
      <w:r>
        <w:rPr>
          <w:rFonts w:ascii="Calibri" w:cs="Calibri" w:eastAsia="Calibri" w:hAnsi="Calibri"/>
          <w:b/>
          <w:bCs/>
          <w:color w:val="1A1A1A"/>
          <w:sz w:val="21"/>
          <w:szCs w:val="21"/>
        </w:rPr>
        <w:t xml:space="preserve">3.  </w:t>
      </w:r>
      <w:r>
        <w:rPr>
          <w:rFonts w:ascii="Calibri" w:cs="Calibri" w:eastAsia="Calibri" w:hAnsi="Calibri"/>
          <w:color w:val="1A1A1A"/>
          <w:sz w:val="21"/>
          <w:szCs w:val="21"/>
        </w:rPr>
        <w:t xml:space="preserve">Set the invoice date to today and the due date to two weeks out.</w:t>
      </w:r>
    </w:p>
    <w:p>
      <w:pPr>
        <w:spacing w:after="70" w:line="276"/>
        <w:ind w:left="403" w:hanging="403"/>
      </w:pPr>
      <w:r>
        <w:rPr>
          <w:rFonts w:ascii="Calibri" w:cs="Calibri" w:eastAsia="Calibri" w:hAnsi="Calibri"/>
          <w:b/>
          <w:bCs/>
          <w:color w:val="1A1A1A"/>
          <w:sz w:val="21"/>
          <w:szCs w:val="21"/>
        </w:rPr>
        <w:t xml:space="preserve">4.  </w:t>
      </w:r>
      <w:r>
        <w:rPr>
          <w:rFonts w:ascii="Calibri" w:cs="Calibri" w:eastAsia="Calibri" w:hAnsi="Calibri"/>
          <w:color w:val="1A1A1A"/>
          <w:sz w:val="21"/>
          <w:szCs w:val="21"/>
        </w:rPr>
        <w:t xml:space="preserve">Add a line: description "QA4 tuition", quantity 1, unit price 100000. Pick an income account.</w:t>
      </w:r>
    </w:p>
    <w:p>
      <w:pPr>
        <w:spacing w:after="70" w:line="276"/>
        <w:ind w:left="403" w:hanging="403"/>
      </w:pPr>
      <w:r>
        <w:rPr>
          <w:rFonts w:ascii="Calibri" w:cs="Calibri" w:eastAsia="Calibri" w:hAnsi="Calibri"/>
          <w:b/>
          <w:bCs/>
          <w:color w:val="1A1A1A"/>
          <w:sz w:val="21"/>
          <w:szCs w:val="21"/>
        </w:rPr>
        <w:t xml:space="preserve">5.  </w:t>
      </w:r>
      <w:r>
        <w:rPr>
          <w:rFonts w:ascii="Calibri" w:cs="Calibri" w:eastAsia="Calibri" w:hAnsi="Calibri"/>
          <w:color w:val="1A1A1A"/>
          <w:sz w:val="21"/>
          <w:szCs w:val="21"/>
        </w:rPr>
        <w:t xml:space="preserve">Add a second line with quantity 3 and unit price 5000. Leave tax off this invoice, so the arithmetic in the runs that follow stays simple.</w:t>
      </w:r>
    </w:p>
    <w:p>
      <w:pPr>
        <w:spacing w:after="70" w:line="276"/>
        <w:ind w:left="403" w:hanging="403"/>
      </w:pPr>
      <w:r>
        <w:rPr>
          <w:rFonts w:ascii="Calibri" w:cs="Calibri" w:eastAsia="Calibri" w:hAnsi="Calibri"/>
          <w:b/>
          <w:bCs/>
          <w:color w:val="1A1A1A"/>
          <w:sz w:val="21"/>
          <w:szCs w:val="21"/>
        </w:rPr>
        <w:t xml:space="preserve">6.  </w:t>
      </w:r>
      <w:r>
        <w:rPr>
          <w:rFonts w:ascii="Calibri" w:cs="Calibri" w:eastAsia="Calibri" w:hAnsi="Calibri"/>
          <w:color w:val="1A1A1A"/>
          <w:sz w:val="21"/>
          <w:szCs w:val="21"/>
        </w:rPr>
        <w:t xml:space="preserve">Check the running total at the bottom of the drawer. It should read N115,000 exactly.</w:t>
      </w:r>
    </w:p>
    <w:p>
      <w:pPr>
        <w:spacing w:after="70" w:line="276"/>
        <w:ind w:left="403" w:hanging="403"/>
      </w:pPr>
      <w:r>
        <w:rPr>
          <w:rFonts w:ascii="Calibri" w:cs="Calibri" w:eastAsia="Calibri" w:hAnsi="Calibri"/>
          <w:b/>
          <w:bCs/>
          <w:color w:val="1A1A1A"/>
          <w:sz w:val="21"/>
          <w:szCs w:val="21"/>
        </w:rPr>
        <w:t xml:space="preserve">7.  </w:t>
      </w:r>
      <w:r>
        <w:rPr>
          <w:rFonts w:ascii="Calibri" w:cs="Calibri" w:eastAsia="Calibri" w:hAnsi="Calibri"/>
          <w:color w:val="1A1A1A"/>
          <w:sz w:val="21"/>
          <w:szCs w:val="21"/>
        </w:rPr>
        <w:t xml:space="preserve">Save. Note the invoice number. This is the invoice runs C4 and C5 will use, so keep the number to hand.</w:t>
      </w:r>
    </w:p>
    <w:p>
      <w:pPr>
        <w:spacing w:after="70" w:line="276"/>
        <w:ind w:left="403" w:hanging="403"/>
      </w:pPr>
      <w:r>
        <w:rPr>
          <w:rFonts w:ascii="Calibri" w:cs="Calibri" w:eastAsia="Calibri" w:hAnsi="Calibri"/>
          <w:b/>
          <w:bCs/>
          <w:color w:val="1A1A1A"/>
          <w:sz w:val="21"/>
          <w:szCs w:val="21"/>
        </w:rPr>
        <w:t xml:space="preserve">8.  </w:t>
      </w:r>
      <w:r>
        <w:rPr>
          <w:rFonts w:ascii="Calibri" w:cs="Calibri" w:eastAsia="Calibri" w:hAnsi="Calibri"/>
          <w:color w:val="1A1A1A"/>
          <w:sz w:val="21"/>
          <w:szCs w:val="21"/>
        </w:rPr>
        <w:t xml:space="preserve">Open the invoice and go through all five tabs: lines, payments, GL, reminders, activity.</w:t>
      </w:r>
    </w:p>
    <w:p>
      <w:pPr>
        <w:spacing w:after="70" w:line="276"/>
        <w:ind w:left="403" w:hanging="403"/>
      </w:pPr>
      <w:r>
        <w:rPr>
          <w:rFonts w:ascii="Calibri" w:cs="Calibri" w:eastAsia="Calibri" w:hAnsi="Calibri"/>
          <w:b/>
          <w:bCs/>
          <w:color w:val="1A1A1A"/>
          <w:sz w:val="21"/>
          <w:szCs w:val="21"/>
        </w:rPr>
        <w:t xml:space="preserve">9.  </w:t>
      </w:r>
      <w:r>
        <w:rPr>
          <w:rFonts w:ascii="Calibri" w:cs="Calibri" w:eastAsia="Calibri" w:hAnsi="Calibri"/>
          <w:color w:val="1A1A1A"/>
          <w:sz w:val="21"/>
          <w:szCs w:val="21"/>
        </w:rPr>
        <w:t xml:space="preserve">Now raise a second, separate invoice for the same customer: one line, quantity 1, unit price 10000, this time with the tax code you made in A5 attached. Check the tax is added on top and the total reads N10,750 at 7.5 percent.</w:t>
      </w:r>
    </w:p>
    <w:p>
      <w:pPr>
        <w:spacing w:after="60" w:before="140"/>
      </w:pPr>
      <w:r>
        <w:rPr>
          <w:rFonts w:ascii="Calibri" w:cs="Calibri" w:eastAsia="Calibri" w:hAnsi="Calibri"/>
          <w:b/>
          <w:bCs/>
          <w:caps/>
          <w:color w:val="6B6B6B"/>
          <w:sz w:val="20"/>
          <w:szCs w:val="20"/>
        </w:rPr>
        <w:t xml:space="preserve">It passes if</w:t>
      </w:r>
    </w:p>
    <w:p>
      <w:pPr>
        <w:pStyle w:val="ListParagraph"/>
        <w:numPr>
          <w:ilvl w:val="0"/>
          <w:numId w:val="2"/>
        </w:numPr>
        <w:spacing w:after="60" w:line="276"/>
      </w:pPr>
      <w:r>
        <w:rPr>
          <w:rFonts w:ascii="Calibri" w:cs="Calibri" w:eastAsia="Calibri" w:hAnsi="Calibri"/>
          <w:color w:val="1A1A1A"/>
          <w:sz w:val="21"/>
          <w:szCs w:val="21"/>
        </w:rPr>
        <w:t xml:space="preserve">The customer search finds people as you type and does not make you scroll a full list.</w:t>
      </w:r>
    </w:p>
    <w:p>
      <w:pPr>
        <w:pStyle w:val="ListParagraph"/>
        <w:numPr>
          <w:ilvl w:val="0"/>
          <w:numId w:val="2"/>
        </w:numPr>
        <w:spacing w:after="60" w:line="276"/>
      </w:pPr>
      <w:r>
        <w:rPr>
          <w:rFonts w:ascii="Calibri" w:cs="Calibri" w:eastAsia="Calibri" w:hAnsi="Calibri"/>
          <w:color w:val="1A1A1A"/>
          <w:sz w:val="21"/>
          <w:szCs w:val="21"/>
        </w:rPr>
        <w:t xml:space="preserve">The first invoice totals N115,000 exactly, with no rounding drift.</w:t>
      </w:r>
    </w:p>
    <w:p>
      <w:pPr>
        <w:pStyle w:val="ListParagraph"/>
        <w:numPr>
          <w:ilvl w:val="0"/>
          <w:numId w:val="2"/>
        </w:numPr>
        <w:spacing w:after="60" w:line="276"/>
      </w:pPr>
      <w:r>
        <w:rPr>
          <w:rFonts w:ascii="Calibri" w:cs="Calibri" w:eastAsia="Calibri" w:hAnsi="Calibri"/>
          <w:color w:val="1A1A1A"/>
          <w:sz w:val="21"/>
          <w:szCs w:val="21"/>
        </w:rPr>
        <w:t xml:space="preserve">On the taxed invoice, the tax equals the rate you set applied to the line total, and it is shown as a separate figure rather than buried in the line.</w:t>
      </w:r>
    </w:p>
    <w:p>
      <w:pPr>
        <w:pStyle w:val="ListParagraph"/>
        <w:numPr>
          <w:ilvl w:val="0"/>
          <w:numId w:val="2"/>
        </w:numPr>
        <w:spacing w:after="60" w:line="276"/>
      </w:pPr>
      <w:r>
        <w:rPr>
          <w:rFonts w:ascii="Calibri" w:cs="Calibri" w:eastAsia="Calibri" w:hAnsi="Calibri"/>
          <w:color w:val="1A1A1A"/>
          <w:sz w:val="21"/>
          <w:szCs w:val="21"/>
        </w:rPr>
        <w:t xml:space="preserve">The invoice saves and immediately appears in the list as outstanding, not as a draft.</w:t>
      </w:r>
    </w:p>
    <w:p>
      <w:pPr>
        <w:pStyle w:val="ListParagraph"/>
        <w:numPr>
          <w:ilvl w:val="0"/>
          <w:numId w:val="2"/>
        </w:numPr>
        <w:spacing w:after="60" w:line="276"/>
      </w:pPr>
      <w:r>
        <w:rPr>
          <w:rFonts w:ascii="Calibri" w:cs="Calibri" w:eastAsia="Calibri" w:hAnsi="Calibri"/>
          <w:color w:val="1A1A1A"/>
          <w:sz w:val="21"/>
          <w:szCs w:val="21"/>
        </w:rPr>
        <w:t xml:space="preserve">The GL tab shows a debit to receivables and credits to the income accounts you picked, and both sides are equal.</w:t>
      </w:r>
    </w:p>
    <w:p>
      <w:pPr>
        <w:pStyle w:val="ListParagraph"/>
        <w:numPr>
          <w:ilvl w:val="0"/>
          <w:numId w:val="2"/>
        </w:numPr>
        <w:spacing w:after="60" w:line="276"/>
      </w:pPr>
      <w:r>
        <w:rPr>
          <w:rFonts w:ascii="Calibri" w:cs="Calibri" w:eastAsia="Calibri" w:hAnsi="Calibri"/>
          <w:color w:val="1A1A1A"/>
          <w:sz w:val="21"/>
          <w:szCs w:val="21"/>
        </w:rPr>
        <w:t xml:space="preserve">The payments tab is empty and says so in words.</w:t>
      </w:r>
    </w:p>
    <w:p>
      <w:pPr>
        <w:pStyle w:val="ListParagraph"/>
        <w:numPr>
          <w:ilvl w:val="0"/>
          <w:numId w:val="2"/>
        </w:numPr>
        <w:spacing w:after="60" w:line="276"/>
      </w:pPr>
      <w:r>
        <w:rPr>
          <w:rFonts w:ascii="Calibri" w:cs="Calibri" w:eastAsia="Calibri" w:hAnsi="Calibri"/>
          <w:color w:val="1A1A1A"/>
          <w:sz w:val="21"/>
          <w:szCs w:val="21"/>
        </w:rPr>
        <w:t xml:space="preserve">Open Email invoice. The panel names the customer's billing address, a CC address and the subject line, and lists an "Automatic on posting" entry marked Sent - the copy the system emailed when you saved the invoice. Cancel out without sending.</w:t>
      </w:r>
    </w:p>
    <w:p>
      <w:pPr>
        <w:pStyle w:val="ListParagraph"/>
        <w:numPr>
          <w:ilvl w:val="0"/>
          <w:numId w:val="2"/>
        </w:numPr>
        <w:spacing w:after="60" w:line="276"/>
      </w:pPr>
      <w:r>
        <w:rPr>
          <w:rFonts w:ascii="Calibri" w:cs="Calibri" w:eastAsia="Calibri" w:hAnsi="Calibri"/>
          <w:color w:val="1A1A1A"/>
          <w:sz w:val="21"/>
          <w:szCs w:val="21"/>
        </w:rPr>
        <w:t xml:space="preserve">The customer's balance on the Customers screen has gone up by the invoice total.</w:t>
      </w:r>
    </w:p>
    <w:p>
      <w:pPr>
        <w:spacing w:after="60" w:before="140"/>
      </w:pPr>
      <w:r>
        <w:rPr>
          <w:rFonts w:ascii="Calibri" w:cs="Calibri" w:eastAsia="Calibri" w:hAnsi="Calibri"/>
          <w:b/>
          <w:bCs/>
          <w:caps/>
          <w:color w:val="6B6B6B"/>
          <w:sz w:val="20"/>
          <w:szCs w:val="20"/>
        </w:rPr>
        <w:t xml:space="preserve">Now try to break it</w:t>
      </w:r>
    </w:p>
    <w:p>
      <w:pPr>
        <w:pStyle w:val="ListParagraph"/>
        <w:numPr>
          <w:ilvl w:val="0"/>
          <w:numId w:val="2"/>
        </w:numPr>
        <w:spacing w:after="60" w:line="276"/>
      </w:pPr>
      <w:r>
        <w:rPr>
          <w:rFonts w:ascii="Calibri" w:cs="Calibri" w:eastAsia="Calibri" w:hAnsi="Calibri"/>
          <w:color w:val="1A1A1A"/>
          <w:sz w:val="21"/>
          <w:szCs w:val="21"/>
        </w:rPr>
        <w:t xml:space="preserve">Save with no customer chosen.</w:t>
      </w:r>
    </w:p>
    <w:p>
      <w:pPr>
        <w:pStyle w:val="ListParagraph"/>
        <w:numPr>
          <w:ilvl w:val="0"/>
          <w:numId w:val="2"/>
        </w:numPr>
        <w:spacing w:after="60" w:line="276"/>
      </w:pPr>
      <w:r>
        <w:rPr>
          <w:rFonts w:ascii="Calibri" w:cs="Calibri" w:eastAsia="Calibri" w:hAnsi="Calibri"/>
          <w:color w:val="1A1A1A"/>
          <w:sz w:val="21"/>
          <w:szCs w:val="21"/>
        </w:rPr>
        <w:t xml:space="preserve">Save with no lines.</w:t>
      </w:r>
    </w:p>
    <w:p>
      <w:pPr>
        <w:pStyle w:val="ListParagraph"/>
        <w:numPr>
          <w:ilvl w:val="0"/>
          <w:numId w:val="2"/>
        </w:numPr>
        <w:spacing w:after="60" w:line="276"/>
      </w:pPr>
      <w:r>
        <w:rPr>
          <w:rFonts w:ascii="Calibri" w:cs="Calibri" w:eastAsia="Calibri" w:hAnsi="Calibri"/>
          <w:color w:val="1A1A1A"/>
          <w:sz w:val="21"/>
          <w:szCs w:val="21"/>
        </w:rPr>
        <w:t xml:space="preserve">Set the due date before the invoice date.</w:t>
      </w:r>
    </w:p>
    <w:p>
      <w:pPr>
        <w:pStyle w:val="ListParagraph"/>
        <w:numPr>
          <w:ilvl w:val="0"/>
          <w:numId w:val="2"/>
        </w:numPr>
        <w:spacing w:after="60" w:line="276"/>
      </w:pPr>
      <w:r>
        <w:rPr>
          <w:rFonts w:ascii="Calibri" w:cs="Calibri" w:eastAsia="Calibri" w:hAnsi="Calibri"/>
          <w:color w:val="1A1A1A"/>
          <w:sz w:val="21"/>
          <w:szCs w:val="21"/>
        </w:rPr>
        <w:t xml:space="preserve">Enter a quantity of zero, then a negative unit price.</w:t>
      </w:r>
    </w:p>
    <w:p>
      <w:pPr>
        <w:pStyle w:val="ListParagraph"/>
        <w:numPr>
          <w:ilvl w:val="0"/>
          <w:numId w:val="2"/>
        </w:numPr>
        <w:spacing w:after="60" w:line="276"/>
      </w:pPr>
      <w:r>
        <w:rPr>
          <w:rFonts w:ascii="Calibri" w:cs="Calibri" w:eastAsia="Calibri" w:hAnsi="Calibri"/>
          <w:color w:val="1A1A1A"/>
          <w:sz w:val="21"/>
          <w:szCs w:val="21"/>
        </w:rPr>
        <w:t xml:space="preserve">Add ten lines and check the drawer still scrolls properly and the total is right.</w:t>
      </w:r>
    </w:p>
    <w:p>
      <w:pPr>
        <w:pStyle w:val="ListParagraph"/>
        <w:numPr>
          <w:ilvl w:val="0"/>
          <w:numId w:val="2"/>
        </w:numPr>
        <w:spacing w:after="60" w:line="276"/>
      </w:pPr>
      <w:r>
        <w:rPr>
          <w:rFonts w:ascii="Calibri" w:cs="Calibri" w:eastAsia="Calibri" w:hAnsi="Calibri"/>
          <w:color w:val="1A1A1A"/>
          <w:sz w:val="21"/>
          <w:szCs w:val="21"/>
        </w:rPr>
        <w:t xml:space="preserve">Date the invoice into the closed period from A3 and confirm the same clear refusal.</w:t>
      </w:r>
    </w:p>
    <w:p>
      <w:pPr>
        <w:pBdr>
          <w:top w:val="single" w:color="D9D9D9" w:sz="6"/>
        </w:pBdr>
        <w:spacing w:after="200" w:before="100"/>
      </w:pPr>
      <w:r>
        <w:rPr>
          <w:rFonts w:ascii="Calibri" w:cs="Calibri" w:eastAsia="Calibri" w:hAnsi="Calibri"/>
          <w:color w:val="6B6B6B"/>
          <w:sz w:val="18"/>
          <w:szCs w:val="18"/>
        </w:rPr>
        <w:t xml:space="preserve">Result:  pass  /  fail  /  blocked          Ticket no: ______________</w:t>
      </w:r>
    </w:p>
    <w:p>
      <w:pPr>
        <w:pStyle w:val="Heading3"/>
        <w:spacing w:after="100" w:before="260"/>
      </w:pPr>
      <w:r>
        <w:rPr>
          <w:rFonts w:ascii="Calibri" w:cs="Calibri" w:eastAsia="Calibri" w:hAnsi="Calibri"/>
          <w:b/>
          <w:bCs/>
          <w:color w:val="12457B"/>
          <w:sz w:val="23"/>
          <w:szCs w:val="23"/>
        </w:rPr>
        <w:t xml:space="preserve">C3.  Fee structures and generating invoices in bulk</w:t>
      </w:r>
    </w:p>
    <w:p>
      <w:pPr>
        <w:spacing w:after="120" w:line="276"/>
      </w:pPr>
      <w:r>
        <w:rPr>
          <w:rFonts w:ascii="Calibri" w:cs="Calibri" w:eastAsia="Calibri" w:hAnsi="Calibri"/>
          <w:b/>
          <w:bCs/>
          <w:color w:val="1A1A1A"/>
          <w:sz w:val="21"/>
          <w:szCs w:val="21"/>
        </w:rPr>
        <w:t xml:space="preserve">What this is: </w:t>
      </w:r>
      <w:r>
        <w:rPr>
          <w:rFonts w:ascii="Calibri" w:cs="Calibri" w:eastAsia="Calibri" w:hAnsi="Calibri"/>
          <w:color w:val="1A1A1A"/>
          <w:sz w:val="21"/>
          <w:szCs w:val="21"/>
        </w:rPr>
        <w:t xml:space="preserve">A fee structure is a reusable list of charges, for example a term's tuition, boarding and ICT. From it you can raise many invoices at once.</w:t>
      </w:r>
    </w:p>
    <w:p>
      <w:pPr>
        <w:spacing w:after="120" w:line="276"/>
      </w:pPr>
      <w:r>
        <w:rPr>
          <w:rFonts w:ascii="Calibri" w:cs="Calibri" w:eastAsia="Calibri" w:hAnsi="Calibri"/>
          <w:b/>
          <w:bCs/>
          <w:color w:val="1A1A1A"/>
          <w:sz w:val="21"/>
          <w:szCs w:val="21"/>
        </w:rPr>
        <w:t xml:space="preserve">Why it matters: </w:t>
      </w:r>
      <w:r>
        <w:rPr>
          <w:rFonts w:ascii="Calibri" w:cs="Calibri" w:eastAsia="Calibri" w:hAnsi="Calibri"/>
          <w:color w:val="1A1A1A"/>
          <w:sz w:val="21"/>
          <w:szCs w:val="21"/>
        </w:rPr>
        <w:t xml:space="preserve">In a school this is how most invoices are actually created. One wrong line here becomes hundreds of wrong invoices.</w:t>
      </w:r>
    </w:p>
    <w:p>
      <w:pPr>
        <w:spacing w:after="60" w:before="140"/>
      </w:pPr>
      <w:r>
        <w:rPr>
          <w:rFonts w:ascii="Calibri" w:cs="Calibri" w:eastAsia="Calibri" w:hAnsi="Calibri"/>
          <w:b/>
          <w:bCs/>
          <w:caps/>
          <w:color w:val="6B6B6B"/>
          <w:sz w:val="20"/>
          <w:szCs w:val="20"/>
        </w:rPr>
        <w:t xml:space="preserve">Before you start</w:t>
      </w:r>
    </w:p>
    <w:p>
      <w:pPr>
        <w:pStyle w:val="ListParagraph"/>
        <w:numPr>
          <w:ilvl w:val="0"/>
          <w:numId w:val="2"/>
        </w:numPr>
        <w:spacing w:after="60" w:line="276"/>
      </w:pPr>
      <w:r>
        <w:rPr>
          <w:rFonts w:ascii="Calibri" w:cs="Calibri" w:eastAsia="Calibri" w:hAnsi="Calibri"/>
          <w:color w:val="1A1A1A"/>
          <w:sz w:val="21"/>
          <w:szCs w:val="21"/>
        </w:rPr>
        <w:t xml:space="preserve">Your customer from C1 exists.</w:t>
      </w:r>
    </w:p>
    <w:p>
      <w:pPr>
        <w:spacing w:after="60" w:before="140"/>
      </w:pPr>
      <w:r>
        <w:rPr>
          <w:rFonts w:ascii="Calibri" w:cs="Calibri" w:eastAsia="Calibri" w:hAnsi="Calibri"/>
          <w:b/>
          <w:bCs/>
          <w:caps/>
          <w:color w:val="6B6B6B"/>
          <w:sz w:val="20"/>
          <w:szCs w:val="20"/>
        </w:rPr>
        <w:t xml:space="preserve">Do this</w:t>
      </w:r>
    </w:p>
    <w:p>
      <w:pPr>
        <w:spacing w:after="70" w:line="276"/>
        <w:ind w:left="403" w:hanging="403"/>
      </w:pPr>
      <w:r>
        <w:rPr>
          <w:rFonts w:ascii="Calibri" w:cs="Calibri" w:eastAsia="Calibri" w:hAnsi="Calibri"/>
          <w:b/>
          <w:bCs/>
          <w:color w:val="1A1A1A"/>
          <w:sz w:val="21"/>
          <w:szCs w:val="21"/>
        </w:rPr>
        <w:t xml:space="preserve">1.  </w:t>
      </w:r>
      <w:r>
        <w:rPr>
          <w:rFonts w:ascii="Calibri" w:cs="Calibri" w:eastAsia="Calibri" w:hAnsi="Calibri"/>
          <w:color w:val="1A1A1A"/>
          <w:sz w:val="21"/>
          <w:szCs w:val="21"/>
        </w:rPr>
        <w:t xml:space="preserve">Open Receivables, Fee Structures. Read the list and note the code, name, term, number of lines and total for each.</w:t>
      </w:r>
    </w:p>
    <w:p>
      <w:pPr>
        <w:spacing w:after="70" w:line="276"/>
        <w:ind w:left="403" w:hanging="403"/>
      </w:pPr>
      <w:r>
        <w:rPr>
          <w:rFonts w:ascii="Calibri" w:cs="Calibri" w:eastAsia="Calibri" w:hAnsi="Calibri"/>
          <w:b/>
          <w:bCs/>
          <w:color w:val="1A1A1A"/>
          <w:sz w:val="21"/>
          <w:szCs w:val="21"/>
        </w:rPr>
        <w:t xml:space="preserve">2.  </w:t>
      </w:r>
      <w:r>
        <w:rPr>
          <w:rFonts w:ascii="Calibri" w:cs="Calibri" w:eastAsia="Calibri" w:hAnsi="Calibri"/>
          <w:color w:val="1A1A1A"/>
          <w:sz w:val="21"/>
          <w:szCs w:val="21"/>
        </w:rPr>
        <w:t xml:space="preserve">Open one and read its lines: the fee item, the account, the amount and any tax.</w:t>
      </w:r>
    </w:p>
    <w:p>
      <w:pPr>
        <w:spacing w:after="70" w:line="276"/>
        <w:ind w:left="403" w:hanging="403"/>
      </w:pPr>
      <w:r>
        <w:rPr>
          <w:rFonts w:ascii="Calibri" w:cs="Calibri" w:eastAsia="Calibri" w:hAnsi="Calibri"/>
          <w:b/>
          <w:bCs/>
          <w:color w:val="1A1A1A"/>
          <w:sz w:val="21"/>
          <w:szCs w:val="21"/>
        </w:rPr>
        <w:t xml:space="preserve">3.  </w:t>
      </w:r>
      <w:r>
        <w:rPr>
          <w:rFonts w:ascii="Calibri" w:cs="Calibri" w:eastAsia="Calibri" w:hAnsi="Calibri"/>
          <w:color w:val="1A1A1A"/>
          <w:sz w:val="21"/>
          <w:szCs w:val="21"/>
        </w:rPr>
        <w:t xml:space="preserve">Create a new structure with New structure. Code "QA4FS", give it a term, and add two or three fee lines with different amounts.</w:t>
      </w:r>
    </w:p>
    <w:p>
      <w:pPr>
        <w:spacing w:after="70" w:line="276"/>
        <w:ind w:left="403" w:hanging="403"/>
      </w:pPr>
      <w:r>
        <w:rPr>
          <w:rFonts w:ascii="Calibri" w:cs="Calibri" w:eastAsia="Calibri" w:hAnsi="Calibri"/>
          <w:b/>
          <w:bCs/>
          <w:color w:val="1A1A1A"/>
          <w:sz w:val="21"/>
          <w:szCs w:val="21"/>
        </w:rPr>
        <w:t xml:space="preserve">4.  </w:t>
      </w:r>
      <w:r>
        <w:rPr>
          <w:rFonts w:ascii="Calibri" w:cs="Calibri" w:eastAsia="Calibri" w:hAnsi="Calibri"/>
          <w:color w:val="1A1A1A"/>
          <w:sz w:val="21"/>
          <w:szCs w:val="21"/>
        </w:rPr>
        <w:t xml:space="preserve">Check the total per term shown in the list equals your lines added up.</w:t>
      </w:r>
    </w:p>
    <w:p>
      <w:pPr>
        <w:spacing w:after="70" w:line="276"/>
        <w:ind w:left="403" w:hanging="403"/>
      </w:pPr>
      <w:r>
        <w:rPr>
          <w:rFonts w:ascii="Calibri" w:cs="Calibri" w:eastAsia="Calibri" w:hAnsi="Calibri"/>
          <w:b/>
          <w:bCs/>
          <w:color w:val="1A1A1A"/>
          <w:sz w:val="21"/>
          <w:szCs w:val="21"/>
        </w:rPr>
        <w:t xml:space="preserve">5.  </w:t>
      </w:r>
      <w:r>
        <w:rPr>
          <w:rFonts w:ascii="Calibri" w:cs="Calibri" w:eastAsia="Calibri" w:hAnsi="Calibri"/>
          <w:color w:val="1A1A1A"/>
          <w:sz w:val="21"/>
          <w:szCs w:val="21"/>
        </w:rPr>
        <w:t xml:space="preserve">Open a structure and use Generate invoices. Read carefully what it says it is about to do before confirming.</w:t>
      </w:r>
    </w:p>
    <w:p>
      <w:pPr>
        <w:spacing w:after="70" w:line="276"/>
        <w:ind w:left="403" w:hanging="403"/>
      </w:pPr>
      <w:r>
        <w:rPr>
          <w:rFonts w:ascii="Calibri" w:cs="Calibri" w:eastAsia="Calibri" w:hAnsi="Calibri"/>
          <w:b/>
          <w:bCs/>
          <w:color w:val="1A1A1A"/>
          <w:sz w:val="21"/>
          <w:szCs w:val="21"/>
        </w:rPr>
        <w:t xml:space="preserve">6.  </w:t>
      </w:r>
      <w:r>
        <w:rPr>
          <w:rFonts w:ascii="Calibri" w:cs="Calibri" w:eastAsia="Calibri" w:hAnsi="Calibri"/>
          <w:color w:val="1A1A1A"/>
          <w:sz w:val="21"/>
          <w:szCs w:val="21"/>
        </w:rPr>
        <w:t xml:space="preserve">Go to AR Invoices and find what was generated.</w:t>
      </w:r>
    </w:p>
    <w:p>
      <w:pPr>
        <w:spacing w:after="70" w:line="276"/>
        <w:ind w:left="403" w:hanging="403"/>
      </w:pPr>
      <w:r>
        <w:rPr>
          <w:rFonts w:ascii="Calibri" w:cs="Calibri" w:eastAsia="Calibri" w:hAnsi="Calibri"/>
          <w:b/>
          <w:bCs/>
          <w:color w:val="1A1A1A"/>
          <w:sz w:val="21"/>
          <w:szCs w:val="21"/>
        </w:rPr>
        <w:t xml:space="preserve">7.  </w:t>
      </w:r>
      <w:r>
        <w:rPr>
          <w:rFonts w:ascii="Calibri" w:cs="Calibri" w:eastAsia="Calibri" w:hAnsi="Calibri"/>
          <w:color w:val="1A1A1A"/>
          <w:sz w:val="21"/>
          <w:szCs w:val="21"/>
        </w:rPr>
        <w:t xml:space="preserve">Now go back to New invoice and use "Start from a fee structure" to prefill a single invoice from your structure.</w:t>
      </w:r>
    </w:p>
    <w:p>
      <w:pPr>
        <w:spacing w:after="60" w:before="140"/>
      </w:pPr>
      <w:r>
        <w:rPr>
          <w:rFonts w:ascii="Calibri" w:cs="Calibri" w:eastAsia="Calibri" w:hAnsi="Calibri"/>
          <w:b/>
          <w:bCs/>
          <w:caps/>
          <w:color w:val="6B6B6B"/>
          <w:sz w:val="20"/>
          <w:szCs w:val="20"/>
        </w:rPr>
        <w:t xml:space="preserve">It passes if</w:t>
      </w:r>
    </w:p>
    <w:p>
      <w:pPr>
        <w:pStyle w:val="ListParagraph"/>
        <w:numPr>
          <w:ilvl w:val="0"/>
          <w:numId w:val="2"/>
        </w:numPr>
        <w:spacing w:after="60" w:line="276"/>
      </w:pPr>
      <w:r>
        <w:rPr>
          <w:rFonts w:ascii="Calibri" w:cs="Calibri" w:eastAsia="Calibri" w:hAnsi="Calibri"/>
          <w:color w:val="1A1A1A"/>
          <w:sz w:val="21"/>
          <w:szCs w:val="21"/>
        </w:rPr>
        <w:t xml:space="preserve">The total shown for a structure equals the sum of its lines, every time.</w:t>
      </w:r>
    </w:p>
    <w:p>
      <w:pPr>
        <w:pStyle w:val="ListParagraph"/>
        <w:numPr>
          <w:ilvl w:val="0"/>
          <w:numId w:val="2"/>
        </w:numPr>
        <w:spacing w:after="60" w:line="276"/>
      </w:pPr>
      <w:r>
        <w:rPr>
          <w:rFonts w:ascii="Calibri" w:cs="Calibri" w:eastAsia="Calibri" w:hAnsi="Calibri"/>
          <w:color w:val="1A1A1A"/>
          <w:sz w:val="21"/>
          <w:szCs w:val="21"/>
        </w:rPr>
        <w:t xml:space="preserve">Generating tells you how many invoices it will raise and for whom, before it does it.</w:t>
      </w:r>
    </w:p>
    <w:p>
      <w:pPr>
        <w:pStyle w:val="ListParagraph"/>
        <w:numPr>
          <w:ilvl w:val="0"/>
          <w:numId w:val="2"/>
        </w:numPr>
        <w:spacing w:after="60" w:line="276"/>
      </w:pPr>
      <w:r>
        <w:rPr>
          <w:rFonts w:ascii="Calibri" w:cs="Calibri" w:eastAsia="Calibri" w:hAnsi="Calibri"/>
          <w:color w:val="1A1A1A"/>
          <w:sz w:val="21"/>
          <w:szCs w:val="21"/>
        </w:rPr>
        <w:t xml:space="preserve">The generated invoices carry the right lines, amounts and accounts.</w:t>
      </w:r>
    </w:p>
    <w:p>
      <w:pPr>
        <w:pStyle w:val="ListParagraph"/>
        <w:numPr>
          <w:ilvl w:val="0"/>
          <w:numId w:val="2"/>
        </w:numPr>
        <w:spacing w:after="60" w:line="276"/>
      </w:pPr>
      <w:r>
        <w:rPr>
          <w:rFonts w:ascii="Calibri" w:cs="Calibri" w:eastAsia="Calibri" w:hAnsi="Calibri"/>
          <w:color w:val="1A1A1A"/>
          <w:sz w:val="21"/>
          <w:szCs w:val="21"/>
        </w:rPr>
        <w:t xml:space="preserve">Prefilling a single invoice fills in the lines but still lets you change them before saving.</w:t>
      </w:r>
    </w:p>
    <w:p>
      <w:pPr>
        <w:pStyle w:val="ListParagraph"/>
        <w:numPr>
          <w:ilvl w:val="0"/>
          <w:numId w:val="2"/>
        </w:numPr>
        <w:spacing w:after="60" w:line="276"/>
      </w:pPr>
      <w:r>
        <w:rPr>
          <w:rFonts w:ascii="Calibri" w:cs="Calibri" w:eastAsia="Calibri" w:hAnsi="Calibri"/>
          <w:color w:val="1A1A1A"/>
          <w:sz w:val="21"/>
          <w:szCs w:val="21"/>
        </w:rPr>
        <w:t xml:space="preserve">The active and inactive filter works.</w:t>
      </w:r>
    </w:p>
    <w:p>
      <w:pPr>
        <w:spacing w:after="60" w:before="140"/>
      </w:pPr>
      <w:r>
        <w:rPr>
          <w:rFonts w:ascii="Calibri" w:cs="Calibri" w:eastAsia="Calibri" w:hAnsi="Calibri"/>
          <w:b/>
          <w:bCs/>
          <w:caps/>
          <w:color w:val="6B6B6B"/>
          <w:sz w:val="20"/>
          <w:szCs w:val="20"/>
        </w:rPr>
        <w:t xml:space="preserve">Now try to break it</w:t>
      </w:r>
    </w:p>
    <w:p>
      <w:pPr>
        <w:pStyle w:val="ListParagraph"/>
        <w:numPr>
          <w:ilvl w:val="0"/>
          <w:numId w:val="2"/>
        </w:numPr>
        <w:spacing w:after="60" w:line="276"/>
      </w:pPr>
      <w:r>
        <w:rPr>
          <w:rFonts w:ascii="Calibri" w:cs="Calibri" w:eastAsia="Calibri" w:hAnsi="Calibri"/>
          <w:color w:val="1A1A1A"/>
          <w:sz w:val="21"/>
          <w:szCs w:val="21"/>
        </w:rPr>
        <w:t xml:space="preserve">Create a structure with no lines and try to generate from it.</w:t>
      </w:r>
    </w:p>
    <w:p>
      <w:pPr>
        <w:pStyle w:val="ListParagraph"/>
        <w:numPr>
          <w:ilvl w:val="0"/>
          <w:numId w:val="2"/>
        </w:numPr>
        <w:spacing w:after="60" w:line="276"/>
      </w:pPr>
      <w:r>
        <w:rPr>
          <w:rFonts w:ascii="Calibri" w:cs="Calibri" w:eastAsia="Calibri" w:hAnsi="Calibri"/>
          <w:color w:val="1A1A1A"/>
          <w:sz w:val="21"/>
          <w:szCs w:val="21"/>
        </w:rPr>
        <w:t xml:space="preserve">Generate twice from the same structure and see whether you get duplicate invoices with no warning. If you do, that is worth reporting even if it is technically allowed.</w:t>
      </w:r>
    </w:p>
    <w:p>
      <w:pPr>
        <w:spacing w:after="100"/>
      </w:pPr>
      <w:r>
        <w:rPr>
          <w:rFonts w:ascii="Calibri" w:cs="Calibri" w:eastAsia="Calibri" w:hAnsi="Calibri"/>
          <w:i/>
          <w:iCs/>
          <w:color w:val="6B6B6B"/>
          <w:sz w:val="18"/>
          <w:szCs w:val="18"/>
        </w:rPr>
        <w:t xml:space="preserve">Note: This one can create a lot of rows on a shared database. Keep your structure small, two or three lines, and use your own customer.</w:t>
      </w:r>
    </w:p>
    <w:p>
      <w:pPr>
        <w:pBdr>
          <w:top w:val="single" w:color="D9D9D9" w:sz="6"/>
        </w:pBdr>
        <w:spacing w:after="200" w:before="100"/>
      </w:pPr>
      <w:r>
        <w:rPr>
          <w:rFonts w:ascii="Calibri" w:cs="Calibri" w:eastAsia="Calibri" w:hAnsi="Calibri"/>
          <w:color w:val="6B6B6B"/>
          <w:sz w:val="18"/>
          <w:szCs w:val="18"/>
        </w:rPr>
        <w:t xml:space="preserve">Result:  pass  /  fail  /  blocked          Ticket no: ______________</w:t>
      </w:r>
    </w:p>
    <w:p>
      <w:pPr>
        <w:pStyle w:val="Heading3"/>
        <w:spacing w:after="100" w:before="260"/>
      </w:pPr>
      <w:r>
        <w:rPr>
          <w:rFonts w:ascii="Calibri" w:cs="Calibri" w:eastAsia="Calibri" w:hAnsi="Calibri"/>
          <w:b/>
          <w:bCs/>
          <w:color w:val="12457B"/>
          <w:sz w:val="23"/>
          <w:szCs w:val="23"/>
        </w:rPr>
        <w:t xml:space="preserve">C4.  Recording a receipt and allocating it</w:t>
      </w:r>
    </w:p>
    <w:p>
      <w:pPr>
        <w:spacing w:after="120" w:line="276"/>
      </w:pPr>
      <w:r>
        <w:rPr>
          <w:rFonts w:ascii="Calibri" w:cs="Calibri" w:eastAsia="Calibri" w:hAnsi="Calibri"/>
          <w:b/>
          <w:bCs/>
          <w:color w:val="1A1A1A"/>
          <w:sz w:val="21"/>
          <w:szCs w:val="21"/>
        </w:rPr>
        <w:t xml:space="preserve">What this is: </w:t>
      </w:r>
      <w:r>
        <w:rPr>
          <w:rFonts w:ascii="Calibri" w:cs="Calibri" w:eastAsia="Calibri" w:hAnsi="Calibri"/>
          <w:color w:val="1A1A1A"/>
          <w:sz w:val="21"/>
          <w:szCs w:val="21"/>
        </w:rPr>
        <w:t xml:space="preserve">Money arriving. The drawer has two steps: first you capture what came in and see a preview of the posting, then you say which invoices it pays off.</w:t>
      </w:r>
    </w:p>
    <w:p>
      <w:pPr>
        <w:spacing w:after="120" w:line="276"/>
      </w:pPr>
      <w:r>
        <w:rPr>
          <w:rFonts w:ascii="Calibri" w:cs="Calibri" w:eastAsia="Calibri" w:hAnsi="Calibri"/>
          <w:b/>
          <w:bCs/>
          <w:color w:val="1A1A1A"/>
          <w:sz w:val="21"/>
          <w:szCs w:val="21"/>
        </w:rPr>
        <w:t xml:space="preserve">Why it matters: </w:t>
      </w:r>
      <w:r>
        <w:rPr>
          <w:rFonts w:ascii="Calibri" w:cs="Calibri" w:eastAsia="Calibri" w:hAnsi="Calibri"/>
          <w:color w:val="1A1A1A"/>
          <w:sz w:val="21"/>
          <w:szCs w:val="21"/>
        </w:rPr>
        <w:t xml:space="preserve">This is the most-used screen in the whole track, and allocation is where the arithmetic is easiest to get wrong.</w:t>
      </w:r>
    </w:p>
    <w:p>
      <w:pPr>
        <w:spacing w:after="60" w:before="140"/>
      </w:pPr>
      <w:r>
        <w:rPr>
          <w:rFonts w:ascii="Calibri" w:cs="Calibri" w:eastAsia="Calibri" w:hAnsi="Calibri"/>
          <w:b/>
          <w:bCs/>
          <w:caps/>
          <w:color w:val="6B6B6B"/>
          <w:sz w:val="20"/>
          <w:szCs w:val="20"/>
        </w:rPr>
        <w:t xml:space="preserve">Before you start</w:t>
      </w:r>
    </w:p>
    <w:p>
      <w:pPr>
        <w:pStyle w:val="ListParagraph"/>
        <w:numPr>
          <w:ilvl w:val="0"/>
          <w:numId w:val="2"/>
        </w:numPr>
        <w:spacing w:after="60" w:line="276"/>
      </w:pPr>
      <w:r>
        <w:rPr>
          <w:rFonts w:ascii="Calibri" w:cs="Calibri" w:eastAsia="Calibri" w:hAnsi="Calibri"/>
          <w:color w:val="1A1A1A"/>
          <w:sz w:val="21"/>
          <w:szCs w:val="21"/>
        </w:rPr>
        <w:t xml:space="preserve">Your invoice from C2 exists and is outstanding.</w:t>
      </w:r>
    </w:p>
    <w:p>
      <w:pPr>
        <w:spacing w:after="60" w:before="140"/>
      </w:pPr>
      <w:r>
        <w:rPr>
          <w:rFonts w:ascii="Calibri" w:cs="Calibri" w:eastAsia="Calibri" w:hAnsi="Calibri"/>
          <w:b/>
          <w:bCs/>
          <w:caps/>
          <w:color w:val="6B6B6B"/>
          <w:sz w:val="20"/>
          <w:szCs w:val="20"/>
        </w:rPr>
        <w:t xml:space="preserve">Do this</w:t>
      </w:r>
    </w:p>
    <w:p>
      <w:pPr>
        <w:spacing w:after="70" w:line="276"/>
        <w:ind w:left="403" w:hanging="403"/>
      </w:pPr>
      <w:r>
        <w:rPr>
          <w:rFonts w:ascii="Calibri" w:cs="Calibri" w:eastAsia="Calibri" w:hAnsi="Calibri"/>
          <w:b/>
          <w:bCs/>
          <w:color w:val="1A1A1A"/>
          <w:sz w:val="21"/>
          <w:szCs w:val="21"/>
        </w:rPr>
        <w:t xml:space="preserve">1.  </w:t>
      </w:r>
      <w:r>
        <w:rPr>
          <w:rFonts w:ascii="Calibri" w:cs="Calibri" w:eastAsia="Calibri" w:hAnsi="Calibri"/>
          <w:color w:val="1A1A1A"/>
          <w:sz w:val="21"/>
          <w:szCs w:val="21"/>
        </w:rPr>
        <w:t xml:space="preserve">Open Receivables, Receipts and Allocation. Read the cards and the status and method filters.</w:t>
      </w:r>
    </w:p>
    <w:p>
      <w:pPr>
        <w:spacing w:after="70" w:line="276"/>
        <w:ind w:left="403" w:hanging="403"/>
      </w:pPr>
      <w:r>
        <w:rPr>
          <w:rFonts w:ascii="Calibri" w:cs="Calibri" w:eastAsia="Calibri" w:hAnsi="Calibri"/>
          <w:b/>
          <w:bCs/>
          <w:color w:val="1A1A1A"/>
          <w:sz w:val="21"/>
          <w:szCs w:val="21"/>
        </w:rPr>
        <w:t xml:space="preserve">2.  </w:t>
      </w:r>
      <w:r>
        <w:rPr>
          <w:rFonts w:ascii="Calibri" w:cs="Calibri" w:eastAsia="Calibri" w:hAnsi="Calibri"/>
          <w:color w:val="1A1A1A"/>
          <w:sz w:val="21"/>
          <w:szCs w:val="21"/>
        </w:rPr>
        <w:t xml:space="preserve">Click Record receipt. Choose your customer, today's date, method bank transfer, amount 40000, and a bank account. Reference "QA4-&lt;your name&gt;".</w:t>
      </w:r>
    </w:p>
    <w:p>
      <w:pPr>
        <w:spacing w:after="70" w:line="276"/>
        <w:ind w:left="403" w:hanging="403"/>
      </w:pPr>
      <w:r>
        <w:rPr>
          <w:rFonts w:ascii="Calibri" w:cs="Calibri" w:eastAsia="Calibri" w:hAnsi="Calibri"/>
          <w:b/>
          <w:bCs/>
          <w:color w:val="1A1A1A"/>
          <w:sz w:val="21"/>
          <w:szCs w:val="21"/>
        </w:rPr>
        <w:t xml:space="preserve">3.  </w:t>
      </w:r>
      <w:r>
        <w:rPr>
          <w:rFonts w:ascii="Calibri" w:cs="Calibri" w:eastAsia="Calibri" w:hAnsi="Calibri"/>
          <w:color w:val="1A1A1A"/>
          <w:sz w:val="21"/>
          <w:szCs w:val="21"/>
        </w:rPr>
        <w:t xml:space="preserve">Read the posting preview on the second step of the drawer. Write down what it says it will debit and credit.</w:t>
      </w:r>
    </w:p>
    <w:p>
      <w:pPr>
        <w:spacing w:after="70" w:line="276"/>
        <w:ind w:left="403" w:hanging="403"/>
      </w:pPr>
      <w:r>
        <w:rPr>
          <w:rFonts w:ascii="Calibri" w:cs="Calibri" w:eastAsia="Calibri" w:hAnsi="Calibri"/>
          <w:b/>
          <w:bCs/>
          <w:color w:val="1A1A1A"/>
          <w:sz w:val="21"/>
          <w:szCs w:val="21"/>
        </w:rPr>
        <w:t xml:space="preserve">4.  </w:t>
      </w:r>
      <w:r>
        <w:rPr>
          <w:rFonts w:ascii="Calibri" w:cs="Calibri" w:eastAsia="Calibri" w:hAnsi="Calibri"/>
          <w:color w:val="1A1A1A"/>
          <w:sz w:val="21"/>
          <w:szCs w:val="21"/>
        </w:rPr>
        <w:t xml:space="preserve">Continue to allocation. Choose the automatic option and check which invoice it picks.</w:t>
      </w:r>
    </w:p>
    <w:p>
      <w:pPr>
        <w:spacing w:after="70" w:line="276"/>
        <w:ind w:left="403" w:hanging="403"/>
      </w:pPr>
      <w:r>
        <w:rPr>
          <w:rFonts w:ascii="Calibri" w:cs="Calibri" w:eastAsia="Calibri" w:hAnsi="Calibri"/>
          <w:b/>
          <w:bCs/>
          <w:color w:val="1A1A1A"/>
          <w:sz w:val="21"/>
          <w:szCs w:val="21"/>
        </w:rPr>
        <w:t xml:space="preserve">5.  </w:t>
      </w:r>
      <w:r>
        <w:rPr>
          <w:rFonts w:ascii="Calibri" w:cs="Calibri" w:eastAsia="Calibri" w:hAnsi="Calibri"/>
          <w:color w:val="1A1A1A"/>
          <w:sz w:val="21"/>
          <w:szCs w:val="21"/>
        </w:rPr>
        <w:t xml:space="preserve">Confirm and note the receipt number.</w:t>
      </w:r>
    </w:p>
    <w:p>
      <w:pPr>
        <w:spacing w:after="70" w:line="276"/>
        <w:ind w:left="403" w:hanging="403"/>
      </w:pPr>
      <w:r>
        <w:rPr>
          <w:rFonts w:ascii="Calibri" w:cs="Calibri" w:eastAsia="Calibri" w:hAnsi="Calibri"/>
          <w:b/>
          <w:bCs/>
          <w:color w:val="1A1A1A"/>
          <w:sz w:val="21"/>
          <w:szCs w:val="21"/>
        </w:rPr>
        <w:t xml:space="preserve">6.  </w:t>
      </w:r>
      <w:r>
        <w:rPr>
          <w:rFonts w:ascii="Calibri" w:cs="Calibri" w:eastAsia="Calibri" w:hAnsi="Calibri"/>
          <w:color w:val="1A1A1A"/>
          <w:sz w:val="21"/>
          <w:szCs w:val="21"/>
        </w:rPr>
        <w:t xml:space="preserve">Open your invoice again and look at the payments tab and the outstanding figure.</w:t>
      </w:r>
    </w:p>
    <w:p>
      <w:pPr>
        <w:spacing w:after="70" w:line="276"/>
        <w:ind w:left="403" w:hanging="403"/>
      </w:pPr>
      <w:r>
        <w:rPr>
          <w:rFonts w:ascii="Calibri" w:cs="Calibri" w:eastAsia="Calibri" w:hAnsi="Calibri"/>
          <w:b/>
          <w:bCs/>
          <w:color w:val="1A1A1A"/>
          <w:sz w:val="21"/>
          <w:szCs w:val="21"/>
        </w:rPr>
        <w:t xml:space="preserve">7.  </w:t>
      </w:r>
      <w:r>
        <w:rPr>
          <w:rFonts w:ascii="Calibri" w:cs="Calibri" w:eastAsia="Calibri" w:hAnsi="Calibri"/>
          <w:color w:val="1A1A1A"/>
          <w:sz w:val="21"/>
          <w:szCs w:val="21"/>
        </w:rPr>
        <w:t xml:space="preserve">Now record a second receipt for the same customer of 30000, but this time on the allocation step split it explicitly across invoices instead of letting it choose.</w:t>
      </w:r>
    </w:p>
    <w:p>
      <w:pPr>
        <w:spacing w:after="70" w:line="276"/>
        <w:ind w:left="403" w:hanging="403"/>
      </w:pPr>
      <w:r>
        <w:rPr>
          <w:rFonts w:ascii="Calibri" w:cs="Calibri" w:eastAsia="Calibri" w:hAnsi="Calibri"/>
          <w:b/>
          <w:bCs/>
          <w:color w:val="1A1A1A"/>
          <w:sz w:val="21"/>
          <w:szCs w:val="21"/>
        </w:rPr>
        <w:t xml:space="preserve">8.  </w:t>
      </w:r>
      <w:r>
        <w:rPr>
          <w:rFonts w:ascii="Calibri" w:cs="Calibri" w:eastAsia="Calibri" w:hAnsi="Calibri"/>
          <w:color w:val="1A1A1A"/>
          <w:sz w:val="21"/>
          <w:szCs w:val="21"/>
        </w:rPr>
        <w:t xml:space="preserve">Try the ordering choice on the allocation drawer: oldest first, then largest first. Watch the preview change before you confirm.</w:t>
      </w:r>
    </w:p>
    <w:p>
      <w:pPr>
        <w:spacing w:after="60" w:before="140"/>
      </w:pPr>
      <w:r>
        <w:rPr>
          <w:rFonts w:ascii="Calibri" w:cs="Calibri" w:eastAsia="Calibri" w:hAnsi="Calibri"/>
          <w:b/>
          <w:bCs/>
          <w:caps/>
          <w:color w:val="6B6B6B"/>
          <w:sz w:val="20"/>
          <w:szCs w:val="20"/>
        </w:rPr>
        <w:t xml:space="preserve">It passes if</w:t>
      </w:r>
    </w:p>
    <w:p>
      <w:pPr>
        <w:pStyle w:val="ListParagraph"/>
        <w:numPr>
          <w:ilvl w:val="0"/>
          <w:numId w:val="2"/>
        </w:numPr>
        <w:spacing w:after="60" w:line="276"/>
      </w:pPr>
      <w:r>
        <w:rPr>
          <w:rFonts w:ascii="Calibri" w:cs="Calibri" w:eastAsia="Calibri" w:hAnsi="Calibri"/>
          <w:color w:val="1A1A1A"/>
          <w:sz w:val="21"/>
          <w:szCs w:val="21"/>
        </w:rPr>
        <w:t xml:space="preserve">The posting preview reads as a debit to the bank account and a credit to receivables, for the amount you entered.</w:t>
      </w:r>
    </w:p>
    <w:p>
      <w:pPr>
        <w:pStyle w:val="ListParagraph"/>
        <w:numPr>
          <w:ilvl w:val="0"/>
          <w:numId w:val="2"/>
        </w:numPr>
        <w:spacing w:after="60" w:line="276"/>
      </w:pPr>
      <w:r>
        <w:rPr>
          <w:rFonts w:ascii="Calibri" w:cs="Calibri" w:eastAsia="Calibri" w:hAnsi="Calibri"/>
          <w:color w:val="1A1A1A"/>
          <w:sz w:val="21"/>
          <w:szCs w:val="21"/>
        </w:rPr>
        <w:t xml:space="preserve">Automatic allocation picks the oldest unpaid invoice by due date, not a random one.</w:t>
      </w:r>
    </w:p>
    <w:p>
      <w:pPr>
        <w:pStyle w:val="ListParagraph"/>
        <w:numPr>
          <w:ilvl w:val="0"/>
          <w:numId w:val="2"/>
        </w:numPr>
        <w:spacing w:after="60" w:line="276"/>
      </w:pPr>
      <w:r>
        <w:rPr>
          <w:rFonts w:ascii="Calibri" w:cs="Calibri" w:eastAsia="Calibri" w:hAnsi="Calibri"/>
          <w:color w:val="1A1A1A"/>
          <w:sz w:val="21"/>
          <w:szCs w:val="21"/>
        </w:rPr>
        <w:t xml:space="preserve">After allocating N40,000 to a N115,000 invoice, the invoice shows N75,000 outstanding and the payments tab lists the receipt.</w:t>
      </w:r>
    </w:p>
    <w:p>
      <w:pPr>
        <w:pStyle w:val="ListParagraph"/>
        <w:numPr>
          <w:ilvl w:val="0"/>
          <w:numId w:val="2"/>
        </w:numPr>
        <w:spacing w:after="60" w:line="276"/>
      </w:pPr>
      <w:r>
        <w:rPr>
          <w:rFonts w:ascii="Calibri" w:cs="Calibri" w:eastAsia="Calibri" w:hAnsi="Calibri"/>
          <w:color w:val="1A1A1A"/>
          <w:sz w:val="21"/>
          <w:szCs w:val="21"/>
        </w:rPr>
        <w:t xml:space="preserve">Changing the ordering choice visibly changes the preview before you commit.</w:t>
      </w:r>
    </w:p>
    <w:p>
      <w:pPr>
        <w:pStyle w:val="ListParagraph"/>
        <w:numPr>
          <w:ilvl w:val="0"/>
          <w:numId w:val="2"/>
        </w:numPr>
        <w:spacing w:after="60" w:line="276"/>
      </w:pPr>
      <w:r>
        <w:rPr>
          <w:rFonts w:ascii="Calibri" w:cs="Calibri" w:eastAsia="Calibri" w:hAnsi="Calibri"/>
          <w:color w:val="1A1A1A"/>
          <w:sz w:val="21"/>
          <w:szCs w:val="21"/>
        </w:rPr>
        <w:t xml:space="preserve">An explicit split never lets you allocate more to an invoice than that invoice actually owes, and never more than the money you received.</w:t>
      </w:r>
    </w:p>
    <w:p>
      <w:pPr>
        <w:pStyle w:val="ListParagraph"/>
        <w:numPr>
          <w:ilvl w:val="0"/>
          <w:numId w:val="2"/>
        </w:numPr>
        <w:spacing w:after="60" w:line="276"/>
      </w:pPr>
      <w:r>
        <w:rPr>
          <w:rFonts w:ascii="Calibri" w:cs="Calibri" w:eastAsia="Calibri" w:hAnsi="Calibri"/>
          <w:color w:val="1A1A1A"/>
          <w:sz w:val="21"/>
          <w:szCs w:val="21"/>
        </w:rPr>
        <w:t xml:space="preserve">The customer's balance drops by exactly what you allocated.</w:t>
      </w:r>
    </w:p>
    <w:p>
      <w:pPr>
        <w:spacing w:after="60" w:before="140"/>
      </w:pPr>
      <w:r>
        <w:rPr>
          <w:rFonts w:ascii="Calibri" w:cs="Calibri" w:eastAsia="Calibri" w:hAnsi="Calibri"/>
          <w:b/>
          <w:bCs/>
          <w:caps/>
          <w:color w:val="6B6B6B"/>
          <w:sz w:val="20"/>
          <w:szCs w:val="20"/>
        </w:rPr>
        <w:t xml:space="preserve">Now try to break it</w:t>
      </w:r>
    </w:p>
    <w:p>
      <w:pPr>
        <w:pStyle w:val="ListParagraph"/>
        <w:numPr>
          <w:ilvl w:val="0"/>
          <w:numId w:val="2"/>
        </w:numPr>
        <w:spacing w:after="60" w:line="276"/>
      </w:pPr>
      <w:r>
        <w:rPr>
          <w:rFonts w:ascii="Calibri" w:cs="Calibri" w:eastAsia="Calibri" w:hAnsi="Calibri"/>
          <w:color w:val="1A1A1A"/>
          <w:sz w:val="21"/>
          <w:szCs w:val="21"/>
        </w:rPr>
        <w:t xml:space="preserve">Try to record a receipt of zero, then of a negative amount.</w:t>
      </w:r>
    </w:p>
    <w:p>
      <w:pPr>
        <w:pStyle w:val="ListParagraph"/>
        <w:numPr>
          <w:ilvl w:val="0"/>
          <w:numId w:val="2"/>
        </w:numPr>
        <w:spacing w:after="60" w:line="276"/>
      </w:pPr>
      <w:r>
        <w:rPr>
          <w:rFonts w:ascii="Calibri" w:cs="Calibri" w:eastAsia="Calibri" w:hAnsi="Calibri"/>
          <w:color w:val="1A1A1A"/>
          <w:sz w:val="21"/>
          <w:szCs w:val="21"/>
        </w:rPr>
        <w:t xml:space="preserve">In an explicit split, try to allocate more than the receipt is worth. It should stop you and say so.</w:t>
      </w:r>
    </w:p>
    <w:p>
      <w:pPr>
        <w:pStyle w:val="ListParagraph"/>
        <w:numPr>
          <w:ilvl w:val="0"/>
          <w:numId w:val="2"/>
        </w:numPr>
        <w:spacing w:after="60" w:line="276"/>
      </w:pPr>
      <w:r>
        <w:rPr>
          <w:rFonts w:ascii="Calibri" w:cs="Calibri" w:eastAsia="Calibri" w:hAnsi="Calibri"/>
          <w:color w:val="1A1A1A"/>
          <w:sz w:val="21"/>
          <w:szCs w:val="21"/>
        </w:rPr>
        <w:t xml:space="preserve">Record a receipt and close the drawer at the allocation step without allocating. The receipt should still exist, showing as unallocated, and you should be able to come back to it later.</w:t>
      </w:r>
    </w:p>
    <w:p>
      <w:pPr>
        <w:pStyle w:val="ListParagraph"/>
        <w:numPr>
          <w:ilvl w:val="0"/>
          <w:numId w:val="2"/>
        </w:numPr>
        <w:spacing w:after="60" w:line="276"/>
      </w:pPr>
      <w:r>
        <w:rPr>
          <w:rFonts w:ascii="Calibri" w:cs="Calibri" w:eastAsia="Calibri" w:hAnsi="Calibri"/>
          <w:color w:val="1A1A1A"/>
          <w:sz w:val="21"/>
          <w:szCs w:val="21"/>
        </w:rPr>
        <w:t xml:space="preserve">Allocate the same receipt twice.</w:t>
      </w:r>
    </w:p>
    <w:p>
      <w:pPr>
        <w:pStyle w:val="ListParagraph"/>
        <w:numPr>
          <w:ilvl w:val="0"/>
          <w:numId w:val="2"/>
        </w:numPr>
        <w:spacing w:after="60" w:line="276"/>
      </w:pPr>
      <w:r>
        <w:rPr>
          <w:rFonts w:ascii="Calibri" w:cs="Calibri" w:eastAsia="Calibri" w:hAnsi="Calibri"/>
          <w:color w:val="1A1A1A"/>
          <w:sz w:val="21"/>
          <w:szCs w:val="21"/>
        </w:rPr>
        <w:t xml:space="preserve">Date the receipt earlier than the invoice it pays. Note what happens. There are deliberate rules about dates in this system, so an error here may well be correct. Write down the wording either way.</w:t>
      </w:r>
    </w:p>
    <w:p>
      <w:pPr>
        <w:pBdr>
          <w:top w:val="single" w:color="D9D9D9" w:sz="6"/>
        </w:pBdr>
        <w:spacing w:after="200" w:before="100"/>
      </w:pPr>
      <w:r>
        <w:rPr>
          <w:rFonts w:ascii="Calibri" w:cs="Calibri" w:eastAsia="Calibri" w:hAnsi="Calibri"/>
          <w:color w:val="6B6B6B"/>
          <w:sz w:val="18"/>
          <w:szCs w:val="18"/>
        </w:rPr>
        <w:t xml:space="preserve">Result:  pass  /  fail  /  blocked          Ticket no: ______________</w:t>
      </w:r>
    </w:p>
    <w:p>
      <w:pPr>
        <w:pStyle w:val="Heading3"/>
        <w:spacing w:after="100" w:before="260"/>
      </w:pPr>
      <w:r>
        <w:rPr>
          <w:rFonts w:ascii="Calibri" w:cs="Calibri" w:eastAsia="Calibri" w:hAnsi="Calibri"/>
          <w:b/>
          <w:bCs/>
          <w:color w:val="12457B"/>
          <w:sz w:val="23"/>
          <w:szCs w:val="23"/>
        </w:rPr>
        <w:t xml:space="preserve">C5.  Overpayment, and where the extra money goes</w:t>
      </w:r>
    </w:p>
    <w:p>
      <w:pPr>
        <w:spacing w:after="120" w:line="276"/>
      </w:pPr>
      <w:r>
        <w:rPr>
          <w:rFonts w:ascii="Calibri" w:cs="Calibri" w:eastAsia="Calibri" w:hAnsi="Calibri"/>
          <w:b/>
          <w:bCs/>
          <w:color w:val="1A1A1A"/>
          <w:sz w:val="21"/>
          <w:szCs w:val="21"/>
        </w:rPr>
        <w:t xml:space="preserve">What this is: </w:t>
      </w:r>
      <w:r>
        <w:rPr>
          <w:rFonts w:ascii="Calibri" w:cs="Calibri" w:eastAsia="Calibri" w:hAnsi="Calibri"/>
          <w:color w:val="1A1A1A"/>
          <w:sz w:val="21"/>
          <w:szCs w:val="21"/>
        </w:rPr>
        <w:t xml:space="preserve">What happens when a customer pays more than they owe.</w:t>
      </w:r>
    </w:p>
    <w:p>
      <w:pPr>
        <w:spacing w:after="120" w:line="276"/>
      </w:pPr>
      <w:r>
        <w:rPr>
          <w:rFonts w:ascii="Calibri" w:cs="Calibri" w:eastAsia="Calibri" w:hAnsi="Calibri"/>
          <w:b/>
          <w:bCs/>
          <w:color w:val="1A1A1A"/>
          <w:sz w:val="21"/>
          <w:szCs w:val="21"/>
        </w:rPr>
        <w:t xml:space="preserve">Why it matters: </w:t>
      </w:r>
      <w:r>
        <w:rPr>
          <w:rFonts w:ascii="Calibri" w:cs="Calibri" w:eastAsia="Calibri" w:hAnsi="Calibri"/>
          <w:color w:val="1A1A1A"/>
          <w:sz w:val="21"/>
          <w:szCs w:val="21"/>
        </w:rPr>
        <w:t xml:space="preserve">This is the rule from the box at the start of this section. The extra becomes money we hold for them, in account 2140, and never a negative debt.</w:t>
      </w:r>
    </w:p>
    <w:p>
      <w:pPr>
        <w:spacing w:after="60" w:before="140"/>
      </w:pPr>
      <w:r>
        <w:rPr>
          <w:rFonts w:ascii="Calibri" w:cs="Calibri" w:eastAsia="Calibri" w:hAnsi="Calibri"/>
          <w:b/>
          <w:bCs/>
          <w:caps/>
          <w:color w:val="6B6B6B"/>
          <w:sz w:val="20"/>
          <w:szCs w:val="20"/>
        </w:rPr>
        <w:t xml:space="preserve">Before you start</w:t>
      </w:r>
    </w:p>
    <w:p>
      <w:pPr>
        <w:pStyle w:val="ListParagraph"/>
        <w:numPr>
          <w:ilvl w:val="0"/>
          <w:numId w:val="2"/>
        </w:numPr>
        <w:spacing w:after="60" w:line="276"/>
      </w:pPr>
      <w:r>
        <w:rPr>
          <w:rFonts w:ascii="Calibri" w:cs="Calibri" w:eastAsia="Calibri" w:hAnsi="Calibri"/>
          <w:color w:val="1A1A1A"/>
          <w:sz w:val="21"/>
          <w:szCs w:val="21"/>
        </w:rPr>
        <w:t xml:space="preserve">Start this run with a fresh invoice of its own, so the arithmetic is unambiguous no matter what state your earlier invoices are in.</w:t>
      </w:r>
    </w:p>
    <w:p>
      <w:pPr>
        <w:spacing w:after="60" w:before="140"/>
      </w:pPr>
      <w:r>
        <w:rPr>
          <w:rFonts w:ascii="Calibri" w:cs="Calibri" w:eastAsia="Calibri" w:hAnsi="Calibri"/>
          <w:b/>
          <w:bCs/>
          <w:caps/>
          <w:color w:val="6B6B6B"/>
          <w:sz w:val="20"/>
          <w:szCs w:val="20"/>
        </w:rPr>
        <w:t xml:space="preserve">Do this</w:t>
      </w:r>
    </w:p>
    <w:p>
      <w:pPr>
        <w:spacing w:after="70" w:line="276"/>
        <w:ind w:left="403" w:hanging="403"/>
      </w:pPr>
      <w:r>
        <w:rPr>
          <w:rFonts w:ascii="Calibri" w:cs="Calibri" w:eastAsia="Calibri" w:hAnsi="Calibri"/>
          <w:b/>
          <w:bCs/>
          <w:color w:val="1A1A1A"/>
          <w:sz w:val="21"/>
          <w:szCs w:val="21"/>
        </w:rPr>
        <w:t xml:space="preserve">1.  </w:t>
      </w:r>
      <w:r>
        <w:rPr>
          <w:rFonts w:ascii="Calibri" w:cs="Calibri" w:eastAsia="Calibri" w:hAnsi="Calibri"/>
          <w:color w:val="1A1A1A"/>
          <w:sz w:val="21"/>
          <w:szCs w:val="21"/>
        </w:rPr>
        <w:t xml:space="preserve">Raise a new invoice for your customer: one line, quantity 1, unit price 50000, no tax. Note the number.</w:t>
      </w:r>
    </w:p>
    <w:p>
      <w:pPr>
        <w:spacing w:after="70" w:line="276"/>
        <w:ind w:left="403" w:hanging="403"/>
      </w:pPr>
      <w:r>
        <w:rPr>
          <w:rFonts w:ascii="Calibri" w:cs="Calibri" w:eastAsia="Calibri" w:hAnsi="Calibri"/>
          <w:b/>
          <w:bCs/>
          <w:color w:val="1A1A1A"/>
          <w:sz w:val="21"/>
          <w:szCs w:val="21"/>
        </w:rPr>
        <w:t xml:space="preserve">2.  </w:t>
      </w:r>
      <w:r>
        <w:rPr>
          <w:rFonts w:ascii="Calibri" w:cs="Calibri" w:eastAsia="Calibri" w:hAnsi="Calibri"/>
          <w:color w:val="1A1A1A"/>
          <w:sz w:val="21"/>
          <w:szCs w:val="21"/>
        </w:rPr>
        <w:t xml:space="preserve">Record a receipt for that customer of 70000.</w:t>
      </w:r>
    </w:p>
    <w:p>
      <w:pPr>
        <w:spacing w:after="70" w:line="276"/>
        <w:ind w:left="403" w:hanging="403"/>
      </w:pPr>
      <w:r>
        <w:rPr>
          <w:rFonts w:ascii="Calibri" w:cs="Calibri" w:eastAsia="Calibri" w:hAnsi="Calibri"/>
          <w:b/>
          <w:bCs/>
          <w:color w:val="1A1A1A"/>
          <w:sz w:val="21"/>
          <w:szCs w:val="21"/>
        </w:rPr>
        <w:t xml:space="preserve">3.  </w:t>
      </w:r>
      <w:r>
        <w:rPr>
          <w:rFonts w:ascii="Calibri" w:cs="Calibri" w:eastAsia="Calibri" w:hAnsi="Calibri"/>
          <w:color w:val="1A1A1A"/>
          <w:sz w:val="21"/>
          <w:szCs w:val="21"/>
        </w:rPr>
        <w:t xml:space="preserve">Read the posting preview before confirming. Write down every line it says it will post.</w:t>
      </w:r>
    </w:p>
    <w:p>
      <w:pPr>
        <w:spacing w:after="70" w:line="276"/>
        <w:ind w:left="403" w:hanging="403"/>
      </w:pPr>
      <w:r>
        <w:rPr>
          <w:rFonts w:ascii="Calibri" w:cs="Calibri" w:eastAsia="Calibri" w:hAnsi="Calibri"/>
          <w:b/>
          <w:bCs/>
          <w:color w:val="1A1A1A"/>
          <w:sz w:val="21"/>
          <w:szCs w:val="21"/>
        </w:rPr>
        <w:t xml:space="preserve">4.  </w:t>
      </w:r>
      <w:r>
        <w:rPr>
          <w:rFonts w:ascii="Calibri" w:cs="Calibri" w:eastAsia="Calibri" w:hAnsi="Calibri"/>
          <w:color w:val="1A1A1A"/>
          <w:sz w:val="21"/>
          <w:szCs w:val="21"/>
        </w:rPr>
        <w:t xml:space="preserve">On the allocation step, allocate explicitly to that new invoice only, N50,000 of it, and confirm.</w:t>
      </w:r>
    </w:p>
    <w:p>
      <w:pPr>
        <w:spacing w:after="70" w:line="276"/>
        <w:ind w:left="403" w:hanging="403"/>
      </w:pPr>
      <w:r>
        <w:rPr>
          <w:rFonts w:ascii="Calibri" w:cs="Calibri" w:eastAsia="Calibri" w:hAnsi="Calibri"/>
          <w:b/>
          <w:bCs/>
          <w:color w:val="1A1A1A"/>
          <w:sz w:val="21"/>
          <w:szCs w:val="21"/>
        </w:rPr>
        <w:t xml:space="preserve">5.  </w:t>
      </w:r>
      <w:r>
        <w:rPr>
          <w:rFonts w:ascii="Calibri" w:cs="Calibri" w:eastAsia="Calibri" w:hAnsi="Calibri"/>
          <w:color w:val="1A1A1A"/>
          <w:sz w:val="21"/>
          <w:szCs w:val="21"/>
        </w:rPr>
        <w:t xml:space="preserve">Open the invoice. Check it is fully paid.</w:t>
      </w:r>
    </w:p>
    <w:p>
      <w:pPr>
        <w:spacing w:after="70" w:line="276"/>
        <w:ind w:left="403" w:hanging="403"/>
      </w:pPr>
      <w:r>
        <w:rPr>
          <w:rFonts w:ascii="Calibri" w:cs="Calibri" w:eastAsia="Calibri" w:hAnsi="Calibri"/>
          <w:b/>
          <w:bCs/>
          <w:color w:val="1A1A1A"/>
          <w:sz w:val="21"/>
          <w:szCs w:val="21"/>
        </w:rPr>
        <w:t xml:space="preserve">6.  </w:t>
      </w:r>
      <w:r>
        <w:rPr>
          <w:rFonts w:ascii="Calibri" w:cs="Calibri" w:eastAsia="Calibri" w:hAnsi="Calibri"/>
          <w:color w:val="1A1A1A"/>
          <w:sz w:val="21"/>
          <w:szCs w:val="21"/>
        </w:rPr>
        <w:t xml:space="preserve">Open the customer and look at both the balance and anything shown as credit held for them.</w:t>
      </w:r>
    </w:p>
    <w:p>
      <w:pPr>
        <w:spacing w:after="70" w:line="276"/>
        <w:ind w:left="403" w:hanging="403"/>
      </w:pPr>
      <w:r>
        <w:rPr>
          <w:rFonts w:ascii="Calibri" w:cs="Calibri" w:eastAsia="Calibri" w:hAnsi="Calibri"/>
          <w:b/>
          <w:bCs/>
          <w:color w:val="1A1A1A"/>
          <w:sz w:val="21"/>
          <w:szCs w:val="21"/>
        </w:rPr>
        <w:t xml:space="preserve">7.  </w:t>
      </w:r>
      <w:r>
        <w:rPr>
          <w:rFonts w:ascii="Calibri" w:cs="Calibri" w:eastAsia="Calibri" w:hAnsi="Calibri"/>
          <w:color w:val="1A1A1A"/>
          <w:sz w:val="21"/>
          <w:szCs w:val="21"/>
        </w:rPr>
        <w:t xml:space="preserve">Go to the general ledger and find the journal this receipt created. Read its lines.</w:t>
      </w:r>
    </w:p>
    <w:p>
      <w:pPr>
        <w:spacing w:after="60" w:before="140"/>
      </w:pPr>
      <w:r>
        <w:rPr>
          <w:rFonts w:ascii="Calibri" w:cs="Calibri" w:eastAsia="Calibri" w:hAnsi="Calibri"/>
          <w:b/>
          <w:bCs/>
          <w:caps/>
          <w:color w:val="6B6B6B"/>
          <w:sz w:val="20"/>
          <w:szCs w:val="20"/>
        </w:rPr>
        <w:t xml:space="preserve">It passes if</w:t>
      </w:r>
    </w:p>
    <w:p>
      <w:pPr>
        <w:pStyle w:val="ListParagraph"/>
        <w:numPr>
          <w:ilvl w:val="0"/>
          <w:numId w:val="2"/>
        </w:numPr>
        <w:spacing w:after="60" w:line="276"/>
      </w:pPr>
      <w:r>
        <w:rPr>
          <w:rFonts w:ascii="Calibri" w:cs="Calibri" w:eastAsia="Calibri" w:hAnsi="Calibri"/>
          <w:color w:val="1A1A1A"/>
          <w:sz w:val="21"/>
          <w:szCs w:val="21"/>
        </w:rPr>
        <w:t xml:space="preserve">The invoice is settled in full and shows nothing outstanding.</w:t>
      </w:r>
    </w:p>
    <w:p>
      <w:pPr>
        <w:pStyle w:val="ListParagraph"/>
        <w:numPr>
          <w:ilvl w:val="0"/>
          <w:numId w:val="2"/>
        </w:numPr>
        <w:spacing w:after="60" w:line="276"/>
      </w:pPr>
      <w:r>
        <w:rPr>
          <w:rFonts w:ascii="Calibri" w:cs="Calibri" w:eastAsia="Calibri" w:hAnsi="Calibri"/>
          <w:color w:val="1A1A1A"/>
          <w:sz w:val="21"/>
          <w:szCs w:val="21"/>
        </w:rPr>
        <w:t xml:space="preserve">The customer's balance never goes below zero. If other invoices are still open it reflects those, but the N20,000 left over is not netted off as a negative debt.</w:t>
      </w:r>
    </w:p>
    <w:p>
      <w:pPr>
        <w:pStyle w:val="ListParagraph"/>
        <w:numPr>
          <w:ilvl w:val="0"/>
          <w:numId w:val="2"/>
        </w:numPr>
        <w:spacing w:after="60" w:line="276"/>
      </w:pPr>
      <w:r>
        <w:rPr>
          <w:rFonts w:ascii="Calibri" w:cs="Calibri" w:eastAsia="Calibri" w:hAnsi="Calibri"/>
          <w:color w:val="1A1A1A"/>
          <w:sz w:val="21"/>
          <w:szCs w:val="21"/>
        </w:rPr>
        <w:t xml:space="preserve">The journal shows three lines: the bank debited for the full N70,000, receivables credited for the N50,000 that was actually owed, and account 2140 credited with the N20,000 left over.</w:t>
      </w:r>
    </w:p>
    <w:p>
      <w:pPr>
        <w:pStyle w:val="ListParagraph"/>
        <w:numPr>
          <w:ilvl w:val="0"/>
          <w:numId w:val="2"/>
        </w:numPr>
        <w:spacing w:after="60" w:line="276"/>
      </w:pPr>
      <w:r>
        <w:rPr>
          <w:rFonts w:ascii="Calibri" w:cs="Calibri" w:eastAsia="Calibri" w:hAnsi="Calibri"/>
          <w:color w:val="1A1A1A"/>
          <w:sz w:val="21"/>
          <w:szCs w:val="21"/>
        </w:rPr>
        <w:t xml:space="preserve">The extra is visible somewhere as credit held for that customer, so a finance officer can see it exists.</w:t>
      </w:r>
    </w:p>
    <w:p>
      <w:pPr>
        <w:spacing w:after="60" w:before="140"/>
      </w:pPr>
      <w:r>
        <w:rPr>
          <w:rFonts w:ascii="Calibri" w:cs="Calibri" w:eastAsia="Calibri" w:hAnsi="Calibri"/>
          <w:b/>
          <w:bCs/>
          <w:caps/>
          <w:color w:val="6B6B6B"/>
          <w:sz w:val="20"/>
          <w:szCs w:val="20"/>
        </w:rPr>
        <w:t xml:space="preserve">Now try to break it</w:t>
      </w:r>
    </w:p>
    <w:p>
      <w:pPr>
        <w:pStyle w:val="ListParagraph"/>
        <w:numPr>
          <w:ilvl w:val="0"/>
          <w:numId w:val="2"/>
        </w:numPr>
        <w:spacing w:after="60" w:line="276"/>
      </w:pPr>
      <w:r>
        <w:rPr>
          <w:rFonts w:ascii="Calibri" w:cs="Calibri" w:eastAsia="Calibri" w:hAnsi="Calibri"/>
          <w:color w:val="1A1A1A"/>
          <w:sz w:val="21"/>
          <w:szCs w:val="21"/>
        </w:rPr>
        <w:t xml:space="preserve">Raise a new invoice for that customer afterwards and see whether the credit you are holding can be applied to it.</w:t>
      </w:r>
    </w:p>
    <w:p>
      <w:pPr>
        <w:pStyle w:val="ListParagraph"/>
        <w:numPr>
          <w:ilvl w:val="0"/>
          <w:numId w:val="2"/>
        </w:numPr>
        <w:spacing w:after="60" w:line="276"/>
      </w:pPr>
      <w:r>
        <w:rPr>
          <w:rFonts w:ascii="Calibri" w:cs="Calibri" w:eastAsia="Calibri" w:hAnsi="Calibri"/>
          <w:color w:val="1A1A1A"/>
          <w:sz w:val="21"/>
          <w:szCs w:val="21"/>
        </w:rPr>
        <w:t xml:space="preserve">Look at the customer statement and check the credit is shown honestly rather than as a negative debt.</w:t>
      </w:r>
    </w:p>
    <w:p>
      <w:pPr>
        <w:spacing w:after="100"/>
      </w:pPr>
      <w:r>
        <w:rPr>
          <w:rFonts w:ascii="Calibri" w:cs="Calibri" w:eastAsia="Calibri" w:hAnsi="Calibri"/>
          <w:i/>
          <w:iCs/>
          <w:color w:val="6B6B6B"/>
          <w:sz w:val="18"/>
          <w:szCs w:val="18"/>
        </w:rPr>
        <w:t xml:space="preserve">Note: If the balance goes negative at any point in this run, stop and raise an URGENT ticket with the numbers.</w:t>
      </w:r>
    </w:p>
    <w:p>
      <w:pPr>
        <w:pBdr>
          <w:top w:val="single" w:color="D9D9D9" w:sz="6"/>
        </w:pBdr>
        <w:spacing w:after="200" w:before="100"/>
      </w:pPr>
      <w:r>
        <w:rPr>
          <w:rFonts w:ascii="Calibri" w:cs="Calibri" w:eastAsia="Calibri" w:hAnsi="Calibri"/>
          <w:color w:val="6B6B6B"/>
          <w:sz w:val="18"/>
          <w:szCs w:val="18"/>
        </w:rPr>
        <w:t xml:space="preserve">Result:  pass  /  fail  /  blocked          Ticket no: ______________</w:t>
      </w:r>
    </w:p>
    <w:p>
      <w:pPr>
        <w:pStyle w:val="Heading3"/>
        <w:spacing w:after="100" w:before="260"/>
      </w:pPr>
      <w:r>
        <w:rPr>
          <w:rFonts w:ascii="Calibri" w:cs="Calibri" w:eastAsia="Calibri" w:hAnsi="Calibri"/>
          <w:b/>
          <w:bCs/>
          <w:color w:val="12457B"/>
          <w:sz w:val="23"/>
          <w:szCs w:val="23"/>
        </w:rPr>
        <w:t xml:space="preserve">C6.  Credit and debit notes</w:t>
      </w:r>
    </w:p>
    <w:p>
      <w:pPr>
        <w:spacing w:after="120" w:line="276"/>
      </w:pPr>
      <w:r>
        <w:rPr>
          <w:rFonts w:ascii="Calibri" w:cs="Calibri" w:eastAsia="Calibri" w:hAnsi="Calibri"/>
          <w:b/>
          <w:bCs/>
          <w:color w:val="1A1A1A"/>
          <w:sz w:val="21"/>
          <w:szCs w:val="21"/>
        </w:rPr>
        <w:t xml:space="preserve">What this is: </w:t>
      </w:r>
      <w:r>
        <w:rPr>
          <w:rFonts w:ascii="Calibri" w:cs="Calibri" w:eastAsia="Calibri" w:hAnsi="Calibri"/>
          <w:color w:val="1A1A1A"/>
          <w:sz w:val="21"/>
          <w:szCs w:val="21"/>
        </w:rPr>
        <w:t xml:space="preserve">A credit note reduces what a customer owes, for example after an overcharge. A debit note increases it. Issuing one creates the note, and applying it is a separate deliberate step.</w:t>
      </w:r>
    </w:p>
    <w:p>
      <w:pPr>
        <w:spacing w:after="120" w:line="276"/>
      </w:pPr>
      <w:r>
        <w:rPr>
          <w:rFonts w:ascii="Calibri" w:cs="Calibri" w:eastAsia="Calibri" w:hAnsi="Calibri"/>
          <w:b/>
          <w:bCs/>
          <w:color w:val="1A1A1A"/>
          <w:sz w:val="21"/>
          <w:szCs w:val="21"/>
        </w:rPr>
        <w:t xml:space="preserve">Why it matters: </w:t>
      </w:r>
      <w:r>
        <w:rPr>
          <w:rFonts w:ascii="Calibri" w:cs="Calibri" w:eastAsia="Calibri" w:hAnsi="Calibri"/>
          <w:color w:val="1A1A1A"/>
          <w:sz w:val="21"/>
          <w:szCs w:val="21"/>
        </w:rPr>
        <w:t xml:space="preserve">These change the amount owed without money moving, so the ledger entries need to be exactly right.</w:t>
      </w:r>
    </w:p>
    <w:p>
      <w:pPr>
        <w:spacing w:after="60" w:before="140"/>
      </w:pPr>
      <w:r>
        <w:rPr>
          <w:rFonts w:ascii="Calibri" w:cs="Calibri" w:eastAsia="Calibri" w:hAnsi="Calibri"/>
          <w:b/>
          <w:bCs/>
          <w:caps/>
          <w:color w:val="6B6B6B"/>
          <w:sz w:val="20"/>
          <w:szCs w:val="20"/>
        </w:rPr>
        <w:t xml:space="preserve">Before you start</w:t>
      </w:r>
    </w:p>
    <w:p>
      <w:pPr>
        <w:pStyle w:val="ListParagraph"/>
        <w:numPr>
          <w:ilvl w:val="0"/>
          <w:numId w:val="2"/>
        </w:numPr>
        <w:spacing w:after="60" w:line="276"/>
      </w:pPr>
      <w:r>
        <w:rPr>
          <w:rFonts w:ascii="Calibri" w:cs="Calibri" w:eastAsia="Calibri" w:hAnsi="Calibri"/>
          <w:color w:val="1A1A1A"/>
          <w:sz w:val="21"/>
          <w:szCs w:val="21"/>
        </w:rPr>
        <w:t xml:space="preserve">Your customer has at least one outstanding invoice.</w:t>
      </w:r>
    </w:p>
    <w:p>
      <w:pPr>
        <w:spacing w:after="60" w:before="140"/>
      </w:pPr>
      <w:r>
        <w:rPr>
          <w:rFonts w:ascii="Calibri" w:cs="Calibri" w:eastAsia="Calibri" w:hAnsi="Calibri"/>
          <w:b/>
          <w:bCs/>
          <w:caps/>
          <w:color w:val="6B6B6B"/>
          <w:sz w:val="20"/>
          <w:szCs w:val="20"/>
        </w:rPr>
        <w:t xml:space="preserve">Do this</w:t>
      </w:r>
    </w:p>
    <w:p>
      <w:pPr>
        <w:spacing w:after="70" w:line="276"/>
        <w:ind w:left="403" w:hanging="403"/>
      </w:pPr>
      <w:r>
        <w:rPr>
          <w:rFonts w:ascii="Calibri" w:cs="Calibri" w:eastAsia="Calibri" w:hAnsi="Calibri"/>
          <w:b/>
          <w:bCs/>
          <w:color w:val="1A1A1A"/>
          <w:sz w:val="21"/>
          <w:szCs w:val="21"/>
        </w:rPr>
        <w:t xml:space="preserve">1.  </w:t>
      </w:r>
      <w:r>
        <w:rPr>
          <w:rFonts w:ascii="Calibri" w:cs="Calibri" w:eastAsia="Calibri" w:hAnsi="Calibri"/>
          <w:color w:val="1A1A1A"/>
          <w:sz w:val="21"/>
          <w:szCs w:val="21"/>
        </w:rPr>
        <w:t xml:space="preserve">Open Receivables, Credit and Debit Notes. Read the columns and use both dropdown filters, by type and by status.</w:t>
      </w:r>
    </w:p>
    <w:p>
      <w:pPr>
        <w:spacing w:after="70" w:line="276"/>
        <w:ind w:left="403" w:hanging="403"/>
      </w:pPr>
      <w:r>
        <w:rPr>
          <w:rFonts w:ascii="Calibri" w:cs="Calibri" w:eastAsia="Calibri" w:hAnsi="Calibri"/>
          <w:b/>
          <w:bCs/>
          <w:color w:val="1A1A1A"/>
          <w:sz w:val="21"/>
          <w:szCs w:val="21"/>
        </w:rPr>
        <w:t xml:space="preserve">2.  </w:t>
      </w:r>
      <w:r>
        <w:rPr>
          <w:rFonts w:ascii="Calibri" w:cs="Calibri" w:eastAsia="Calibri" w:hAnsi="Calibri"/>
          <w:color w:val="1A1A1A"/>
          <w:sz w:val="21"/>
          <w:szCs w:val="21"/>
        </w:rPr>
        <w:t xml:space="preserve">Click Issue note. Choose credit, your customer, amount 20000, and pick the invoice to raise it against. Choose an income account. Give a reason.</w:t>
      </w:r>
    </w:p>
    <w:p>
      <w:pPr>
        <w:spacing w:after="70" w:line="276"/>
        <w:ind w:left="403" w:hanging="403"/>
      </w:pPr>
      <w:r>
        <w:rPr>
          <w:rFonts w:ascii="Calibri" w:cs="Calibri" w:eastAsia="Calibri" w:hAnsi="Calibri"/>
          <w:b/>
          <w:bCs/>
          <w:color w:val="1A1A1A"/>
          <w:sz w:val="21"/>
          <w:szCs w:val="21"/>
        </w:rPr>
        <w:t xml:space="preserve">3.  </w:t>
      </w:r>
      <w:r>
        <w:rPr>
          <w:rFonts w:ascii="Calibri" w:cs="Calibri" w:eastAsia="Calibri" w:hAnsi="Calibri"/>
          <w:color w:val="1A1A1A"/>
          <w:sz w:val="21"/>
          <w:szCs w:val="21"/>
        </w:rPr>
        <w:t xml:space="preserve">Read the posting preview. Write down what it will debit and credit.</w:t>
      </w:r>
    </w:p>
    <w:p>
      <w:pPr>
        <w:spacing w:after="70" w:line="276"/>
        <w:ind w:left="403" w:hanging="403"/>
      </w:pPr>
      <w:r>
        <w:rPr>
          <w:rFonts w:ascii="Calibri" w:cs="Calibri" w:eastAsia="Calibri" w:hAnsi="Calibri"/>
          <w:b/>
          <w:bCs/>
          <w:color w:val="1A1A1A"/>
          <w:sz w:val="21"/>
          <w:szCs w:val="21"/>
        </w:rPr>
        <w:t xml:space="preserve">4.  </w:t>
      </w:r>
      <w:r>
        <w:rPr>
          <w:rFonts w:ascii="Calibri" w:cs="Calibri" w:eastAsia="Calibri" w:hAnsi="Calibri"/>
          <w:color w:val="1A1A1A"/>
          <w:sz w:val="21"/>
          <w:szCs w:val="21"/>
        </w:rPr>
        <w:t xml:space="preserve">Save. Note the note number and its status, which should be Issued.</w:t>
      </w:r>
    </w:p>
    <w:p>
      <w:pPr>
        <w:spacing w:after="70" w:line="276"/>
        <w:ind w:left="403" w:hanging="403"/>
      </w:pPr>
      <w:r>
        <w:rPr>
          <w:rFonts w:ascii="Calibri" w:cs="Calibri" w:eastAsia="Calibri" w:hAnsi="Calibri"/>
          <w:b/>
          <w:bCs/>
          <w:color w:val="1A1A1A"/>
          <w:sz w:val="21"/>
          <w:szCs w:val="21"/>
        </w:rPr>
        <w:t xml:space="preserve">5.  </w:t>
      </w:r>
      <w:r>
        <w:rPr>
          <w:rFonts w:ascii="Calibri" w:cs="Calibri" w:eastAsia="Calibri" w:hAnsi="Calibri"/>
          <w:color w:val="1A1A1A"/>
          <w:sz w:val="21"/>
          <w:szCs w:val="21"/>
        </w:rPr>
        <w:t xml:space="preserve">Open the note and use Apply to balance. Confirm.</w:t>
      </w:r>
    </w:p>
    <w:p>
      <w:pPr>
        <w:spacing w:after="70" w:line="276"/>
        <w:ind w:left="403" w:hanging="403"/>
      </w:pPr>
      <w:r>
        <w:rPr>
          <w:rFonts w:ascii="Calibri" w:cs="Calibri" w:eastAsia="Calibri" w:hAnsi="Calibri"/>
          <w:b/>
          <w:bCs/>
          <w:color w:val="1A1A1A"/>
          <w:sz w:val="21"/>
          <w:szCs w:val="21"/>
        </w:rPr>
        <w:t xml:space="preserve">6.  </w:t>
      </w:r>
      <w:r>
        <w:rPr>
          <w:rFonts w:ascii="Calibri" w:cs="Calibri" w:eastAsia="Calibri" w:hAnsi="Calibri"/>
          <w:color w:val="1A1A1A"/>
          <w:sz w:val="21"/>
          <w:szCs w:val="21"/>
        </w:rPr>
        <w:t xml:space="preserve">Check the invoice balance and the customer balance.</w:t>
      </w:r>
    </w:p>
    <w:p>
      <w:pPr>
        <w:spacing w:after="70" w:line="276"/>
        <w:ind w:left="403" w:hanging="403"/>
      </w:pPr>
      <w:r>
        <w:rPr>
          <w:rFonts w:ascii="Calibri" w:cs="Calibri" w:eastAsia="Calibri" w:hAnsi="Calibri"/>
          <w:b/>
          <w:bCs/>
          <w:color w:val="1A1A1A"/>
          <w:sz w:val="21"/>
          <w:szCs w:val="21"/>
        </w:rPr>
        <w:t xml:space="preserve">7.  </w:t>
      </w:r>
      <w:r>
        <w:rPr>
          <w:rFonts w:ascii="Calibri" w:cs="Calibri" w:eastAsia="Calibri" w:hAnsi="Calibri"/>
          <w:color w:val="1A1A1A"/>
          <w:sz w:val="21"/>
          <w:szCs w:val="21"/>
        </w:rPr>
        <w:t xml:space="preserve">Now issue a debit note for 5000 against the same customer and look at what actions the detail drawer offers.</w:t>
      </w:r>
    </w:p>
    <w:p>
      <w:pPr>
        <w:spacing w:after="60" w:before="140"/>
      </w:pPr>
      <w:r>
        <w:rPr>
          <w:rFonts w:ascii="Calibri" w:cs="Calibri" w:eastAsia="Calibri" w:hAnsi="Calibri"/>
          <w:b/>
          <w:bCs/>
          <w:caps/>
          <w:color w:val="6B6B6B"/>
          <w:sz w:val="20"/>
          <w:szCs w:val="20"/>
        </w:rPr>
        <w:t xml:space="preserve">It passes if</w:t>
      </w:r>
    </w:p>
    <w:p>
      <w:pPr>
        <w:pStyle w:val="ListParagraph"/>
        <w:numPr>
          <w:ilvl w:val="0"/>
          <w:numId w:val="2"/>
        </w:numPr>
        <w:spacing w:after="60" w:line="276"/>
      </w:pPr>
      <w:r>
        <w:rPr>
          <w:rFonts w:ascii="Calibri" w:cs="Calibri" w:eastAsia="Calibri" w:hAnsi="Calibri"/>
          <w:color w:val="1A1A1A"/>
          <w:sz w:val="21"/>
          <w:szCs w:val="21"/>
        </w:rPr>
        <w:t xml:space="preserve">A credit note posts as a debit to the income account and a credit to receivables, for the amount applied.</w:t>
      </w:r>
    </w:p>
    <w:p>
      <w:pPr>
        <w:pStyle w:val="ListParagraph"/>
        <w:numPr>
          <w:ilvl w:val="0"/>
          <w:numId w:val="2"/>
        </w:numPr>
        <w:spacing w:after="60" w:line="276"/>
      </w:pPr>
      <w:r>
        <w:rPr>
          <w:rFonts w:ascii="Calibri" w:cs="Calibri" w:eastAsia="Calibri" w:hAnsi="Calibri"/>
          <w:color w:val="1A1A1A"/>
          <w:sz w:val="21"/>
          <w:szCs w:val="21"/>
        </w:rPr>
        <w:t xml:space="preserve">It arrives as Issued and only becomes Applied after you deliberately apply it. It does not apply itself.</w:t>
      </w:r>
    </w:p>
    <w:p>
      <w:pPr>
        <w:pStyle w:val="ListParagraph"/>
        <w:numPr>
          <w:ilvl w:val="0"/>
          <w:numId w:val="2"/>
        </w:numPr>
        <w:spacing w:after="60" w:line="276"/>
      </w:pPr>
      <w:r>
        <w:rPr>
          <w:rFonts w:ascii="Calibri" w:cs="Calibri" w:eastAsia="Calibri" w:hAnsi="Calibri"/>
          <w:color w:val="1A1A1A"/>
          <w:sz w:val="21"/>
          <w:szCs w:val="21"/>
        </w:rPr>
        <w:t xml:space="preserve">Applying it reduces the invoice balance and the customer balance by exactly the amount.</w:t>
      </w:r>
    </w:p>
    <w:p>
      <w:pPr>
        <w:pStyle w:val="ListParagraph"/>
        <w:numPr>
          <w:ilvl w:val="0"/>
          <w:numId w:val="2"/>
        </w:numPr>
        <w:spacing w:after="60" w:line="276"/>
      </w:pPr>
      <w:r>
        <w:rPr>
          <w:rFonts w:ascii="Calibri" w:cs="Calibri" w:eastAsia="Calibri" w:hAnsi="Calibri"/>
          <w:color w:val="1A1A1A"/>
          <w:sz w:val="21"/>
          <w:szCs w:val="21"/>
        </w:rPr>
        <w:t xml:space="preserve">A debit note offers no apply action at all. That is intended, see section 1.5.</w:t>
      </w:r>
    </w:p>
    <w:p>
      <w:pPr>
        <w:pStyle w:val="ListParagraph"/>
        <w:numPr>
          <w:ilvl w:val="0"/>
          <w:numId w:val="2"/>
        </w:numPr>
        <w:spacing w:after="60" w:line="276"/>
      </w:pPr>
      <w:r>
        <w:rPr>
          <w:rFonts w:ascii="Calibri" w:cs="Calibri" w:eastAsia="Calibri" w:hAnsi="Calibri"/>
          <w:color w:val="1A1A1A"/>
          <w:sz w:val="21"/>
          <w:szCs w:val="21"/>
        </w:rPr>
        <w:t xml:space="preserve">Both filters work, and the type chip in the table matches what you created.</w:t>
      </w:r>
    </w:p>
    <w:p>
      <w:pPr>
        <w:spacing w:after="60" w:before="140"/>
      </w:pPr>
      <w:r>
        <w:rPr>
          <w:rFonts w:ascii="Calibri" w:cs="Calibri" w:eastAsia="Calibri" w:hAnsi="Calibri"/>
          <w:b/>
          <w:bCs/>
          <w:caps/>
          <w:color w:val="6B6B6B"/>
          <w:sz w:val="20"/>
          <w:szCs w:val="20"/>
        </w:rPr>
        <w:t xml:space="preserve">Now try to break it</w:t>
      </w:r>
    </w:p>
    <w:p>
      <w:pPr>
        <w:pStyle w:val="ListParagraph"/>
        <w:numPr>
          <w:ilvl w:val="0"/>
          <w:numId w:val="2"/>
        </w:numPr>
        <w:spacing w:after="60" w:line="276"/>
      </w:pPr>
      <w:r>
        <w:rPr>
          <w:rFonts w:ascii="Calibri" w:cs="Calibri" w:eastAsia="Calibri" w:hAnsi="Calibri"/>
          <w:color w:val="1A1A1A"/>
          <w:sz w:val="21"/>
          <w:szCs w:val="21"/>
        </w:rPr>
        <w:t xml:space="preserve">Issue a credit note for more than the invoice is worth. If it is allowed, check the leftover goes to customer credit and not to a negative balance.</w:t>
      </w:r>
    </w:p>
    <w:p>
      <w:pPr>
        <w:pStyle w:val="ListParagraph"/>
        <w:numPr>
          <w:ilvl w:val="0"/>
          <w:numId w:val="2"/>
        </w:numPr>
        <w:spacing w:after="60" w:line="276"/>
      </w:pPr>
      <w:r>
        <w:rPr>
          <w:rFonts w:ascii="Calibri" w:cs="Calibri" w:eastAsia="Calibri" w:hAnsi="Calibri"/>
          <w:color w:val="1A1A1A"/>
          <w:sz w:val="21"/>
          <w:szCs w:val="21"/>
        </w:rPr>
        <w:t xml:space="preserve">Apply the same credit note twice.</w:t>
      </w:r>
    </w:p>
    <w:p>
      <w:pPr>
        <w:pStyle w:val="ListParagraph"/>
        <w:numPr>
          <w:ilvl w:val="0"/>
          <w:numId w:val="2"/>
        </w:numPr>
        <w:spacing w:after="60" w:line="276"/>
      </w:pPr>
      <w:r>
        <w:rPr>
          <w:rFonts w:ascii="Calibri" w:cs="Calibri" w:eastAsia="Calibri" w:hAnsi="Calibri"/>
          <w:color w:val="1A1A1A"/>
          <w:sz w:val="21"/>
          <w:szCs w:val="21"/>
        </w:rPr>
        <w:t xml:space="preserve">Save with no reason and with no account chosen.</w:t>
      </w:r>
    </w:p>
    <w:p>
      <w:pPr>
        <w:pBdr>
          <w:top w:val="single" w:color="D9D9D9" w:sz="6"/>
        </w:pBdr>
        <w:spacing w:after="200" w:before="100"/>
      </w:pPr>
      <w:r>
        <w:rPr>
          <w:rFonts w:ascii="Calibri" w:cs="Calibri" w:eastAsia="Calibri" w:hAnsi="Calibri"/>
          <w:color w:val="6B6B6B"/>
          <w:sz w:val="18"/>
          <w:szCs w:val="18"/>
        </w:rPr>
        <w:t xml:space="preserve">Result:  pass  /  fail  /  blocked          Ticket no: ______________</w:t>
      </w:r>
    </w:p>
    <w:p>
      <w:pPr>
        <w:pStyle w:val="Heading3"/>
        <w:spacing w:after="100" w:before="260"/>
      </w:pPr>
      <w:r>
        <w:rPr>
          <w:rFonts w:ascii="Calibri" w:cs="Calibri" w:eastAsia="Calibri" w:hAnsi="Calibri"/>
          <w:b/>
          <w:bCs/>
          <w:color w:val="12457B"/>
          <w:sz w:val="23"/>
          <w:szCs w:val="23"/>
        </w:rPr>
        <w:t xml:space="preserve">C7.  Refunds and write-offs</w:t>
      </w:r>
    </w:p>
    <w:p>
      <w:pPr>
        <w:spacing w:after="120" w:line="276"/>
      </w:pPr>
      <w:r>
        <w:rPr>
          <w:rFonts w:ascii="Calibri" w:cs="Calibri" w:eastAsia="Calibri" w:hAnsi="Calibri"/>
          <w:b/>
          <w:bCs/>
          <w:color w:val="1A1A1A"/>
          <w:sz w:val="21"/>
          <w:szCs w:val="21"/>
        </w:rPr>
        <w:t xml:space="preserve">What this is: </w:t>
      </w:r>
      <w:r>
        <w:rPr>
          <w:rFonts w:ascii="Calibri" w:cs="Calibri" w:eastAsia="Calibri" w:hAnsi="Calibri"/>
          <w:color w:val="1A1A1A"/>
          <w:sz w:val="21"/>
          <w:szCs w:val="21"/>
        </w:rPr>
        <w:t xml:space="preserve">Two ways money leaves the receivables story. A refund sends credit we are holding back to the customer's bank. A write-off accepts that an invoice will never be paid and books it as a cost.</w:t>
      </w:r>
    </w:p>
    <w:p>
      <w:pPr>
        <w:spacing w:after="120" w:line="276"/>
      </w:pPr>
      <w:r>
        <w:rPr>
          <w:rFonts w:ascii="Calibri" w:cs="Calibri" w:eastAsia="Calibri" w:hAnsi="Calibri"/>
          <w:b/>
          <w:bCs/>
          <w:color w:val="1A1A1A"/>
          <w:sz w:val="21"/>
          <w:szCs w:val="21"/>
        </w:rPr>
        <w:t xml:space="preserve">Why it matters: </w:t>
      </w:r>
      <w:r>
        <w:rPr>
          <w:rFonts w:ascii="Calibri" w:cs="Calibri" w:eastAsia="Calibri" w:hAnsi="Calibri"/>
          <w:color w:val="1A1A1A"/>
          <w:sz w:val="21"/>
          <w:szCs w:val="21"/>
        </w:rPr>
        <w:t xml:space="preserve">Both reduce what the business is owed, so both are exactly the sort of thing that must be controlled, traceable and correctly capped.</w:t>
      </w:r>
    </w:p>
    <w:p>
      <w:pPr>
        <w:spacing w:after="60" w:before="140"/>
      </w:pPr>
      <w:r>
        <w:rPr>
          <w:rFonts w:ascii="Calibri" w:cs="Calibri" w:eastAsia="Calibri" w:hAnsi="Calibri"/>
          <w:b/>
          <w:bCs/>
          <w:caps/>
          <w:color w:val="6B6B6B"/>
          <w:sz w:val="20"/>
          <w:szCs w:val="20"/>
        </w:rPr>
        <w:t xml:space="preserve">Before you start</w:t>
      </w:r>
    </w:p>
    <w:p>
      <w:pPr>
        <w:pStyle w:val="ListParagraph"/>
        <w:numPr>
          <w:ilvl w:val="0"/>
          <w:numId w:val="2"/>
        </w:numPr>
        <w:spacing w:after="60" w:line="276"/>
      </w:pPr>
      <w:r>
        <w:rPr>
          <w:rFonts w:ascii="Calibri" w:cs="Calibri" w:eastAsia="Calibri" w:hAnsi="Calibri"/>
          <w:color w:val="1A1A1A"/>
          <w:sz w:val="21"/>
          <w:szCs w:val="21"/>
        </w:rPr>
        <w:t xml:space="preserve">From C5 your customer has credit we are holding. You also need one outstanding invoice, so raise a small one if you have none left.</w:t>
      </w:r>
    </w:p>
    <w:p>
      <w:pPr>
        <w:spacing w:after="60" w:before="140"/>
      </w:pPr>
      <w:r>
        <w:rPr>
          <w:rFonts w:ascii="Calibri" w:cs="Calibri" w:eastAsia="Calibri" w:hAnsi="Calibri"/>
          <w:b/>
          <w:bCs/>
          <w:caps/>
          <w:color w:val="6B6B6B"/>
          <w:sz w:val="20"/>
          <w:szCs w:val="20"/>
        </w:rPr>
        <w:t xml:space="preserve">Do this</w:t>
      </w:r>
    </w:p>
    <w:p>
      <w:pPr>
        <w:spacing w:after="70" w:line="276"/>
        <w:ind w:left="403" w:hanging="403"/>
      </w:pPr>
      <w:r>
        <w:rPr>
          <w:rFonts w:ascii="Calibri" w:cs="Calibri" w:eastAsia="Calibri" w:hAnsi="Calibri"/>
          <w:b/>
          <w:bCs/>
          <w:color w:val="1A1A1A"/>
          <w:sz w:val="21"/>
          <w:szCs w:val="21"/>
        </w:rPr>
        <w:t xml:space="preserve">1.  </w:t>
      </w:r>
      <w:r>
        <w:rPr>
          <w:rFonts w:ascii="Calibri" w:cs="Calibri" w:eastAsia="Calibri" w:hAnsi="Calibri"/>
          <w:color w:val="1A1A1A"/>
          <w:sz w:val="21"/>
          <w:szCs w:val="21"/>
        </w:rPr>
        <w:t xml:space="preserve">Open Receivables, Refunds and Write-offs. Read the three cards and the type filter, then note that both kinds of record share one table.</w:t>
      </w:r>
    </w:p>
    <w:p>
      <w:pPr>
        <w:spacing w:after="70" w:line="276"/>
        <w:ind w:left="403" w:hanging="403"/>
      </w:pPr>
      <w:r>
        <w:rPr>
          <w:rFonts w:ascii="Calibri" w:cs="Calibri" w:eastAsia="Calibri" w:hAnsi="Calibri"/>
          <w:b/>
          <w:bCs/>
          <w:color w:val="1A1A1A"/>
          <w:sz w:val="21"/>
          <w:szCs w:val="21"/>
        </w:rPr>
        <w:t xml:space="preserve">2.  </w:t>
      </w:r>
      <w:r>
        <w:rPr>
          <w:rFonts w:ascii="Calibri" w:cs="Calibri" w:eastAsia="Calibri" w:hAnsi="Calibri"/>
          <w:color w:val="1A1A1A"/>
          <w:sz w:val="21"/>
          <w:szCs w:val="21"/>
        </w:rPr>
        <w:t xml:space="preserve">Click New action and switch it to Refund to bank. Choose your customer, an amount smaller than the credit being held, and a bank account.</w:t>
      </w:r>
    </w:p>
    <w:p>
      <w:pPr>
        <w:spacing w:after="70" w:line="276"/>
        <w:ind w:left="403" w:hanging="403"/>
      </w:pPr>
      <w:r>
        <w:rPr>
          <w:rFonts w:ascii="Calibri" w:cs="Calibri" w:eastAsia="Calibri" w:hAnsi="Calibri"/>
          <w:b/>
          <w:bCs/>
          <w:color w:val="1A1A1A"/>
          <w:sz w:val="21"/>
          <w:szCs w:val="21"/>
        </w:rPr>
        <w:t xml:space="preserve">3.  </w:t>
      </w:r>
      <w:r>
        <w:rPr>
          <w:rFonts w:ascii="Calibri" w:cs="Calibri" w:eastAsia="Calibri" w:hAnsi="Calibri"/>
          <w:color w:val="1A1A1A"/>
          <w:sz w:val="21"/>
          <w:szCs w:val="21"/>
        </w:rPr>
        <w:t xml:space="preserve">Read the posting preview and write it down. Save without ticking the draft option.</w:t>
      </w:r>
    </w:p>
    <w:p>
      <w:pPr>
        <w:spacing w:after="70" w:line="276"/>
        <w:ind w:left="403" w:hanging="403"/>
      </w:pPr>
      <w:r>
        <w:rPr>
          <w:rFonts w:ascii="Calibri" w:cs="Calibri" w:eastAsia="Calibri" w:hAnsi="Calibri"/>
          <w:b/>
          <w:bCs/>
          <w:color w:val="1A1A1A"/>
          <w:sz w:val="21"/>
          <w:szCs w:val="21"/>
        </w:rPr>
        <w:t xml:space="preserve">4.  </w:t>
      </w:r>
      <w:r>
        <w:rPr>
          <w:rFonts w:ascii="Calibri" w:cs="Calibri" w:eastAsia="Calibri" w:hAnsi="Calibri"/>
          <w:color w:val="1A1A1A"/>
          <w:sz w:val="21"/>
          <w:szCs w:val="21"/>
        </w:rPr>
        <w:t xml:space="preserve">Find the refund in the table and check its status.</w:t>
      </w:r>
    </w:p>
    <w:p>
      <w:pPr>
        <w:spacing w:after="70" w:line="276"/>
        <w:ind w:left="403" w:hanging="403"/>
      </w:pPr>
      <w:r>
        <w:rPr>
          <w:rFonts w:ascii="Calibri" w:cs="Calibri" w:eastAsia="Calibri" w:hAnsi="Calibri"/>
          <w:b/>
          <w:bCs/>
          <w:color w:val="1A1A1A"/>
          <w:sz w:val="21"/>
          <w:szCs w:val="21"/>
        </w:rPr>
        <w:t xml:space="preserve">5.  </w:t>
      </w:r>
      <w:r>
        <w:rPr>
          <w:rFonts w:ascii="Calibri" w:cs="Calibri" w:eastAsia="Calibri" w:hAnsi="Calibri"/>
          <w:color w:val="1A1A1A"/>
          <w:sz w:val="21"/>
          <w:szCs w:val="21"/>
        </w:rPr>
        <w:t xml:space="preserve">Do it again, this time ticking Save as draft. Check it lands as Pending, then open the row and post it.</w:t>
      </w:r>
    </w:p>
    <w:p>
      <w:pPr>
        <w:spacing w:after="70" w:line="276"/>
        <w:ind w:left="403" w:hanging="403"/>
      </w:pPr>
      <w:r>
        <w:rPr>
          <w:rFonts w:ascii="Calibri" w:cs="Calibri" w:eastAsia="Calibri" w:hAnsi="Calibri"/>
          <w:b/>
          <w:bCs/>
          <w:color w:val="1A1A1A"/>
          <w:sz w:val="21"/>
          <w:szCs w:val="21"/>
        </w:rPr>
        <w:t xml:space="preserve">6.  </w:t>
      </w:r>
      <w:r>
        <w:rPr>
          <w:rFonts w:ascii="Calibri" w:cs="Calibri" w:eastAsia="Calibri" w:hAnsi="Calibri"/>
          <w:color w:val="1A1A1A"/>
          <w:sz w:val="21"/>
          <w:szCs w:val="21"/>
        </w:rPr>
        <w:t xml:space="preserve">Now switch New action to Write off to expense. Pick one of your customer's open invoices. Watch what the amount field defaults to.</w:t>
      </w:r>
    </w:p>
    <w:p>
      <w:pPr>
        <w:spacing w:after="70" w:line="276"/>
        <w:ind w:left="403" w:hanging="403"/>
      </w:pPr>
      <w:r>
        <w:rPr>
          <w:rFonts w:ascii="Calibri" w:cs="Calibri" w:eastAsia="Calibri" w:hAnsi="Calibri"/>
          <w:b/>
          <w:bCs/>
          <w:color w:val="1A1A1A"/>
          <w:sz w:val="21"/>
          <w:szCs w:val="21"/>
        </w:rPr>
        <w:t xml:space="preserve">7.  </w:t>
      </w:r>
      <w:r>
        <w:rPr>
          <w:rFonts w:ascii="Calibri" w:cs="Calibri" w:eastAsia="Calibri" w:hAnsi="Calibri"/>
          <w:color w:val="1A1A1A"/>
          <w:sz w:val="21"/>
          <w:szCs w:val="21"/>
        </w:rPr>
        <w:t xml:space="preserve">Note which expense account it defaults to. Add a reason and confirm.</w:t>
      </w:r>
    </w:p>
    <w:p>
      <w:pPr>
        <w:spacing w:after="70" w:line="276"/>
        <w:ind w:left="403" w:hanging="403"/>
      </w:pPr>
      <w:r>
        <w:rPr>
          <w:rFonts w:ascii="Calibri" w:cs="Calibri" w:eastAsia="Calibri" w:hAnsi="Calibri"/>
          <w:b/>
          <w:bCs/>
          <w:color w:val="1A1A1A"/>
          <w:sz w:val="21"/>
          <w:szCs w:val="21"/>
        </w:rPr>
        <w:t xml:space="preserve">8.  </w:t>
      </w:r>
      <w:r>
        <w:rPr>
          <w:rFonts w:ascii="Calibri" w:cs="Calibri" w:eastAsia="Calibri" w:hAnsi="Calibri"/>
          <w:color w:val="1A1A1A"/>
          <w:sz w:val="21"/>
          <w:szCs w:val="21"/>
        </w:rPr>
        <w:t xml:space="preserve">Check the invoice and the customer balance afterwards.</w:t>
      </w:r>
    </w:p>
    <w:p>
      <w:pPr>
        <w:spacing w:after="60" w:before="140"/>
      </w:pPr>
      <w:r>
        <w:rPr>
          <w:rFonts w:ascii="Calibri" w:cs="Calibri" w:eastAsia="Calibri" w:hAnsi="Calibri"/>
          <w:b/>
          <w:bCs/>
          <w:caps/>
          <w:color w:val="6B6B6B"/>
          <w:sz w:val="20"/>
          <w:szCs w:val="20"/>
        </w:rPr>
        <w:t xml:space="preserve">It passes if</w:t>
      </w:r>
    </w:p>
    <w:p>
      <w:pPr>
        <w:pStyle w:val="ListParagraph"/>
        <w:numPr>
          <w:ilvl w:val="0"/>
          <w:numId w:val="2"/>
        </w:numPr>
        <w:spacing w:after="60" w:line="276"/>
      </w:pPr>
      <w:r>
        <w:rPr>
          <w:rFonts w:ascii="Calibri" w:cs="Calibri" w:eastAsia="Calibri" w:hAnsi="Calibri"/>
          <w:color w:val="1A1A1A"/>
          <w:sz w:val="21"/>
          <w:szCs w:val="21"/>
        </w:rPr>
        <w:t xml:space="preserve">A refund posts as a debit to customer credit, account 2140, and a credit to the bank.</w:t>
      </w:r>
    </w:p>
    <w:p>
      <w:pPr>
        <w:pStyle w:val="ListParagraph"/>
        <w:numPr>
          <w:ilvl w:val="0"/>
          <w:numId w:val="2"/>
        </w:numPr>
        <w:spacing w:after="60" w:line="276"/>
      </w:pPr>
      <w:r>
        <w:rPr>
          <w:rFonts w:ascii="Calibri" w:cs="Calibri" w:eastAsia="Calibri" w:hAnsi="Calibri"/>
          <w:color w:val="1A1A1A"/>
          <w:sz w:val="21"/>
          <w:szCs w:val="21"/>
        </w:rPr>
        <w:t xml:space="preserve">You cannot refund more than the credit actually held for that customer. Try it and check you are stopped.</w:t>
      </w:r>
    </w:p>
    <w:p>
      <w:pPr>
        <w:pStyle w:val="ListParagraph"/>
        <w:numPr>
          <w:ilvl w:val="0"/>
          <w:numId w:val="2"/>
        </w:numPr>
        <w:spacing w:after="60" w:line="276"/>
      </w:pPr>
      <w:r>
        <w:rPr>
          <w:rFonts w:ascii="Calibri" w:cs="Calibri" w:eastAsia="Calibri" w:hAnsi="Calibri"/>
          <w:color w:val="1A1A1A"/>
          <w:sz w:val="21"/>
          <w:szCs w:val="21"/>
        </w:rPr>
        <w:t xml:space="preserve">A refund saved as draft reads Pending and only posts when you say so. One not saved as draft posts straight away.</w:t>
      </w:r>
    </w:p>
    <w:p>
      <w:pPr>
        <w:pStyle w:val="ListParagraph"/>
        <w:numPr>
          <w:ilvl w:val="0"/>
          <w:numId w:val="2"/>
        </w:numPr>
        <w:spacing w:after="60" w:line="276"/>
      </w:pPr>
      <w:r>
        <w:rPr>
          <w:rFonts w:ascii="Calibri" w:cs="Calibri" w:eastAsia="Calibri" w:hAnsi="Calibri"/>
          <w:color w:val="1A1A1A"/>
          <w:sz w:val="21"/>
          <w:szCs w:val="21"/>
        </w:rPr>
        <w:t xml:space="preserve">A write-off defaults to the chosen invoice's outstanding balance and will not go above it.</w:t>
      </w:r>
    </w:p>
    <w:p>
      <w:pPr>
        <w:pStyle w:val="ListParagraph"/>
        <w:numPr>
          <w:ilvl w:val="0"/>
          <w:numId w:val="2"/>
        </w:numPr>
        <w:spacing w:after="60" w:line="276"/>
      </w:pPr>
      <w:r>
        <w:rPr>
          <w:rFonts w:ascii="Calibri" w:cs="Calibri" w:eastAsia="Calibri" w:hAnsi="Calibri"/>
          <w:color w:val="1A1A1A"/>
          <w:sz w:val="21"/>
          <w:szCs w:val="21"/>
        </w:rPr>
        <w:t xml:space="preserve">The write-off books to bad debt, account 5300, unless you change it, and reduces the invoice to nothing owed.</w:t>
      </w:r>
    </w:p>
    <w:p>
      <w:pPr>
        <w:pStyle w:val="ListParagraph"/>
        <w:numPr>
          <w:ilvl w:val="0"/>
          <w:numId w:val="2"/>
        </w:numPr>
        <w:spacing w:after="60" w:line="276"/>
      </w:pPr>
      <w:r>
        <w:rPr>
          <w:rFonts w:ascii="Calibri" w:cs="Calibri" w:eastAsia="Calibri" w:hAnsi="Calibri"/>
          <w:color w:val="1A1A1A"/>
          <w:sz w:val="21"/>
          <w:szCs w:val="21"/>
        </w:rPr>
        <w:t xml:space="preserve">Both kinds appear in the same table, clearly labelled, and the write-off row names the invoice it wrote off.</w:t>
      </w:r>
    </w:p>
    <w:p>
      <w:pPr>
        <w:spacing w:after="60" w:before="140"/>
      </w:pPr>
      <w:r>
        <w:rPr>
          <w:rFonts w:ascii="Calibri" w:cs="Calibri" w:eastAsia="Calibri" w:hAnsi="Calibri"/>
          <w:b/>
          <w:bCs/>
          <w:caps/>
          <w:color w:val="6B6B6B"/>
          <w:sz w:val="20"/>
          <w:szCs w:val="20"/>
        </w:rPr>
        <w:t xml:space="preserve">Now try to break it</w:t>
      </w:r>
    </w:p>
    <w:p>
      <w:pPr>
        <w:pStyle w:val="ListParagraph"/>
        <w:numPr>
          <w:ilvl w:val="0"/>
          <w:numId w:val="2"/>
        </w:numPr>
        <w:spacing w:after="60" w:line="276"/>
      </w:pPr>
      <w:r>
        <w:rPr>
          <w:rFonts w:ascii="Calibri" w:cs="Calibri" w:eastAsia="Calibri" w:hAnsi="Calibri"/>
          <w:color w:val="1A1A1A"/>
          <w:sz w:val="21"/>
          <w:szCs w:val="21"/>
        </w:rPr>
        <w:t xml:space="preserve">Refund a customer who has no credit at all.</w:t>
      </w:r>
    </w:p>
    <w:p>
      <w:pPr>
        <w:pStyle w:val="ListParagraph"/>
        <w:numPr>
          <w:ilvl w:val="0"/>
          <w:numId w:val="2"/>
        </w:numPr>
        <w:spacing w:after="60" w:line="276"/>
      </w:pPr>
      <w:r>
        <w:rPr>
          <w:rFonts w:ascii="Calibri" w:cs="Calibri" w:eastAsia="Calibri" w:hAnsi="Calibri"/>
          <w:color w:val="1A1A1A"/>
          <w:sz w:val="21"/>
          <w:szCs w:val="21"/>
        </w:rPr>
        <w:t xml:space="preserve">Write off an invoice that is already fully paid.</w:t>
      </w:r>
    </w:p>
    <w:p>
      <w:pPr>
        <w:pStyle w:val="ListParagraph"/>
        <w:numPr>
          <w:ilvl w:val="0"/>
          <w:numId w:val="2"/>
        </w:numPr>
        <w:spacing w:after="60" w:line="276"/>
      </w:pPr>
      <w:r>
        <w:rPr>
          <w:rFonts w:ascii="Calibri" w:cs="Calibri" w:eastAsia="Calibri" w:hAnsi="Calibri"/>
          <w:color w:val="1A1A1A"/>
          <w:sz w:val="21"/>
          <w:szCs w:val="21"/>
        </w:rPr>
        <w:t xml:space="preserve">Write off with the reason left empty. It is required, so it should say so.</w:t>
      </w:r>
    </w:p>
    <w:p>
      <w:pPr>
        <w:pStyle w:val="ListParagraph"/>
        <w:numPr>
          <w:ilvl w:val="0"/>
          <w:numId w:val="2"/>
        </w:numPr>
        <w:spacing w:after="60" w:line="276"/>
      </w:pPr>
      <w:r>
        <w:rPr>
          <w:rFonts w:ascii="Calibri" w:cs="Calibri" w:eastAsia="Calibri" w:hAnsi="Calibri"/>
          <w:color w:val="1A1A1A"/>
          <w:sz w:val="21"/>
          <w:szCs w:val="21"/>
        </w:rPr>
        <w:t xml:space="preserve">Write off part of an invoice, then try to write off the same invoice again for the full amount.</w:t>
      </w:r>
    </w:p>
    <w:p>
      <w:pPr>
        <w:pBdr>
          <w:top w:val="single" w:color="D9D9D9" w:sz="6"/>
        </w:pBdr>
        <w:spacing w:after="200" w:before="100"/>
      </w:pPr>
      <w:r>
        <w:rPr>
          <w:rFonts w:ascii="Calibri" w:cs="Calibri" w:eastAsia="Calibri" w:hAnsi="Calibri"/>
          <w:color w:val="6B6B6B"/>
          <w:sz w:val="18"/>
          <w:szCs w:val="18"/>
        </w:rPr>
        <w:t xml:space="preserve">Result:  pass  /  fail  /  blocked          Ticket no: ______________</w:t>
      </w:r>
    </w:p>
    <w:p>
      <w:pPr>
        <w:pStyle w:val="Heading3"/>
        <w:spacing w:after="100" w:before="260"/>
      </w:pPr>
      <w:r>
        <w:rPr>
          <w:rFonts w:ascii="Calibri" w:cs="Calibri" w:eastAsia="Calibri" w:hAnsi="Calibri"/>
          <w:b/>
          <w:bCs/>
          <w:color w:val="12457B"/>
          <w:sz w:val="23"/>
          <w:szCs w:val="23"/>
        </w:rPr>
        <w:t xml:space="preserve">C8.  Payment plans</w:t>
      </w:r>
    </w:p>
    <w:p>
      <w:pPr>
        <w:spacing w:after="120" w:line="276"/>
      </w:pPr>
      <w:r>
        <w:rPr>
          <w:rFonts w:ascii="Calibri" w:cs="Calibri" w:eastAsia="Calibri" w:hAnsi="Calibri"/>
          <w:b/>
          <w:bCs/>
          <w:color w:val="1A1A1A"/>
          <w:sz w:val="21"/>
          <w:szCs w:val="21"/>
        </w:rPr>
        <w:t xml:space="preserve">What this is: </w:t>
      </w:r>
      <w:r>
        <w:rPr>
          <w:rFonts w:ascii="Calibri" w:cs="Calibri" w:eastAsia="Calibri" w:hAnsi="Calibri"/>
          <w:color w:val="1A1A1A"/>
          <w:sz w:val="21"/>
          <w:szCs w:val="21"/>
        </w:rPr>
        <w:t xml:space="preserve">An agreement to settle one invoice in instalments. The plan shows progress, what is due next, and whether it is on track.</w:t>
      </w:r>
    </w:p>
    <w:p>
      <w:pPr>
        <w:spacing w:after="120" w:line="276"/>
      </w:pPr>
      <w:r>
        <w:rPr>
          <w:rFonts w:ascii="Calibri" w:cs="Calibri" w:eastAsia="Calibri" w:hAnsi="Calibri"/>
          <w:b/>
          <w:bCs/>
          <w:color w:val="1A1A1A"/>
          <w:sz w:val="21"/>
          <w:szCs w:val="21"/>
        </w:rPr>
        <w:t xml:space="preserve">Why it matters: </w:t>
      </w:r>
      <w:r>
        <w:rPr>
          <w:rFonts w:ascii="Calibri" w:cs="Calibri" w:eastAsia="Calibri" w:hAnsi="Calibri"/>
          <w:color w:val="1A1A1A"/>
          <w:sz w:val="21"/>
          <w:szCs w:val="21"/>
        </w:rPr>
        <w:t xml:space="preserve">The progress and health readings are derived, not stored, so they are the sort of thing that drifts out of line with reality without anyone noticing.</w:t>
      </w:r>
    </w:p>
    <w:p>
      <w:pPr>
        <w:spacing w:after="60" w:before="140"/>
      </w:pPr>
      <w:r>
        <w:rPr>
          <w:rFonts w:ascii="Calibri" w:cs="Calibri" w:eastAsia="Calibri" w:hAnsi="Calibri"/>
          <w:b/>
          <w:bCs/>
          <w:caps/>
          <w:color w:val="6B6B6B"/>
          <w:sz w:val="20"/>
          <w:szCs w:val="20"/>
        </w:rPr>
        <w:t xml:space="preserve">Before you start</w:t>
      </w:r>
    </w:p>
    <w:p>
      <w:pPr>
        <w:pStyle w:val="ListParagraph"/>
        <w:numPr>
          <w:ilvl w:val="0"/>
          <w:numId w:val="2"/>
        </w:numPr>
        <w:spacing w:after="60" w:line="276"/>
      </w:pPr>
      <w:r>
        <w:rPr>
          <w:rFonts w:ascii="Calibri" w:cs="Calibri" w:eastAsia="Calibri" w:hAnsi="Calibri"/>
          <w:color w:val="1A1A1A"/>
          <w:sz w:val="21"/>
          <w:szCs w:val="21"/>
        </w:rPr>
        <w:t xml:space="preserve">Raise a fresh invoice for your customer of 90000 so you have something clean to put on a plan.</w:t>
      </w:r>
    </w:p>
    <w:p>
      <w:pPr>
        <w:spacing w:after="60" w:before="140"/>
      </w:pPr>
      <w:r>
        <w:rPr>
          <w:rFonts w:ascii="Calibri" w:cs="Calibri" w:eastAsia="Calibri" w:hAnsi="Calibri"/>
          <w:b/>
          <w:bCs/>
          <w:caps/>
          <w:color w:val="6B6B6B"/>
          <w:sz w:val="20"/>
          <w:szCs w:val="20"/>
        </w:rPr>
        <w:t xml:space="preserve">Do this</w:t>
      </w:r>
    </w:p>
    <w:p>
      <w:pPr>
        <w:spacing w:after="70" w:line="276"/>
        <w:ind w:left="403" w:hanging="403"/>
      </w:pPr>
      <w:r>
        <w:rPr>
          <w:rFonts w:ascii="Calibri" w:cs="Calibri" w:eastAsia="Calibri" w:hAnsi="Calibri"/>
          <w:b/>
          <w:bCs/>
          <w:color w:val="1A1A1A"/>
          <w:sz w:val="21"/>
          <w:szCs w:val="21"/>
        </w:rPr>
        <w:t xml:space="preserve">1.  </w:t>
      </w:r>
      <w:r>
        <w:rPr>
          <w:rFonts w:ascii="Calibri" w:cs="Calibri" w:eastAsia="Calibri" w:hAnsi="Calibri"/>
          <w:color w:val="1A1A1A"/>
          <w:sz w:val="21"/>
          <w:szCs w:val="21"/>
        </w:rPr>
        <w:t xml:space="preserve">Open Receivables, Payment Plans. Read the columns, particularly the progress bar, the next due date and the health reading.</w:t>
      </w:r>
    </w:p>
    <w:p>
      <w:pPr>
        <w:spacing w:after="70" w:line="276"/>
        <w:ind w:left="403" w:hanging="403"/>
      </w:pPr>
      <w:r>
        <w:rPr>
          <w:rFonts w:ascii="Calibri" w:cs="Calibri" w:eastAsia="Calibri" w:hAnsi="Calibri"/>
          <w:b/>
          <w:bCs/>
          <w:color w:val="1A1A1A"/>
          <w:sz w:val="21"/>
          <w:szCs w:val="21"/>
        </w:rPr>
        <w:t xml:space="preserve">2.  </w:t>
      </w:r>
      <w:r>
        <w:rPr>
          <w:rFonts w:ascii="Calibri" w:cs="Calibri" w:eastAsia="Calibri" w:hAnsi="Calibri"/>
          <w:color w:val="1A1A1A"/>
          <w:sz w:val="21"/>
          <w:szCs w:val="21"/>
        </w:rPr>
        <w:t xml:space="preserve">Click New plan. Choose your invoice, three monthly instalments, starting next month.</w:t>
      </w:r>
    </w:p>
    <w:p>
      <w:pPr>
        <w:spacing w:after="70" w:line="276"/>
        <w:ind w:left="403" w:hanging="403"/>
      </w:pPr>
      <w:r>
        <w:rPr>
          <w:rFonts w:ascii="Calibri" w:cs="Calibri" w:eastAsia="Calibri" w:hAnsi="Calibri"/>
          <w:b/>
          <w:bCs/>
          <w:color w:val="1A1A1A"/>
          <w:sz w:val="21"/>
          <w:szCs w:val="21"/>
        </w:rPr>
        <w:t xml:space="preserve">3.  </w:t>
      </w:r>
      <w:r>
        <w:rPr>
          <w:rFonts w:ascii="Calibri" w:cs="Calibri" w:eastAsia="Calibri" w:hAnsi="Calibri"/>
          <w:color w:val="1A1A1A"/>
          <w:sz w:val="21"/>
          <w:szCs w:val="21"/>
        </w:rPr>
        <w:t xml:space="preserve">Read the schedule preview before saving. Check the amounts add up to the invoice total and the dates step forward a month at a time.</w:t>
      </w:r>
    </w:p>
    <w:p>
      <w:pPr>
        <w:spacing w:after="70" w:line="276"/>
        <w:ind w:left="403" w:hanging="403"/>
      </w:pPr>
      <w:r>
        <w:rPr>
          <w:rFonts w:ascii="Calibri" w:cs="Calibri" w:eastAsia="Calibri" w:hAnsi="Calibri"/>
          <w:b/>
          <w:bCs/>
          <w:color w:val="1A1A1A"/>
          <w:sz w:val="21"/>
          <w:szCs w:val="21"/>
        </w:rPr>
        <w:t xml:space="preserve">4.  </w:t>
      </w:r>
      <w:r>
        <w:rPr>
          <w:rFonts w:ascii="Calibri" w:cs="Calibri" w:eastAsia="Calibri" w:hAnsi="Calibri"/>
          <w:color w:val="1A1A1A"/>
          <w:sz w:val="21"/>
          <w:szCs w:val="21"/>
        </w:rPr>
        <w:t xml:space="preserve">Save. Note the plan number and check it becomes active straight away.</w:t>
      </w:r>
    </w:p>
    <w:p>
      <w:pPr>
        <w:spacing w:after="70" w:line="276"/>
        <w:ind w:left="403" w:hanging="403"/>
      </w:pPr>
      <w:r>
        <w:rPr>
          <w:rFonts w:ascii="Calibri" w:cs="Calibri" w:eastAsia="Calibri" w:hAnsi="Calibri"/>
          <w:b/>
          <w:bCs/>
          <w:color w:val="1A1A1A"/>
          <w:sz w:val="21"/>
          <w:szCs w:val="21"/>
        </w:rPr>
        <w:t xml:space="preserve">5.  </w:t>
      </w:r>
      <w:r>
        <w:rPr>
          <w:rFonts w:ascii="Calibri" w:cs="Calibri" w:eastAsia="Calibri" w:hAnsi="Calibri"/>
          <w:color w:val="1A1A1A"/>
          <w:sz w:val="21"/>
          <w:szCs w:val="21"/>
        </w:rPr>
        <w:t xml:space="preserve">Open the plan and read the instalment schedule. Note which instalment is marked as due.</w:t>
      </w:r>
    </w:p>
    <w:p>
      <w:pPr>
        <w:spacing w:after="70" w:line="276"/>
        <w:ind w:left="403" w:hanging="403"/>
      </w:pPr>
      <w:r>
        <w:rPr>
          <w:rFonts w:ascii="Calibri" w:cs="Calibri" w:eastAsia="Calibri" w:hAnsi="Calibri"/>
          <w:b/>
          <w:bCs/>
          <w:color w:val="1A1A1A"/>
          <w:sz w:val="21"/>
          <w:szCs w:val="21"/>
        </w:rPr>
        <w:t xml:space="preserve">6.  </w:t>
      </w:r>
      <w:r>
        <w:rPr>
          <w:rFonts w:ascii="Calibri" w:cs="Calibri" w:eastAsia="Calibri" w:hAnsi="Calibri"/>
          <w:color w:val="1A1A1A"/>
          <w:sz w:val="21"/>
          <w:szCs w:val="21"/>
        </w:rPr>
        <w:t xml:space="preserve">Use Record instalment on the first one.</w:t>
      </w:r>
    </w:p>
    <w:p>
      <w:pPr>
        <w:spacing w:after="70" w:line="276"/>
        <w:ind w:left="403" w:hanging="403"/>
      </w:pPr>
      <w:r>
        <w:rPr>
          <w:rFonts w:ascii="Calibri" w:cs="Calibri" w:eastAsia="Calibri" w:hAnsi="Calibri"/>
          <w:b/>
          <w:bCs/>
          <w:color w:val="1A1A1A"/>
          <w:sz w:val="21"/>
          <w:szCs w:val="21"/>
        </w:rPr>
        <w:t xml:space="preserve">7.  </w:t>
      </w:r>
      <w:r>
        <w:rPr>
          <w:rFonts w:ascii="Calibri" w:cs="Calibri" w:eastAsia="Calibri" w:hAnsi="Calibri"/>
          <w:color w:val="1A1A1A"/>
          <w:sz w:val="21"/>
          <w:szCs w:val="21"/>
        </w:rPr>
        <w:t xml:space="preserve">Check the progress bar, the invoice balance and the customer balance.</w:t>
      </w:r>
    </w:p>
    <w:p>
      <w:pPr>
        <w:spacing w:after="70" w:line="276"/>
        <w:ind w:left="403" w:hanging="403"/>
      </w:pPr>
      <w:r>
        <w:rPr>
          <w:rFonts w:ascii="Calibri" w:cs="Calibri" w:eastAsia="Calibri" w:hAnsi="Calibri"/>
          <w:b/>
          <w:bCs/>
          <w:color w:val="1A1A1A"/>
          <w:sz w:val="21"/>
          <w:szCs w:val="21"/>
        </w:rPr>
        <w:t xml:space="preserve">8.  </w:t>
      </w:r>
      <w:r>
        <w:rPr>
          <w:rFonts w:ascii="Calibri" w:cs="Calibri" w:eastAsia="Calibri" w:hAnsi="Calibri"/>
          <w:color w:val="1A1A1A"/>
          <w:sz w:val="21"/>
          <w:szCs w:val="21"/>
        </w:rPr>
        <w:t xml:space="preserve">Go to Receipts and Allocation and check a real receipt was created by that instalment.</w:t>
      </w:r>
    </w:p>
    <w:p>
      <w:pPr>
        <w:spacing w:after="70" w:line="276"/>
        <w:ind w:left="403" w:hanging="403"/>
      </w:pPr>
      <w:r>
        <w:rPr>
          <w:rFonts w:ascii="Calibri" w:cs="Calibri" w:eastAsia="Calibri" w:hAnsi="Calibri"/>
          <w:b/>
          <w:bCs/>
          <w:color w:val="1A1A1A"/>
          <w:sz w:val="21"/>
          <w:szCs w:val="21"/>
        </w:rPr>
        <w:t xml:space="preserve">9.  </w:t>
      </w:r>
      <w:r>
        <w:rPr>
          <w:rFonts w:ascii="Calibri" w:cs="Calibri" w:eastAsia="Calibri" w:hAnsi="Calibri"/>
          <w:color w:val="1A1A1A"/>
          <w:sz w:val="21"/>
          <w:szCs w:val="21"/>
        </w:rPr>
        <w:t xml:space="preserve">Cancel the plan and see what happens to the instalments and to the invoice.</w:t>
      </w:r>
    </w:p>
    <w:p>
      <w:pPr>
        <w:spacing w:after="60" w:before="140"/>
      </w:pPr>
      <w:r>
        <w:rPr>
          <w:rFonts w:ascii="Calibri" w:cs="Calibri" w:eastAsia="Calibri" w:hAnsi="Calibri"/>
          <w:b/>
          <w:bCs/>
          <w:caps/>
          <w:color w:val="6B6B6B"/>
          <w:sz w:val="20"/>
          <w:szCs w:val="20"/>
        </w:rPr>
        <w:t xml:space="preserve">It passes if</w:t>
      </w:r>
    </w:p>
    <w:p>
      <w:pPr>
        <w:pStyle w:val="ListParagraph"/>
        <w:numPr>
          <w:ilvl w:val="0"/>
          <w:numId w:val="2"/>
        </w:numPr>
        <w:spacing w:after="60" w:line="276"/>
      </w:pPr>
      <w:r>
        <w:rPr>
          <w:rFonts w:ascii="Calibri" w:cs="Calibri" w:eastAsia="Calibri" w:hAnsi="Calibri"/>
          <w:color w:val="1A1A1A"/>
          <w:sz w:val="21"/>
          <w:szCs w:val="21"/>
        </w:rPr>
        <w:t xml:space="preserve">The instalments add up to exactly the invoice total, with no rounding gap on the last one.</w:t>
      </w:r>
    </w:p>
    <w:p>
      <w:pPr>
        <w:pStyle w:val="ListParagraph"/>
        <w:numPr>
          <w:ilvl w:val="0"/>
          <w:numId w:val="2"/>
        </w:numPr>
        <w:spacing w:after="60" w:line="276"/>
      </w:pPr>
      <w:r>
        <w:rPr>
          <w:rFonts w:ascii="Calibri" w:cs="Calibri" w:eastAsia="Calibri" w:hAnsi="Calibri"/>
          <w:color w:val="1A1A1A"/>
          <w:sz w:val="21"/>
          <w:szCs w:val="21"/>
        </w:rPr>
        <w:t xml:space="preserve">Recording an instalment creates a genuine receipt against the invoice, not just a tick on the plan.</w:t>
      </w:r>
    </w:p>
    <w:p>
      <w:pPr>
        <w:pStyle w:val="ListParagraph"/>
        <w:numPr>
          <w:ilvl w:val="0"/>
          <w:numId w:val="2"/>
        </w:numPr>
        <w:spacing w:after="60" w:line="276"/>
      </w:pPr>
      <w:r>
        <w:rPr>
          <w:rFonts w:ascii="Calibri" w:cs="Calibri" w:eastAsia="Calibri" w:hAnsi="Calibri"/>
          <w:color w:val="1A1A1A"/>
          <w:sz w:val="21"/>
          <w:szCs w:val="21"/>
        </w:rPr>
        <w:t xml:space="preserve">The invoice balance falls by the instalment amount.</w:t>
      </w:r>
    </w:p>
    <w:p>
      <w:pPr>
        <w:pStyle w:val="ListParagraph"/>
        <w:numPr>
          <w:ilvl w:val="0"/>
          <w:numId w:val="2"/>
        </w:numPr>
        <w:spacing w:after="60" w:line="276"/>
      </w:pPr>
      <w:r>
        <w:rPr>
          <w:rFonts w:ascii="Calibri" w:cs="Calibri" w:eastAsia="Calibri" w:hAnsi="Calibri"/>
          <w:color w:val="1A1A1A"/>
          <w:sz w:val="21"/>
          <w:szCs w:val="21"/>
        </w:rPr>
        <w:t xml:space="preserve">Progress reads one of three after the first payment.</w:t>
      </w:r>
    </w:p>
    <w:p>
      <w:pPr>
        <w:pStyle w:val="ListParagraph"/>
        <w:numPr>
          <w:ilvl w:val="0"/>
          <w:numId w:val="2"/>
        </w:numPr>
        <w:spacing w:after="60" w:line="276"/>
      </w:pPr>
      <w:r>
        <w:rPr>
          <w:rFonts w:ascii="Calibri" w:cs="Calibri" w:eastAsia="Calibri" w:hAnsi="Calibri"/>
          <w:color w:val="1A1A1A"/>
          <w:sz w:val="21"/>
          <w:szCs w:val="21"/>
        </w:rPr>
        <w:t xml:space="preserve">The health reading says at risk only when an unpaid instalment is genuinely past its due date. Check one of the older plans in the list against its dates.</w:t>
      </w:r>
    </w:p>
    <w:p>
      <w:pPr>
        <w:pStyle w:val="ListParagraph"/>
        <w:numPr>
          <w:ilvl w:val="0"/>
          <w:numId w:val="2"/>
        </w:numPr>
        <w:spacing w:after="60" w:line="276"/>
      </w:pPr>
      <w:r>
        <w:rPr>
          <w:rFonts w:ascii="Calibri" w:cs="Calibri" w:eastAsia="Calibri" w:hAnsi="Calibri"/>
          <w:color w:val="1A1A1A"/>
          <w:sz w:val="21"/>
          <w:szCs w:val="21"/>
        </w:rPr>
        <w:t xml:space="preserve">Cancelling asks you to confirm and does not silently unwind the payments already made.</w:t>
      </w:r>
    </w:p>
    <w:p>
      <w:pPr>
        <w:spacing w:after="60" w:before="140"/>
      </w:pPr>
      <w:r>
        <w:rPr>
          <w:rFonts w:ascii="Calibri" w:cs="Calibri" w:eastAsia="Calibri" w:hAnsi="Calibri"/>
          <w:b/>
          <w:bCs/>
          <w:caps/>
          <w:color w:val="6B6B6B"/>
          <w:sz w:val="20"/>
          <w:szCs w:val="20"/>
        </w:rPr>
        <w:t xml:space="preserve">Now try to break it</w:t>
      </w:r>
    </w:p>
    <w:p>
      <w:pPr>
        <w:pStyle w:val="ListParagraph"/>
        <w:numPr>
          <w:ilvl w:val="0"/>
          <w:numId w:val="2"/>
        </w:numPr>
        <w:spacing w:after="60" w:line="276"/>
      </w:pPr>
      <w:r>
        <w:rPr>
          <w:rFonts w:ascii="Calibri" w:cs="Calibri" w:eastAsia="Calibri" w:hAnsi="Calibri"/>
          <w:color w:val="1A1A1A"/>
          <w:sz w:val="21"/>
          <w:szCs w:val="21"/>
        </w:rPr>
        <w:t xml:space="preserve">Try to create a plan with no invoice chosen.</w:t>
      </w:r>
    </w:p>
    <w:p>
      <w:pPr>
        <w:pStyle w:val="ListParagraph"/>
        <w:numPr>
          <w:ilvl w:val="0"/>
          <w:numId w:val="2"/>
        </w:numPr>
        <w:spacing w:after="60" w:line="276"/>
      </w:pPr>
      <w:r>
        <w:rPr>
          <w:rFonts w:ascii="Calibri" w:cs="Calibri" w:eastAsia="Calibri" w:hAnsi="Calibri"/>
          <w:color w:val="1A1A1A"/>
          <w:sz w:val="21"/>
          <w:szCs w:val="21"/>
        </w:rPr>
        <w:t xml:space="preserve">Try one instalment, then try twenty.</w:t>
      </w:r>
    </w:p>
    <w:p>
      <w:pPr>
        <w:pStyle w:val="ListParagraph"/>
        <w:numPr>
          <w:ilvl w:val="0"/>
          <w:numId w:val="2"/>
        </w:numPr>
        <w:spacing w:after="60" w:line="276"/>
      </w:pPr>
      <w:r>
        <w:rPr>
          <w:rFonts w:ascii="Calibri" w:cs="Calibri" w:eastAsia="Calibri" w:hAnsi="Calibri"/>
          <w:color w:val="1A1A1A"/>
          <w:sz w:val="21"/>
          <w:szCs w:val="21"/>
        </w:rPr>
        <w:t xml:space="preserve">Try an amount larger than the invoice.</w:t>
      </w:r>
    </w:p>
    <w:p>
      <w:pPr>
        <w:pStyle w:val="ListParagraph"/>
        <w:numPr>
          <w:ilvl w:val="0"/>
          <w:numId w:val="2"/>
        </w:numPr>
        <w:spacing w:after="60" w:line="276"/>
      </w:pPr>
      <w:r>
        <w:rPr>
          <w:rFonts w:ascii="Calibri" w:cs="Calibri" w:eastAsia="Calibri" w:hAnsi="Calibri"/>
          <w:color w:val="1A1A1A"/>
          <w:sz w:val="21"/>
          <w:szCs w:val="21"/>
        </w:rPr>
        <w:t xml:space="preserve">Record the same instalment twice.</w:t>
      </w:r>
    </w:p>
    <w:p>
      <w:pPr>
        <w:pBdr>
          <w:top w:val="single" w:color="D9D9D9" w:sz="6"/>
        </w:pBdr>
        <w:spacing w:after="200" w:before="100"/>
      </w:pPr>
      <w:r>
        <w:rPr>
          <w:rFonts w:ascii="Calibri" w:cs="Calibri" w:eastAsia="Calibri" w:hAnsi="Calibri"/>
          <w:color w:val="6B6B6B"/>
          <w:sz w:val="18"/>
          <w:szCs w:val="18"/>
        </w:rPr>
        <w:t xml:space="preserve">Result:  pass  /  fail  /  blocked          Ticket no: ______________</w:t>
      </w:r>
    </w:p>
    <w:p>
      <w:pPr>
        <w:pStyle w:val="Heading3"/>
        <w:spacing w:after="100" w:before="260"/>
      </w:pPr>
      <w:r>
        <w:rPr>
          <w:rFonts w:ascii="Calibri" w:cs="Calibri" w:eastAsia="Calibri" w:hAnsi="Calibri"/>
          <w:b/>
          <w:bCs/>
          <w:color w:val="12457B"/>
          <w:sz w:val="23"/>
          <w:szCs w:val="23"/>
        </w:rPr>
        <w:t xml:space="preserve">C9.  Concessions, waivers, discounts and scholarships</w:t>
      </w:r>
    </w:p>
    <w:p>
      <w:pPr>
        <w:spacing w:after="120" w:line="276"/>
      </w:pPr>
      <w:r>
        <w:rPr>
          <w:rFonts w:ascii="Calibri" w:cs="Calibri" w:eastAsia="Calibri" w:hAnsi="Calibri"/>
          <w:b/>
          <w:bCs/>
          <w:color w:val="1A1A1A"/>
          <w:sz w:val="21"/>
          <w:szCs w:val="21"/>
        </w:rPr>
        <w:t xml:space="preserve">What this is: </w:t>
      </w:r>
      <w:r>
        <w:rPr>
          <w:rFonts w:ascii="Calibri" w:cs="Calibri" w:eastAsia="Calibri" w:hAnsi="Calibri"/>
          <w:color w:val="1A1A1A"/>
          <w:sz w:val="21"/>
          <w:szCs w:val="21"/>
        </w:rPr>
        <w:t xml:space="preserve">A deliberate reduction of what a specific invoice asks for. Three types, all doing the same thing to the books.</w:t>
      </w:r>
    </w:p>
    <w:p>
      <w:pPr>
        <w:spacing w:after="120" w:line="276"/>
      </w:pPr>
      <w:r>
        <w:rPr>
          <w:rFonts w:ascii="Calibri" w:cs="Calibri" w:eastAsia="Calibri" w:hAnsi="Calibri"/>
          <w:b/>
          <w:bCs/>
          <w:color w:val="1A1A1A"/>
          <w:sz w:val="21"/>
          <w:szCs w:val="21"/>
        </w:rPr>
        <w:t xml:space="preserve">Why it matters: </w:t>
      </w:r>
      <w:r>
        <w:rPr>
          <w:rFonts w:ascii="Calibri" w:cs="Calibri" w:eastAsia="Calibri" w:hAnsi="Calibri"/>
          <w:color w:val="1A1A1A"/>
          <w:sz w:val="21"/>
          <w:szCs w:val="21"/>
        </w:rPr>
        <w:t xml:space="preserve">This is money given away on purpose, so it has its own account and it must be capped at what the invoice actually owes.</w:t>
      </w:r>
    </w:p>
    <w:p>
      <w:pPr>
        <w:spacing w:after="60" w:before="140"/>
      </w:pPr>
      <w:r>
        <w:rPr>
          <w:rFonts w:ascii="Calibri" w:cs="Calibri" w:eastAsia="Calibri" w:hAnsi="Calibri"/>
          <w:b/>
          <w:bCs/>
          <w:caps/>
          <w:color w:val="6B6B6B"/>
          <w:sz w:val="20"/>
          <w:szCs w:val="20"/>
        </w:rPr>
        <w:t xml:space="preserve">Before you start</w:t>
      </w:r>
    </w:p>
    <w:p>
      <w:pPr>
        <w:pStyle w:val="ListParagraph"/>
        <w:numPr>
          <w:ilvl w:val="0"/>
          <w:numId w:val="2"/>
        </w:numPr>
        <w:spacing w:after="60" w:line="276"/>
      </w:pPr>
      <w:r>
        <w:rPr>
          <w:rFonts w:ascii="Calibri" w:cs="Calibri" w:eastAsia="Calibri" w:hAnsi="Calibri"/>
          <w:color w:val="1A1A1A"/>
          <w:sz w:val="21"/>
          <w:szCs w:val="21"/>
        </w:rPr>
        <w:t xml:space="preserve">Your customer has an invoice with a known outstanding balance. Write the balance down.</w:t>
      </w:r>
    </w:p>
    <w:p>
      <w:pPr>
        <w:spacing w:after="60" w:before="140"/>
      </w:pPr>
      <w:r>
        <w:rPr>
          <w:rFonts w:ascii="Calibri" w:cs="Calibri" w:eastAsia="Calibri" w:hAnsi="Calibri"/>
          <w:b/>
          <w:bCs/>
          <w:caps/>
          <w:color w:val="6B6B6B"/>
          <w:sz w:val="20"/>
          <w:szCs w:val="20"/>
        </w:rPr>
        <w:t xml:space="preserve">Do this</w:t>
      </w:r>
    </w:p>
    <w:p>
      <w:pPr>
        <w:spacing w:after="70" w:line="276"/>
        <w:ind w:left="403" w:hanging="403"/>
      </w:pPr>
      <w:r>
        <w:rPr>
          <w:rFonts w:ascii="Calibri" w:cs="Calibri" w:eastAsia="Calibri" w:hAnsi="Calibri"/>
          <w:b/>
          <w:bCs/>
          <w:color w:val="1A1A1A"/>
          <w:sz w:val="21"/>
          <w:szCs w:val="21"/>
        </w:rPr>
        <w:t xml:space="preserve">1.  </w:t>
      </w:r>
      <w:r>
        <w:rPr>
          <w:rFonts w:ascii="Calibri" w:cs="Calibri" w:eastAsia="Calibri" w:hAnsi="Calibri"/>
          <w:color w:val="1A1A1A"/>
          <w:sz w:val="21"/>
          <w:szCs w:val="21"/>
        </w:rPr>
        <w:t xml:space="preserve">Open Receivables, Concessions. Read the three cards and both filters. Note the type chips in the table.</w:t>
      </w:r>
    </w:p>
    <w:p>
      <w:pPr>
        <w:spacing w:after="70" w:line="276"/>
        <w:ind w:left="403" w:hanging="403"/>
      </w:pPr>
      <w:r>
        <w:rPr>
          <w:rFonts w:ascii="Calibri" w:cs="Calibri" w:eastAsia="Calibri" w:hAnsi="Calibri"/>
          <w:b/>
          <w:bCs/>
          <w:color w:val="1A1A1A"/>
          <w:sz w:val="21"/>
          <w:szCs w:val="21"/>
        </w:rPr>
        <w:t xml:space="preserve">2.  </w:t>
      </w:r>
      <w:r>
        <w:rPr>
          <w:rFonts w:ascii="Calibri" w:cs="Calibri" w:eastAsia="Calibri" w:hAnsi="Calibri"/>
          <w:color w:val="1A1A1A"/>
          <w:sz w:val="21"/>
          <w:szCs w:val="21"/>
        </w:rPr>
        <w:t xml:space="preserve">Click New concession. Choose the discount type, your customer, and the invoice. Use the amount option and enter 10000. Give a reason.</w:t>
      </w:r>
    </w:p>
    <w:p>
      <w:pPr>
        <w:spacing w:after="70" w:line="276"/>
        <w:ind w:left="403" w:hanging="403"/>
      </w:pPr>
      <w:r>
        <w:rPr>
          <w:rFonts w:ascii="Calibri" w:cs="Calibri" w:eastAsia="Calibri" w:hAnsi="Calibri"/>
          <w:b/>
          <w:bCs/>
          <w:color w:val="1A1A1A"/>
          <w:sz w:val="21"/>
          <w:szCs w:val="21"/>
        </w:rPr>
        <w:t xml:space="preserve">3.  </w:t>
      </w:r>
      <w:r>
        <w:rPr>
          <w:rFonts w:ascii="Calibri" w:cs="Calibri" w:eastAsia="Calibri" w:hAnsi="Calibri"/>
          <w:color w:val="1A1A1A"/>
          <w:sz w:val="21"/>
          <w:szCs w:val="21"/>
        </w:rPr>
        <w:t xml:space="preserve">Read the posting preview and write it down. Save it as a draft if the option exists.</w:t>
      </w:r>
    </w:p>
    <w:p>
      <w:pPr>
        <w:spacing w:after="70" w:line="276"/>
        <w:ind w:left="403" w:hanging="403"/>
      </w:pPr>
      <w:r>
        <w:rPr>
          <w:rFonts w:ascii="Calibri" w:cs="Calibri" w:eastAsia="Calibri" w:hAnsi="Calibri"/>
          <w:b/>
          <w:bCs/>
          <w:color w:val="1A1A1A"/>
          <w:sz w:val="21"/>
          <w:szCs w:val="21"/>
        </w:rPr>
        <w:t xml:space="preserve">4.  </w:t>
      </w:r>
      <w:r>
        <w:rPr>
          <w:rFonts w:ascii="Calibri" w:cs="Calibri" w:eastAsia="Calibri" w:hAnsi="Calibri"/>
          <w:color w:val="1A1A1A"/>
          <w:sz w:val="21"/>
          <w:szCs w:val="21"/>
        </w:rPr>
        <w:t xml:space="preserve">Find it in the list, open it, and post it.</w:t>
      </w:r>
    </w:p>
    <w:p>
      <w:pPr>
        <w:spacing w:after="70" w:line="276"/>
        <w:ind w:left="403" w:hanging="403"/>
      </w:pPr>
      <w:r>
        <w:rPr>
          <w:rFonts w:ascii="Calibri" w:cs="Calibri" w:eastAsia="Calibri" w:hAnsi="Calibri"/>
          <w:b/>
          <w:bCs/>
          <w:color w:val="1A1A1A"/>
          <w:sz w:val="21"/>
          <w:szCs w:val="21"/>
        </w:rPr>
        <w:t xml:space="preserve">5.  </w:t>
      </w:r>
      <w:r>
        <w:rPr>
          <w:rFonts w:ascii="Calibri" w:cs="Calibri" w:eastAsia="Calibri" w:hAnsi="Calibri"/>
          <w:color w:val="1A1A1A"/>
          <w:sz w:val="21"/>
          <w:szCs w:val="21"/>
        </w:rPr>
        <w:t xml:space="preserve">Check the invoice balance afterwards.</w:t>
      </w:r>
    </w:p>
    <w:p>
      <w:pPr>
        <w:spacing w:after="70" w:line="276"/>
        <w:ind w:left="403" w:hanging="403"/>
      </w:pPr>
      <w:r>
        <w:rPr>
          <w:rFonts w:ascii="Calibri" w:cs="Calibri" w:eastAsia="Calibri" w:hAnsi="Calibri"/>
          <w:b/>
          <w:bCs/>
          <w:color w:val="1A1A1A"/>
          <w:sz w:val="21"/>
          <w:szCs w:val="21"/>
        </w:rPr>
        <w:t xml:space="preserve">6.  </w:t>
      </w:r>
      <w:r>
        <w:rPr>
          <w:rFonts w:ascii="Calibri" w:cs="Calibri" w:eastAsia="Calibri" w:hAnsi="Calibri"/>
          <w:color w:val="1A1A1A"/>
          <w:sz w:val="21"/>
          <w:szCs w:val="21"/>
        </w:rPr>
        <w:t xml:space="preserve">Create a second one, and this time use the percentage option. Enter 10 percent and read the line that tells you what that comes to against the invoice balance.</w:t>
      </w:r>
    </w:p>
    <w:p>
      <w:pPr>
        <w:spacing w:after="70" w:line="276"/>
        <w:ind w:left="403" w:hanging="403"/>
      </w:pPr>
      <w:r>
        <w:rPr>
          <w:rFonts w:ascii="Calibri" w:cs="Calibri" w:eastAsia="Calibri" w:hAnsi="Calibri"/>
          <w:b/>
          <w:bCs/>
          <w:color w:val="1A1A1A"/>
          <w:sz w:val="21"/>
          <w:szCs w:val="21"/>
        </w:rPr>
        <w:t xml:space="preserve">7.  </w:t>
      </w:r>
      <w:r>
        <w:rPr>
          <w:rFonts w:ascii="Calibri" w:cs="Calibri" w:eastAsia="Calibri" w:hAnsi="Calibri"/>
          <w:color w:val="1A1A1A"/>
          <w:sz w:val="21"/>
          <w:szCs w:val="21"/>
        </w:rPr>
        <w:t xml:space="preserve">Post it and check the arithmetic against what that line predicted.</w:t>
      </w:r>
    </w:p>
    <w:p>
      <w:pPr>
        <w:spacing w:after="60" w:before="140"/>
      </w:pPr>
      <w:r>
        <w:rPr>
          <w:rFonts w:ascii="Calibri" w:cs="Calibri" w:eastAsia="Calibri" w:hAnsi="Calibri"/>
          <w:b/>
          <w:bCs/>
          <w:caps/>
          <w:color w:val="6B6B6B"/>
          <w:sz w:val="20"/>
          <w:szCs w:val="20"/>
        </w:rPr>
        <w:t xml:space="preserve">It passes if</w:t>
      </w:r>
    </w:p>
    <w:p>
      <w:pPr>
        <w:pStyle w:val="ListParagraph"/>
        <w:numPr>
          <w:ilvl w:val="0"/>
          <w:numId w:val="2"/>
        </w:numPr>
        <w:spacing w:after="60" w:line="276"/>
      </w:pPr>
      <w:r>
        <w:rPr>
          <w:rFonts w:ascii="Calibri" w:cs="Calibri" w:eastAsia="Calibri" w:hAnsi="Calibri"/>
          <w:color w:val="1A1A1A"/>
          <w:sz w:val="21"/>
          <w:szCs w:val="21"/>
        </w:rPr>
        <w:t xml:space="preserve">The posting is a debit to the allowance account, 4910, and a credit to receivables.</w:t>
      </w:r>
    </w:p>
    <w:p>
      <w:pPr>
        <w:pStyle w:val="ListParagraph"/>
        <w:numPr>
          <w:ilvl w:val="0"/>
          <w:numId w:val="2"/>
        </w:numPr>
        <w:spacing w:after="60" w:line="276"/>
      </w:pPr>
      <w:r>
        <w:rPr>
          <w:rFonts w:ascii="Calibri" w:cs="Calibri" w:eastAsia="Calibri" w:hAnsi="Calibri"/>
          <w:color w:val="1A1A1A"/>
          <w:sz w:val="21"/>
          <w:szCs w:val="21"/>
        </w:rPr>
        <w:t xml:space="preserve">The percentage option tells you the naira figure before you commit, and the posted amount matches it exactly.</w:t>
      </w:r>
    </w:p>
    <w:p>
      <w:pPr>
        <w:pStyle w:val="ListParagraph"/>
        <w:numPr>
          <w:ilvl w:val="0"/>
          <w:numId w:val="2"/>
        </w:numPr>
        <w:spacing w:after="60" w:line="276"/>
      </w:pPr>
      <w:r>
        <w:rPr>
          <w:rFonts w:ascii="Calibri" w:cs="Calibri" w:eastAsia="Calibri" w:hAnsi="Calibri"/>
          <w:color w:val="1A1A1A"/>
          <w:sz w:val="21"/>
          <w:szCs w:val="21"/>
        </w:rPr>
        <w:t xml:space="preserve">A draft does nothing to the invoice until it is posted.</w:t>
      </w:r>
    </w:p>
    <w:p>
      <w:pPr>
        <w:pStyle w:val="ListParagraph"/>
        <w:numPr>
          <w:ilvl w:val="0"/>
          <w:numId w:val="2"/>
        </w:numPr>
        <w:spacing w:after="60" w:line="276"/>
      </w:pPr>
      <w:r>
        <w:rPr>
          <w:rFonts w:ascii="Calibri" w:cs="Calibri" w:eastAsia="Calibri" w:hAnsi="Calibri"/>
          <w:color w:val="1A1A1A"/>
          <w:sz w:val="21"/>
          <w:szCs w:val="21"/>
        </w:rPr>
        <w:t xml:space="preserve">Posting reduces the invoice balance by exactly the concession.</w:t>
      </w:r>
    </w:p>
    <w:p>
      <w:pPr>
        <w:pStyle w:val="ListParagraph"/>
        <w:numPr>
          <w:ilvl w:val="0"/>
          <w:numId w:val="2"/>
        </w:numPr>
        <w:spacing w:after="60" w:line="276"/>
      </w:pPr>
      <w:r>
        <w:rPr>
          <w:rFonts w:ascii="Calibri" w:cs="Calibri" w:eastAsia="Calibri" w:hAnsi="Calibri"/>
          <w:color w:val="1A1A1A"/>
          <w:sz w:val="21"/>
          <w:szCs w:val="21"/>
        </w:rPr>
        <w:t xml:space="preserve">All three types appear correctly chipped in the table and the type filter works.</w:t>
      </w:r>
    </w:p>
    <w:p>
      <w:pPr>
        <w:pStyle w:val="ListParagraph"/>
        <w:numPr>
          <w:ilvl w:val="0"/>
          <w:numId w:val="2"/>
        </w:numPr>
        <w:spacing w:after="60" w:line="276"/>
      </w:pPr>
      <w:r>
        <w:rPr>
          <w:rFonts w:ascii="Calibri" w:cs="Calibri" w:eastAsia="Calibri" w:hAnsi="Calibri"/>
          <w:color w:val="1A1A1A"/>
          <w:sz w:val="21"/>
          <w:szCs w:val="21"/>
        </w:rPr>
        <w:t xml:space="preserve">The cards at the top move when you post one.</w:t>
      </w:r>
    </w:p>
    <w:p>
      <w:pPr>
        <w:spacing w:after="60" w:before="140"/>
      </w:pPr>
      <w:r>
        <w:rPr>
          <w:rFonts w:ascii="Calibri" w:cs="Calibri" w:eastAsia="Calibri" w:hAnsi="Calibri"/>
          <w:b/>
          <w:bCs/>
          <w:caps/>
          <w:color w:val="6B6B6B"/>
          <w:sz w:val="20"/>
          <w:szCs w:val="20"/>
        </w:rPr>
        <w:t xml:space="preserve">Now try to break it</w:t>
      </w:r>
    </w:p>
    <w:p>
      <w:pPr>
        <w:pStyle w:val="ListParagraph"/>
        <w:numPr>
          <w:ilvl w:val="0"/>
          <w:numId w:val="2"/>
        </w:numPr>
        <w:spacing w:after="60" w:line="276"/>
      </w:pPr>
      <w:r>
        <w:rPr>
          <w:rFonts w:ascii="Calibri" w:cs="Calibri" w:eastAsia="Calibri" w:hAnsi="Calibri"/>
          <w:color w:val="1A1A1A"/>
          <w:sz w:val="21"/>
          <w:szCs w:val="21"/>
        </w:rPr>
        <w:t xml:space="preserve">Enter a concession larger than the invoice balance. It should be capped or refused, and either way it should tell you.</w:t>
      </w:r>
    </w:p>
    <w:p>
      <w:pPr>
        <w:pStyle w:val="ListParagraph"/>
        <w:numPr>
          <w:ilvl w:val="0"/>
          <w:numId w:val="2"/>
        </w:numPr>
        <w:spacing w:after="60" w:line="276"/>
      </w:pPr>
      <w:r>
        <w:rPr>
          <w:rFonts w:ascii="Calibri" w:cs="Calibri" w:eastAsia="Calibri" w:hAnsi="Calibri"/>
          <w:color w:val="1A1A1A"/>
          <w:sz w:val="21"/>
          <w:szCs w:val="21"/>
        </w:rPr>
        <w:t xml:space="preserve">Enter 150 percent.</w:t>
      </w:r>
    </w:p>
    <w:p>
      <w:pPr>
        <w:pStyle w:val="ListParagraph"/>
        <w:numPr>
          <w:ilvl w:val="0"/>
          <w:numId w:val="2"/>
        </w:numPr>
        <w:spacing w:after="60" w:line="276"/>
      </w:pPr>
      <w:r>
        <w:rPr>
          <w:rFonts w:ascii="Calibri" w:cs="Calibri" w:eastAsia="Calibri" w:hAnsi="Calibri"/>
          <w:color w:val="1A1A1A"/>
          <w:sz w:val="21"/>
          <w:szCs w:val="21"/>
        </w:rPr>
        <w:t xml:space="preserve">Post the same draft twice.</w:t>
      </w:r>
    </w:p>
    <w:p>
      <w:pPr>
        <w:pStyle w:val="ListParagraph"/>
        <w:numPr>
          <w:ilvl w:val="0"/>
          <w:numId w:val="2"/>
        </w:numPr>
        <w:spacing w:after="60" w:line="276"/>
      </w:pPr>
      <w:r>
        <w:rPr>
          <w:rFonts w:ascii="Calibri" w:cs="Calibri" w:eastAsia="Calibri" w:hAnsi="Calibri"/>
          <w:color w:val="1A1A1A"/>
          <w:sz w:val="21"/>
          <w:szCs w:val="21"/>
        </w:rPr>
        <w:t xml:space="preserve">Save with no invoice chosen. The invoice is required.</w:t>
      </w:r>
    </w:p>
    <w:p>
      <w:pPr>
        <w:pBdr>
          <w:top w:val="single" w:color="D9D9D9" w:sz="6"/>
        </w:pBdr>
        <w:spacing w:after="200" w:before="100"/>
      </w:pPr>
      <w:r>
        <w:rPr>
          <w:rFonts w:ascii="Calibri" w:cs="Calibri" w:eastAsia="Calibri" w:hAnsi="Calibri"/>
          <w:color w:val="6B6B6B"/>
          <w:sz w:val="18"/>
          <w:szCs w:val="18"/>
        </w:rPr>
        <w:t xml:space="preserve">Result:  pass  /  fail  /  blocked          Ticket no: ______________</w:t>
      </w:r>
    </w:p>
    <w:p>
      <w:pPr>
        <w:pStyle w:val="Heading3"/>
        <w:spacing w:after="100" w:before="260"/>
      </w:pPr>
      <w:r>
        <w:rPr>
          <w:rFonts w:ascii="Calibri" w:cs="Calibri" w:eastAsia="Calibri" w:hAnsi="Calibri"/>
          <w:b/>
          <w:bCs/>
          <w:color w:val="12457B"/>
          <w:sz w:val="23"/>
          <w:szCs w:val="23"/>
        </w:rPr>
        <w:t xml:space="preserve">C10.  Dunning, the reminder machine</w:t>
      </w:r>
    </w:p>
    <w:p>
      <w:pPr>
        <w:spacing w:after="120" w:line="276"/>
      </w:pPr>
      <w:r>
        <w:rPr>
          <w:rFonts w:ascii="Calibri" w:cs="Calibri" w:eastAsia="Calibri" w:hAnsi="Calibri"/>
          <w:b/>
          <w:bCs/>
          <w:color w:val="1A1A1A"/>
          <w:sz w:val="21"/>
          <w:szCs w:val="21"/>
        </w:rPr>
        <w:t xml:space="preserve">What this is: </w:t>
      </w:r>
      <w:r>
        <w:rPr>
          <w:rFonts w:ascii="Calibri" w:cs="Calibri" w:eastAsia="Calibri" w:hAnsi="Calibri"/>
          <w:color w:val="1A1A1A"/>
          <w:sz w:val="21"/>
          <w:szCs w:val="21"/>
        </w:rPr>
        <w:t xml:space="preserve">Chasing late payers. A policy sets the cadence, for example a reminder one day overdue, another at fourteen, another at thirty. Running it raises notices into a queue.</w:t>
      </w:r>
    </w:p>
    <w:p>
      <w:pPr>
        <w:spacing w:after="120" w:line="276"/>
      </w:pPr>
      <w:r>
        <w:rPr>
          <w:rFonts w:ascii="Calibri" w:cs="Calibri" w:eastAsia="Calibri" w:hAnsi="Calibri"/>
          <w:b/>
          <w:bCs/>
          <w:color w:val="1A1A1A"/>
          <w:sz w:val="21"/>
          <w:szCs w:val="21"/>
        </w:rPr>
        <w:t xml:space="preserve">Why it matters: </w:t>
      </w:r>
      <w:r>
        <w:rPr>
          <w:rFonts w:ascii="Calibri" w:cs="Calibri" w:eastAsia="Calibri" w:hAnsi="Calibri"/>
          <w:color w:val="1A1A1A"/>
          <w:sz w:val="21"/>
          <w:szCs w:val="21"/>
        </w:rPr>
        <w:t xml:space="preserve">This is the only part of receivables that touches customers directly, and it is also the part where a mistake means we harass someone who has already paid.</w:t>
      </w:r>
    </w:p>
    <w:p>
      <w:pPr>
        <w:spacing w:after="60" w:before="140"/>
      </w:pPr>
      <w:r>
        <w:rPr>
          <w:rFonts w:ascii="Calibri" w:cs="Calibri" w:eastAsia="Calibri" w:hAnsi="Calibri"/>
          <w:b/>
          <w:bCs/>
          <w:caps/>
          <w:color w:val="6B6B6B"/>
          <w:sz w:val="20"/>
          <w:szCs w:val="20"/>
        </w:rPr>
        <w:t xml:space="preserve">Before you start</w:t>
      </w:r>
    </w:p>
    <w:p>
      <w:pPr>
        <w:pStyle w:val="ListParagraph"/>
        <w:numPr>
          <w:ilvl w:val="0"/>
          <w:numId w:val="2"/>
        </w:numPr>
        <w:spacing w:after="60" w:line="276"/>
      </w:pPr>
      <w:r>
        <w:rPr>
          <w:rFonts w:ascii="Calibri" w:cs="Calibri" w:eastAsia="Calibri" w:hAnsi="Calibri"/>
          <w:color w:val="1A1A1A"/>
          <w:sz w:val="21"/>
          <w:szCs w:val="21"/>
        </w:rPr>
        <w:t xml:space="preserve">You need at least one overdue invoice. Raise one dated in the past with a due date that has passed, if the closed period from A3 does not get in the way.</w:t>
      </w:r>
    </w:p>
    <w:p>
      <w:pPr>
        <w:spacing w:after="60" w:before="140"/>
      </w:pPr>
      <w:r>
        <w:rPr>
          <w:rFonts w:ascii="Calibri" w:cs="Calibri" w:eastAsia="Calibri" w:hAnsi="Calibri"/>
          <w:b/>
          <w:bCs/>
          <w:caps/>
          <w:color w:val="6B6B6B"/>
          <w:sz w:val="20"/>
          <w:szCs w:val="20"/>
        </w:rPr>
        <w:t xml:space="preserve">Do this</w:t>
      </w:r>
    </w:p>
    <w:p>
      <w:pPr>
        <w:spacing w:after="70" w:line="276"/>
        <w:ind w:left="403" w:hanging="403"/>
      </w:pPr>
      <w:r>
        <w:rPr>
          <w:rFonts w:ascii="Calibri" w:cs="Calibri" w:eastAsia="Calibri" w:hAnsi="Calibri"/>
          <w:b/>
          <w:bCs/>
          <w:color w:val="1A1A1A"/>
          <w:sz w:val="21"/>
          <w:szCs w:val="21"/>
        </w:rPr>
        <w:t xml:space="preserve">1.  </w:t>
      </w:r>
      <w:r>
        <w:rPr>
          <w:rFonts w:ascii="Calibri" w:cs="Calibri" w:eastAsia="Calibri" w:hAnsi="Calibri"/>
          <w:color w:val="1A1A1A"/>
          <w:sz w:val="21"/>
          <w:szCs w:val="21"/>
        </w:rPr>
        <w:t xml:space="preserve">Open Receivables, Dunning. Read the four ageing cards: due soon, one to thirty days over, thirty-one to sixty, and over sixty.</w:t>
      </w:r>
    </w:p>
    <w:p>
      <w:pPr>
        <w:spacing w:after="70" w:line="276"/>
        <w:ind w:left="403" w:hanging="403"/>
      </w:pPr>
      <w:r>
        <w:rPr>
          <w:rFonts w:ascii="Calibri" w:cs="Calibri" w:eastAsia="Calibri" w:hAnsi="Calibri"/>
          <w:b/>
          <w:bCs/>
          <w:color w:val="1A1A1A"/>
          <w:sz w:val="21"/>
          <w:szCs w:val="21"/>
        </w:rPr>
        <w:t xml:space="preserve">2.  </w:t>
      </w:r>
      <w:r>
        <w:rPr>
          <w:rFonts w:ascii="Calibri" w:cs="Calibri" w:eastAsia="Calibri" w:hAnsi="Calibri"/>
          <w:color w:val="1A1A1A"/>
          <w:sz w:val="21"/>
          <w:szCs w:val="21"/>
        </w:rPr>
        <w:t xml:space="preserve">Check the reminder queue tab. Read the columns, including the cadence column that shows the active policy.</w:t>
      </w:r>
    </w:p>
    <w:p>
      <w:pPr>
        <w:spacing w:after="70" w:line="276"/>
        <w:ind w:left="403" w:hanging="403"/>
      </w:pPr>
      <w:r>
        <w:rPr>
          <w:rFonts w:ascii="Calibri" w:cs="Calibri" w:eastAsia="Calibri" w:hAnsi="Calibri"/>
          <w:b/>
          <w:bCs/>
          <w:color w:val="1A1A1A"/>
          <w:sz w:val="21"/>
          <w:szCs w:val="21"/>
        </w:rPr>
        <w:t xml:space="preserve">3.  </w:t>
      </w:r>
      <w:r>
        <w:rPr>
          <w:rFonts w:ascii="Calibri" w:cs="Calibri" w:eastAsia="Calibri" w:hAnsi="Calibri"/>
          <w:color w:val="1A1A1A"/>
          <w:sz w:val="21"/>
          <w:szCs w:val="21"/>
        </w:rPr>
        <w:t xml:space="preserve">Move to the policies tab. Open the existing policy and read its stages: name, days overdue, channel.</w:t>
      </w:r>
    </w:p>
    <w:p>
      <w:pPr>
        <w:spacing w:after="70" w:line="276"/>
        <w:ind w:left="403" w:hanging="403"/>
      </w:pPr>
      <w:r>
        <w:rPr>
          <w:rFonts w:ascii="Calibri" w:cs="Calibri" w:eastAsia="Calibri" w:hAnsi="Calibri"/>
          <w:b/>
          <w:bCs/>
          <w:color w:val="1A1A1A"/>
          <w:sz w:val="21"/>
          <w:szCs w:val="21"/>
        </w:rPr>
        <w:t xml:space="preserve">4.  </w:t>
      </w:r>
      <w:r>
        <w:rPr>
          <w:rFonts w:ascii="Calibri" w:cs="Calibri" w:eastAsia="Calibri" w:hAnsi="Calibri"/>
          <w:color w:val="1A1A1A"/>
          <w:sz w:val="21"/>
          <w:szCs w:val="21"/>
        </w:rPr>
        <w:t xml:space="preserve">Create your own policy "QA4 policy" with two stages, one at three days and one at ten. Set one to email and one to both email and in-app.</w:t>
      </w:r>
    </w:p>
    <w:p>
      <w:pPr>
        <w:spacing w:after="70" w:line="276"/>
        <w:ind w:left="403" w:hanging="403"/>
      </w:pPr>
      <w:r>
        <w:rPr>
          <w:rFonts w:ascii="Calibri" w:cs="Calibri" w:eastAsia="Calibri" w:hAnsi="Calibri"/>
          <w:b/>
          <w:bCs/>
          <w:color w:val="1A1A1A"/>
          <w:sz w:val="21"/>
          <w:szCs w:val="21"/>
        </w:rPr>
        <w:t xml:space="preserve">5.  </w:t>
      </w:r>
      <w:r>
        <w:rPr>
          <w:rFonts w:ascii="Calibri" w:cs="Calibri" w:eastAsia="Calibri" w:hAnsi="Calibri"/>
          <w:color w:val="1A1A1A"/>
          <w:sz w:val="21"/>
          <w:szCs w:val="21"/>
        </w:rPr>
        <w:t xml:space="preserve">Edit a stage, then remove it, then add it back.</w:t>
      </w:r>
    </w:p>
    <w:p>
      <w:pPr>
        <w:spacing w:after="70" w:line="276"/>
        <w:ind w:left="403" w:hanging="403"/>
      </w:pPr>
      <w:r>
        <w:rPr>
          <w:rFonts w:ascii="Calibri" w:cs="Calibri" w:eastAsia="Calibri" w:hAnsi="Calibri"/>
          <w:b/>
          <w:bCs/>
          <w:color w:val="1A1A1A"/>
          <w:sz w:val="21"/>
          <w:szCs w:val="21"/>
        </w:rPr>
        <w:t xml:space="preserve">6.  </w:t>
      </w:r>
      <w:r>
        <w:rPr>
          <w:rFonts w:ascii="Calibri" w:cs="Calibri" w:eastAsia="Calibri" w:hAnsi="Calibri"/>
          <w:color w:val="1A1A1A"/>
          <w:sz w:val="21"/>
          <w:szCs w:val="21"/>
        </w:rPr>
        <w:t xml:space="preserve">Go back to the queue and use Run reminders now, or Generate notices.</w:t>
      </w:r>
    </w:p>
    <w:p>
      <w:pPr>
        <w:spacing w:after="70" w:line="276"/>
        <w:ind w:left="403" w:hanging="403"/>
      </w:pPr>
      <w:r>
        <w:rPr>
          <w:rFonts w:ascii="Calibri" w:cs="Calibri" w:eastAsia="Calibri" w:hAnsi="Calibri"/>
          <w:b/>
          <w:bCs/>
          <w:color w:val="1A1A1A"/>
          <w:sz w:val="21"/>
          <w:szCs w:val="21"/>
        </w:rPr>
        <w:t xml:space="preserve">7.  </w:t>
      </w:r>
      <w:r>
        <w:rPr>
          <w:rFonts w:ascii="Calibri" w:cs="Calibri" w:eastAsia="Calibri" w:hAnsi="Calibri"/>
          <w:color w:val="1A1A1A"/>
          <w:sz w:val="21"/>
          <w:szCs w:val="21"/>
        </w:rPr>
        <w:t xml:space="preserve">Look at the notices that appear and the invoices they point at.</w:t>
      </w:r>
    </w:p>
    <w:p>
      <w:pPr>
        <w:spacing w:after="70" w:line="276"/>
        <w:ind w:left="403" w:hanging="403"/>
      </w:pPr>
      <w:r>
        <w:rPr>
          <w:rFonts w:ascii="Calibri" w:cs="Calibri" w:eastAsia="Calibri" w:hAnsi="Calibri"/>
          <w:b/>
          <w:bCs/>
          <w:color w:val="1A1A1A"/>
          <w:sz w:val="21"/>
          <w:szCs w:val="21"/>
        </w:rPr>
        <w:t xml:space="preserve">8.  </w:t>
      </w:r>
      <w:r>
        <w:rPr>
          <w:rFonts w:ascii="Calibri" w:cs="Calibri" w:eastAsia="Calibri" w:hAnsi="Calibri"/>
          <w:color w:val="1A1A1A"/>
          <w:sz w:val="21"/>
          <w:szCs w:val="21"/>
        </w:rPr>
        <w:t xml:space="preserve">Cancel one notice.</w:t>
      </w:r>
    </w:p>
    <w:p>
      <w:pPr>
        <w:spacing w:after="60" w:before="140"/>
      </w:pPr>
      <w:r>
        <w:rPr>
          <w:rFonts w:ascii="Calibri" w:cs="Calibri" w:eastAsia="Calibri" w:hAnsi="Calibri"/>
          <w:b/>
          <w:bCs/>
          <w:caps/>
          <w:color w:val="6B6B6B"/>
          <w:sz w:val="20"/>
          <w:szCs w:val="20"/>
        </w:rPr>
        <w:t xml:space="preserve">It passes if</w:t>
      </w:r>
    </w:p>
    <w:p>
      <w:pPr>
        <w:pStyle w:val="ListParagraph"/>
        <w:numPr>
          <w:ilvl w:val="0"/>
          <w:numId w:val="2"/>
        </w:numPr>
        <w:spacing w:after="60" w:line="276"/>
      </w:pPr>
      <w:r>
        <w:rPr>
          <w:rFonts w:ascii="Calibri" w:cs="Calibri" w:eastAsia="Calibri" w:hAnsi="Calibri"/>
          <w:color w:val="1A1A1A"/>
          <w:sz w:val="21"/>
          <w:szCs w:val="21"/>
        </w:rPr>
        <w:t xml:space="preserve">The four ageing cards add up sensibly and an invoice appears in exactly one bucket, matching how late it actually is.</w:t>
      </w:r>
    </w:p>
    <w:p>
      <w:pPr>
        <w:pStyle w:val="ListParagraph"/>
        <w:numPr>
          <w:ilvl w:val="0"/>
          <w:numId w:val="2"/>
        </w:numPr>
        <w:spacing w:after="60" w:line="276"/>
      </w:pPr>
      <w:r>
        <w:rPr>
          <w:rFonts w:ascii="Calibri" w:cs="Calibri" w:eastAsia="Calibri" w:hAnsi="Calibri"/>
          <w:color w:val="1A1A1A"/>
          <w:sz w:val="21"/>
          <w:szCs w:val="21"/>
        </w:rPr>
        <w:t xml:space="preserve">The stage editor saves what you typed, including a stage with both channels ticked, and it survives a reload.</w:t>
      </w:r>
    </w:p>
    <w:p>
      <w:pPr>
        <w:pStyle w:val="ListParagraph"/>
        <w:numPr>
          <w:ilvl w:val="0"/>
          <w:numId w:val="2"/>
        </w:numPr>
        <w:spacing w:after="60" w:line="276"/>
      </w:pPr>
      <w:r>
        <w:rPr>
          <w:rFonts w:ascii="Calibri" w:cs="Calibri" w:eastAsia="Calibri" w:hAnsi="Calibri"/>
          <w:color w:val="1A1A1A"/>
          <w:sz w:val="21"/>
          <w:szCs w:val="21"/>
        </w:rPr>
        <w:t xml:space="preserve">Generating raises notices only for invoices that are genuinely overdue, and never for one that is paid.</w:t>
      </w:r>
    </w:p>
    <w:p>
      <w:pPr>
        <w:pStyle w:val="ListParagraph"/>
        <w:numPr>
          <w:ilvl w:val="0"/>
          <w:numId w:val="2"/>
        </w:numPr>
        <w:spacing w:after="60" w:line="276"/>
      </w:pPr>
      <w:r>
        <w:rPr>
          <w:rFonts w:ascii="Calibri" w:cs="Calibri" w:eastAsia="Calibri" w:hAnsi="Calibri"/>
          <w:color w:val="1A1A1A"/>
          <w:sz w:val="21"/>
          <w:szCs w:val="21"/>
        </w:rPr>
        <w:t xml:space="preserve">Cancelling a notice works and the status changes.</w:t>
      </w:r>
    </w:p>
    <w:p>
      <w:pPr>
        <w:pStyle w:val="ListParagraph"/>
        <w:numPr>
          <w:ilvl w:val="0"/>
          <w:numId w:val="2"/>
        </w:numPr>
        <w:spacing w:after="60" w:line="276"/>
      </w:pPr>
      <w:r>
        <w:rPr>
          <w:rFonts w:ascii="Calibri" w:cs="Calibri" w:eastAsia="Calibri" w:hAnsi="Calibri"/>
          <w:color w:val="1A1A1A"/>
          <w:sz w:val="21"/>
          <w:szCs w:val="21"/>
        </w:rPr>
        <w:t xml:space="preserve">Notice statuses read in plain words: scheduled, sent, resolved, cancelled.</w:t>
      </w:r>
    </w:p>
    <w:p>
      <w:pPr>
        <w:spacing w:after="60" w:before="140"/>
      </w:pPr>
      <w:r>
        <w:rPr>
          <w:rFonts w:ascii="Calibri" w:cs="Calibri" w:eastAsia="Calibri" w:hAnsi="Calibri"/>
          <w:b/>
          <w:bCs/>
          <w:caps/>
          <w:color w:val="6B6B6B"/>
          <w:sz w:val="20"/>
          <w:szCs w:val="20"/>
        </w:rPr>
        <w:t xml:space="preserve">Now try to break it</w:t>
      </w:r>
    </w:p>
    <w:p>
      <w:pPr>
        <w:pStyle w:val="ListParagraph"/>
        <w:numPr>
          <w:ilvl w:val="0"/>
          <w:numId w:val="2"/>
        </w:numPr>
        <w:spacing w:after="60" w:line="276"/>
      </w:pPr>
      <w:r>
        <w:rPr>
          <w:rFonts w:ascii="Calibri" w:cs="Calibri" w:eastAsia="Calibri" w:hAnsi="Calibri"/>
          <w:color w:val="1A1A1A"/>
          <w:sz w:val="21"/>
          <w:szCs w:val="21"/>
        </w:rPr>
        <w:t xml:space="preserve">Set a stage to a negative number of days.</w:t>
      </w:r>
    </w:p>
    <w:p>
      <w:pPr>
        <w:pStyle w:val="ListParagraph"/>
        <w:numPr>
          <w:ilvl w:val="0"/>
          <w:numId w:val="2"/>
        </w:numPr>
        <w:spacing w:after="60" w:line="276"/>
      </w:pPr>
      <w:r>
        <w:rPr>
          <w:rFonts w:ascii="Calibri" w:cs="Calibri" w:eastAsia="Calibri" w:hAnsi="Calibri"/>
          <w:color w:val="1A1A1A"/>
          <w:sz w:val="21"/>
          <w:szCs w:val="21"/>
        </w:rPr>
        <w:t xml:space="preserve">Create two stages at the same number of days.</w:t>
      </w:r>
    </w:p>
    <w:p>
      <w:pPr>
        <w:pStyle w:val="ListParagraph"/>
        <w:numPr>
          <w:ilvl w:val="0"/>
          <w:numId w:val="2"/>
        </w:numPr>
        <w:spacing w:after="60" w:line="276"/>
      </w:pPr>
      <w:r>
        <w:rPr>
          <w:rFonts w:ascii="Calibri" w:cs="Calibri" w:eastAsia="Calibri" w:hAnsi="Calibri"/>
          <w:color w:val="1A1A1A"/>
          <w:sz w:val="21"/>
          <w:szCs w:val="21"/>
        </w:rPr>
        <w:t xml:space="preserve">Run the reminder generation twice in a row and see whether you get duplicate notices for the same invoice.</w:t>
      </w:r>
    </w:p>
    <w:p>
      <w:pPr>
        <w:pStyle w:val="ListParagraph"/>
        <w:numPr>
          <w:ilvl w:val="0"/>
          <w:numId w:val="2"/>
        </w:numPr>
        <w:spacing w:after="60" w:line="276"/>
      </w:pPr>
      <w:r>
        <w:rPr>
          <w:rFonts w:ascii="Calibri" w:cs="Calibri" w:eastAsia="Calibri" w:hAnsi="Calibri"/>
          <w:color w:val="1A1A1A"/>
          <w:sz w:val="21"/>
          <w:szCs w:val="21"/>
        </w:rPr>
        <w:t xml:space="preserve">Pay an invoice in full, then run generation again and check no notice is raised for it.</w:t>
      </w:r>
    </w:p>
    <w:p>
      <w:pPr>
        <w:spacing w:after="100"/>
      </w:pPr>
      <w:r>
        <w:rPr>
          <w:rFonts w:ascii="Calibri" w:cs="Calibri" w:eastAsia="Calibri" w:hAnsi="Calibri"/>
          <w:i/>
          <w:iCs/>
          <w:color w:val="6B6B6B"/>
          <w:sz w:val="18"/>
          <w:szCs w:val="18"/>
        </w:rPr>
        <w:t xml:space="preserve">Note: Send on an individual notice is real: it emails the customer and marks the notice sent, and it cannot be recalled. Confirm the customer is one of yours before sending.</w:t>
      </w:r>
    </w:p>
    <w:p>
      <w:pPr>
        <w:pBdr>
          <w:top w:val="single" w:color="D9D9D9" w:sz="6"/>
        </w:pBdr>
        <w:spacing w:after="200" w:before="100"/>
      </w:pPr>
      <w:r>
        <w:rPr>
          <w:rFonts w:ascii="Calibri" w:cs="Calibri" w:eastAsia="Calibri" w:hAnsi="Calibri"/>
          <w:color w:val="6B6B6B"/>
          <w:sz w:val="18"/>
          <w:szCs w:val="18"/>
        </w:rPr>
        <w:t xml:space="preserve">Result:  pass  /  fail  /  blocked          Ticket no: ______________</w:t>
      </w:r>
    </w:p>
    <w:p>
      <w:pPr>
        <w:pStyle w:val="Heading3"/>
        <w:spacing w:after="100" w:before="260"/>
      </w:pPr>
      <w:r>
        <w:rPr>
          <w:rFonts w:ascii="Calibri" w:cs="Calibri" w:eastAsia="Calibri" w:hAnsi="Calibri"/>
          <w:b/>
          <w:bCs/>
          <w:color w:val="12457B"/>
          <w:sz w:val="23"/>
          <w:szCs w:val="23"/>
        </w:rPr>
        <w:t xml:space="preserve">C11.  The customer statement</w:t>
      </w:r>
    </w:p>
    <w:p>
      <w:pPr>
        <w:spacing w:after="120" w:line="276"/>
      </w:pPr>
      <w:r>
        <w:rPr>
          <w:rFonts w:ascii="Calibri" w:cs="Calibri" w:eastAsia="Calibri" w:hAnsi="Calibri"/>
          <w:b/>
          <w:bCs/>
          <w:color w:val="1A1A1A"/>
          <w:sz w:val="21"/>
          <w:szCs w:val="21"/>
        </w:rPr>
        <w:t xml:space="preserve">What this is: </w:t>
      </w:r>
      <w:r>
        <w:rPr>
          <w:rFonts w:ascii="Calibri" w:cs="Calibri" w:eastAsia="Calibri" w:hAnsi="Calibri"/>
          <w:color w:val="1A1A1A"/>
          <w:sz w:val="21"/>
          <w:szCs w:val="21"/>
        </w:rPr>
        <w:t xml:space="preserve">The document you would actually send to a customer: who it is from and to, every debit and credit in date order, an opening balance and a closing one.</w:t>
      </w:r>
    </w:p>
    <w:p>
      <w:pPr>
        <w:spacing w:after="120" w:line="276"/>
      </w:pPr>
      <w:r>
        <w:rPr>
          <w:rFonts w:ascii="Calibri" w:cs="Calibri" w:eastAsia="Calibri" w:hAnsi="Calibri"/>
          <w:b/>
          <w:bCs/>
          <w:color w:val="1A1A1A"/>
          <w:sz w:val="21"/>
          <w:szCs w:val="21"/>
        </w:rPr>
        <w:t xml:space="preserve">Why it matters: </w:t>
      </w:r>
      <w:r>
        <w:rPr>
          <w:rFonts w:ascii="Calibri" w:cs="Calibri" w:eastAsia="Calibri" w:hAnsi="Calibri"/>
          <w:color w:val="1A1A1A"/>
          <w:sz w:val="21"/>
          <w:szCs w:val="21"/>
        </w:rPr>
        <w:t xml:space="preserve">It is the summary of everything you have done in this section. If it does not agree with the individual screens, one of them is lying.</w:t>
      </w:r>
    </w:p>
    <w:p>
      <w:pPr>
        <w:spacing w:after="60" w:before="140"/>
      </w:pPr>
      <w:r>
        <w:rPr>
          <w:rFonts w:ascii="Calibri" w:cs="Calibri" w:eastAsia="Calibri" w:hAnsi="Calibri"/>
          <w:b/>
          <w:bCs/>
          <w:caps/>
          <w:color w:val="6B6B6B"/>
          <w:sz w:val="20"/>
          <w:szCs w:val="20"/>
        </w:rPr>
        <w:t xml:space="preserve">Before you start</w:t>
      </w:r>
    </w:p>
    <w:p>
      <w:pPr>
        <w:pStyle w:val="ListParagraph"/>
        <w:numPr>
          <w:ilvl w:val="0"/>
          <w:numId w:val="2"/>
        </w:numPr>
        <w:spacing w:after="60" w:line="276"/>
      </w:pPr>
      <w:r>
        <w:rPr>
          <w:rFonts w:ascii="Calibri" w:cs="Calibri" w:eastAsia="Calibri" w:hAnsi="Calibri"/>
          <w:color w:val="1A1A1A"/>
          <w:sz w:val="21"/>
          <w:szCs w:val="21"/>
        </w:rPr>
        <w:t xml:space="preserve">Do this run last, after C1 to C10, so your customer has a full history.</w:t>
      </w:r>
    </w:p>
    <w:p>
      <w:pPr>
        <w:spacing w:after="60" w:before="140"/>
      </w:pPr>
      <w:r>
        <w:rPr>
          <w:rFonts w:ascii="Calibri" w:cs="Calibri" w:eastAsia="Calibri" w:hAnsi="Calibri"/>
          <w:b/>
          <w:bCs/>
          <w:caps/>
          <w:color w:val="6B6B6B"/>
          <w:sz w:val="20"/>
          <w:szCs w:val="20"/>
        </w:rPr>
        <w:t xml:space="preserve">Do this</w:t>
      </w:r>
    </w:p>
    <w:p>
      <w:pPr>
        <w:spacing w:after="70" w:line="276"/>
        <w:ind w:left="403" w:hanging="403"/>
      </w:pPr>
      <w:r>
        <w:rPr>
          <w:rFonts w:ascii="Calibri" w:cs="Calibri" w:eastAsia="Calibri" w:hAnsi="Calibri"/>
          <w:b/>
          <w:bCs/>
          <w:color w:val="1A1A1A"/>
          <w:sz w:val="21"/>
          <w:szCs w:val="21"/>
        </w:rPr>
        <w:t xml:space="preserve">1.  </w:t>
      </w:r>
      <w:r>
        <w:rPr>
          <w:rFonts w:ascii="Calibri" w:cs="Calibri" w:eastAsia="Calibri" w:hAnsi="Calibri"/>
          <w:color w:val="1A1A1A"/>
          <w:sz w:val="21"/>
          <w:szCs w:val="21"/>
        </w:rPr>
        <w:t xml:space="preserve">Open Receivables, Customers, find your customer and open the statement tab.</w:t>
      </w:r>
    </w:p>
    <w:p>
      <w:pPr>
        <w:spacing w:after="70" w:line="276"/>
        <w:ind w:left="403" w:hanging="403"/>
      </w:pPr>
      <w:r>
        <w:rPr>
          <w:rFonts w:ascii="Calibri" w:cs="Calibri" w:eastAsia="Calibri" w:hAnsi="Calibri"/>
          <w:b/>
          <w:bCs/>
          <w:color w:val="1A1A1A"/>
          <w:sz w:val="21"/>
          <w:szCs w:val="21"/>
        </w:rPr>
        <w:t xml:space="preserve">2.  </w:t>
      </w:r>
      <w:r>
        <w:rPr>
          <w:rFonts w:ascii="Calibri" w:cs="Calibri" w:eastAsia="Calibri" w:hAnsi="Calibri"/>
          <w:color w:val="1A1A1A"/>
          <w:sz w:val="21"/>
          <w:szCs w:val="21"/>
        </w:rPr>
        <w:t xml:space="preserve">Read every line. Tick off each one against what you did: the invoices you raised, the receipts, the credit note, the concession, the write-off, the instalments.</w:t>
      </w:r>
    </w:p>
    <w:p>
      <w:pPr>
        <w:spacing w:after="70" w:line="276"/>
        <w:ind w:left="403" w:hanging="403"/>
      </w:pPr>
      <w:r>
        <w:rPr>
          <w:rFonts w:ascii="Calibri" w:cs="Calibri" w:eastAsia="Calibri" w:hAnsi="Calibri"/>
          <w:b/>
          <w:bCs/>
          <w:color w:val="1A1A1A"/>
          <w:sz w:val="21"/>
          <w:szCs w:val="21"/>
        </w:rPr>
        <w:t xml:space="preserve">3.  </w:t>
      </w:r>
      <w:r>
        <w:rPr>
          <w:rFonts w:ascii="Calibri" w:cs="Calibri" w:eastAsia="Calibri" w:hAnsi="Calibri"/>
          <w:color w:val="1A1A1A"/>
          <w:sz w:val="21"/>
          <w:szCs w:val="21"/>
        </w:rPr>
        <w:t xml:space="preserve">Check the opening and closing balances.</w:t>
      </w:r>
    </w:p>
    <w:p>
      <w:pPr>
        <w:spacing w:after="70" w:line="276"/>
        <w:ind w:left="403" w:hanging="403"/>
      </w:pPr>
      <w:r>
        <w:rPr>
          <w:rFonts w:ascii="Calibri" w:cs="Calibri" w:eastAsia="Calibri" w:hAnsi="Calibri"/>
          <w:b/>
          <w:bCs/>
          <w:color w:val="1A1A1A"/>
          <w:sz w:val="21"/>
          <w:szCs w:val="21"/>
        </w:rPr>
        <w:t xml:space="preserve">4.  </w:t>
      </w:r>
      <w:r>
        <w:rPr>
          <w:rFonts w:ascii="Calibri" w:cs="Calibri" w:eastAsia="Calibri" w:hAnsi="Calibri"/>
          <w:color w:val="1A1A1A"/>
          <w:sz w:val="21"/>
          <w:szCs w:val="21"/>
        </w:rPr>
        <w:t xml:space="preserve">Add up the debits and credits yourself and confirm the closing figure.</w:t>
      </w:r>
    </w:p>
    <w:p>
      <w:pPr>
        <w:spacing w:after="70" w:line="276"/>
        <w:ind w:left="403" w:hanging="403"/>
      </w:pPr>
      <w:r>
        <w:rPr>
          <w:rFonts w:ascii="Calibri" w:cs="Calibri" w:eastAsia="Calibri" w:hAnsi="Calibri"/>
          <w:b/>
          <w:bCs/>
          <w:color w:val="1A1A1A"/>
          <w:sz w:val="21"/>
          <w:szCs w:val="21"/>
        </w:rPr>
        <w:t xml:space="preserve">5.  </w:t>
      </w:r>
      <w:r>
        <w:rPr>
          <w:rFonts w:ascii="Calibri" w:cs="Calibri" w:eastAsia="Calibri" w:hAnsi="Calibri"/>
          <w:color w:val="1A1A1A"/>
          <w:sz w:val="21"/>
          <w:szCs w:val="21"/>
        </w:rPr>
        <w:t xml:space="preserve">Compare the closing figure with the balance shown for that customer in the list.</w:t>
      </w:r>
    </w:p>
    <w:p>
      <w:pPr>
        <w:spacing w:after="70" w:line="276"/>
        <w:ind w:left="403" w:hanging="403"/>
      </w:pPr>
      <w:r>
        <w:rPr>
          <w:rFonts w:ascii="Calibri" w:cs="Calibri" w:eastAsia="Calibri" w:hAnsi="Calibri"/>
          <w:b/>
          <w:bCs/>
          <w:color w:val="1A1A1A"/>
          <w:sz w:val="21"/>
          <w:szCs w:val="21"/>
        </w:rPr>
        <w:t xml:space="preserve">6.  </w:t>
      </w:r>
      <w:r>
        <w:rPr>
          <w:rFonts w:ascii="Calibri" w:cs="Calibri" w:eastAsia="Calibri" w:hAnsi="Calibri"/>
          <w:color w:val="1A1A1A"/>
          <w:sz w:val="21"/>
          <w:szCs w:val="21"/>
        </w:rPr>
        <w:t xml:space="preserve">Use Print and look at what comes out.</w:t>
      </w:r>
    </w:p>
    <w:p>
      <w:pPr>
        <w:spacing w:after="60" w:before="140"/>
      </w:pPr>
      <w:r>
        <w:rPr>
          <w:rFonts w:ascii="Calibri" w:cs="Calibri" w:eastAsia="Calibri" w:hAnsi="Calibri"/>
          <w:b/>
          <w:bCs/>
          <w:caps/>
          <w:color w:val="6B6B6B"/>
          <w:sz w:val="20"/>
          <w:szCs w:val="20"/>
        </w:rPr>
        <w:t xml:space="preserve">It passes if</w:t>
      </w:r>
    </w:p>
    <w:p>
      <w:pPr>
        <w:pStyle w:val="ListParagraph"/>
        <w:numPr>
          <w:ilvl w:val="0"/>
          <w:numId w:val="2"/>
        </w:numPr>
        <w:spacing w:after="60" w:line="276"/>
      </w:pPr>
      <w:r>
        <w:rPr>
          <w:rFonts w:ascii="Calibri" w:cs="Calibri" w:eastAsia="Calibri" w:hAnsi="Calibri"/>
          <w:color w:val="1A1A1A"/>
          <w:sz w:val="21"/>
          <w:szCs w:val="21"/>
        </w:rPr>
        <w:t xml:space="preserve">Every action you took appears exactly once. Nothing is missing and nothing is doubled.</w:t>
      </w:r>
    </w:p>
    <w:p>
      <w:pPr>
        <w:pStyle w:val="ListParagraph"/>
        <w:numPr>
          <w:ilvl w:val="0"/>
          <w:numId w:val="2"/>
        </w:numPr>
        <w:spacing w:after="60" w:line="276"/>
      </w:pPr>
      <w:r>
        <w:rPr>
          <w:rFonts w:ascii="Calibri" w:cs="Calibri" w:eastAsia="Calibri" w:hAnsi="Calibri"/>
          <w:color w:val="1A1A1A"/>
          <w:sz w:val="21"/>
          <w:szCs w:val="21"/>
        </w:rPr>
        <w:t xml:space="preserve">The lines are in date order and each says what it was.</w:t>
      </w:r>
    </w:p>
    <w:p>
      <w:pPr>
        <w:pStyle w:val="ListParagraph"/>
        <w:numPr>
          <w:ilvl w:val="0"/>
          <w:numId w:val="2"/>
        </w:numPr>
        <w:spacing w:after="60" w:line="276"/>
      </w:pPr>
      <w:r>
        <w:rPr>
          <w:rFonts w:ascii="Calibri" w:cs="Calibri" w:eastAsia="Calibri" w:hAnsi="Calibri"/>
          <w:color w:val="1A1A1A"/>
          <w:sz w:val="21"/>
          <w:szCs w:val="21"/>
        </w:rPr>
        <w:t xml:space="preserve">The closing balance equals the opening balance plus debits minus credits.</w:t>
      </w:r>
    </w:p>
    <w:p>
      <w:pPr>
        <w:pStyle w:val="ListParagraph"/>
        <w:numPr>
          <w:ilvl w:val="0"/>
          <w:numId w:val="2"/>
        </w:numPr>
        <w:spacing w:after="60" w:line="276"/>
      </w:pPr>
      <w:r>
        <w:rPr>
          <w:rFonts w:ascii="Calibri" w:cs="Calibri" w:eastAsia="Calibri" w:hAnsi="Calibri"/>
          <w:color w:val="1A1A1A"/>
          <w:sz w:val="21"/>
          <w:szCs w:val="21"/>
        </w:rPr>
        <w:t xml:space="preserve">It matches the balance on the Customers list.</w:t>
      </w:r>
    </w:p>
    <w:p>
      <w:pPr>
        <w:pStyle w:val="ListParagraph"/>
        <w:numPr>
          <w:ilvl w:val="0"/>
          <w:numId w:val="2"/>
        </w:numPr>
        <w:spacing w:after="60" w:line="276"/>
      </w:pPr>
      <w:r>
        <w:rPr>
          <w:rFonts w:ascii="Calibri" w:cs="Calibri" w:eastAsia="Calibri" w:hAnsi="Calibri"/>
          <w:color w:val="1A1A1A"/>
          <w:sz w:val="21"/>
          <w:szCs w:val="21"/>
        </w:rPr>
        <w:t xml:space="preserve">The printed version is readable, keeps the letterhead and the totals, and does not cut off at the edge.</w:t>
      </w:r>
    </w:p>
    <w:p>
      <w:pPr>
        <w:pStyle w:val="ListParagraph"/>
        <w:numPr>
          <w:ilvl w:val="0"/>
          <w:numId w:val="2"/>
        </w:numPr>
        <w:spacing w:after="60" w:line="276"/>
      </w:pPr>
      <w:r>
        <w:rPr>
          <w:rFonts w:ascii="Calibri" w:cs="Calibri" w:eastAsia="Calibri" w:hAnsi="Calibri"/>
          <w:color w:val="1A1A1A"/>
          <w:sz w:val="21"/>
          <w:szCs w:val="21"/>
        </w:rPr>
        <w:t xml:space="preserve">Footer actions offering to chase payment only appear when the customer actually owes something.</w:t>
      </w:r>
    </w:p>
    <w:p>
      <w:pPr>
        <w:spacing w:after="60" w:before="140"/>
      </w:pPr>
      <w:r>
        <w:rPr>
          <w:rFonts w:ascii="Calibri" w:cs="Calibri" w:eastAsia="Calibri" w:hAnsi="Calibri"/>
          <w:b/>
          <w:bCs/>
          <w:caps/>
          <w:color w:val="6B6B6B"/>
          <w:sz w:val="20"/>
          <w:szCs w:val="20"/>
        </w:rPr>
        <w:t xml:space="preserve">Now try to break it</w:t>
      </w:r>
    </w:p>
    <w:p>
      <w:pPr>
        <w:pStyle w:val="ListParagraph"/>
        <w:numPr>
          <w:ilvl w:val="0"/>
          <w:numId w:val="2"/>
        </w:numPr>
        <w:spacing w:after="60" w:line="276"/>
      </w:pPr>
      <w:r>
        <w:rPr>
          <w:rFonts w:ascii="Calibri" w:cs="Calibri" w:eastAsia="Calibri" w:hAnsi="Calibri"/>
          <w:color w:val="1A1A1A"/>
          <w:sz w:val="21"/>
          <w:szCs w:val="21"/>
        </w:rPr>
        <w:t xml:space="preserve">Open the statement for a brand new customer with no history at all and check you get a sensible empty document rather than an error.</w:t>
      </w:r>
    </w:p>
    <w:p>
      <w:pPr>
        <w:pBdr>
          <w:top w:val="single" w:color="D9D9D9" w:sz="6"/>
        </w:pBdr>
        <w:spacing w:after="200" w:before="100"/>
      </w:pPr>
      <w:r>
        <w:rPr>
          <w:rFonts w:ascii="Calibri" w:cs="Calibri" w:eastAsia="Calibri" w:hAnsi="Calibri"/>
          <w:color w:val="6B6B6B"/>
          <w:sz w:val="18"/>
          <w:szCs w:val="18"/>
        </w:rPr>
        <w:t xml:space="preserve">Result:  pass  /  fail  /  blocked          Ticket no: ______________</w:t>
      </w:r>
    </w:p>
    <w:p>
      <w:pPr>
        <w:pStyle w:val="Heading3"/>
        <w:spacing w:after="100" w:before="260"/>
      </w:pPr>
      <w:r>
        <w:rPr>
          <w:rFonts w:ascii="Calibri" w:cs="Calibri" w:eastAsia="Calibri" w:hAnsi="Calibri"/>
          <w:b/>
          <w:bCs/>
          <w:color w:val="12457B"/>
          <w:sz w:val="23"/>
          <w:szCs w:val="23"/>
        </w:rPr>
        <w:t xml:space="preserve">C12.  The invoice list itself</w:t>
      </w:r>
    </w:p>
    <w:p>
      <w:pPr>
        <w:spacing w:after="120" w:line="276"/>
      </w:pPr>
      <w:r>
        <w:rPr>
          <w:rFonts w:ascii="Calibri" w:cs="Calibri" w:eastAsia="Calibri" w:hAnsi="Calibri"/>
          <w:b/>
          <w:bCs/>
          <w:color w:val="1A1A1A"/>
          <w:sz w:val="21"/>
          <w:szCs w:val="21"/>
        </w:rPr>
        <w:t xml:space="preserve">What this is: </w:t>
      </w:r>
      <w:r>
        <w:rPr>
          <w:rFonts w:ascii="Calibri" w:cs="Calibri" w:eastAsia="Calibri" w:hAnsi="Calibri"/>
          <w:color w:val="1A1A1A"/>
          <w:sz w:val="21"/>
          <w:szCs w:val="21"/>
        </w:rPr>
        <w:t xml:space="preserve">Going back to the AR invoice list now that it has real data in it, and testing it as a list: cards, tabs, filters, search, paging and export.</w:t>
      </w:r>
    </w:p>
    <w:p>
      <w:pPr>
        <w:spacing w:after="120" w:line="276"/>
      </w:pPr>
      <w:r>
        <w:rPr>
          <w:rFonts w:ascii="Calibri" w:cs="Calibri" w:eastAsia="Calibri" w:hAnsi="Calibri"/>
          <w:b/>
          <w:bCs/>
          <w:color w:val="1A1A1A"/>
          <w:sz w:val="21"/>
          <w:szCs w:val="21"/>
        </w:rPr>
        <w:t xml:space="preserve">Why it matters: </w:t>
      </w:r>
      <w:r>
        <w:rPr>
          <w:rFonts w:ascii="Calibri" w:cs="Calibri" w:eastAsia="Calibri" w:hAnsi="Calibri"/>
          <w:color w:val="1A1A1A"/>
          <w:sz w:val="21"/>
          <w:szCs w:val="21"/>
        </w:rPr>
        <w:t xml:space="preserve">This is the screen the finance team will live on. It has to be fast and it has to be honest.</w:t>
      </w:r>
    </w:p>
    <w:p>
      <w:pPr>
        <w:spacing w:after="60" w:before="140"/>
      </w:pPr>
      <w:r>
        <w:rPr>
          <w:rFonts w:ascii="Calibri" w:cs="Calibri" w:eastAsia="Calibri" w:hAnsi="Calibri"/>
          <w:b/>
          <w:bCs/>
          <w:caps/>
          <w:color w:val="6B6B6B"/>
          <w:sz w:val="20"/>
          <w:szCs w:val="20"/>
        </w:rPr>
        <w:t xml:space="preserve">Before you start</w:t>
      </w:r>
    </w:p>
    <w:p>
      <w:pPr>
        <w:pStyle w:val="ListParagraph"/>
        <w:numPr>
          <w:ilvl w:val="0"/>
          <w:numId w:val="2"/>
        </w:numPr>
        <w:spacing w:after="60" w:line="276"/>
      </w:pPr>
      <w:r>
        <w:rPr>
          <w:rFonts w:ascii="Calibri" w:cs="Calibri" w:eastAsia="Calibri" w:hAnsi="Calibri"/>
          <w:color w:val="1A1A1A"/>
          <w:sz w:val="21"/>
          <w:szCs w:val="21"/>
        </w:rPr>
        <w:t xml:space="preserve">Everything from C2 to C10 has been done.</w:t>
      </w:r>
    </w:p>
    <w:p>
      <w:pPr>
        <w:spacing w:after="60" w:before="140"/>
      </w:pPr>
      <w:r>
        <w:rPr>
          <w:rFonts w:ascii="Calibri" w:cs="Calibri" w:eastAsia="Calibri" w:hAnsi="Calibri"/>
          <w:b/>
          <w:bCs/>
          <w:caps/>
          <w:color w:val="6B6B6B"/>
          <w:sz w:val="20"/>
          <w:szCs w:val="20"/>
        </w:rPr>
        <w:t xml:space="preserve">Do this</w:t>
      </w:r>
    </w:p>
    <w:p>
      <w:pPr>
        <w:spacing w:after="70" w:line="276"/>
        <w:ind w:left="403" w:hanging="403"/>
      </w:pPr>
      <w:r>
        <w:rPr>
          <w:rFonts w:ascii="Calibri" w:cs="Calibri" w:eastAsia="Calibri" w:hAnsi="Calibri"/>
          <w:b/>
          <w:bCs/>
          <w:color w:val="1A1A1A"/>
          <w:sz w:val="21"/>
          <w:szCs w:val="21"/>
        </w:rPr>
        <w:t xml:space="preserve">1.  </w:t>
      </w:r>
      <w:r>
        <w:rPr>
          <w:rFonts w:ascii="Calibri" w:cs="Calibri" w:eastAsia="Calibri" w:hAnsi="Calibri"/>
          <w:color w:val="1A1A1A"/>
          <w:sz w:val="21"/>
          <w:szCs w:val="21"/>
        </w:rPr>
        <w:t xml:space="preserve">Open AR Invoices. Read the four cards: total invoiced, total collected, collection rate, overdue balance.</w:t>
      </w:r>
    </w:p>
    <w:p>
      <w:pPr>
        <w:spacing w:after="70" w:line="276"/>
        <w:ind w:left="403" w:hanging="403"/>
      </w:pPr>
      <w:r>
        <w:rPr>
          <w:rFonts w:ascii="Calibri" w:cs="Calibri" w:eastAsia="Calibri" w:hAnsi="Calibri"/>
          <w:b/>
          <w:bCs/>
          <w:color w:val="1A1A1A"/>
          <w:sz w:val="21"/>
          <w:szCs w:val="21"/>
        </w:rPr>
        <w:t xml:space="preserve">2.  </w:t>
      </w:r>
      <w:r>
        <w:rPr>
          <w:rFonts w:ascii="Calibri" w:cs="Calibri" w:eastAsia="Calibri" w:hAnsi="Calibri"/>
          <w:color w:val="1A1A1A"/>
          <w:sz w:val="21"/>
          <w:szCs w:val="21"/>
        </w:rPr>
        <w:t xml:space="preserve">Work out the collection rate yourself from the first two cards and check it agrees.</w:t>
      </w:r>
    </w:p>
    <w:p>
      <w:pPr>
        <w:spacing w:after="70" w:line="276"/>
        <w:ind w:left="403" w:hanging="403"/>
      </w:pPr>
      <w:r>
        <w:rPr>
          <w:rFonts w:ascii="Calibri" w:cs="Calibri" w:eastAsia="Calibri" w:hAnsi="Calibri"/>
          <w:b/>
          <w:bCs/>
          <w:color w:val="1A1A1A"/>
          <w:sz w:val="21"/>
          <w:szCs w:val="21"/>
        </w:rPr>
        <w:t xml:space="preserve">3.  </w:t>
      </w:r>
      <w:r>
        <w:rPr>
          <w:rFonts w:ascii="Calibri" w:cs="Calibri" w:eastAsia="Calibri" w:hAnsi="Calibri"/>
          <w:color w:val="1A1A1A"/>
          <w:sz w:val="21"/>
          <w:szCs w:val="21"/>
        </w:rPr>
        <w:t xml:space="preserve">Click each status tab and check the rows really are in that state.</w:t>
      </w:r>
    </w:p>
    <w:p>
      <w:pPr>
        <w:spacing w:after="70" w:line="276"/>
        <w:ind w:left="403" w:hanging="403"/>
      </w:pPr>
      <w:r>
        <w:rPr>
          <w:rFonts w:ascii="Calibri" w:cs="Calibri" w:eastAsia="Calibri" w:hAnsi="Calibri"/>
          <w:b/>
          <w:bCs/>
          <w:color w:val="1A1A1A"/>
          <w:sz w:val="21"/>
          <w:szCs w:val="21"/>
        </w:rPr>
        <w:t xml:space="preserve">4.  </w:t>
      </w:r>
      <w:r>
        <w:rPr>
          <w:rFonts w:ascii="Calibri" w:cs="Calibri" w:eastAsia="Calibri" w:hAnsi="Calibri"/>
          <w:color w:val="1A1A1A"/>
          <w:sz w:val="21"/>
          <w:szCs w:val="21"/>
        </w:rPr>
        <w:t xml:space="preserve">Search by invoice number, then by part of a customer name.</w:t>
      </w:r>
    </w:p>
    <w:p>
      <w:pPr>
        <w:spacing w:after="70" w:line="276"/>
        <w:ind w:left="403" w:hanging="403"/>
      </w:pPr>
      <w:r>
        <w:rPr>
          <w:rFonts w:ascii="Calibri" w:cs="Calibri" w:eastAsia="Calibri" w:hAnsi="Calibri"/>
          <w:b/>
          <w:bCs/>
          <w:color w:val="1A1A1A"/>
          <w:sz w:val="21"/>
          <w:szCs w:val="21"/>
        </w:rPr>
        <w:t xml:space="preserve">5.  </w:t>
      </w:r>
      <w:r>
        <w:rPr>
          <w:rFonts w:ascii="Calibri" w:cs="Calibri" w:eastAsia="Calibri" w:hAnsi="Calibri"/>
          <w:color w:val="1A1A1A"/>
          <w:sz w:val="21"/>
          <w:szCs w:val="21"/>
        </w:rPr>
        <w:t xml:space="preserve">Page forward and back.</w:t>
      </w:r>
    </w:p>
    <w:p>
      <w:pPr>
        <w:spacing w:after="70" w:line="276"/>
        <w:ind w:left="403" w:hanging="403"/>
      </w:pPr>
      <w:r>
        <w:rPr>
          <w:rFonts w:ascii="Calibri" w:cs="Calibri" w:eastAsia="Calibri" w:hAnsi="Calibri"/>
          <w:b/>
          <w:bCs/>
          <w:color w:val="1A1A1A"/>
          <w:sz w:val="21"/>
          <w:szCs w:val="21"/>
        </w:rPr>
        <w:t xml:space="preserve">6.  </w:t>
      </w:r>
      <w:r>
        <w:rPr>
          <w:rFonts w:ascii="Calibri" w:cs="Calibri" w:eastAsia="Calibri" w:hAnsi="Calibri"/>
          <w:color w:val="1A1A1A"/>
          <w:sz w:val="21"/>
          <w:szCs w:val="21"/>
        </w:rPr>
        <w:t xml:space="preserve">Use Export and open the file that downloads.</w:t>
      </w:r>
    </w:p>
    <w:p>
      <w:pPr>
        <w:spacing w:after="70" w:line="276"/>
        <w:ind w:left="403" w:hanging="403"/>
      </w:pPr>
      <w:r>
        <w:rPr>
          <w:rFonts w:ascii="Calibri" w:cs="Calibri" w:eastAsia="Calibri" w:hAnsi="Calibri"/>
          <w:b/>
          <w:bCs/>
          <w:color w:val="1A1A1A"/>
          <w:sz w:val="21"/>
          <w:szCs w:val="21"/>
        </w:rPr>
        <w:t xml:space="preserve">7.  </w:t>
      </w:r>
      <w:r>
        <w:rPr>
          <w:rFonts w:ascii="Calibri" w:cs="Calibri" w:eastAsia="Calibri" w:hAnsi="Calibri"/>
          <w:color w:val="1A1A1A"/>
          <w:sz w:val="21"/>
          <w:szCs w:val="21"/>
        </w:rPr>
        <w:t xml:space="preserve">Open an invoice you part paid and check the payments tab lists every receipt against it.</w:t>
      </w:r>
    </w:p>
    <w:p>
      <w:pPr>
        <w:spacing w:after="60" w:before="140"/>
      </w:pPr>
      <w:r>
        <w:rPr>
          <w:rFonts w:ascii="Calibri" w:cs="Calibri" w:eastAsia="Calibri" w:hAnsi="Calibri"/>
          <w:b/>
          <w:bCs/>
          <w:caps/>
          <w:color w:val="6B6B6B"/>
          <w:sz w:val="20"/>
          <w:szCs w:val="20"/>
        </w:rPr>
        <w:t xml:space="preserve">It passes if</w:t>
      </w:r>
    </w:p>
    <w:p>
      <w:pPr>
        <w:pStyle w:val="ListParagraph"/>
        <w:numPr>
          <w:ilvl w:val="0"/>
          <w:numId w:val="2"/>
        </w:numPr>
        <w:spacing w:after="60" w:line="276"/>
      </w:pPr>
      <w:r>
        <w:rPr>
          <w:rFonts w:ascii="Calibri" w:cs="Calibri" w:eastAsia="Calibri" w:hAnsi="Calibri"/>
          <w:color w:val="1A1A1A"/>
          <w:sz w:val="21"/>
          <w:szCs w:val="21"/>
        </w:rPr>
        <w:t xml:space="preserve">The cards agree with the data. Collected plus outstanding makes sense against invoiced.</w:t>
      </w:r>
    </w:p>
    <w:p>
      <w:pPr>
        <w:pStyle w:val="ListParagraph"/>
        <w:numPr>
          <w:ilvl w:val="0"/>
          <w:numId w:val="2"/>
        </w:numPr>
        <w:spacing w:after="60" w:line="276"/>
      </w:pPr>
      <w:r>
        <w:rPr>
          <w:rFonts w:ascii="Calibri" w:cs="Calibri" w:eastAsia="Calibri" w:hAnsi="Calibri"/>
          <w:color w:val="1A1A1A"/>
          <w:sz w:val="21"/>
          <w:szCs w:val="21"/>
        </w:rPr>
        <w:t xml:space="preserve">Overdue counts only invoices whose due date has actually passed and which are not settled.</w:t>
      </w:r>
    </w:p>
    <w:p>
      <w:pPr>
        <w:pStyle w:val="ListParagraph"/>
        <w:numPr>
          <w:ilvl w:val="0"/>
          <w:numId w:val="2"/>
        </w:numPr>
        <w:spacing w:after="60" w:line="276"/>
      </w:pPr>
      <w:r>
        <w:rPr>
          <w:rFonts w:ascii="Calibri" w:cs="Calibri" w:eastAsia="Calibri" w:hAnsi="Calibri"/>
          <w:color w:val="1A1A1A"/>
          <w:sz w:val="21"/>
          <w:szCs w:val="21"/>
        </w:rPr>
        <w:t xml:space="preserve">Search returns matches for both a number and a name, and clearing it restores the list.</w:t>
      </w:r>
    </w:p>
    <w:p>
      <w:pPr>
        <w:pStyle w:val="ListParagraph"/>
        <w:numPr>
          <w:ilvl w:val="0"/>
          <w:numId w:val="2"/>
        </w:numPr>
        <w:spacing w:after="60" w:line="276"/>
      </w:pPr>
      <w:r>
        <w:rPr>
          <w:rFonts w:ascii="Calibri" w:cs="Calibri" w:eastAsia="Calibri" w:hAnsi="Calibri"/>
          <w:color w:val="1A1A1A"/>
          <w:sz w:val="21"/>
          <w:szCs w:val="21"/>
        </w:rPr>
        <w:t xml:space="preserve">The exported file opens, has a header row, and the rows and amounts match what is on screen.</w:t>
      </w:r>
    </w:p>
    <w:p>
      <w:pPr>
        <w:pStyle w:val="ListParagraph"/>
        <w:numPr>
          <w:ilvl w:val="0"/>
          <w:numId w:val="2"/>
        </w:numPr>
        <w:spacing w:after="60" w:line="276"/>
      </w:pPr>
      <w:r>
        <w:rPr>
          <w:rFonts w:ascii="Calibri" w:cs="Calibri" w:eastAsia="Calibri" w:hAnsi="Calibri"/>
          <w:color w:val="1A1A1A"/>
          <w:sz w:val="21"/>
          <w:szCs w:val="21"/>
        </w:rPr>
        <w:t xml:space="preserve">Typing in the search box does not fire a request on every keystroke. If the screen flickers or stutters as you type, note it.</w:t>
      </w:r>
    </w:p>
    <w:p>
      <w:pPr>
        <w:spacing w:after="60" w:before="140"/>
      </w:pPr>
      <w:r>
        <w:rPr>
          <w:rFonts w:ascii="Calibri" w:cs="Calibri" w:eastAsia="Calibri" w:hAnsi="Calibri"/>
          <w:b/>
          <w:bCs/>
          <w:caps/>
          <w:color w:val="6B6B6B"/>
          <w:sz w:val="20"/>
          <w:szCs w:val="20"/>
        </w:rPr>
        <w:t xml:space="preserve">Now try to break it</w:t>
      </w:r>
    </w:p>
    <w:p>
      <w:pPr>
        <w:pStyle w:val="ListParagraph"/>
        <w:numPr>
          <w:ilvl w:val="0"/>
          <w:numId w:val="2"/>
        </w:numPr>
        <w:spacing w:after="60" w:line="276"/>
      </w:pPr>
      <w:r>
        <w:rPr>
          <w:rFonts w:ascii="Calibri" w:cs="Calibri" w:eastAsia="Calibri" w:hAnsi="Calibri"/>
          <w:color w:val="1A1A1A"/>
          <w:sz w:val="21"/>
          <w:szCs w:val="21"/>
        </w:rPr>
        <w:t xml:space="preserve">Search for something that cannot exist, such as ZZZZZ, and check for a proper empty message.</w:t>
      </w:r>
    </w:p>
    <w:p>
      <w:pPr>
        <w:pStyle w:val="ListParagraph"/>
        <w:numPr>
          <w:ilvl w:val="0"/>
          <w:numId w:val="2"/>
        </w:numPr>
        <w:spacing w:after="60" w:line="276"/>
      </w:pPr>
      <w:r>
        <w:rPr>
          <w:rFonts w:ascii="Calibri" w:cs="Calibri" w:eastAsia="Calibri" w:hAnsi="Calibri"/>
          <w:color w:val="1A1A1A"/>
          <w:sz w:val="21"/>
          <w:szCs w:val="21"/>
        </w:rPr>
        <w:t xml:space="preserve">Search, then switch tabs, and see whether your search is still applied and whether the count still agrees.</w:t>
      </w:r>
    </w:p>
    <w:p>
      <w:pPr>
        <w:pBdr>
          <w:top w:val="single" w:color="D9D9D9" w:sz="6"/>
        </w:pBdr>
        <w:spacing w:after="200" w:before="100"/>
      </w:pPr>
      <w:r>
        <w:rPr>
          <w:rFonts w:ascii="Calibri" w:cs="Calibri" w:eastAsia="Calibri" w:hAnsi="Calibri"/>
          <w:color w:val="6B6B6B"/>
          <w:sz w:val="18"/>
          <w:szCs w:val="18"/>
        </w:rPr>
        <w:t xml:space="preserve">Result:  pass  /  fail  /  blocked          Ticket no: ______________</w:t>
      </w:r>
    </w:p>
    <w:p>
      <w:r>
        <w:br w:type="page"/>
      </w:r>
    </w:p>
    <w:p>
      <w:pPr>
        <w:pStyle w:val="Heading1"/>
        <w:spacing w:after="180" w:before="360"/>
      </w:pPr>
      <w:r>
        <w:rPr>
          <w:rFonts w:ascii="Calibri" w:cs="Calibri" w:eastAsia="Calibri" w:hAnsi="Calibri"/>
          <w:b/>
          <w:bCs/>
          <w:color w:val="12457B"/>
          <w:sz w:val="32"/>
          <w:szCs w:val="32"/>
        </w:rPr>
        <w:t xml:space="preserve">Part 6  ·  Section D, checks to repeat on every screen</w:t>
      </w:r>
    </w:p>
    <w:p>
      <w:pPr>
        <w:spacing w:after="120" w:line="276"/>
      </w:pPr>
      <w:r>
        <w:rPr>
          <w:rFonts w:ascii="Calibri" w:cs="Calibri" w:eastAsia="Calibri" w:hAnsi="Calibri"/>
          <w:color w:val="1A1A1A"/>
          <w:sz w:val="21"/>
          <w:szCs w:val="21"/>
        </w:rPr>
        <w:t xml:space="preserve">These three runs are not about one feature. Pick any six screens from your track, including at least two lists, one drawer with a form in it, and one detail view, and put each of them through all three.</w:t>
      </w:r>
    </w:p>
    <w:p>
      <w:pPr>
        <w:pStyle w:val="Heading3"/>
        <w:spacing w:after="100" w:before="260"/>
      </w:pPr>
      <w:r>
        <w:rPr>
          <w:rFonts w:ascii="Calibri" w:cs="Calibri" w:eastAsia="Calibri" w:hAnsi="Calibri"/>
          <w:b/>
          <w:bCs/>
          <w:color w:val="12457B"/>
          <w:sz w:val="23"/>
          <w:szCs w:val="23"/>
        </w:rPr>
        <w:t xml:space="preserve">D1.  On a phone</w:t>
      </w:r>
    </w:p>
    <w:p>
      <w:pPr>
        <w:spacing w:after="120" w:line="276"/>
      </w:pPr>
      <w:r>
        <w:rPr>
          <w:rFonts w:ascii="Calibri" w:cs="Calibri" w:eastAsia="Calibri" w:hAnsi="Calibri"/>
          <w:b/>
          <w:bCs/>
          <w:color w:val="1A1A1A"/>
          <w:sz w:val="21"/>
          <w:szCs w:val="21"/>
        </w:rPr>
        <w:t xml:space="preserve">What this is: </w:t>
      </w:r>
      <w:r>
        <w:rPr>
          <w:rFonts w:ascii="Calibri" w:cs="Calibri" w:eastAsia="Calibri" w:hAnsi="Calibri"/>
          <w:color w:val="1A1A1A"/>
          <w:sz w:val="21"/>
          <w:szCs w:val="21"/>
        </w:rPr>
        <w:t xml:space="preserve">The same screens at phone width.</w:t>
      </w:r>
    </w:p>
    <w:p>
      <w:pPr>
        <w:spacing w:after="120" w:line="276"/>
      </w:pPr>
      <w:r>
        <w:rPr>
          <w:rFonts w:ascii="Calibri" w:cs="Calibri" w:eastAsia="Calibri" w:hAnsi="Calibri"/>
          <w:b/>
          <w:bCs/>
          <w:color w:val="1A1A1A"/>
          <w:sz w:val="21"/>
          <w:szCs w:val="21"/>
        </w:rPr>
        <w:t xml:space="preserve">Why it matters: </w:t>
      </w:r>
      <w:r>
        <w:rPr>
          <w:rFonts w:ascii="Calibri" w:cs="Calibri" w:eastAsia="Calibri" w:hAnsi="Calibri"/>
          <w:color w:val="1A1A1A"/>
          <w:sz w:val="21"/>
          <w:szCs w:val="21"/>
        </w:rPr>
        <w:t xml:space="preserve">People switch from desk to phone. Desktop is the design we care most about, but a phone must never be broken, cut off, or scrolling sideways.</w:t>
      </w:r>
    </w:p>
    <w:p>
      <w:pPr>
        <w:spacing w:after="60" w:before="140"/>
      </w:pPr>
      <w:r>
        <w:rPr>
          <w:rFonts w:ascii="Calibri" w:cs="Calibri" w:eastAsia="Calibri" w:hAnsi="Calibri"/>
          <w:b/>
          <w:bCs/>
          <w:caps/>
          <w:color w:val="6B6B6B"/>
          <w:sz w:val="20"/>
          <w:szCs w:val="20"/>
        </w:rPr>
        <w:t xml:space="preserve">Before you start</w:t>
      </w:r>
    </w:p>
    <w:p>
      <w:pPr>
        <w:pStyle w:val="ListParagraph"/>
        <w:numPr>
          <w:ilvl w:val="0"/>
          <w:numId w:val="2"/>
        </w:numPr>
        <w:spacing w:after="60" w:line="276"/>
      </w:pPr>
      <w:r>
        <w:rPr>
          <w:rFonts w:ascii="Calibri" w:cs="Calibri" w:eastAsia="Calibri" w:hAnsi="Calibri"/>
          <w:color w:val="1A1A1A"/>
          <w:sz w:val="21"/>
          <w:szCs w:val="21"/>
        </w:rPr>
        <w:t xml:space="preserve">Use a real phone if you have one on the same network, otherwise make your browser window about 390 pixels wide.</w:t>
      </w:r>
    </w:p>
    <w:p>
      <w:pPr>
        <w:spacing w:after="60" w:before="140"/>
      </w:pPr>
      <w:r>
        <w:rPr>
          <w:rFonts w:ascii="Calibri" w:cs="Calibri" w:eastAsia="Calibri" w:hAnsi="Calibri"/>
          <w:b/>
          <w:bCs/>
          <w:caps/>
          <w:color w:val="6B6B6B"/>
          <w:sz w:val="20"/>
          <w:szCs w:val="20"/>
        </w:rPr>
        <w:t xml:space="preserve">Do this</w:t>
      </w:r>
    </w:p>
    <w:p>
      <w:pPr>
        <w:spacing w:after="70" w:line="276"/>
        <w:ind w:left="403" w:hanging="403"/>
      </w:pPr>
      <w:r>
        <w:rPr>
          <w:rFonts w:ascii="Calibri" w:cs="Calibri" w:eastAsia="Calibri" w:hAnsi="Calibri"/>
          <w:b/>
          <w:bCs/>
          <w:color w:val="1A1A1A"/>
          <w:sz w:val="21"/>
          <w:szCs w:val="21"/>
        </w:rPr>
        <w:t xml:space="preserve">1.  </w:t>
      </w:r>
      <w:r>
        <w:rPr>
          <w:rFonts w:ascii="Calibri" w:cs="Calibri" w:eastAsia="Calibri" w:hAnsi="Calibri"/>
          <w:color w:val="1A1A1A"/>
          <w:sz w:val="21"/>
          <w:szCs w:val="21"/>
        </w:rPr>
        <w:t xml:space="preserve">Open each of your six screens at phone width.</w:t>
      </w:r>
    </w:p>
    <w:p>
      <w:pPr>
        <w:spacing w:after="70" w:line="276"/>
        <w:ind w:left="403" w:hanging="403"/>
      </w:pPr>
      <w:r>
        <w:rPr>
          <w:rFonts w:ascii="Calibri" w:cs="Calibri" w:eastAsia="Calibri" w:hAnsi="Calibri"/>
          <w:b/>
          <w:bCs/>
          <w:color w:val="1A1A1A"/>
          <w:sz w:val="21"/>
          <w:szCs w:val="21"/>
        </w:rPr>
        <w:t xml:space="preserve">2.  </w:t>
      </w:r>
      <w:r>
        <w:rPr>
          <w:rFonts w:ascii="Calibri" w:cs="Calibri" w:eastAsia="Calibri" w:hAnsi="Calibri"/>
          <w:color w:val="1A1A1A"/>
          <w:sz w:val="21"/>
          <w:szCs w:val="21"/>
        </w:rPr>
        <w:t xml:space="preserve">Scroll down the whole page, then try to scroll sideways.</w:t>
      </w:r>
    </w:p>
    <w:p>
      <w:pPr>
        <w:spacing w:after="70" w:line="276"/>
        <w:ind w:left="403" w:hanging="403"/>
      </w:pPr>
      <w:r>
        <w:rPr>
          <w:rFonts w:ascii="Calibri" w:cs="Calibri" w:eastAsia="Calibri" w:hAnsi="Calibri"/>
          <w:b/>
          <w:bCs/>
          <w:color w:val="1A1A1A"/>
          <w:sz w:val="21"/>
          <w:szCs w:val="21"/>
        </w:rPr>
        <w:t xml:space="preserve">3.  </w:t>
      </w:r>
      <w:r>
        <w:rPr>
          <w:rFonts w:ascii="Calibri" w:cs="Calibri" w:eastAsia="Calibri" w:hAnsi="Calibri"/>
          <w:color w:val="1A1A1A"/>
          <w:sz w:val="21"/>
          <w:szCs w:val="21"/>
        </w:rPr>
        <w:t xml:space="preserve">Open a drawer, such as New invoice, and fill the whole form in without turning the phone sideways.</w:t>
      </w:r>
    </w:p>
    <w:p>
      <w:pPr>
        <w:spacing w:after="70" w:line="276"/>
        <w:ind w:left="403" w:hanging="403"/>
      </w:pPr>
      <w:r>
        <w:rPr>
          <w:rFonts w:ascii="Calibri" w:cs="Calibri" w:eastAsia="Calibri" w:hAnsi="Calibri"/>
          <w:b/>
          <w:bCs/>
          <w:color w:val="1A1A1A"/>
          <w:sz w:val="21"/>
          <w:szCs w:val="21"/>
        </w:rPr>
        <w:t xml:space="preserve">4.  </w:t>
      </w:r>
      <w:r>
        <w:rPr>
          <w:rFonts w:ascii="Calibri" w:cs="Calibri" w:eastAsia="Calibri" w:hAnsi="Calibri"/>
          <w:color w:val="1A1A1A"/>
          <w:sz w:val="21"/>
          <w:szCs w:val="21"/>
        </w:rPr>
        <w:t xml:space="preserve">Open a detail view with tabs and move between the tabs.</w:t>
      </w:r>
    </w:p>
    <w:p>
      <w:pPr>
        <w:spacing w:after="70" w:line="276"/>
        <w:ind w:left="403" w:hanging="403"/>
      </w:pPr>
      <w:r>
        <w:rPr>
          <w:rFonts w:ascii="Calibri" w:cs="Calibri" w:eastAsia="Calibri" w:hAnsi="Calibri"/>
          <w:b/>
          <w:bCs/>
          <w:color w:val="1A1A1A"/>
          <w:sz w:val="21"/>
          <w:szCs w:val="21"/>
        </w:rPr>
        <w:t xml:space="preserve">5.  </w:t>
      </w:r>
      <w:r>
        <w:rPr>
          <w:rFonts w:ascii="Calibri" w:cs="Calibri" w:eastAsia="Calibri" w:hAnsi="Calibri"/>
          <w:color w:val="1A1A1A"/>
          <w:sz w:val="21"/>
          <w:szCs w:val="21"/>
        </w:rPr>
        <w:t xml:space="preserve">Open the sidebar, navigate somewhere, and close it.</w:t>
      </w:r>
    </w:p>
    <w:p>
      <w:pPr>
        <w:spacing w:after="70" w:line="276"/>
        <w:ind w:left="403" w:hanging="403"/>
      </w:pPr>
      <w:r>
        <w:rPr>
          <w:rFonts w:ascii="Calibri" w:cs="Calibri" w:eastAsia="Calibri" w:hAnsi="Calibri"/>
          <w:b/>
          <w:bCs/>
          <w:color w:val="1A1A1A"/>
          <w:sz w:val="21"/>
          <w:szCs w:val="21"/>
        </w:rPr>
        <w:t xml:space="preserve">6.  </w:t>
      </w:r>
      <w:r>
        <w:rPr>
          <w:rFonts w:ascii="Calibri" w:cs="Calibri" w:eastAsia="Calibri" w:hAnsi="Calibri"/>
          <w:color w:val="1A1A1A"/>
          <w:sz w:val="21"/>
          <w:szCs w:val="21"/>
        </w:rPr>
        <w:t xml:space="preserve">Repeat at tablet width, about 820 pixels.</w:t>
      </w:r>
    </w:p>
    <w:p>
      <w:pPr>
        <w:spacing w:after="60" w:before="140"/>
      </w:pPr>
      <w:r>
        <w:rPr>
          <w:rFonts w:ascii="Calibri" w:cs="Calibri" w:eastAsia="Calibri" w:hAnsi="Calibri"/>
          <w:b/>
          <w:bCs/>
          <w:caps/>
          <w:color w:val="6B6B6B"/>
          <w:sz w:val="20"/>
          <w:szCs w:val="20"/>
        </w:rPr>
        <w:t xml:space="preserve">It passes if</w:t>
      </w:r>
    </w:p>
    <w:p>
      <w:pPr>
        <w:pStyle w:val="ListParagraph"/>
        <w:numPr>
          <w:ilvl w:val="0"/>
          <w:numId w:val="2"/>
        </w:numPr>
        <w:spacing w:after="60" w:line="276"/>
      </w:pPr>
      <w:r>
        <w:rPr>
          <w:rFonts w:ascii="Calibri" w:cs="Calibri" w:eastAsia="Calibri" w:hAnsi="Calibri"/>
          <w:color w:val="1A1A1A"/>
          <w:sz w:val="21"/>
          <w:szCs w:val="21"/>
        </w:rPr>
        <w:t xml:space="preserve">No page scrolls sideways. Ever. If one does, that is a bug on its own, so note which screen.</w:t>
      </w:r>
    </w:p>
    <w:p>
      <w:pPr>
        <w:pStyle w:val="ListParagraph"/>
        <w:numPr>
          <w:ilvl w:val="0"/>
          <w:numId w:val="2"/>
        </w:numPr>
        <w:spacing w:after="60" w:line="276"/>
      </w:pPr>
      <w:r>
        <w:rPr>
          <w:rFonts w:ascii="Calibri" w:cs="Calibri" w:eastAsia="Calibri" w:hAnsi="Calibri"/>
          <w:color w:val="1A1A1A"/>
          <w:sz w:val="21"/>
          <w:szCs w:val="21"/>
        </w:rPr>
        <w:t xml:space="preserve">Lists become stacked cards rather than a squashed table, and no column of data is simply gone.</w:t>
      </w:r>
    </w:p>
    <w:p>
      <w:pPr>
        <w:pStyle w:val="ListParagraph"/>
        <w:numPr>
          <w:ilvl w:val="0"/>
          <w:numId w:val="2"/>
        </w:numPr>
        <w:spacing w:after="60" w:line="276"/>
      </w:pPr>
      <w:r>
        <w:rPr>
          <w:rFonts w:ascii="Calibri" w:cs="Calibri" w:eastAsia="Calibri" w:hAnsi="Calibri"/>
          <w:color w:val="1A1A1A"/>
          <w:sz w:val="21"/>
          <w:szCs w:val="21"/>
        </w:rPr>
        <w:t xml:space="preserve">Every button you need can be reached and tapped, including the one that saves the form.</w:t>
      </w:r>
    </w:p>
    <w:p>
      <w:pPr>
        <w:pStyle w:val="ListParagraph"/>
        <w:numPr>
          <w:ilvl w:val="0"/>
          <w:numId w:val="2"/>
        </w:numPr>
        <w:spacing w:after="60" w:line="276"/>
      </w:pPr>
      <w:r>
        <w:rPr>
          <w:rFonts w:ascii="Calibri" w:cs="Calibri" w:eastAsia="Calibri" w:hAnsi="Calibri"/>
          <w:color w:val="1A1A1A"/>
          <w:sz w:val="21"/>
          <w:szCs w:val="21"/>
        </w:rPr>
        <w:t xml:space="preserve">Nothing overlaps anything else and no text is cut off mid-word.</w:t>
      </w:r>
    </w:p>
    <w:p>
      <w:pPr>
        <w:pStyle w:val="ListParagraph"/>
        <w:numPr>
          <w:ilvl w:val="0"/>
          <w:numId w:val="2"/>
        </w:numPr>
        <w:spacing w:after="60" w:line="276"/>
      </w:pPr>
      <w:r>
        <w:rPr>
          <w:rFonts w:ascii="Calibri" w:cs="Calibri" w:eastAsia="Calibri" w:hAnsi="Calibri"/>
          <w:color w:val="1A1A1A"/>
          <w:sz w:val="21"/>
          <w:szCs w:val="21"/>
        </w:rPr>
        <w:t xml:space="preserve">Money still reads as full amounts, not truncated.</w:t>
      </w:r>
    </w:p>
    <w:p>
      <w:pPr>
        <w:spacing w:after="60" w:before="140"/>
      </w:pPr>
      <w:r>
        <w:rPr>
          <w:rFonts w:ascii="Calibri" w:cs="Calibri" w:eastAsia="Calibri" w:hAnsi="Calibri"/>
          <w:b/>
          <w:bCs/>
          <w:caps/>
          <w:color w:val="6B6B6B"/>
          <w:sz w:val="20"/>
          <w:szCs w:val="20"/>
        </w:rPr>
        <w:t xml:space="preserve">Now try to break it</w:t>
      </w:r>
    </w:p>
    <w:p>
      <w:pPr>
        <w:pStyle w:val="ListParagraph"/>
        <w:numPr>
          <w:ilvl w:val="0"/>
          <w:numId w:val="2"/>
        </w:numPr>
        <w:spacing w:after="60" w:line="276"/>
      </w:pPr>
      <w:r>
        <w:rPr>
          <w:rFonts w:ascii="Calibri" w:cs="Calibri" w:eastAsia="Calibri" w:hAnsi="Calibri"/>
          <w:color w:val="1A1A1A"/>
          <w:sz w:val="21"/>
          <w:szCs w:val="21"/>
        </w:rPr>
        <w:t xml:space="preserve">Fill in a long customer name and a long narration and see whether they wrap or push the layout out.</w:t>
      </w:r>
    </w:p>
    <w:p>
      <w:pPr>
        <w:pStyle w:val="ListParagraph"/>
        <w:numPr>
          <w:ilvl w:val="0"/>
          <w:numId w:val="2"/>
        </w:numPr>
        <w:spacing w:after="60" w:line="276"/>
      </w:pPr>
      <w:r>
        <w:rPr>
          <w:rFonts w:ascii="Calibri" w:cs="Calibri" w:eastAsia="Calibri" w:hAnsi="Calibri"/>
          <w:color w:val="1A1A1A"/>
          <w:sz w:val="21"/>
          <w:szCs w:val="21"/>
        </w:rPr>
        <w:t xml:space="preserve">Open a drawer and rotate the phone.</w:t>
      </w:r>
    </w:p>
    <w:p>
      <w:pPr>
        <w:spacing w:after="100"/>
      </w:pPr>
      <w:r>
        <w:rPr>
          <w:rFonts w:ascii="Calibri" w:cs="Calibri" w:eastAsia="Calibri" w:hAnsi="Calibri"/>
          <w:i/>
          <w:iCs/>
          <w:color w:val="6B6B6B"/>
          <w:sz w:val="18"/>
          <w:szCs w:val="18"/>
        </w:rPr>
        <w:t xml:space="preserve">Note: Complex multi-line editors, such as a journal with six lines, only have to be usable on a phone, not comfortable. Report broken, not cramped.</w:t>
      </w:r>
    </w:p>
    <w:p>
      <w:pPr>
        <w:pBdr>
          <w:top w:val="single" w:color="D9D9D9" w:sz="6"/>
        </w:pBdr>
        <w:spacing w:after="200" w:before="100"/>
      </w:pPr>
      <w:r>
        <w:rPr>
          <w:rFonts w:ascii="Calibri" w:cs="Calibri" w:eastAsia="Calibri" w:hAnsi="Calibri"/>
          <w:color w:val="6B6B6B"/>
          <w:sz w:val="18"/>
          <w:szCs w:val="18"/>
        </w:rPr>
        <w:t xml:space="preserve">Result:  pass  /  fail  /  blocked          Ticket no: ______________</w:t>
      </w:r>
    </w:p>
    <w:p>
      <w:pPr>
        <w:pStyle w:val="Heading3"/>
        <w:spacing w:after="100" w:before="260"/>
      </w:pPr>
      <w:r>
        <w:rPr>
          <w:rFonts w:ascii="Calibri" w:cs="Calibri" w:eastAsia="Calibri" w:hAnsi="Calibri"/>
          <w:b/>
          <w:bCs/>
          <w:color w:val="12457B"/>
          <w:sz w:val="23"/>
          <w:szCs w:val="23"/>
        </w:rPr>
        <w:t xml:space="preserve">D2.  Empty, loading and error states</w:t>
      </w:r>
    </w:p>
    <w:p>
      <w:pPr>
        <w:spacing w:after="120" w:line="276"/>
      </w:pPr>
      <w:r>
        <w:rPr>
          <w:rFonts w:ascii="Calibri" w:cs="Calibri" w:eastAsia="Calibri" w:hAnsi="Calibri"/>
          <w:b/>
          <w:bCs/>
          <w:color w:val="1A1A1A"/>
          <w:sz w:val="21"/>
          <w:szCs w:val="21"/>
        </w:rPr>
        <w:t xml:space="preserve">What this is: </w:t>
      </w:r>
      <w:r>
        <w:rPr>
          <w:rFonts w:ascii="Calibri" w:cs="Calibri" w:eastAsia="Calibri" w:hAnsi="Calibri"/>
          <w:color w:val="1A1A1A"/>
          <w:sz w:val="21"/>
          <w:szCs w:val="21"/>
        </w:rPr>
        <w:t xml:space="preserve">What each screen shows when there is nothing to show, while it is fetching, and when something goes wrong.</w:t>
      </w:r>
    </w:p>
    <w:p>
      <w:pPr>
        <w:spacing w:after="120" w:line="276"/>
      </w:pPr>
      <w:r>
        <w:rPr>
          <w:rFonts w:ascii="Calibri" w:cs="Calibri" w:eastAsia="Calibri" w:hAnsi="Calibri"/>
          <w:b/>
          <w:bCs/>
          <w:color w:val="1A1A1A"/>
          <w:sz w:val="21"/>
          <w:szCs w:val="21"/>
        </w:rPr>
        <w:t xml:space="preserve">Why it matters: </w:t>
      </w:r>
      <w:r>
        <w:rPr>
          <w:rFonts w:ascii="Calibri" w:cs="Calibri" w:eastAsia="Calibri" w:hAnsi="Calibri"/>
          <w:color w:val="1A1A1A"/>
          <w:sz w:val="21"/>
          <w:szCs w:val="21"/>
        </w:rPr>
        <w:t xml:space="preserve">Most screens are built and checked with data in them. The empty version is what a brand new school actually sees on their first day.</w:t>
      </w:r>
    </w:p>
    <w:p>
      <w:pPr>
        <w:spacing w:after="60" w:before="140"/>
      </w:pPr>
      <w:r>
        <w:rPr>
          <w:rFonts w:ascii="Calibri" w:cs="Calibri" w:eastAsia="Calibri" w:hAnsi="Calibri"/>
          <w:b/>
          <w:bCs/>
          <w:caps/>
          <w:color w:val="6B6B6B"/>
          <w:sz w:val="20"/>
          <w:szCs w:val="20"/>
        </w:rPr>
        <w:t xml:space="preserve">Before you start</w:t>
      </w:r>
    </w:p>
    <w:p>
      <w:pPr>
        <w:pStyle w:val="ListParagraph"/>
        <w:numPr>
          <w:ilvl w:val="0"/>
          <w:numId w:val="2"/>
        </w:numPr>
        <w:spacing w:after="60" w:line="276"/>
      </w:pPr>
      <w:r>
        <w:rPr>
          <w:rFonts w:ascii="Calibri" w:cs="Calibri" w:eastAsia="Calibri" w:hAnsi="Calibri"/>
          <w:color w:val="1A1A1A"/>
          <w:sz w:val="21"/>
          <w:szCs w:val="21"/>
        </w:rPr>
        <w:t xml:space="preserve">Use filters to produce genuinely empty results rather than deleting anything.</w:t>
      </w:r>
    </w:p>
    <w:p>
      <w:pPr>
        <w:spacing w:after="60" w:before="140"/>
      </w:pPr>
      <w:r>
        <w:rPr>
          <w:rFonts w:ascii="Calibri" w:cs="Calibri" w:eastAsia="Calibri" w:hAnsi="Calibri"/>
          <w:b/>
          <w:bCs/>
          <w:caps/>
          <w:color w:val="6B6B6B"/>
          <w:sz w:val="20"/>
          <w:szCs w:val="20"/>
        </w:rPr>
        <w:t xml:space="preserve">Do this</w:t>
      </w:r>
    </w:p>
    <w:p>
      <w:pPr>
        <w:spacing w:after="70" w:line="276"/>
        <w:ind w:left="403" w:hanging="403"/>
      </w:pPr>
      <w:r>
        <w:rPr>
          <w:rFonts w:ascii="Calibri" w:cs="Calibri" w:eastAsia="Calibri" w:hAnsi="Calibri"/>
          <w:b/>
          <w:bCs/>
          <w:color w:val="1A1A1A"/>
          <w:sz w:val="21"/>
          <w:szCs w:val="21"/>
        </w:rPr>
        <w:t xml:space="preserve">1.  </w:t>
      </w:r>
      <w:r>
        <w:rPr>
          <w:rFonts w:ascii="Calibri" w:cs="Calibri" w:eastAsia="Calibri" w:hAnsi="Calibri"/>
          <w:color w:val="1A1A1A"/>
          <w:sz w:val="21"/>
          <w:szCs w:val="21"/>
        </w:rPr>
        <w:t xml:space="preserve">On each of your six screens, filter to something with no results.</w:t>
      </w:r>
    </w:p>
    <w:p>
      <w:pPr>
        <w:spacing w:after="70" w:line="276"/>
        <w:ind w:left="403" w:hanging="403"/>
      </w:pPr>
      <w:r>
        <w:rPr>
          <w:rFonts w:ascii="Calibri" w:cs="Calibri" w:eastAsia="Calibri" w:hAnsi="Calibri"/>
          <w:b/>
          <w:bCs/>
          <w:color w:val="1A1A1A"/>
          <w:sz w:val="21"/>
          <w:szCs w:val="21"/>
        </w:rPr>
        <w:t xml:space="preserve">2.  </w:t>
      </w:r>
      <w:r>
        <w:rPr>
          <w:rFonts w:ascii="Calibri" w:cs="Calibri" w:eastAsia="Calibri" w:hAnsi="Calibri"/>
          <w:color w:val="1A1A1A"/>
          <w:sz w:val="21"/>
          <w:szCs w:val="21"/>
        </w:rPr>
        <w:t xml:space="preserve">Watch what happens while a screen is loading. Note anything that flashes, jumps, or shows zero before showing the real number.</w:t>
      </w:r>
    </w:p>
    <w:p>
      <w:pPr>
        <w:spacing w:after="70" w:line="276"/>
        <w:ind w:left="403" w:hanging="403"/>
      </w:pPr>
      <w:r>
        <w:rPr>
          <w:rFonts w:ascii="Calibri" w:cs="Calibri" w:eastAsia="Calibri" w:hAnsi="Calibri"/>
          <w:b/>
          <w:bCs/>
          <w:color w:val="1A1A1A"/>
          <w:sz w:val="21"/>
          <w:szCs w:val="21"/>
        </w:rPr>
        <w:t xml:space="preserve">3.  </w:t>
      </w:r>
      <w:r>
        <w:rPr>
          <w:rFonts w:ascii="Calibri" w:cs="Calibri" w:eastAsia="Calibri" w:hAnsi="Calibri"/>
          <w:color w:val="1A1A1A"/>
          <w:sz w:val="21"/>
          <w:szCs w:val="21"/>
        </w:rPr>
        <w:t xml:space="preserve">Turn your internet off, reload a screen, and watch what it does. Turn it back on and see whether it recovers by itself or needs a reload.</w:t>
      </w:r>
    </w:p>
    <w:p>
      <w:pPr>
        <w:spacing w:after="70" w:line="276"/>
        <w:ind w:left="403" w:hanging="403"/>
      </w:pPr>
      <w:r>
        <w:rPr>
          <w:rFonts w:ascii="Calibri" w:cs="Calibri" w:eastAsia="Calibri" w:hAnsi="Calibri"/>
          <w:b/>
          <w:bCs/>
          <w:color w:val="1A1A1A"/>
          <w:sz w:val="21"/>
          <w:szCs w:val="21"/>
        </w:rPr>
        <w:t xml:space="preserve">4.  </w:t>
      </w:r>
      <w:r>
        <w:rPr>
          <w:rFonts w:ascii="Calibri" w:cs="Calibri" w:eastAsia="Calibri" w:hAnsi="Calibri"/>
          <w:color w:val="1A1A1A"/>
          <w:sz w:val="21"/>
          <w:szCs w:val="21"/>
        </w:rPr>
        <w:t xml:space="preserve">Open a detail view for something that does not exist by editing the address bar, for example changing an invoice id to 999999.</w:t>
      </w:r>
    </w:p>
    <w:p>
      <w:pPr>
        <w:spacing w:after="60" w:before="140"/>
      </w:pPr>
      <w:r>
        <w:rPr>
          <w:rFonts w:ascii="Calibri" w:cs="Calibri" w:eastAsia="Calibri" w:hAnsi="Calibri"/>
          <w:b/>
          <w:bCs/>
          <w:caps/>
          <w:color w:val="6B6B6B"/>
          <w:sz w:val="20"/>
          <w:szCs w:val="20"/>
        </w:rPr>
        <w:t xml:space="preserve">It passes if</w:t>
      </w:r>
    </w:p>
    <w:p>
      <w:pPr>
        <w:pStyle w:val="ListParagraph"/>
        <w:numPr>
          <w:ilvl w:val="0"/>
          <w:numId w:val="2"/>
        </w:numPr>
        <w:spacing w:after="60" w:line="276"/>
      </w:pPr>
      <w:r>
        <w:rPr>
          <w:rFonts w:ascii="Calibri" w:cs="Calibri" w:eastAsia="Calibri" w:hAnsi="Calibri"/>
          <w:color w:val="1A1A1A"/>
          <w:sz w:val="21"/>
          <w:szCs w:val="21"/>
        </w:rPr>
        <w:t xml:space="preserve">An empty list says so in words, and ideally says what to do about it. It is not a blank white area or an endless spinner.</w:t>
      </w:r>
    </w:p>
    <w:p>
      <w:pPr>
        <w:pStyle w:val="ListParagraph"/>
        <w:numPr>
          <w:ilvl w:val="0"/>
          <w:numId w:val="2"/>
        </w:numPr>
        <w:spacing w:after="60" w:line="276"/>
      </w:pPr>
      <w:r>
        <w:rPr>
          <w:rFonts w:ascii="Calibri" w:cs="Calibri" w:eastAsia="Calibri" w:hAnsi="Calibri"/>
          <w:color w:val="1A1A1A"/>
          <w:sz w:val="21"/>
          <w:szCs w:val="21"/>
        </w:rPr>
        <w:t xml:space="preserve">Cards on an empty screen show zero rather than a dash where a number should be, or a dash consistently. Either is fine as long as it is the same everywhere.</w:t>
      </w:r>
    </w:p>
    <w:p>
      <w:pPr>
        <w:pStyle w:val="ListParagraph"/>
        <w:numPr>
          <w:ilvl w:val="0"/>
          <w:numId w:val="2"/>
        </w:numPr>
        <w:spacing w:after="60" w:line="276"/>
      </w:pPr>
      <w:r>
        <w:rPr>
          <w:rFonts w:ascii="Calibri" w:cs="Calibri" w:eastAsia="Calibri" w:hAnsi="Calibri"/>
          <w:color w:val="1A1A1A"/>
          <w:sz w:val="21"/>
          <w:szCs w:val="21"/>
        </w:rPr>
        <w:t xml:space="preserve">A missing record gives a clear not-found message, not a crash or a blank page.</w:t>
      </w:r>
    </w:p>
    <w:p>
      <w:pPr>
        <w:pStyle w:val="ListParagraph"/>
        <w:numPr>
          <w:ilvl w:val="0"/>
          <w:numId w:val="2"/>
        </w:numPr>
        <w:spacing w:after="60" w:line="276"/>
      </w:pPr>
      <w:r>
        <w:rPr>
          <w:rFonts w:ascii="Calibri" w:cs="Calibri" w:eastAsia="Calibri" w:hAnsi="Calibri"/>
          <w:color w:val="1A1A1A"/>
          <w:sz w:val="21"/>
          <w:szCs w:val="21"/>
        </w:rPr>
        <w:t xml:space="preserve">Losing the connection produces a message that says the connection failed, and the screen recovers when it comes back.</w:t>
      </w:r>
    </w:p>
    <w:p>
      <w:pPr>
        <w:pStyle w:val="ListParagraph"/>
        <w:numPr>
          <w:ilvl w:val="0"/>
          <w:numId w:val="2"/>
        </w:numPr>
        <w:spacing w:after="60" w:line="276"/>
      </w:pPr>
      <w:r>
        <w:rPr>
          <w:rFonts w:ascii="Calibri" w:cs="Calibri" w:eastAsia="Calibri" w:hAnsi="Calibri"/>
          <w:color w:val="1A1A1A"/>
          <w:sz w:val="21"/>
          <w:szCs w:val="21"/>
        </w:rPr>
        <w:t xml:space="preserve">No screen ever shows a raw technical error, a stack of code, or the word undefined.</w:t>
      </w:r>
    </w:p>
    <w:p>
      <w:pPr>
        <w:spacing w:after="60" w:before="140"/>
      </w:pPr>
      <w:r>
        <w:rPr>
          <w:rFonts w:ascii="Calibri" w:cs="Calibri" w:eastAsia="Calibri" w:hAnsi="Calibri"/>
          <w:b/>
          <w:bCs/>
          <w:caps/>
          <w:color w:val="6B6B6B"/>
          <w:sz w:val="20"/>
          <w:szCs w:val="20"/>
        </w:rPr>
        <w:t xml:space="preserve">Now try to break it</w:t>
      </w:r>
    </w:p>
    <w:p>
      <w:pPr>
        <w:pStyle w:val="ListParagraph"/>
        <w:numPr>
          <w:ilvl w:val="0"/>
          <w:numId w:val="2"/>
        </w:numPr>
        <w:spacing w:after="60" w:line="276"/>
      </w:pPr>
      <w:r>
        <w:rPr>
          <w:rFonts w:ascii="Calibri" w:cs="Calibri" w:eastAsia="Calibri" w:hAnsi="Calibri"/>
          <w:color w:val="1A1A1A"/>
          <w:sz w:val="21"/>
          <w:szCs w:val="21"/>
        </w:rPr>
        <w:t xml:space="preserve">Click a save button twice quickly and see whether you get two of whatever you were creating.</w:t>
      </w:r>
    </w:p>
    <w:p>
      <w:pPr>
        <w:pStyle w:val="ListParagraph"/>
        <w:numPr>
          <w:ilvl w:val="0"/>
          <w:numId w:val="2"/>
        </w:numPr>
        <w:spacing w:after="60" w:line="276"/>
      </w:pPr>
      <w:r>
        <w:rPr>
          <w:rFonts w:ascii="Calibri" w:cs="Calibri" w:eastAsia="Calibri" w:hAnsi="Calibri"/>
          <w:color w:val="1A1A1A"/>
          <w:sz w:val="21"/>
          <w:szCs w:val="21"/>
        </w:rPr>
        <w:t xml:space="preserve">Use the browser back button in the middle of a flow, then go forward again.</w:t>
      </w:r>
    </w:p>
    <w:p>
      <w:pPr>
        <w:pBdr>
          <w:top w:val="single" w:color="D9D9D9" w:sz="6"/>
        </w:pBdr>
        <w:spacing w:after="200" w:before="100"/>
      </w:pPr>
      <w:r>
        <w:rPr>
          <w:rFonts w:ascii="Calibri" w:cs="Calibri" w:eastAsia="Calibri" w:hAnsi="Calibri"/>
          <w:color w:val="6B6B6B"/>
          <w:sz w:val="18"/>
          <w:szCs w:val="18"/>
        </w:rPr>
        <w:t xml:space="preserve">Result:  pass  /  fail  /  blocked          Ticket no: ______________</w:t>
      </w:r>
    </w:p>
    <w:p>
      <w:pPr>
        <w:pStyle w:val="Heading3"/>
        <w:spacing w:after="100" w:before="260"/>
      </w:pPr>
      <w:r>
        <w:rPr>
          <w:rFonts w:ascii="Calibri" w:cs="Calibri" w:eastAsia="Calibri" w:hAnsi="Calibri"/>
          <w:b/>
          <w:bCs/>
          <w:color w:val="12457B"/>
          <w:sz w:val="23"/>
          <w:szCs w:val="23"/>
        </w:rPr>
        <w:t xml:space="preserve">D3.  Exports and printing</w:t>
      </w:r>
    </w:p>
    <w:p>
      <w:pPr>
        <w:spacing w:after="120" w:line="276"/>
      </w:pPr>
      <w:r>
        <w:rPr>
          <w:rFonts w:ascii="Calibri" w:cs="Calibri" w:eastAsia="Calibri" w:hAnsi="Calibri"/>
          <w:b/>
          <w:bCs/>
          <w:color w:val="1A1A1A"/>
          <w:sz w:val="21"/>
          <w:szCs w:val="21"/>
        </w:rPr>
        <w:t xml:space="preserve">What this is: </w:t>
      </w:r>
      <w:r>
        <w:rPr>
          <w:rFonts w:ascii="Calibri" w:cs="Calibri" w:eastAsia="Calibri" w:hAnsi="Calibri"/>
          <w:color w:val="1A1A1A"/>
          <w:sz w:val="21"/>
          <w:szCs w:val="21"/>
        </w:rPr>
        <w:t xml:space="preserve">The download buttons on lists, and Print on documents.</w:t>
      </w:r>
    </w:p>
    <w:p>
      <w:pPr>
        <w:spacing w:after="120" w:line="276"/>
      </w:pPr>
      <w:r>
        <w:rPr>
          <w:rFonts w:ascii="Calibri" w:cs="Calibri" w:eastAsia="Calibri" w:hAnsi="Calibri"/>
          <w:b/>
          <w:bCs/>
          <w:color w:val="1A1A1A"/>
          <w:sz w:val="21"/>
          <w:szCs w:val="21"/>
        </w:rPr>
        <w:t xml:space="preserve">Why it matters: </w:t>
      </w:r>
      <w:r>
        <w:rPr>
          <w:rFonts w:ascii="Calibri" w:cs="Calibri" w:eastAsia="Calibri" w:hAnsi="Calibri"/>
          <w:color w:val="1A1A1A"/>
          <w:sz w:val="21"/>
          <w:szCs w:val="21"/>
        </w:rPr>
        <w:t xml:space="preserve">An export that quietly produces the wrong file is worse than one that fails loudly, because somebody sends it to a customer.</w:t>
      </w:r>
    </w:p>
    <w:p>
      <w:pPr>
        <w:spacing w:after="60" w:before="140"/>
      </w:pPr>
      <w:r>
        <w:rPr>
          <w:rFonts w:ascii="Calibri" w:cs="Calibri" w:eastAsia="Calibri" w:hAnsi="Calibri"/>
          <w:b/>
          <w:bCs/>
          <w:caps/>
          <w:color w:val="6B6B6B"/>
          <w:sz w:val="20"/>
          <w:szCs w:val="20"/>
        </w:rPr>
        <w:t xml:space="preserve">Do this</w:t>
      </w:r>
    </w:p>
    <w:p>
      <w:pPr>
        <w:spacing w:after="70" w:line="276"/>
        <w:ind w:left="403" w:hanging="403"/>
      </w:pPr>
      <w:r>
        <w:rPr>
          <w:rFonts w:ascii="Calibri" w:cs="Calibri" w:eastAsia="Calibri" w:hAnsi="Calibri"/>
          <w:b/>
          <w:bCs/>
          <w:color w:val="1A1A1A"/>
          <w:sz w:val="21"/>
          <w:szCs w:val="21"/>
        </w:rPr>
        <w:t xml:space="preserve">1.  </w:t>
      </w:r>
      <w:r>
        <w:rPr>
          <w:rFonts w:ascii="Calibri" w:cs="Calibri" w:eastAsia="Calibri" w:hAnsi="Calibri"/>
          <w:color w:val="1A1A1A"/>
          <w:sz w:val="21"/>
          <w:szCs w:val="21"/>
        </w:rPr>
        <w:t xml:space="preserve">On each list that offers Export, download the file.</w:t>
      </w:r>
    </w:p>
    <w:p>
      <w:pPr>
        <w:spacing w:after="70" w:line="276"/>
        <w:ind w:left="403" w:hanging="403"/>
      </w:pPr>
      <w:r>
        <w:rPr>
          <w:rFonts w:ascii="Calibri" w:cs="Calibri" w:eastAsia="Calibri" w:hAnsi="Calibri"/>
          <w:b/>
          <w:bCs/>
          <w:color w:val="1A1A1A"/>
          <w:sz w:val="21"/>
          <w:szCs w:val="21"/>
        </w:rPr>
        <w:t xml:space="preserve">2.  </w:t>
      </w:r>
      <w:r>
        <w:rPr>
          <w:rFonts w:ascii="Calibri" w:cs="Calibri" w:eastAsia="Calibri" w:hAnsi="Calibri"/>
          <w:color w:val="1A1A1A"/>
          <w:sz w:val="21"/>
          <w:szCs w:val="21"/>
        </w:rPr>
        <w:t xml:space="preserve">Open each file. Check the columns, the row count against what was on screen, and the amounts.</w:t>
      </w:r>
    </w:p>
    <w:p>
      <w:pPr>
        <w:spacing w:after="70" w:line="276"/>
        <w:ind w:left="403" w:hanging="403"/>
      </w:pPr>
      <w:r>
        <w:rPr>
          <w:rFonts w:ascii="Calibri" w:cs="Calibri" w:eastAsia="Calibri" w:hAnsi="Calibri"/>
          <w:b/>
          <w:bCs/>
          <w:color w:val="1A1A1A"/>
          <w:sz w:val="21"/>
          <w:szCs w:val="21"/>
        </w:rPr>
        <w:t xml:space="preserve">3.  </w:t>
      </w:r>
      <w:r>
        <w:rPr>
          <w:rFonts w:ascii="Calibri" w:cs="Calibri" w:eastAsia="Calibri" w:hAnsi="Calibri"/>
          <w:color w:val="1A1A1A"/>
          <w:sz w:val="21"/>
          <w:szCs w:val="21"/>
        </w:rPr>
        <w:t xml:space="preserve">Apply a filter, export again, and check the file respects the filter.</w:t>
      </w:r>
    </w:p>
    <w:p>
      <w:pPr>
        <w:spacing w:after="70" w:line="276"/>
        <w:ind w:left="403" w:hanging="403"/>
      </w:pPr>
      <w:r>
        <w:rPr>
          <w:rFonts w:ascii="Calibri" w:cs="Calibri" w:eastAsia="Calibri" w:hAnsi="Calibri"/>
          <w:b/>
          <w:bCs/>
          <w:color w:val="1A1A1A"/>
          <w:sz w:val="21"/>
          <w:szCs w:val="21"/>
        </w:rPr>
        <w:t xml:space="preserve">4.  </w:t>
      </w:r>
      <w:r>
        <w:rPr>
          <w:rFonts w:ascii="Calibri" w:cs="Calibri" w:eastAsia="Calibri" w:hAnsi="Calibri"/>
          <w:color w:val="1A1A1A"/>
          <w:sz w:val="21"/>
          <w:szCs w:val="21"/>
        </w:rPr>
        <w:t xml:space="preserve">On any document that offers Print, use it and look at the preview.</w:t>
      </w:r>
    </w:p>
    <w:p>
      <w:pPr>
        <w:spacing w:after="60" w:before="140"/>
      </w:pPr>
      <w:r>
        <w:rPr>
          <w:rFonts w:ascii="Calibri" w:cs="Calibri" w:eastAsia="Calibri" w:hAnsi="Calibri"/>
          <w:b/>
          <w:bCs/>
          <w:caps/>
          <w:color w:val="6B6B6B"/>
          <w:sz w:val="20"/>
          <w:szCs w:val="20"/>
        </w:rPr>
        <w:t xml:space="preserve">It passes if</w:t>
      </w:r>
    </w:p>
    <w:p>
      <w:pPr>
        <w:pStyle w:val="ListParagraph"/>
        <w:numPr>
          <w:ilvl w:val="0"/>
          <w:numId w:val="2"/>
        </w:numPr>
        <w:spacing w:after="60" w:line="276"/>
      </w:pPr>
      <w:r>
        <w:rPr>
          <w:rFonts w:ascii="Calibri" w:cs="Calibri" w:eastAsia="Calibri" w:hAnsi="Calibri"/>
          <w:color w:val="1A1A1A"/>
          <w:sz w:val="21"/>
          <w:szCs w:val="21"/>
        </w:rPr>
        <w:t xml:space="preserve">Every export downloads something that opens without a warning about a damaged file.</w:t>
      </w:r>
    </w:p>
    <w:p>
      <w:pPr>
        <w:pStyle w:val="ListParagraph"/>
        <w:numPr>
          <w:ilvl w:val="0"/>
          <w:numId w:val="2"/>
        </w:numPr>
        <w:spacing w:after="60" w:line="276"/>
      </w:pPr>
      <w:r>
        <w:rPr>
          <w:rFonts w:ascii="Calibri" w:cs="Calibri" w:eastAsia="Calibri" w:hAnsi="Calibri"/>
          <w:color w:val="1A1A1A"/>
          <w:sz w:val="21"/>
          <w:szCs w:val="21"/>
        </w:rPr>
        <w:t xml:space="preserve">Amounts in the file are readable numbers, not raw kobo integers. N80,000 should not come out as 8000000.</w:t>
      </w:r>
    </w:p>
    <w:p>
      <w:pPr>
        <w:pStyle w:val="ListParagraph"/>
        <w:numPr>
          <w:ilvl w:val="0"/>
          <w:numId w:val="2"/>
        </w:numPr>
        <w:spacing w:after="60" w:line="276"/>
      </w:pPr>
      <w:r>
        <w:rPr>
          <w:rFonts w:ascii="Calibri" w:cs="Calibri" w:eastAsia="Calibri" w:hAnsi="Calibri"/>
          <w:color w:val="1A1A1A"/>
          <w:sz w:val="21"/>
          <w:szCs w:val="21"/>
        </w:rPr>
        <w:t xml:space="preserve">The file matches the filter that was on screen when you asked for it.</w:t>
      </w:r>
    </w:p>
    <w:p>
      <w:pPr>
        <w:pStyle w:val="ListParagraph"/>
        <w:numPr>
          <w:ilvl w:val="0"/>
          <w:numId w:val="2"/>
        </w:numPr>
        <w:spacing w:after="60" w:line="276"/>
      </w:pPr>
      <w:r>
        <w:rPr>
          <w:rFonts w:ascii="Calibri" w:cs="Calibri" w:eastAsia="Calibri" w:hAnsi="Calibri"/>
          <w:color w:val="1A1A1A"/>
          <w:sz w:val="21"/>
          <w:szCs w:val="21"/>
        </w:rPr>
        <w:t xml:space="preserve">Print keeps the layout, the totals and the headings, and does not spill off the page.</w:t>
      </w:r>
    </w:p>
    <w:p>
      <w:pPr>
        <w:spacing w:after="60" w:before="140"/>
      </w:pPr>
      <w:r>
        <w:rPr>
          <w:rFonts w:ascii="Calibri" w:cs="Calibri" w:eastAsia="Calibri" w:hAnsi="Calibri"/>
          <w:b/>
          <w:bCs/>
          <w:caps/>
          <w:color w:val="6B6B6B"/>
          <w:sz w:val="20"/>
          <w:szCs w:val="20"/>
        </w:rPr>
        <w:t xml:space="preserve">Now try to break it</w:t>
      </w:r>
    </w:p>
    <w:p>
      <w:pPr>
        <w:pStyle w:val="ListParagraph"/>
        <w:numPr>
          <w:ilvl w:val="0"/>
          <w:numId w:val="2"/>
        </w:numPr>
        <w:spacing w:after="60" w:line="276"/>
      </w:pPr>
      <w:r>
        <w:rPr>
          <w:rFonts w:ascii="Calibri" w:cs="Calibri" w:eastAsia="Calibri" w:hAnsi="Calibri"/>
          <w:color w:val="1A1A1A"/>
          <w:sz w:val="21"/>
          <w:szCs w:val="21"/>
        </w:rPr>
        <w:t xml:space="preserve">Export an empty filtered list and see whether you get an empty file with headers, or an error, or nothing at all. Any of these might be intended, so just report what you see.</w:t>
      </w:r>
    </w:p>
    <w:p>
      <w:pPr>
        <w:pBdr>
          <w:top w:val="single" w:color="D9D9D9" w:sz="6"/>
        </w:pBdr>
        <w:spacing w:after="200" w:before="100"/>
      </w:pPr>
      <w:r>
        <w:rPr>
          <w:rFonts w:ascii="Calibri" w:cs="Calibri" w:eastAsia="Calibri" w:hAnsi="Calibri"/>
          <w:color w:val="6B6B6B"/>
          <w:sz w:val="18"/>
          <w:szCs w:val="18"/>
        </w:rPr>
        <w:t xml:space="preserve">Result:  pass  /  fail  /  blocked          Ticket no: ______________</w:t>
      </w:r>
    </w:p>
    <w:p>
      <w:r>
        <w:br w:type="page"/>
      </w:r>
    </w:p>
    <w:p>
      <w:pPr>
        <w:pStyle w:val="Heading1"/>
        <w:spacing w:after="180" w:before="360"/>
      </w:pPr>
      <w:r>
        <w:rPr>
          <w:rFonts w:ascii="Calibri" w:cs="Calibri" w:eastAsia="Calibri" w:hAnsi="Calibri"/>
          <w:b/>
          <w:bCs/>
          <w:color w:val="12457B"/>
          <w:sz w:val="32"/>
          <w:szCs w:val="32"/>
        </w:rPr>
        <w:t xml:space="preserve">Part 7  ·  Does the accounting hold up</w:t>
      </w:r>
    </w:p>
    <w:p>
      <w:pPr>
        <w:spacing w:after="120" w:line="276"/>
      </w:pPr>
      <w:r>
        <w:rPr>
          <w:rFonts w:ascii="Calibri" w:cs="Calibri" w:eastAsia="Calibri" w:hAnsi="Calibri"/>
          <w:color w:val="1A1A1A"/>
          <w:sz w:val="21"/>
          <w:szCs w:val="21"/>
        </w:rPr>
        <w:t xml:space="preserve">These are the checks nobody else on the team is placed to do. Each screen might work perfectly on its own while the numbers underneath disagree with each other. Give this half an hour at the end.</w:t>
      </w:r>
    </w:p>
    <w:p>
      <w:pPr>
        <w:pStyle w:val="Heading2"/>
        <w:pBdr>
          <w:bottom w:val="single" w:color="D9D9D9" w:sz="6"/>
        </w:pBdr>
        <w:spacing w:after="140" w:before="300"/>
      </w:pPr>
      <w:r>
        <w:rPr>
          <w:rFonts w:ascii="Calibri" w:cs="Calibri" w:eastAsia="Calibri" w:hAnsi="Calibri"/>
          <w:b/>
          <w:bCs/>
          <w:color w:val="1A1A1A"/>
          <w:sz w:val="26"/>
          <w:szCs w:val="26"/>
        </w:rPr>
        <w:t xml:space="preserve">The four cross-checks</w:t>
      </w:r>
    </w:p>
    <w:tbl>
      <w:tblPr>
        <w:tblW w:type="dxa" w:w="9360"/>
        <w:tblBorders>
          <w:top w:val="single" w:color="D9D9D9" w:sz="6"/>
          <w:left w:val="single" w:color="D9D9D9" w:sz="6"/>
          <w:bottom w:val="single" w:color="D9D9D9" w:sz="6"/>
          <w:right w:val="single" w:color="D9D9D9" w:sz="6"/>
          <w:insideH w:val="single" w:color="D9D9D9" w:sz="6"/>
          <w:insideV w:val="single" w:color="D9D9D9" w:sz="6"/>
        </w:tblBorders>
      </w:tblPr>
      <w:tblGrid>
        <w:gridCol w:w="1900"/>
        <w:gridCol w:w="3400"/>
        <w:gridCol w:w="4060"/>
      </w:tblGrid>
      <w:tr>
        <w:trPr>
          <w:tblHeader/>
        </w:trPr>
        <w:tc>
          <w:tcPr>
            <w:tcW w:type="dxa" w:w="1900"/>
            <w:shd w:fill="EAF0F6" w:color="auto" w:val="clear"/>
            <w:tcMar>
              <w:top w:type="dxa" w:w="80"/>
              <w:left w:type="dxa" w:w="120"/>
              <w:bottom w:type="dxa" w:w="80"/>
              <w:right w:type="dxa" w:w="120"/>
            </w:tcMar>
          </w:tcPr>
          <w:p>
            <w:pPr>
              <w:spacing w:after="0" w:line="264"/>
            </w:pPr>
            <w:r>
              <w:rPr>
                <w:rFonts w:ascii="Calibri" w:cs="Calibri" w:eastAsia="Calibri" w:hAnsi="Calibri"/>
                <w:b/>
                <w:bCs/>
                <w:color w:val="1A1A1A"/>
                <w:sz w:val="19"/>
                <w:szCs w:val="19"/>
              </w:rPr>
              <w:t xml:space="preserve">Check</w:t>
            </w:r>
          </w:p>
        </w:tc>
        <w:tc>
          <w:tcPr>
            <w:tcW w:type="dxa" w:w="3400"/>
            <w:shd w:fill="EAF0F6" w:color="auto" w:val="clear"/>
            <w:tcMar>
              <w:top w:type="dxa" w:w="80"/>
              <w:left w:type="dxa" w:w="120"/>
              <w:bottom w:type="dxa" w:w="80"/>
              <w:right w:type="dxa" w:w="120"/>
            </w:tcMar>
          </w:tcPr>
          <w:p>
            <w:pPr>
              <w:spacing w:after="0" w:line="264"/>
            </w:pPr>
            <w:r>
              <w:rPr>
                <w:rFonts w:ascii="Calibri" w:cs="Calibri" w:eastAsia="Calibri" w:hAnsi="Calibri"/>
                <w:b/>
                <w:bCs/>
                <w:color w:val="1A1A1A"/>
                <w:sz w:val="19"/>
                <w:szCs w:val="19"/>
              </w:rPr>
              <w:t xml:space="preserve">How to do it</w:t>
            </w:r>
          </w:p>
        </w:tc>
        <w:tc>
          <w:tcPr>
            <w:tcW w:type="dxa" w:w="4060"/>
            <w:shd w:fill="EAF0F6" w:color="auto" w:val="clear"/>
            <w:tcMar>
              <w:top w:type="dxa" w:w="80"/>
              <w:left w:type="dxa" w:w="120"/>
              <w:bottom w:type="dxa" w:w="80"/>
              <w:right w:type="dxa" w:w="120"/>
            </w:tcMar>
          </w:tcPr>
          <w:p>
            <w:pPr>
              <w:spacing w:after="0" w:line="264"/>
            </w:pPr>
            <w:r>
              <w:rPr>
                <w:rFonts w:ascii="Calibri" w:cs="Calibri" w:eastAsia="Calibri" w:hAnsi="Calibri"/>
                <w:b/>
                <w:bCs/>
                <w:color w:val="1A1A1A"/>
                <w:sz w:val="19"/>
                <w:szCs w:val="19"/>
              </w:rPr>
              <w:t xml:space="preserve">What proves it</w:t>
            </w:r>
          </w:p>
        </w:tc>
      </w:tr>
      <w:tr>
        <w:trPr>
          <w:tblHeader w:val="false"/>
        </w:trPr>
        <w:tc>
          <w:tcPr>
            <w:tcW w:type="dxa" w:w="19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The books balance</w:t>
            </w:r>
          </w:p>
        </w:tc>
        <w:tc>
          <w:tcPr>
            <w:tcW w:type="dxa" w:w="34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Open Finance, Reports and Close, Trial Balance. Set the period to the current month.</w:t>
            </w:r>
          </w:p>
        </w:tc>
        <w:tc>
          <w:tcPr>
            <w:tcW w:type="dxa" w:w="40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Total debits equal total credits, and the balanced badge is showing. Do this once at the start of your session and again at the very end. If it balanced before your testing and not after, something you did broke it, and knowing which run it was is enormously valuable.</w:t>
            </w:r>
          </w:p>
        </w:tc>
      </w:tr>
      <w:tr>
        <w:trPr>
          <w:tblHeader w:val="false"/>
        </w:trPr>
        <w:tc>
          <w:tcPr>
            <w:tcW w:type="dxa" w:w="19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Receivables agrees with the customers</w:t>
            </w:r>
          </w:p>
        </w:tc>
        <w:tc>
          <w:tcPr>
            <w:tcW w:type="dxa" w:w="34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Note the balance on the receivables control account, 1200, on the trial balance. Then add up the balances of every customer on the Customers list.</w:t>
            </w:r>
          </w:p>
        </w:tc>
        <w:tc>
          <w:tcPr>
            <w:tcW w:type="dxa" w:w="40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The two figures are the same. If they are not, one of the runs above wrote to the ledger without updating the customer, or the other way round.</w:t>
            </w:r>
          </w:p>
        </w:tc>
      </w:tr>
      <w:tr>
        <w:trPr>
          <w:tblHeader w:val="false"/>
        </w:trPr>
        <w:tc>
          <w:tcPr>
            <w:tcW w:type="dxa" w:w="19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Customer credit is a liability</w:t>
            </w:r>
          </w:p>
        </w:tc>
        <w:tc>
          <w:tcPr>
            <w:tcW w:type="dxa" w:w="34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After run C5, look at account 2140 on the trial balance.</w:t>
            </w:r>
          </w:p>
        </w:tc>
        <w:tc>
          <w:tcPr>
            <w:tcW w:type="dxa" w:w="40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It holds the overpayment you created, as a credit. No customer anywhere shows a negative amount owed.</w:t>
            </w:r>
          </w:p>
        </w:tc>
      </w:tr>
      <w:tr>
        <w:trPr>
          <w:tblHeader w:val="false"/>
        </w:trPr>
        <w:tc>
          <w:tcPr>
            <w:tcW w:type="dxa" w:w="19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Nothing posted itself</w:t>
            </w:r>
          </w:p>
        </w:tc>
        <w:tc>
          <w:tcPr>
            <w:tcW w:type="dxa" w:w="34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Go through the general ledger for today, filtered to journals raised by your own work.</w:t>
            </w:r>
          </w:p>
        </w:tc>
        <w:tc>
          <w:tcPr>
            <w:tcW w:type="dxa" w:w="40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Every journal traces back to a document you deliberately created. If there are postings you cannot account for, list them in a ticket with their numbers.</w:t>
            </w:r>
          </w:p>
        </w:tc>
      </w:tr>
    </w:tbl>
    <w:p>
      <w:pPr>
        <w:pStyle w:val="Heading2"/>
        <w:pBdr>
          <w:bottom w:val="single" w:color="D9D9D9" w:sz="6"/>
        </w:pBdr>
        <w:spacing w:after="140" w:before="300"/>
      </w:pPr>
      <w:r>
        <w:rPr>
          <w:rFonts w:ascii="Calibri" w:cs="Calibri" w:eastAsia="Calibri" w:hAnsi="Calibri"/>
          <w:b/>
          <w:bCs/>
          <w:color w:val="1A1A1A"/>
          <w:sz w:val="26"/>
          <w:szCs w:val="26"/>
        </w:rPr>
        <w:t xml:space="preserve">What to write up at the end</w:t>
      </w:r>
    </w:p>
    <w:p>
      <w:pPr>
        <w:spacing w:after="120" w:line="276"/>
      </w:pPr>
      <w:r>
        <w:rPr>
          <w:rFonts w:ascii="Calibri" w:cs="Calibri" w:eastAsia="Calibri" w:hAnsi="Calibri"/>
          <w:color w:val="1A1A1A"/>
          <w:sz w:val="21"/>
          <w:szCs w:val="21"/>
        </w:rPr>
        <w:t xml:space="preserve">When you have finished, post one short message to the team channel with four things:</w:t>
      </w:r>
    </w:p>
    <w:p>
      <w:pPr>
        <w:pStyle w:val="ListParagraph"/>
        <w:numPr>
          <w:ilvl w:val="0"/>
          <w:numId w:val="2"/>
        </w:numPr>
        <w:spacing w:after="60" w:line="276"/>
      </w:pPr>
      <w:r>
        <w:rPr>
          <w:rFonts w:ascii="Calibri" w:cs="Calibri" w:eastAsia="Calibri" w:hAnsi="Calibri"/>
          <w:color w:val="1A1A1A"/>
          <w:sz w:val="21"/>
          <w:szCs w:val="21"/>
        </w:rPr>
        <w:t xml:space="preserve">How many runs you completed, and which you could not do and why.</w:t>
      </w:r>
    </w:p>
    <w:p>
      <w:pPr>
        <w:pStyle w:val="ListParagraph"/>
        <w:numPr>
          <w:ilvl w:val="0"/>
          <w:numId w:val="2"/>
        </w:numPr>
        <w:spacing w:after="60" w:line="276"/>
      </w:pPr>
      <w:r>
        <w:rPr>
          <w:rFonts w:ascii="Calibri" w:cs="Calibri" w:eastAsia="Calibri" w:hAnsi="Calibri"/>
          <w:color w:val="1A1A1A"/>
          <w:sz w:val="21"/>
          <w:szCs w:val="21"/>
        </w:rPr>
        <w:t xml:space="preserve">The ticket numbers you raised, grouped by priority.</w:t>
      </w:r>
    </w:p>
    <w:p>
      <w:pPr>
        <w:pStyle w:val="ListParagraph"/>
        <w:numPr>
          <w:ilvl w:val="0"/>
          <w:numId w:val="2"/>
        </w:numPr>
        <w:spacing w:after="60" w:line="276"/>
      </w:pPr>
      <w:r>
        <w:rPr>
          <w:rFonts w:ascii="Calibri" w:cs="Calibri" w:eastAsia="Calibri" w:hAnsi="Calibri"/>
          <w:color w:val="1A1A1A"/>
          <w:sz w:val="21"/>
          <w:szCs w:val="21"/>
        </w:rPr>
        <w:t xml:space="preserve">The single worst thing you found.</w:t>
      </w:r>
    </w:p>
    <w:p>
      <w:pPr>
        <w:pStyle w:val="ListParagraph"/>
        <w:numPr>
          <w:ilvl w:val="0"/>
          <w:numId w:val="2"/>
        </w:numPr>
        <w:spacing w:after="60" w:line="276"/>
      </w:pPr>
      <w:r>
        <w:rPr>
          <w:rFonts w:ascii="Calibri" w:cs="Calibri" w:eastAsia="Calibri" w:hAnsi="Calibri"/>
          <w:color w:val="1A1A1A"/>
          <w:sz w:val="21"/>
          <w:szCs w:val="21"/>
        </w:rPr>
        <w:t xml:space="preserve">Anything in this pack that was wrong, unclear, or sent you the wrong way. That feedback shapes the other five packs, so it is worth as much as the bugs.</w:t>
      </w:r>
    </w:p>
    <w:p>
      <w:r>
        <w:br w:type="page"/>
      </w:r>
    </w:p>
    <w:p>
      <w:pPr>
        <w:pStyle w:val="Heading1"/>
        <w:spacing w:after="180" w:before="360"/>
      </w:pPr>
      <w:r>
        <w:rPr>
          <w:rFonts w:ascii="Calibri" w:cs="Calibri" w:eastAsia="Calibri" w:hAnsi="Calibri"/>
          <w:b/>
          <w:bCs/>
          <w:color w:val="12457B"/>
          <w:sz w:val="32"/>
          <w:szCs w:val="32"/>
        </w:rPr>
        <w:t xml:space="preserve">Part 8  ·  Sign-off sheet</w:t>
      </w:r>
    </w:p>
    <w:p>
      <w:pPr>
        <w:spacing w:after="120" w:line="276"/>
      </w:pPr>
      <w:r>
        <w:rPr>
          <w:rFonts w:ascii="Calibri" w:cs="Calibri" w:eastAsia="Calibri" w:hAnsi="Calibri"/>
          <w:color w:val="1A1A1A"/>
          <w:sz w:val="21"/>
          <w:szCs w:val="21"/>
        </w:rPr>
        <w:t xml:space="preserve">Fill this in as you go. Bring it to the wrap-up.</w:t>
      </w:r>
    </w:p>
    <w:tbl>
      <w:tblPr>
        <w:tblW w:type="dxa" w:w="9360"/>
        <w:tblBorders>
          <w:top w:val="single" w:color="D9D9D9" w:sz="6"/>
          <w:left w:val="single" w:color="D9D9D9" w:sz="6"/>
          <w:bottom w:val="single" w:color="D9D9D9" w:sz="6"/>
          <w:right w:val="single" w:color="D9D9D9" w:sz="6"/>
          <w:insideH w:val="single" w:color="D9D9D9" w:sz="6"/>
          <w:insideV w:val="single" w:color="D9D9D9" w:sz="6"/>
        </w:tblBorders>
      </w:tblPr>
      <w:tblGrid>
        <w:gridCol w:w="800"/>
        <w:gridCol w:w="4560"/>
        <w:gridCol w:w="2200"/>
        <w:gridCol w:w="1800"/>
      </w:tblGrid>
      <w:tr>
        <w:trPr>
          <w:tblHeader/>
        </w:trPr>
        <w:tc>
          <w:tcPr>
            <w:tcW w:type="dxa" w:w="800"/>
            <w:shd w:fill="EAF0F6" w:color="auto" w:val="clear"/>
            <w:tcMar>
              <w:top w:type="dxa" w:w="80"/>
              <w:left w:type="dxa" w:w="120"/>
              <w:bottom w:type="dxa" w:w="80"/>
              <w:right w:type="dxa" w:w="120"/>
            </w:tcMar>
          </w:tcPr>
          <w:p>
            <w:pPr>
              <w:spacing w:after="0" w:line="264"/>
            </w:pPr>
            <w:r>
              <w:rPr>
                <w:rFonts w:ascii="Calibri" w:cs="Calibri" w:eastAsia="Calibri" w:hAnsi="Calibri"/>
                <w:b/>
                <w:bCs/>
                <w:color w:val="1A1A1A"/>
                <w:sz w:val="19"/>
                <w:szCs w:val="19"/>
              </w:rPr>
              <w:t xml:space="preserve">Run</w:t>
            </w:r>
          </w:p>
        </w:tc>
        <w:tc>
          <w:tcPr>
            <w:tcW w:type="dxa" w:w="4560"/>
            <w:shd w:fill="EAF0F6" w:color="auto" w:val="clear"/>
            <w:tcMar>
              <w:top w:type="dxa" w:w="80"/>
              <w:left w:type="dxa" w:w="120"/>
              <w:bottom w:type="dxa" w:w="80"/>
              <w:right w:type="dxa" w:w="120"/>
            </w:tcMar>
          </w:tcPr>
          <w:p>
            <w:pPr>
              <w:spacing w:after="0" w:line="264"/>
            </w:pPr>
            <w:r>
              <w:rPr>
                <w:rFonts w:ascii="Calibri" w:cs="Calibri" w:eastAsia="Calibri" w:hAnsi="Calibri"/>
                <w:b/>
                <w:bCs/>
                <w:color w:val="1A1A1A"/>
                <w:sz w:val="19"/>
                <w:szCs w:val="19"/>
              </w:rPr>
              <w:t xml:space="preserve">What it covers</w:t>
            </w:r>
          </w:p>
        </w:tc>
        <w:tc>
          <w:tcPr>
            <w:tcW w:type="dxa" w:w="2200"/>
            <w:shd w:fill="EAF0F6" w:color="auto" w:val="clear"/>
            <w:tcMar>
              <w:top w:type="dxa" w:w="80"/>
              <w:left w:type="dxa" w:w="120"/>
              <w:bottom w:type="dxa" w:w="80"/>
              <w:right w:type="dxa" w:w="120"/>
            </w:tcMar>
          </w:tcPr>
          <w:p>
            <w:pPr>
              <w:spacing w:after="0" w:line="264"/>
            </w:pPr>
            <w:r>
              <w:rPr>
                <w:rFonts w:ascii="Calibri" w:cs="Calibri" w:eastAsia="Calibri" w:hAnsi="Calibri"/>
                <w:b/>
                <w:bCs/>
                <w:color w:val="1A1A1A"/>
                <w:sz w:val="19"/>
                <w:szCs w:val="19"/>
              </w:rPr>
              <w:t xml:space="preserve">Pass / fail / blocked</w:t>
            </w:r>
          </w:p>
        </w:tc>
        <w:tc>
          <w:tcPr>
            <w:tcW w:type="dxa" w:w="1800"/>
            <w:shd w:fill="EAF0F6" w:color="auto" w:val="clear"/>
            <w:tcMar>
              <w:top w:type="dxa" w:w="80"/>
              <w:left w:type="dxa" w:w="120"/>
              <w:bottom w:type="dxa" w:w="80"/>
              <w:right w:type="dxa" w:w="120"/>
            </w:tcMar>
          </w:tcPr>
          <w:p>
            <w:pPr>
              <w:spacing w:after="0" w:line="264"/>
            </w:pPr>
            <w:r>
              <w:rPr>
                <w:rFonts w:ascii="Calibri" w:cs="Calibri" w:eastAsia="Calibri" w:hAnsi="Calibri"/>
                <w:b/>
                <w:bCs/>
                <w:color w:val="1A1A1A"/>
                <w:sz w:val="19"/>
                <w:szCs w:val="19"/>
              </w:rPr>
              <w:t xml:space="preserve">Ticket no.</w:t>
            </w:r>
          </w:p>
        </w:tc>
      </w:tr>
      <w:tr>
        <w:trPr>
          <w:tblHeader w:val="false"/>
        </w:trPr>
        <w:tc>
          <w:tcPr>
            <w:tcW w:type="dxa" w:w="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A1</w:t>
            </w:r>
          </w:p>
        </w:tc>
        <w:tc>
          <w:tcPr>
            <w:tcW w:type="dxa" w:w="45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Entities, and what switching one does</w:t>
            </w:r>
          </w:p>
        </w:tc>
        <w:tc>
          <w:tcPr>
            <w:tcW w:type="dxa" w:w="2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c>
          <w:tcPr>
            <w:tcW w:type="dxa" w:w="1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r>
      <w:tr>
        <w:trPr>
          <w:tblHeader w:val="false"/>
        </w:trPr>
        <w:tc>
          <w:tcPr>
            <w:tcW w:type="dxa" w:w="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A2</w:t>
            </w:r>
          </w:p>
        </w:tc>
        <w:tc>
          <w:tcPr>
            <w:tcW w:type="dxa" w:w="45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Chart of accounts</w:t>
            </w:r>
          </w:p>
        </w:tc>
        <w:tc>
          <w:tcPr>
            <w:tcW w:type="dxa" w:w="2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c>
          <w:tcPr>
            <w:tcW w:type="dxa" w:w="1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r>
      <w:tr>
        <w:trPr>
          <w:tblHeader w:val="false"/>
        </w:trPr>
        <w:tc>
          <w:tcPr>
            <w:tcW w:type="dxa" w:w="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A3</w:t>
            </w:r>
          </w:p>
        </w:tc>
        <w:tc>
          <w:tcPr>
            <w:tcW w:type="dxa" w:w="45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Fiscal periods, and the error when one is closed</w:t>
            </w:r>
          </w:p>
        </w:tc>
        <w:tc>
          <w:tcPr>
            <w:tcW w:type="dxa" w:w="2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c>
          <w:tcPr>
            <w:tcW w:type="dxa" w:w="1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r>
      <w:tr>
        <w:trPr>
          <w:tblHeader w:val="false"/>
        </w:trPr>
        <w:tc>
          <w:tcPr>
            <w:tcW w:type="dxa" w:w="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A4</w:t>
            </w:r>
          </w:p>
        </w:tc>
        <w:tc>
          <w:tcPr>
            <w:tcW w:type="dxa" w:w="45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Currencies and exchange rates</w:t>
            </w:r>
          </w:p>
        </w:tc>
        <w:tc>
          <w:tcPr>
            <w:tcW w:type="dxa" w:w="2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c>
          <w:tcPr>
            <w:tcW w:type="dxa" w:w="1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r>
      <w:tr>
        <w:trPr>
          <w:tblHeader w:val="false"/>
        </w:trPr>
        <w:tc>
          <w:tcPr>
            <w:tcW w:type="dxa" w:w="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A5</w:t>
            </w:r>
          </w:p>
        </w:tc>
        <w:tc>
          <w:tcPr>
            <w:tcW w:type="dxa" w:w="45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Tax codes</w:t>
            </w:r>
          </w:p>
        </w:tc>
        <w:tc>
          <w:tcPr>
            <w:tcW w:type="dxa" w:w="2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c>
          <w:tcPr>
            <w:tcW w:type="dxa" w:w="1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r>
      <w:tr>
        <w:trPr>
          <w:tblHeader w:val="false"/>
        </w:trPr>
        <w:tc>
          <w:tcPr>
            <w:tcW w:type="dxa" w:w="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A6</w:t>
            </w:r>
          </w:p>
        </w:tc>
        <w:tc>
          <w:tcPr>
            <w:tcW w:type="dxa" w:w="45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Cost centres</w:t>
            </w:r>
          </w:p>
        </w:tc>
        <w:tc>
          <w:tcPr>
            <w:tcW w:type="dxa" w:w="2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c>
          <w:tcPr>
            <w:tcW w:type="dxa" w:w="1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r>
      <w:tr>
        <w:trPr>
          <w:tblHeader w:val="false"/>
        </w:trPr>
        <w:tc>
          <w:tcPr>
            <w:tcW w:type="dxa" w:w="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A7</w:t>
            </w:r>
          </w:p>
        </w:tc>
        <w:tc>
          <w:tcPr>
            <w:tcW w:type="dxa" w:w="45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Dimensions</w:t>
            </w:r>
          </w:p>
        </w:tc>
        <w:tc>
          <w:tcPr>
            <w:tcW w:type="dxa" w:w="2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c>
          <w:tcPr>
            <w:tcW w:type="dxa" w:w="1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r>
      <w:tr>
        <w:trPr>
          <w:tblHeader w:val="false"/>
        </w:trPr>
        <w:tc>
          <w:tcPr>
            <w:tcW w:type="dxa" w:w="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B1</w:t>
            </w:r>
          </w:p>
        </w:tc>
        <w:tc>
          <w:tcPr>
            <w:tcW w:type="dxa" w:w="45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Reading the journal list</w:t>
            </w:r>
          </w:p>
        </w:tc>
        <w:tc>
          <w:tcPr>
            <w:tcW w:type="dxa" w:w="2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c>
          <w:tcPr>
            <w:tcW w:type="dxa" w:w="1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r>
      <w:tr>
        <w:trPr>
          <w:tblHeader w:val="false"/>
        </w:trPr>
        <w:tc>
          <w:tcPr>
            <w:tcW w:type="dxa" w:w="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B2</w:t>
            </w:r>
          </w:p>
        </w:tc>
        <w:tc>
          <w:tcPr>
            <w:tcW w:type="dxa" w:w="45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Posting a journal by hand</w:t>
            </w:r>
          </w:p>
        </w:tc>
        <w:tc>
          <w:tcPr>
            <w:tcW w:type="dxa" w:w="2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c>
          <w:tcPr>
            <w:tcW w:type="dxa" w:w="1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r>
      <w:tr>
        <w:trPr>
          <w:tblHeader w:val="false"/>
        </w:trPr>
        <w:tc>
          <w:tcPr>
            <w:tcW w:type="dxa" w:w="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B3</w:t>
            </w:r>
          </w:p>
        </w:tc>
        <w:tc>
          <w:tcPr>
            <w:tcW w:type="dxa" w:w="45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Reading a journal and reversing it</w:t>
            </w:r>
          </w:p>
        </w:tc>
        <w:tc>
          <w:tcPr>
            <w:tcW w:type="dxa" w:w="2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c>
          <w:tcPr>
            <w:tcW w:type="dxa" w:w="1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r>
      <w:tr>
        <w:trPr>
          <w:tblHeader w:val="false"/>
        </w:trPr>
        <w:tc>
          <w:tcPr>
            <w:tcW w:type="dxa" w:w="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B4</w:t>
            </w:r>
          </w:p>
        </w:tc>
        <w:tc>
          <w:tcPr>
            <w:tcW w:type="dxa" w:w="45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Journals that came from somewhere else</w:t>
            </w:r>
          </w:p>
        </w:tc>
        <w:tc>
          <w:tcPr>
            <w:tcW w:type="dxa" w:w="2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c>
          <w:tcPr>
            <w:tcW w:type="dxa" w:w="1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r>
      <w:tr>
        <w:trPr>
          <w:tblHeader w:val="false"/>
        </w:trPr>
        <w:tc>
          <w:tcPr>
            <w:tcW w:type="dxa" w:w="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C1</w:t>
            </w:r>
          </w:p>
        </w:tc>
        <w:tc>
          <w:tcPr>
            <w:tcW w:type="dxa" w:w="45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Creating and reading a customer</w:t>
            </w:r>
          </w:p>
        </w:tc>
        <w:tc>
          <w:tcPr>
            <w:tcW w:type="dxa" w:w="2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c>
          <w:tcPr>
            <w:tcW w:type="dxa" w:w="1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r>
      <w:tr>
        <w:trPr>
          <w:tblHeader w:val="false"/>
        </w:trPr>
        <w:tc>
          <w:tcPr>
            <w:tcW w:type="dxa" w:w="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C2</w:t>
            </w:r>
          </w:p>
        </w:tc>
        <w:tc>
          <w:tcPr>
            <w:tcW w:type="dxa" w:w="45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Raising an invoice</w:t>
            </w:r>
          </w:p>
        </w:tc>
        <w:tc>
          <w:tcPr>
            <w:tcW w:type="dxa" w:w="2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c>
          <w:tcPr>
            <w:tcW w:type="dxa" w:w="1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r>
      <w:tr>
        <w:trPr>
          <w:tblHeader w:val="false"/>
        </w:trPr>
        <w:tc>
          <w:tcPr>
            <w:tcW w:type="dxa" w:w="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C3</w:t>
            </w:r>
          </w:p>
        </w:tc>
        <w:tc>
          <w:tcPr>
            <w:tcW w:type="dxa" w:w="45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Fee structures and generating invoices in bulk</w:t>
            </w:r>
          </w:p>
        </w:tc>
        <w:tc>
          <w:tcPr>
            <w:tcW w:type="dxa" w:w="2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c>
          <w:tcPr>
            <w:tcW w:type="dxa" w:w="1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r>
      <w:tr>
        <w:trPr>
          <w:tblHeader w:val="false"/>
        </w:trPr>
        <w:tc>
          <w:tcPr>
            <w:tcW w:type="dxa" w:w="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C4</w:t>
            </w:r>
          </w:p>
        </w:tc>
        <w:tc>
          <w:tcPr>
            <w:tcW w:type="dxa" w:w="45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Recording a receipt and allocating it</w:t>
            </w:r>
          </w:p>
        </w:tc>
        <w:tc>
          <w:tcPr>
            <w:tcW w:type="dxa" w:w="2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c>
          <w:tcPr>
            <w:tcW w:type="dxa" w:w="1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r>
      <w:tr>
        <w:trPr>
          <w:tblHeader w:val="false"/>
        </w:trPr>
        <w:tc>
          <w:tcPr>
            <w:tcW w:type="dxa" w:w="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C5</w:t>
            </w:r>
          </w:p>
        </w:tc>
        <w:tc>
          <w:tcPr>
            <w:tcW w:type="dxa" w:w="45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Overpayment, and where the extra money goes</w:t>
            </w:r>
          </w:p>
        </w:tc>
        <w:tc>
          <w:tcPr>
            <w:tcW w:type="dxa" w:w="2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c>
          <w:tcPr>
            <w:tcW w:type="dxa" w:w="1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r>
      <w:tr>
        <w:trPr>
          <w:tblHeader w:val="false"/>
        </w:trPr>
        <w:tc>
          <w:tcPr>
            <w:tcW w:type="dxa" w:w="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C6</w:t>
            </w:r>
          </w:p>
        </w:tc>
        <w:tc>
          <w:tcPr>
            <w:tcW w:type="dxa" w:w="45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Credit and debit notes</w:t>
            </w:r>
          </w:p>
        </w:tc>
        <w:tc>
          <w:tcPr>
            <w:tcW w:type="dxa" w:w="2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c>
          <w:tcPr>
            <w:tcW w:type="dxa" w:w="1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r>
      <w:tr>
        <w:trPr>
          <w:tblHeader w:val="false"/>
        </w:trPr>
        <w:tc>
          <w:tcPr>
            <w:tcW w:type="dxa" w:w="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C7</w:t>
            </w:r>
          </w:p>
        </w:tc>
        <w:tc>
          <w:tcPr>
            <w:tcW w:type="dxa" w:w="45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Refunds and write-offs</w:t>
            </w:r>
          </w:p>
        </w:tc>
        <w:tc>
          <w:tcPr>
            <w:tcW w:type="dxa" w:w="2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c>
          <w:tcPr>
            <w:tcW w:type="dxa" w:w="1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r>
      <w:tr>
        <w:trPr>
          <w:tblHeader w:val="false"/>
        </w:trPr>
        <w:tc>
          <w:tcPr>
            <w:tcW w:type="dxa" w:w="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C8</w:t>
            </w:r>
          </w:p>
        </w:tc>
        <w:tc>
          <w:tcPr>
            <w:tcW w:type="dxa" w:w="45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Payment plans</w:t>
            </w:r>
          </w:p>
        </w:tc>
        <w:tc>
          <w:tcPr>
            <w:tcW w:type="dxa" w:w="2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c>
          <w:tcPr>
            <w:tcW w:type="dxa" w:w="1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r>
      <w:tr>
        <w:trPr>
          <w:tblHeader w:val="false"/>
        </w:trPr>
        <w:tc>
          <w:tcPr>
            <w:tcW w:type="dxa" w:w="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C9</w:t>
            </w:r>
          </w:p>
        </w:tc>
        <w:tc>
          <w:tcPr>
            <w:tcW w:type="dxa" w:w="45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Concessions, waivers, discounts and scholarships</w:t>
            </w:r>
          </w:p>
        </w:tc>
        <w:tc>
          <w:tcPr>
            <w:tcW w:type="dxa" w:w="2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c>
          <w:tcPr>
            <w:tcW w:type="dxa" w:w="1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r>
      <w:tr>
        <w:trPr>
          <w:tblHeader w:val="false"/>
        </w:trPr>
        <w:tc>
          <w:tcPr>
            <w:tcW w:type="dxa" w:w="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C10</w:t>
            </w:r>
          </w:p>
        </w:tc>
        <w:tc>
          <w:tcPr>
            <w:tcW w:type="dxa" w:w="45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Dunning, the reminder machine</w:t>
            </w:r>
          </w:p>
        </w:tc>
        <w:tc>
          <w:tcPr>
            <w:tcW w:type="dxa" w:w="2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c>
          <w:tcPr>
            <w:tcW w:type="dxa" w:w="1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r>
      <w:tr>
        <w:trPr>
          <w:tblHeader w:val="false"/>
        </w:trPr>
        <w:tc>
          <w:tcPr>
            <w:tcW w:type="dxa" w:w="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C11</w:t>
            </w:r>
          </w:p>
        </w:tc>
        <w:tc>
          <w:tcPr>
            <w:tcW w:type="dxa" w:w="45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The customer statement</w:t>
            </w:r>
          </w:p>
        </w:tc>
        <w:tc>
          <w:tcPr>
            <w:tcW w:type="dxa" w:w="2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c>
          <w:tcPr>
            <w:tcW w:type="dxa" w:w="1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r>
      <w:tr>
        <w:trPr>
          <w:tblHeader w:val="false"/>
        </w:trPr>
        <w:tc>
          <w:tcPr>
            <w:tcW w:type="dxa" w:w="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C12</w:t>
            </w:r>
          </w:p>
        </w:tc>
        <w:tc>
          <w:tcPr>
            <w:tcW w:type="dxa" w:w="45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The invoice list itself</w:t>
            </w:r>
          </w:p>
        </w:tc>
        <w:tc>
          <w:tcPr>
            <w:tcW w:type="dxa" w:w="2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c>
          <w:tcPr>
            <w:tcW w:type="dxa" w:w="1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r>
      <w:tr>
        <w:trPr>
          <w:tblHeader w:val="false"/>
        </w:trPr>
        <w:tc>
          <w:tcPr>
            <w:tcW w:type="dxa" w:w="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D1</w:t>
            </w:r>
          </w:p>
        </w:tc>
        <w:tc>
          <w:tcPr>
            <w:tcW w:type="dxa" w:w="45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On a phone</w:t>
            </w:r>
          </w:p>
        </w:tc>
        <w:tc>
          <w:tcPr>
            <w:tcW w:type="dxa" w:w="2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c>
          <w:tcPr>
            <w:tcW w:type="dxa" w:w="1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r>
      <w:tr>
        <w:trPr>
          <w:tblHeader w:val="false"/>
        </w:trPr>
        <w:tc>
          <w:tcPr>
            <w:tcW w:type="dxa" w:w="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D2</w:t>
            </w:r>
          </w:p>
        </w:tc>
        <w:tc>
          <w:tcPr>
            <w:tcW w:type="dxa" w:w="45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Empty, loading and error states</w:t>
            </w:r>
          </w:p>
        </w:tc>
        <w:tc>
          <w:tcPr>
            <w:tcW w:type="dxa" w:w="2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c>
          <w:tcPr>
            <w:tcW w:type="dxa" w:w="1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r>
      <w:tr>
        <w:trPr>
          <w:tblHeader w:val="false"/>
        </w:trPr>
        <w:tc>
          <w:tcPr>
            <w:tcW w:type="dxa" w:w="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D3</w:t>
            </w:r>
          </w:p>
        </w:tc>
        <w:tc>
          <w:tcPr>
            <w:tcW w:type="dxa" w:w="45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Exports and printing</w:t>
            </w:r>
          </w:p>
        </w:tc>
        <w:tc>
          <w:tcPr>
            <w:tcW w:type="dxa" w:w="2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c>
          <w:tcPr>
            <w:tcW w:type="dxa" w:w="1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r>
    </w:tbl>
    <w:p>
      <w:pPr>
        <w:spacing w:after="80"/>
      </w:pPr>
      <w:r>
        <w:rPr>
          <w:rFonts w:ascii="Calibri" w:cs="Calibri" w:eastAsia="Calibri" w:hAnsi="Calibri"/>
          <w:color w:val="1A1A1A"/>
          <w:sz w:val="21"/>
          <w:szCs w:val="21"/>
        </w:rPr>
        <w:t xml:space="preserve"/>
      </w:r>
    </w:p>
    <w:tbl>
      <w:tblPr>
        <w:tblW w:type="dxa" w:w="9360"/>
        <w:tblBorders>
          <w:top w:val="single" w:color="D9D9D9" w:sz="6"/>
          <w:left w:val="single" w:color="D9D9D9" w:sz="6"/>
          <w:bottom w:val="single" w:color="D9D9D9" w:sz="6"/>
          <w:right w:val="single" w:color="D9D9D9" w:sz="6"/>
          <w:insideH w:val="single" w:color="D9D9D9" w:sz="6"/>
          <w:insideV w:val="single" w:color="D9D9D9" w:sz="6"/>
        </w:tblBorders>
      </w:tblPr>
      <w:tblGrid>
        <w:gridCol w:w="5360"/>
        <w:gridCol w:w="4000"/>
      </w:tblGrid>
      <w:tr>
        <w:trPr>
          <w:tblHeader/>
        </w:trPr>
        <w:tc>
          <w:tcPr>
            <w:tcW w:type="dxa" w:w="5360"/>
            <w:shd w:fill="EAF0F6" w:color="auto" w:val="clear"/>
            <w:tcMar>
              <w:top w:type="dxa" w:w="80"/>
              <w:left w:type="dxa" w:w="120"/>
              <w:bottom w:type="dxa" w:w="80"/>
              <w:right w:type="dxa" w:w="120"/>
            </w:tcMar>
          </w:tcPr>
          <w:p>
            <w:pPr>
              <w:spacing w:after="0" w:line="264"/>
            </w:pPr>
            <w:r>
              <w:rPr>
                <w:rFonts w:ascii="Calibri" w:cs="Calibri" w:eastAsia="Calibri" w:hAnsi="Calibri"/>
                <w:b/>
                <w:bCs/>
                <w:color w:val="1A1A1A"/>
                <w:sz w:val="19"/>
                <w:szCs w:val="19"/>
              </w:rPr>
              <w:t xml:space="preserve">Tester signature</w:t>
            </w:r>
          </w:p>
        </w:tc>
        <w:tc>
          <w:tcPr>
            <w:tcW w:type="dxa" w:w="4000"/>
            <w:shd w:fill="EAF0F6" w:color="auto" w:val="clear"/>
            <w:tcMar>
              <w:top w:type="dxa" w:w="80"/>
              <w:left w:type="dxa" w:w="120"/>
              <w:bottom w:type="dxa" w:w="80"/>
              <w:right w:type="dxa" w:w="120"/>
            </w:tcMar>
          </w:tcPr>
          <w:p>
            <w:pPr>
              <w:spacing w:after="0" w:line="264"/>
            </w:pPr>
            <w:r>
              <w:rPr>
                <w:rFonts w:ascii="Calibri" w:cs="Calibri" w:eastAsia="Calibri" w:hAnsi="Calibri"/>
                <w:b/>
                <w:bCs/>
                <w:color w:val="1A1A1A"/>
                <w:sz w:val="19"/>
                <w:szCs w:val="19"/>
              </w:rPr>
              <w:t xml:space="preserve">Date</w:t>
            </w:r>
          </w:p>
        </w:tc>
      </w:tr>
      <w:tr>
        <w:trPr>
          <w:tblHeader w:val="false"/>
        </w:trPr>
        <w:tc>
          <w:tcPr>
            <w:tcW w:type="dxa" w:w="53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c>
          <w:tcPr>
            <w:tcW w:type="dxa" w:w="40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r>
    </w:tbl>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B6B6B"/>
        <w:sz w:val="16"/>
        <w:szCs w:val="16"/>
      </w:rPr>
      <w:t xml:space="preserve">Track 4  ·  Finance, Ledger and Receivables  ·  page </w:t>
    </w:r>
    <w:r>
      <w:rPr>
        <w:rFonts w:ascii="Calibri" w:cs="Calibri" w:eastAsia="Calibri" w:hAnsi="Calibri"/>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rPr>
        <w:rFonts w:ascii="Calibri" w:cs="Calibri" w:eastAsia="Calibri" w:hAnsi="Calibri"/>
        <w:sz w:val="21"/>
        <w:szCs w:val="2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Console Test Pack - Track 4: Finance, Ledger and Receivables</dc:title>
  <dc:creator>Console QA</dc:creator>
  <dc:description>Manual test script for one tester covering the finance ledger and receivables console.</dc:description>
  <cp:lastModifiedBy>Un-named</cp:lastModifiedBy>
  <cp:revision>1</cp:revision>
  <dcterms:created xsi:type="dcterms:W3CDTF">2026-08-16T08:24:19.719Z</dcterms:created>
  <dcterms:modified xsi:type="dcterms:W3CDTF">2026-08-16T08:24:19.720Z</dcterms:modified>
</cp:coreProperties>
</file>

<file path=docProps/custom.xml><?xml version="1.0" encoding="utf-8"?>
<Properties xmlns="http://schemas.openxmlformats.org/officeDocument/2006/custom-properties" xmlns:vt="http://schemas.openxmlformats.org/officeDocument/2006/docPropsVTypes"/>
</file>