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75" w:rsidRDefault="00211B75" w:rsidP="00211B75">
      <w:pPr>
        <w:pStyle w:val="berschrift1"/>
      </w:pPr>
      <w:bookmarkStart w:id="0" w:name="_Toc26344863"/>
      <w:r>
        <w:t>Import</w:t>
      </w:r>
      <w:bookmarkEnd w:id="0"/>
      <w:r>
        <w:t xml:space="preserve"> der </w:t>
      </w:r>
      <w:proofErr w:type="spellStart"/>
      <w:r>
        <w:t>CoF</w:t>
      </w:r>
      <w:proofErr w:type="spellEnd"/>
      <w:r>
        <w:t xml:space="preserve"> Access DB</w:t>
      </w:r>
    </w:p>
    <w:p w:rsidR="00211B75" w:rsidRPr="00F34CE2" w:rsidRDefault="00211B75" w:rsidP="00211B75">
      <w:pPr>
        <w:pStyle w:val="berschrift2"/>
      </w:pPr>
      <w:r>
        <w:t xml:space="preserve">Datengrundlagen aus der </w:t>
      </w:r>
      <w:proofErr w:type="spellStart"/>
      <w:r>
        <w:t>zDP</w:t>
      </w:r>
      <w:proofErr w:type="spellEnd"/>
    </w:p>
    <w:tbl>
      <w:tblPr>
        <w:tblStyle w:val="Gitternetztabelle1hell"/>
        <w:tblW w:w="10048" w:type="dxa"/>
        <w:tblLook w:val="0420" w:firstRow="1" w:lastRow="0" w:firstColumn="0" w:lastColumn="0" w:noHBand="0" w:noVBand="1"/>
      </w:tblPr>
      <w:tblGrid>
        <w:gridCol w:w="6374"/>
        <w:gridCol w:w="3674"/>
      </w:tblGrid>
      <w:tr w:rsidR="009A5186" w:rsidRPr="000820C5" w:rsidTr="009A5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tcW w:w="6374" w:type="dxa"/>
          </w:tcPr>
          <w:p w:rsidR="009A5186" w:rsidRPr="00F34CE2" w:rsidRDefault="009A5186" w:rsidP="005979E8">
            <w:pPr>
              <w:rPr>
                <w:sz w:val="18"/>
              </w:rPr>
            </w:pPr>
            <w:r w:rsidRPr="00F34CE2">
              <w:rPr>
                <w:sz w:val="18"/>
              </w:rPr>
              <w:t>Datei</w:t>
            </w:r>
          </w:p>
        </w:tc>
        <w:tc>
          <w:tcPr>
            <w:tcW w:w="3674" w:type="dxa"/>
          </w:tcPr>
          <w:p w:rsidR="009A5186" w:rsidRPr="00F34CE2" w:rsidRDefault="009A5186" w:rsidP="005979E8">
            <w:pPr>
              <w:rPr>
                <w:sz w:val="18"/>
              </w:rPr>
            </w:pPr>
            <w:r w:rsidRPr="00F34CE2">
              <w:rPr>
                <w:sz w:val="18"/>
              </w:rPr>
              <w:t>Fachlicher Inhalt</w:t>
            </w:r>
          </w:p>
        </w:tc>
      </w:tr>
      <w:tr w:rsidR="009A5186" w:rsidRPr="000820C5" w:rsidTr="009A5186">
        <w:trPr>
          <w:trHeight w:val="813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&lt;date&gt;_V1_FULL_S30_PA_EXTR_TCO_CASHFLOWS_00_KABI_V_Basis_0.csv</w:t>
            </w:r>
          </w:p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&lt;date&gt;_V1_FULL_S30_PA_EXTR_TCO_CASHFLOWS_00_KABI_V_Basis_1.csv</w:t>
            </w:r>
          </w:p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&lt;date&gt;_V1_FULL_S30_PA_EXTR_TCO_CASHFLOWS_00_KABI_V_Basis_2.csv</w:t>
            </w:r>
          </w:p>
        </w:tc>
        <w:tc>
          <w:tcPr>
            <w:tcW w:w="3674" w:type="dxa"/>
          </w:tcPr>
          <w:p w:rsidR="009A5186" w:rsidRPr="00E6094F" w:rsidRDefault="009A5186" w:rsidP="005979E8">
            <w:pPr>
              <w:rPr>
                <w:sz w:val="18"/>
              </w:rPr>
            </w:pPr>
            <w:r w:rsidRPr="00E6094F">
              <w:rPr>
                <w:sz w:val="18"/>
              </w:rPr>
              <w:t>Enthält alle aus Darlehen entstehenden Cashflows</w:t>
            </w:r>
          </w:p>
        </w:tc>
      </w:tr>
      <w:tr w:rsidR="009A5186" w:rsidRPr="00DE374C" w:rsidTr="009A5186">
        <w:trPr>
          <w:trHeight w:val="987"/>
        </w:trPr>
        <w:tc>
          <w:tcPr>
            <w:tcW w:w="6374" w:type="dxa"/>
          </w:tcPr>
          <w:p w:rsidR="009A5186" w:rsidRPr="00607902" w:rsidRDefault="009A5186" w:rsidP="00211B75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_V1_FULL_S30_PA_EXTR_TCO_CASHFLOWSS30_05_KOBI_M_AWS_0.csv.gz</w:t>
            </w:r>
          </w:p>
          <w:p w:rsidR="009A5186" w:rsidRPr="00607902" w:rsidRDefault="009A5186" w:rsidP="00211B75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_V1_FULL_S30_PA_EXTR_TCO_CASHFLOWSS30_05_KOBI_M_AWS_1.csv.gz</w:t>
            </w:r>
          </w:p>
          <w:p w:rsidR="009A5186" w:rsidRPr="00607902" w:rsidRDefault="009A5186" w:rsidP="00211B75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_V1_FULL_S30_PA_EXTR_TCO_CASHFLOWSS30_05_KOBI_M_AWS_2.csv.gz</w:t>
            </w:r>
          </w:p>
        </w:tc>
        <w:tc>
          <w:tcPr>
            <w:tcW w:w="3674" w:type="dxa"/>
          </w:tcPr>
          <w:p w:rsidR="009A5186" w:rsidRPr="00F45A5B" w:rsidRDefault="009A5186" w:rsidP="00211B75">
            <w:pPr>
              <w:rPr>
                <w:sz w:val="18"/>
              </w:rPr>
            </w:pPr>
            <w:r w:rsidRPr="00F45A5B">
              <w:rPr>
                <w:sz w:val="18"/>
              </w:rPr>
              <w:t>Nur Wertpapiere</w:t>
            </w:r>
            <w:r>
              <w:rPr>
                <w:sz w:val="18"/>
              </w:rPr>
              <w:t xml:space="preserve"> werden benutzt</w:t>
            </w:r>
            <w:r w:rsidRPr="00F45A5B"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AWS beinhalten u.a. </w:t>
            </w:r>
            <w:r w:rsidRPr="00F45A5B">
              <w:rPr>
                <w:sz w:val="18"/>
              </w:rPr>
              <w:t xml:space="preserve">Kündigungsrechte, </w:t>
            </w:r>
            <w:proofErr w:type="spellStart"/>
            <w:r w:rsidRPr="00F45A5B">
              <w:rPr>
                <w:sz w:val="18"/>
              </w:rPr>
              <w:t>Optionalitäten</w:t>
            </w:r>
            <w:proofErr w:type="spellEnd"/>
            <w:r w:rsidRPr="00F45A5B">
              <w:rPr>
                <w:sz w:val="18"/>
              </w:rPr>
              <w:t xml:space="preserve"> </w:t>
            </w:r>
            <w:r w:rsidRPr="002717C1">
              <w:rPr>
                <w:b/>
                <w:sz w:val="18"/>
              </w:rPr>
              <w:t>(Floors, Caps)</w:t>
            </w:r>
          </w:p>
        </w:tc>
      </w:tr>
      <w:tr w:rsidR="009A5186" w:rsidRPr="00DE374C" w:rsidTr="009A5186">
        <w:trPr>
          <w:trHeight w:val="383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</w:rPr>
            </w:pPr>
            <w:r w:rsidRPr="00607902">
              <w:rPr>
                <w:sz w:val="18"/>
                <w:highlight w:val="green"/>
              </w:rPr>
              <w:t>_V1_FULL_S30_PA_EXTR_TCO_KRD_EINZELPROD.dsv</w:t>
            </w:r>
          </w:p>
          <w:p w:rsidR="002717C1" w:rsidRPr="00607902" w:rsidRDefault="002717C1" w:rsidP="005979E8">
            <w:pPr>
              <w:rPr>
                <w:sz w:val="18"/>
                <w:highlight w:val="green"/>
              </w:rPr>
            </w:pPr>
            <w:r w:rsidRPr="00607902">
              <w:rPr>
                <w:sz w:val="18"/>
                <w:highlight w:val="green"/>
              </w:rPr>
              <w:t>_V1_FULL_S30_PA_EXTR_TCO_KRD_KONTO.dsv</w:t>
            </w:r>
          </w:p>
          <w:p w:rsidR="009A5186" w:rsidRPr="00607902" w:rsidRDefault="009A5186" w:rsidP="005979E8">
            <w:pPr>
              <w:rPr>
                <w:sz w:val="18"/>
                <w:highlight w:val="green"/>
              </w:rPr>
            </w:pPr>
          </w:p>
        </w:tc>
        <w:tc>
          <w:tcPr>
            <w:tcW w:w="3674" w:type="dxa"/>
          </w:tcPr>
          <w:p w:rsidR="009A5186" w:rsidRPr="00DE374C" w:rsidRDefault="009A5186" w:rsidP="005979E8">
            <w:pPr>
              <w:rPr>
                <w:sz w:val="18"/>
              </w:rPr>
            </w:pPr>
            <w:r>
              <w:rPr>
                <w:sz w:val="18"/>
              </w:rPr>
              <w:t>Kompletter Kreditbestand</w:t>
            </w:r>
          </w:p>
        </w:tc>
      </w:tr>
      <w:tr w:rsidR="009A5186" w:rsidRPr="00DE374C" w:rsidTr="009A5186">
        <w:trPr>
          <w:trHeight w:val="965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</w:rPr>
            </w:pPr>
            <w:r w:rsidRPr="00607902">
              <w:rPr>
                <w:sz w:val="18"/>
                <w:highlight w:val="green"/>
              </w:rPr>
              <w:t>_V1_FULL_S30_PA_EXTR_TCO_HAN_EINZELPROD.dsv</w:t>
            </w:r>
          </w:p>
        </w:tc>
        <w:tc>
          <w:tcPr>
            <w:tcW w:w="3674" w:type="dxa"/>
          </w:tcPr>
          <w:p w:rsidR="009A5186" w:rsidRPr="001412FD" w:rsidRDefault="009A5186" w:rsidP="005979E8">
            <w:pPr>
              <w:rPr>
                <w:sz w:val="18"/>
                <w:lang w:val="en-US"/>
              </w:rPr>
            </w:pPr>
            <w:r w:rsidRPr="001412FD">
              <w:rPr>
                <w:sz w:val="18"/>
                <w:lang w:val="en-US"/>
              </w:rPr>
              <w:t xml:space="preserve">Swaps, Derivate, Caps/Floors, Credit Linked Swaps, </w:t>
            </w:r>
            <w:proofErr w:type="spellStart"/>
            <w:r>
              <w:rPr>
                <w:sz w:val="18"/>
                <w:lang w:val="en-US"/>
              </w:rPr>
              <w:t>Devisengeschäfte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Devisenoptionen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Geldmarkt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Zinsoptionen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u.s.w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</w:tr>
      <w:tr w:rsidR="009A5186" w:rsidRPr="00DE374C" w:rsidTr="009A5186">
        <w:trPr>
          <w:trHeight w:val="397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_V1_FULL_S30_PA_EXTR_TCO_WP_KONTO.dsv</w:t>
            </w:r>
          </w:p>
        </w:tc>
        <w:tc>
          <w:tcPr>
            <w:tcW w:w="3674" w:type="dxa"/>
          </w:tcPr>
          <w:p w:rsidR="009A5186" w:rsidRPr="00DE374C" w:rsidRDefault="009A5186" w:rsidP="005979E8">
            <w:pPr>
              <w:rPr>
                <w:sz w:val="18"/>
              </w:rPr>
            </w:pPr>
            <w:r>
              <w:rPr>
                <w:sz w:val="18"/>
              </w:rPr>
              <w:t>Weitere Attribute/ Infos zu Wertpapierkonten</w:t>
            </w:r>
          </w:p>
        </w:tc>
      </w:tr>
      <w:tr w:rsidR="009A5186" w:rsidRPr="00DE374C" w:rsidTr="009A5186">
        <w:trPr>
          <w:trHeight w:val="397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_V1_FULL_S30_PA_EXTR_REF_INSTRUMENT.dsv</w:t>
            </w:r>
          </w:p>
        </w:tc>
        <w:tc>
          <w:tcPr>
            <w:tcW w:w="3674" w:type="dxa"/>
          </w:tcPr>
          <w:p w:rsidR="009A5186" w:rsidRPr="00DE374C" w:rsidRDefault="009A5186" w:rsidP="005979E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Handelbare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Kapitalmarktinstrumente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</w:tr>
      <w:tr w:rsidR="009A5186" w:rsidRPr="00DE374C" w:rsidTr="009A5186">
        <w:trPr>
          <w:trHeight w:val="451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_V1_FULL_S30_PA_EXTR_BPA_GESCHAEFTSPART.dsv</w:t>
            </w:r>
          </w:p>
        </w:tc>
        <w:tc>
          <w:tcPr>
            <w:tcW w:w="3674" w:type="dxa"/>
          </w:tcPr>
          <w:p w:rsidR="009A5186" w:rsidRPr="00720752" w:rsidRDefault="009A5186" w:rsidP="005979E8">
            <w:pPr>
              <w:rPr>
                <w:sz w:val="18"/>
              </w:rPr>
            </w:pPr>
            <w:r w:rsidRPr="00720752">
              <w:rPr>
                <w:sz w:val="18"/>
              </w:rPr>
              <w:t>Details zum Geschäftspartner nach ID</w:t>
            </w:r>
          </w:p>
        </w:tc>
      </w:tr>
      <w:tr w:rsidR="009A5186" w:rsidRPr="00DE374C" w:rsidTr="009A5186">
        <w:trPr>
          <w:trHeight w:val="969"/>
        </w:trPr>
        <w:tc>
          <w:tcPr>
            <w:tcW w:w="6374" w:type="dxa"/>
          </w:tcPr>
          <w:p w:rsidR="009A5186" w:rsidRPr="00607902" w:rsidRDefault="009A5186" w:rsidP="005979E8">
            <w:pPr>
              <w:rPr>
                <w:sz w:val="18"/>
                <w:highlight w:val="green"/>
                <w:lang w:val="en-US"/>
              </w:rPr>
            </w:pPr>
            <w:r w:rsidRPr="00607902">
              <w:rPr>
                <w:sz w:val="18"/>
                <w:highlight w:val="green"/>
                <w:lang w:val="en-US"/>
              </w:rPr>
              <w:t>_V1_FULL_S30_PA_EXTR_TCO_VERTRAGSBZ.dsv</w:t>
            </w:r>
          </w:p>
        </w:tc>
        <w:tc>
          <w:tcPr>
            <w:tcW w:w="3674" w:type="dxa"/>
          </w:tcPr>
          <w:p w:rsidR="009A5186" w:rsidRPr="00720752" w:rsidRDefault="009A5186" w:rsidP="005979E8">
            <w:pPr>
              <w:rPr>
                <w:sz w:val="18"/>
              </w:rPr>
            </w:pPr>
            <w:r w:rsidRPr="00720752">
              <w:rPr>
                <w:sz w:val="18"/>
              </w:rPr>
              <w:t xml:space="preserve">Informationen, </w:t>
            </w:r>
            <w:r>
              <w:rPr>
                <w:sz w:val="18"/>
              </w:rPr>
              <w:t xml:space="preserve">z.B. </w:t>
            </w:r>
            <w:r w:rsidRPr="00720752">
              <w:rPr>
                <w:sz w:val="18"/>
              </w:rPr>
              <w:t xml:space="preserve">ob Vertrag 2 passiv zu Vertrag 1 ist, oder Vertrag 1 Teil eines </w:t>
            </w:r>
            <w:proofErr w:type="spellStart"/>
            <w:r w:rsidRPr="00720752">
              <w:rPr>
                <w:sz w:val="18"/>
              </w:rPr>
              <w:t>Collateral</w:t>
            </w:r>
            <w:proofErr w:type="spellEnd"/>
            <w:r w:rsidRPr="00720752">
              <w:rPr>
                <w:sz w:val="18"/>
              </w:rPr>
              <w:t xml:space="preserve"> Agreements</w:t>
            </w:r>
            <w:r>
              <w:rPr>
                <w:sz w:val="18"/>
              </w:rPr>
              <w:t>, Clearing</w:t>
            </w:r>
            <w:r w:rsidRPr="00720752">
              <w:rPr>
                <w:sz w:val="18"/>
              </w:rPr>
              <w:t xml:space="preserve"> o.ä. </w:t>
            </w:r>
            <w:r>
              <w:rPr>
                <w:sz w:val="18"/>
              </w:rPr>
              <w:t xml:space="preserve">ist </w:t>
            </w:r>
          </w:p>
        </w:tc>
      </w:tr>
      <w:tr w:rsidR="009A5186" w:rsidRPr="00121D77" w:rsidTr="009A5186">
        <w:trPr>
          <w:trHeight w:val="199"/>
        </w:trPr>
        <w:tc>
          <w:tcPr>
            <w:tcW w:w="6374" w:type="dxa"/>
          </w:tcPr>
          <w:p w:rsidR="009A5186" w:rsidRPr="00607902" w:rsidRDefault="008A33E5" w:rsidP="005979E8">
            <w:pPr>
              <w:rPr>
                <w:sz w:val="18"/>
                <w:highlight w:val="green"/>
              </w:rPr>
            </w:pPr>
            <w:r w:rsidRPr="00607902">
              <w:rPr>
                <w:sz w:val="18"/>
                <w:highlight w:val="green"/>
              </w:rPr>
              <w:t>_V1_FULL_S30_PA_EXTR_MKD_WAEHRUNGSKURS.dsv</w:t>
            </w:r>
          </w:p>
        </w:tc>
        <w:tc>
          <w:tcPr>
            <w:tcW w:w="3674" w:type="dxa"/>
          </w:tcPr>
          <w:p w:rsidR="009A5186" w:rsidRPr="00121D77" w:rsidRDefault="008A33E5" w:rsidP="005979E8">
            <w:pPr>
              <w:rPr>
                <w:sz w:val="18"/>
              </w:rPr>
            </w:pPr>
            <w:r>
              <w:rPr>
                <w:sz w:val="18"/>
              </w:rPr>
              <w:t>EZB-Fixings</w:t>
            </w:r>
          </w:p>
        </w:tc>
      </w:tr>
      <w:tr w:rsidR="009A5186" w:rsidRPr="00121D77" w:rsidTr="009A5186">
        <w:trPr>
          <w:trHeight w:val="183"/>
        </w:trPr>
        <w:tc>
          <w:tcPr>
            <w:tcW w:w="6374" w:type="dxa"/>
          </w:tcPr>
          <w:p w:rsidR="009A5186" w:rsidRPr="00121D77" w:rsidRDefault="009A5186" w:rsidP="005979E8">
            <w:pPr>
              <w:rPr>
                <w:sz w:val="18"/>
              </w:rPr>
            </w:pPr>
          </w:p>
        </w:tc>
        <w:tc>
          <w:tcPr>
            <w:tcW w:w="3674" w:type="dxa"/>
          </w:tcPr>
          <w:p w:rsidR="009A5186" w:rsidRPr="00121D77" w:rsidRDefault="009A5186" w:rsidP="005979E8">
            <w:pPr>
              <w:rPr>
                <w:sz w:val="18"/>
              </w:rPr>
            </w:pPr>
          </w:p>
        </w:tc>
      </w:tr>
    </w:tbl>
    <w:p w:rsidR="00211B75" w:rsidRDefault="00211B75" w:rsidP="00211B75"/>
    <w:p w:rsidR="00211B75" w:rsidRDefault="00211B75" w:rsidP="00211B75">
      <w:pPr>
        <w:pStyle w:val="berschrift2"/>
      </w:pPr>
      <w:r>
        <w:t xml:space="preserve">Datengrundlagen aus Meldewesen (ABACUS </w:t>
      </w:r>
      <w:proofErr w:type="spellStart"/>
      <w:r>
        <w:t>Davinci</w:t>
      </w:r>
      <w:proofErr w:type="spellEnd"/>
      <w:r>
        <w:t>)</w:t>
      </w:r>
    </w:p>
    <w:tbl>
      <w:tblPr>
        <w:tblStyle w:val="Gitternetztabelle1hell"/>
        <w:tblW w:w="9108" w:type="dxa"/>
        <w:tblLook w:val="0420" w:firstRow="1" w:lastRow="0" w:firstColumn="0" w:lastColumn="0" w:noHBand="0" w:noVBand="1"/>
      </w:tblPr>
      <w:tblGrid>
        <w:gridCol w:w="5098"/>
        <w:gridCol w:w="4010"/>
      </w:tblGrid>
      <w:tr w:rsidR="00211B75" w:rsidRPr="00DE374C" w:rsidTr="00211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5098" w:type="dxa"/>
          </w:tcPr>
          <w:p w:rsidR="00211B75" w:rsidRPr="00211B75" w:rsidRDefault="00211B75" w:rsidP="005979E8">
            <w:pPr>
              <w:rPr>
                <w:sz w:val="18"/>
              </w:rPr>
            </w:pPr>
            <w:r w:rsidRPr="00211B75">
              <w:rPr>
                <w:sz w:val="18"/>
              </w:rPr>
              <w:t>Datei</w:t>
            </w:r>
          </w:p>
        </w:tc>
        <w:tc>
          <w:tcPr>
            <w:tcW w:w="4010" w:type="dxa"/>
          </w:tcPr>
          <w:p w:rsidR="00211B75" w:rsidRPr="00211B75" w:rsidRDefault="00211B75" w:rsidP="005979E8">
            <w:pPr>
              <w:rPr>
                <w:sz w:val="18"/>
              </w:rPr>
            </w:pPr>
            <w:r w:rsidRPr="00211B75">
              <w:rPr>
                <w:sz w:val="18"/>
              </w:rPr>
              <w:t>Fachlicher Inhalt</w:t>
            </w:r>
          </w:p>
        </w:tc>
      </w:tr>
      <w:tr w:rsidR="00211B75" w:rsidRPr="008A33E5" w:rsidTr="00211B75">
        <w:trPr>
          <w:trHeight w:val="552"/>
        </w:trPr>
        <w:tc>
          <w:tcPr>
            <w:tcW w:w="5098" w:type="dxa"/>
          </w:tcPr>
          <w:p w:rsidR="00211B75" w:rsidRPr="00211B75" w:rsidRDefault="00211B75" w:rsidP="005979E8">
            <w:pPr>
              <w:rPr>
                <w:sz w:val="18"/>
                <w:lang w:val="en-US"/>
              </w:rPr>
            </w:pPr>
            <w:r w:rsidRPr="00211B75">
              <w:rPr>
                <w:sz w:val="18"/>
                <w:lang w:val="en-US"/>
              </w:rPr>
              <w:t>allocated_almm_detail_INFLOWS.csv</w:t>
            </w:r>
          </w:p>
          <w:p w:rsidR="00211B75" w:rsidRDefault="00211B75" w:rsidP="005979E8">
            <w:pPr>
              <w:rPr>
                <w:sz w:val="18"/>
                <w:lang w:val="en-US"/>
              </w:rPr>
            </w:pPr>
            <w:r w:rsidRPr="002717C1">
              <w:rPr>
                <w:sz w:val="18"/>
                <w:lang w:val="en-US"/>
              </w:rPr>
              <w:t>allocated</w:t>
            </w:r>
            <w:r w:rsidRPr="00C516B1">
              <w:rPr>
                <w:sz w:val="18"/>
                <w:lang w:val="en-US"/>
              </w:rPr>
              <w:t>_almm_detail_COUNTERB.csv</w:t>
            </w:r>
          </w:p>
          <w:p w:rsidR="00211B75" w:rsidRPr="00C516B1" w:rsidRDefault="00211B75" w:rsidP="005979E8">
            <w:pPr>
              <w:rPr>
                <w:sz w:val="18"/>
                <w:lang w:val="en-US"/>
              </w:rPr>
            </w:pPr>
            <w:r w:rsidRPr="00C516B1">
              <w:rPr>
                <w:sz w:val="18"/>
                <w:lang w:val="en-US"/>
              </w:rPr>
              <w:t>allocated_almm_detail_OUTFLOWS.csv</w:t>
            </w:r>
          </w:p>
        </w:tc>
        <w:tc>
          <w:tcPr>
            <w:tcW w:w="4010" w:type="dxa"/>
          </w:tcPr>
          <w:p w:rsidR="00211B75" w:rsidRDefault="00211B75" w:rsidP="005979E8">
            <w:pPr>
              <w:rPr>
                <w:sz w:val="18"/>
                <w:lang w:val="en-US"/>
              </w:rPr>
            </w:pPr>
          </w:p>
        </w:tc>
      </w:tr>
      <w:tr w:rsidR="00211B75" w:rsidRPr="00DE374C" w:rsidTr="009A5186">
        <w:trPr>
          <w:trHeight w:val="350"/>
        </w:trPr>
        <w:tc>
          <w:tcPr>
            <w:tcW w:w="5098" w:type="dxa"/>
          </w:tcPr>
          <w:p w:rsidR="00211B75" w:rsidRPr="002A4BAA" w:rsidRDefault="00211B75" w:rsidP="005979E8">
            <w:pPr>
              <w:rPr>
                <w:sz w:val="18"/>
                <w:lang w:val="en-US"/>
              </w:rPr>
            </w:pPr>
            <w:r w:rsidRPr="00C516B1">
              <w:rPr>
                <w:sz w:val="18"/>
                <w:lang w:val="en-US"/>
              </w:rPr>
              <w:t>r_20191030.csv</w:t>
            </w:r>
          </w:p>
        </w:tc>
        <w:tc>
          <w:tcPr>
            <w:tcW w:w="4010" w:type="dxa"/>
          </w:tcPr>
          <w:p w:rsidR="00211B75" w:rsidRPr="00DE374C" w:rsidRDefault="00211B75" w:rsidP="005979E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Insolvenzränge</w:t>
            </w:r>
            <w:proofErr w:type="spellEnd"/>
          </w:p>
        </w:tc>
      </w:tr>
    </w:tbl>
    <w:p w:rsidR="00211B75" w:rsidRDefault="00211B75" w:rsidP="00211B75"/>
    <w:p w:rsidR="00211B75" w:rsidRDefault="00211B75" w:rsidP="00211B75">
      <w:pPr>
        <w:pStyle w:val="berschrift2"/>
      </w:pPr>
      <w:r>
        <w:t>Datengrundlagen P&amp;L DB</w:t>
      </w:r>
    </w:p>
    <w:tbl>
      <w:tblPr>
        <w:tblStyle w:val="Gitternetztabelle1hell"/>
        <w:tblW w:w="9098" w:type="dxa"/>
        <w:tblLook w:val="0420" w:firstRow="1" w:lastRow="0" w:firstColumn="0" w:lastColumn="0" w:noHBand="0" w:noVBand="1"/>
      </w:tblPr>
      <w:tblGrid>
        <w:gridCol w:w="2457"/>
        <w:gridCol w:w="2491"/>
        <w:gridCol w:w="5156"/>
      </w:tblGrid>
      <w:tr w:rsidR="00211B75" w:rsidRPr="00121D77" w:rsidTr="0027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tblHeader/>
        </w:trPr>
        <w:tc>
          <w:tcPr>
            <w:tcW w:w="4392" w:type="dxa"/>
          </w:tcPr>
          <w:p w:rsidR="00211B75" w:rsidRPr="002A4BAA" w:rsidRDefault="00211B75" w:rsidP="00211B75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Ursprungsdateien</w:t>
            </w:r>
            <w:proofErr w:type="spellEnd"/>
            <w:r>
              <w:rPr>
                <w:sz w:val="18"/>
                <w:lang w:val="en-US"/>
              </w:rPr>
              <w:t xml:space="preserve"> der </w:t>
            </w:r>
            <w:proofErr w:type="spellStart"/>
            <w:r>
              <w:rPr>
                <w:sz w:val="18"/>
                <w:lang w:val="en-US"/>
              </w:rPr>
              <w:t>Verarbeitungsqueries</w:t>
            </w:r>
            <w:proofErr w:type="spellEnd"/>
          </w:p>
        </w:tc>
        <w:tc>
          <w:tcPr>
            <w:tcW w:w="2124" w:type="dxa"/>
          </w:tcPr>
          <w:p w:rsidR="00211B75" w:rsidRPr="002A4BAA" w:rsidRDefault="00211B75" w:rsidP="005979E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Fachlicher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Inhalt</w:t>
            </w:r>
            <w:proofErr w:type="spellEnd"/>
          </w:p>
        </w:tc>
        <w:tc>
          <w:tcPr>
            <w:tcW w:w="2582" w:type="dxa"/>
          </w:tcPr>
          <w:p w:rsidR="00211B75" w:rsidRPr="00506FCC" w:rsidRDefault="00211B75" w:rsidP="005979E8">
            <w:pPr>
              <w:rPr>
                <w:sz w:val="14"/>
              </w:rPr>
            </w:pPr>
            <w:proofErr w:type="spellStart"/>
            <w:r w:rsidRPr="00506FCC">
              <w:rPr>
                <w:sz w:val="14"/>
                <w:lang w:val="en-US"/>
              </w:rPr>
              <w:t>Kommentar</w:t>
            </w:r>
            <w:proofErr w:type="spellEnd"/>
          </w:p>
        </w:tc>
      </w:tr>
      <w:tr w:rsidR="00211B75" w:rsidRPr="00607902" w:rsidTr="002717C1">
        <w:trPr>
          <w:trHeight w:val="679"/>
        </w:trPr>
        <w:tc>
          <w:tcPr>
            <w:tcW w:w="4392" w:type="dxa"/>
          </w:tcPr>
          <w:p w:rsidR="00211B75" w:rsidRPr="00F16AA1" w:rsidRDefault="00211B75" w:rsidP="005979E8">
            <w:pPr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pnl.vf</w:t>
            </w:r>
            <w:proofErr w:type="gramEnd"/>
            <w:r>
              <w:rPr>
                <w:sz w:val="18"/>
              </w:rPr>
              <w:t>_Currency_day</w:t>
            </w:r>
            <w:proofErr w:type="spellEnd"/>
          </w:p>
          <w:p w:rsidR="00211B75" w:rsidRPr="00F16AA1" w:rsidRDefault="00211B75" w:rsidP="005979E8">
            <w:pPr>
              <w:rPr>
                <w:sz w:val="18"/>
              </w:rPr>
            </w:pPr>
          </w:p>
        </w:tc>
        <w:tc>
          <w:tcPr>
            <w:tcW w:w="2124" w:type="dxa"/>
          </w:tcPr>
          <w:p w:rsidR="00211B75" w:rsidRPr="00121D77" w:rsidRDefault="00211B75" w:rsidP="005979E8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Devisenkurse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 w:rsidR="002717C1">
              <w:rPr>
                <w:sz w:val="18"/>
                <w:lang w:val="en-US"/>
              </w:rPr>
              <w:t xml:space="preserve">EZB </w:t>
            </w:r>
            <w:r>
              <w:rPr>
                <w:sz w:val="18"/>
                <w:lang w:val="en-US"/>
              </w:rPr>
              <w:t>FX Fixings)</w:t>
            </w:r>
          </w:p>
        </w:tc>
        <w:tc>
          <w:tcPr>
            <w:tcW w:w="2582" w:type="dxa"/>
          </w:tcPr>
          <w:p w:rsidR="00211B75" w:rsidRPr="00607902" w:rsidRDefault="00211B75" w:rsidP="005979E8">
            <w:pPr>
              <w:rPr>
                <w:sz w:val="14"/>
              </w:rPr>
            </w:pPr>
            <w:r w:rsidRPr="00607902">
              <w:rPr>
                <w:sz w:val="14"/>
              </w:rPr>
              <w:t xml:space="preserve">Information auch in </w:t>
            </w:r>
            <w:proofErr w:type="spellStart"/>
            <w:r w:rsidRPr="00607902">
              <w:rPr>
                <w:sz w:val="14"/>
              </w:rPr>
              <w:t>zDP</w:t>
            </w:r>
            <w:proofErr w:type="spellEnd"/>
            <w:r w:rsidRPr="00607902">
              <w:rPr>
                <w:sz w:val="14"/>
              </w:rPr>
              <w:t xml:space="preserve"> vorhanden </w:t>
            </w:r>
            <w:r w:rsidR="00607902" w:rsidRPr="00607902">
              <w:rPr>
                <w:sz w:val="14"/>
              </w:rPr>
              <w:t xml:space="preserve">, </w:t>
            </w:r>
            <w:r w:rsidR="00607902">
              <w:rPr>
                <w:sz w:val="14"/>
              </w:rPr>
              <w:t xml:space="preserve">(Anmerkung Carsten Blöcker: </w:t>
            </w:r>
            <w:r w:rsidR="00607902" w:rsidRPr="00607902">
              <w:rPr>
                <w:sz w:val="14"/>
              </w:rPr>
              <w:t xml:space="preserve">bereits in </w:t>
            </w:r>
            <w:r w:rsidR="00607902">
              <w:rPr>
                <w:sz w:val="14"/>
              </w:rPr>
              <w:t xml:space="preserve">Anforderung in </w:t>
            </w:r>
            <w:r w:rsidR="00607902" w:rsidRPr="00607902">
              <w:rPr>
                <w:sz w:val="14"/>
              </w:rPr>
              <w:t>1.1. enthalten)</w:t>
            </w:r>
          </w:p>
        </w:tc>
      </w:tr>
      <w:tr w:rsidR="00211B75" w:rsidRPr="00211B75" w:rsidTr="002717C1">
        <w:trPr>
          <w:trHeight w:val="2343"/>
        </w:trPr>
        <w:tc>
          <w:tcPr>
            <w:tcW w:w="4392" w:type="dxa"/>
          </w:tcPr>
          <w:p w:rsidR="00211B75" w:rsidRPr="00211B75" w:rsidRDefault="00211B75" w:rsidP="00211B75">
            <w:pPr>
              <w:rPr>
                <w:sz w:val="18"/>
                <w:lang w:val="en-US"/>
              </w:rPr>
            </w:pPr>
            <w:proofErr w:type="spellStart"/>
            <w:r w:rsidRPr="00211B75">
              <w:rPr>
                <w:sz w:val="18"/>
                <w:lang w:val="en-US"/>
              </w:rPr>
              <w:t>pnl.vf_cashflowdata_raw_day</w:t>
            </w:r>
            <w:proofErr w:type="spellEnd"/>
            <w:r w:rsidRPr="00211B75">
              <w:rPr>
                <w:sz w:val="18"/>
                <w:lang w:val="en-US"/>
              </w:rPr>
              <w:t xml:space="preserve">, </w:t>
            </w:r>
            <w:proofErr w:type="spellStart"/>
            <w:r w:rsidRPr="00211B75">
              <w:rPr>
                <w:sz w:val="18"/>
                <w:lang w:val="en-US"/>
              </w:rPr>
              <w:t>pnl.vf_currency_day</w:t>
            </w:r>
            <w:proofErr w:type="spellEnd"/>
            <w:r w:rsidRPr="00211B75">
              <w:rPr>
                <w:sz w:val="18"/>
                <w:lang w:val="en-US"/>
              </w:rPr>
              <w:t xml:space="preserve">, </w:t>
            </w:r>
            <w:proofErr w:type="spellStart"/>
            <w:r w:rsidRPr="00211B75">
              <w:rPr>
                <w:sz w:val="18"/>
                <w:lang w:val="en-US"/>
              </w:rPr>
              <w:t>pnl.vf_result_all</w:t>
            </w:r>
            <w:proofErr w:type="spellEnd"/>
            <w:r w:rsidRPr="00211B75">
              <w:rPr>
                <w:sz w:val="18"/>
                <w:lang w:val="en-US"/>
              </w:rPr>
              <w:t xml:space="preserve">, </w:t>
            </w:r>
            <w:proofErr w:type="spellStart"/>
            <w:r w:rsidRPr="00211B75">
              <w:rPr>
                <w:sz w:val="18"/>
                <w:lang w:val="en-US"/>
              </w:rPr>
              <w:t>pnl.vf_security_day</w:t>
            </w:r>
            <w:proofErr w:type="spellEnd"/>
            <w:r w:rsidRPr="00211B75">
              <w:rPr>
                <w:sz w:val="18"/>
                <w:lang w:val="en-US"/>
              </w:rPr>
              <w:t xml:space="preserve">, </w:t>
            </w:r>
            <w:proofErr w:type="spellStart"/>
            <w:r w:rsidRPr="00211B75">
              <w:rPr>
                <w:sz w:val="18"/>
                <w:lang w:val="en-US"/>
              </w:rPr>
              <w:t>pnl.vf_bonddeal_day</w:t>
            </w:r>
            <w:proofErr w:type="spellEnd"/>
            <w:r w:rsidRPr="00211B75">
              <w:rPr>
                <w:sz w:val="18"/>
                <w:lang w:val="en-US"/>
              </w:rPr>
              <w:t xml:space="preserve">, </w:t>
            </w:r>
            <w:proofErr w:type="spellStart"/>
            <w:r w:rsidRPr="00211B75">
              <w:rPr>
                <w:sz w:val="18"/>
                <w:lang w:val="en-US"/>
              </w:rPr>
              <w:t>pnl.vf_result_all_enhanced</w:t>
            </w:r>
            <w:proofErr w:type="spellEnd"/>
            <w:r w:rsidRPr="00211B75">
              <w:rPr>
                <w:sz w:val="18"/>
                <w:lang w:val="en-US"/>
              </w:rPr>
              <w:t>,</w:t>
            </w:r>
            <w:r w:rsidRPr="00211B75">
              <w:rPr>
                <w:lang w:val="en-US"/>
              </w:rPr>
              <w:t xml:space="preserve"> </w:t>
            </w:r>
            <w:proofErr w:type="spellStart"/>
            <w:r w:rsidRPr="00211B75">
              <w:rPr>
                <w:sz w:val="18"/>
                <w:lang w:val="en-US"/>
              </w:rPr>
              <w:t>pnl.vf_security_day</w:t>
            </w:r>
            <w:proofErr w:type="spellEnd"/>
          </w:p>
        </w:tc>
        <w:tc>
          <w:tcPr>
            <w:tcW w:w="2124" w:type="dxa"/>
          </w:tcPr>
          <w:p w:rsidR="00211B75" w:rsidRPr="00CB3E6B" w:rsidRDefault="00211B75" w:rsidP="005979E8">
            <w:pPr>
              <w:rPr>
                <w:sz w:val="18"/>
              </w:rPr>
            </w:pPr>
            <w:r>
              <w:rPr>
                <w:sz w:val="18"/>
              </w:rPr>
              <w:t>Disagios (</w:t>
            </w:r>
            <w:proofErr w:type="spellStart"/>
            <w:r>
              <w:rPr>
                <w:sz w:val="18"/>
              </w:rPr>
              <w:t>Amortizations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582" w:type="dxa"/>
          </w:tcPr>
          <w:p w:rsidR="00211B75" w:rsidRPr="00506FCC" w:rsidRDefault="00211B75" w:rsidP="00211B75">
            <w:pPr>
              <w:rPr>
                <w:sz w:val="14"/>
                <w:lang w:val="en-US"/>
              </w:rPr>
            </w:pPr>
            <w:proofErr w:type="spellStart"/>
            <w:r w:rsidRPr="00506FCC">
              <w:rPr>
                <w:sz w:val="14"/>
                <w:lang w:val="en-US"/>
              </w:rPr>
              <w:t>Relevanz</w:t>
            </w:r>
            <w:proofErr w:type="spellEnd"/>
            <w:r w:rsidRPr="00506FCC">
              <w:rPr>
                <w:sz w:val="14"/>
                <w:lang w:val="en-US"/>
              </w:rPr>
              <w:t xml:space="preserve"> </w:t>
            </w:r>
            <w:proofErr w:type="spellStart"/>
            <w:r w:rsidRPr="00506FCC">
              <w:rPr>
                <w:sz w:val="14"/>
                <w:lang w:val="en-US"/>
              </w:rPr>
              <w:t>sehr</w:t>
            </w:r>
            <w:proofErr w:type="spellEnd"/>
            <w:r w:rsidRPr="00506FCC">
              <w:rPr>
                <w:sz w:val="14"/>
                <w:lang w:val="en-US"/>
              </w:rPr>
              <w:t xml:space="preserve"> </w:t>
            </w:r>
            <w:proofErr w:type="spellStart"/>
            <w:r w:rsidRPr="00506FCC">
              <w:rPr>
                <w:sz w:val="14"/>
                <w:lang w:val="en-US"/>
              </w:rPr>
              <w:t>gering</w:t>
            </w:r>
            <w:proofErr w:type="spellEnd"/>
          </w:p>
        </w:tc>
      </w:tr>
      <w:tr w:rsidR="00211B75" w:rsidRPr="00211B75" w:rsidTr="002717C1">
        <w:trPr>
          <w:trHeight w:val="831"/>
        </w:trPr>
        <w:tc>
          <w:tcPr>
            <w:tcW w:w="4392" w:type="dxa"/>
          </w:tcPr>
          <w:p w:rsidR="00211B75" w:rsidRPr="00CB3E6B" w:rsidRDefault="00211B75" w:rsidP="005979E8">
            <w:pPr>
              <w:rPr>
                <w:sz w:val="18"/>
                <w:lang w:val="en-US"/>
              </w:rPr>
            </w:pPr>
            <w:proofErr w:type="spellStart"/>
            <w:r w:rsidRPr="00B46A85">
              <w:rPr>
                <w:sz w:val="18"/>
                <w:lang w:val="en-US"/>
              </w:rPr>
              <w:t>pnl.V_STA_SECURITY_HIS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 w:rsidRPr="00B46A85">
              <w:rPr>
                <w:sz w:val="18"/>
                <w:lang w:val="en-US"/>
              </w:rPr>
              <w:t>pnl.vf_result_all</w:t>
            </w:r>
            <w:proofErr w:type="spellEnd"/>
          </w:p>
        </w:tc>
        <w:tc>
          <w:tcPr>
            <w:tcW w:w="2124" w:type="dxa"/>
          </w:tcPr>
          <w:p w:rsidR="00211B75" w:rsidRPr="00121D77" w:rsidRDefault="00211B75" w:rsidP="005979E8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Securities</w:t>
            </w:r>
          </w:p>
        </w:tc>
        <w:tc>
          <w:tcPr>
            <w:tcW w:w="2582" w:type="dxa"/>
          </w:tcPr>
          <w:p w:rsidR="00211B75" w:rsidRPr="00506FCC" w:rsidRDefault="00211B75" w:rsidP="005979E8">
            <w:pPr>
              <w:rPr>
                <w:sz w:val="14"/>
              </w:rPr>
            </w:pPr>
            <w:r w:rsidRPr="00506FCC">
              <w:rPr>
                <w:sz w:val="14"/>
              </w:rPr>
              <w:t xml:space="preserve">Nur noch mal wichtig, da die Information falsch in </w:t>
            </w:r>
            <w:proofErr w:type="spellStart"/>
            <w:r w:rsidRPr="00506FCC">
              <w:rPr>
                <w:sz w:val="14"/>
              </w:rPr>
              <w:t>Davinci</w:t>
            </w:r>
            <w:proofErr w:type="spellEnd"/>
            <w:r w:rsidRPr="00506FCC">
              <w:rPr>
                <w:sz w:val="14"/>
              </w:rPr>
              <w:t xml:space="preserve">. In </w:t>
            </w:r>
            <w:proofErr w:type="spellStart"/>
            <w:r w:rsidRPr="00506FCC">
              <w:rPr>
                <w:sz w:val="14"/>
              </w:rPr>
              <w:t>zDP</w:t>
            </w:r>
            <w:proofErr w:type="spellEnd"/>
            <w:r w:rsidRPr="00506FCC">
              <w:rPr>
                <w:sz w:val="14"/>
              </w:rPr>
              <w:t xml:space="preserve"> grundsätzlich richtig</w:t>
            </w:r>
          </w:p>
        </w:tc>
      </w:tr>
      <w:tr w:rsidR="00211B75" w:rsidRPr="008F27AA" w:rsidTr="002717C1">
        <w:trPr>
          <w:trHeight w:val="418"/>
        </w:trPr>
        <w:tc>
          <w:tcPr>
            <w:tcW w:w="4392" w:type="dxa"/>
          </w:tcPr>
          <w:p w:rsidR="00211B75" w:rsidRPr="00211B75" w:rsidRDefault="00211B75" w:rsidP="005979E8">
            <w:pPr>
              <w:rPr>
                <w:sz w:val="18"/>
              </w:rPr>
            </w:pPr>
            <w:proofErr w:type="spellStart"/>
            <w:r w:rsidRPr="00211B75">
              <w:rPr>
                <w:sz w:val="18"/>
              </w:rPr>
              <w:t>pnl.vf_result_all</w:t>
            </w:r>
            <w:proofErr w:type="spellEnd"/>
          </w:p>
        </w:tc>
        <w:tc>
          <w:tcPr>
            <w:tcW w:w="2124" w:type="dxa"/>
          </w:tcPr>
          <w:p w:rsidR="00211B75" w:rsidRPr="00211B75" w:rsidRDefault="00211B75" w:rsidP="005979E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Collateral</w:t>
            </w:r>
            <w:proofErr w:type="spellEnd"/>
          </w:p>
        </w:tc>
        <w:tc>
          <w:tcPr>
            <w:tcW w:w="2582" w:type="dxa"/>
          </w:tcPr>
          <w:p w:rsidR="00211B75" w:rsidRPr="00506FCC" w:rsidRDefault="00211B75" w:rsidP="005979E8">
            <w:pPr>
              <w:rPr>
                <w:sz w:val="14"/>
              </w:rPr>
            </w:pPr>
            <w:r w:rsidRPr="00506FCC">
              <w:rPr>
                <w:sz w:val="14"/>
              </w:rPr>
              <w:t xml:space="preserve">Nur noch mal wichtig, da die Information falsch in </w:t>
            </w:r>
            <w:proofErr w:type="spellStart"/>
            <w:r w:rsidRPr="00506FCC">
              <w:rPr>
                <w:sz w:val="14"/>
              </w:rPr>
              <w:t>Davinci</w:t>
            </w:r>
            <w:proofErr w:type="spellEnd"/>
            <w:r w:rsidRPr="00506FCC">
              <w:rPr>
                <w:sz w:val="14"/>
              </w:rPr>
              <w:t xml:space="preserve">. In </w:t>
            </w:r>
            <w:proofErr w:type="spellStart"/>
            <w:r w:rsidRPr="00506FCC">
              <w:rPr>
                <w:sz w:val="14"/>
              </w:rPr>
              <w:t>zDP</w:t>
            </w:r>
            <w:proofErr w:type="spellEnd"/>
            <w:r w:rsidRPr="00506FCC">
              <w:rPr>
                <w:sz w:val="14"/>
              </w:rPr>
              <w:t xml:space="preserve"> grundsätzlich richtig</w:t>
            </w:r>
          </w:p>
        </w:tc>
      </w:tr>
      <w:tr w:rsidR="00211B75" w:rsidRPr="008F27AA" w:rsidTr="002717C1">
        <w:trPr>
          <w:trHeight w:val="330"/>
        </w:trPr>
        <w:tc>
          <w:tcPr>
            <w:tcW w:w="4392" w:type="dxa"/>
          </w:tcPr>
          <w:p w:rsidR="002717C1" w:rsidRPr="002717C1" w:rsidRDefault="002717C1" w:rsidP="005979E8">
            <w:pPr>
              <w:rPr>
                <w:sz w:val="18"/>
                <w:highlight w:val="yellow"/>
                <w:lang w:val="en-US"/>
              </w:rPr>
            </w:pPr>
            <w:proofErr w:type="spellStart"/>
            <w:r w:rsidRPr="00607902">
              <w:rPr>
                <w:sz w:val="18"/>
                <w:highlight w:val="green"/>
                <w:lang w:val="en-US"/>
              </w:rPr>
              <w:t>pnl.vf_result_all</w:t>
            </w:r>
            <w:proofErr w:type="spellEnd"/>
            <w:r w:rsidRPr="00607902">
              <w:rPr>
                <w:sz w:val="18"/>
                <w:highlight w:val="green"/>
                <w:lang w:val="en-US"/>
              </w:rPr>
              <w:t xml:space="preserve"> r</w:t>
            </w:r>
          </w:p>
        </w:tc>
        <w:tc>
          <w:tcPr>
            <w:tcW w:w="2124" w:type="dxa"/>
          </w:tcPr>
          <w:p w:rsidR="00211B75" w:rsidRPr="008F27AA" w:rsidRDefault="009A5186" w:rsidP="005979E8">
            <w:pPr>
              <w:rPr>
                <w:sz w:val="18"/>
              </w:rPr>
            </w:pPr>
            <w:r>
              <w:rPr>
                <w:sz w:val="18"/>
              </w:rPr>
              <w:t xml:space="preserve">Workaround, der die Zentralbankzinsen monatlich mittelt </w:t>
            </w:r>
            <w:r w:rsidR="00487BF2">
              <w:rPr>
                <w:sz w:val="18"/>
              </w:rPr>
              <w:t xml:space="preserve">–Workaround siehe unten </w:t>
            </w:r>
            <w:proofErr w:type="spellStart"/>
            <w:r w:rsidR="00487BF2" w:rsidRPr="00487BF2">
              <w:rPr>
                <w:sz w:val="18"/>
              </w:rPr>
              <w:t>CentralBankAktiveSimulatedBP</w:t>
            </w:r>
            <w:proofErr w:type="spellEnd"/>
          </w:p>
        </w:tc>
        <w:tc>
          <w:tcPr>
            <w:tcW w:w="2582" w:type="dxa"/>
          </w:tcPr>
          <w:p w:rsidR="00211B75" w:rsidRPr="00506FCC" w:rsidRDefault="009A5186" w:rsidP="005979E8">
            <w:pPr>
              <w:rPr>
                <w:sz w:val="14"/>
              </w:rPr>
            </w:pPr>
            <w:r w:rsidRPr="00506FCC">
              <w:rPr>
                <w:sz w:val="14"/>
              </w:rPr>
              <w:t>fachlicher Input für zukünftige Handhabung benötigt</w:t>
            </w:r>
          </w:p>
          <w:p w:rsidR="002717C1" w:rsidRPr="00506FCC" w:rsidRDefault="002717C1" w:rsidP="005979E8">
            <w:pPr>
              <w:rPr>
                <w:sz w:val="14"/>
              </w:rPr>
            </w:pP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>SELECT SUM(</w:t>
            </w:r>
            <w:proofErr w:type="spellStart"/>
            <w:r w:rsidRPr="00506FCC">
              <w:rPr>
                <w:sz w:val="14"/>
                <w:lang w:val="en-US"/>
              </w:rPr>
              <w:t>PAL_EUR_Interest</w:t>
            </w:r>
            <w:proofErr w:type="spellEnd"/>
            <w:r w:rsidRPr="00506FCC">
              <w:rPr>
                <w:sz w:val="14"/>
                <w:lang w:val="en-US"/>
              </w:rPr>
              <w:t xml:space="preserve"> * 1/CASE WHEN Nominal &lt;&gt; 0 THEN Nominal ELSE 1 END)/sum(</w:t>
            </w:r>
            <w:proofErr w:type="spellStart"/>
            <w:r w:rsidRPr="00506FCC">
              <w:rPr>
                <w:sz w:val="14"/>
                <w:lang w:val="en-US"/>
              </w:rPr>
              <w:t>Maturitydate-Valuedate</w:t>
            </w:r>
            <w:proofErr w:type="spellEnd"/>
            <w:r w:rsidRPr="00506FCC">
              <w:rPr>
                <w:sz w:val="14"/>
                <w:lang w:val="en-US"/>
              </w:rPr>
              <w:t xml:space="preserve">) * 10000 * 365 AS </w:t>
            </w:r>
            <w:proofErr w:type="spellStart"/>
            <w:r w:rsidRPr="00506FCC">
              <w:rPr>
                <w:sz w:val="14"/>
                <w:lang w:val="en-US"/>
              </w:rPr>
              <w:t>CBinterest</w:t>
            </w:r>
            <w:proofErr w:type="spellEnd"/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>FROM (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SELECT </w:t>
            </w:r>
            <w:proofErr w:type="spellStart"/>
            <w:r w:rsidRPr="00506FCC">
              <w:rPr>
                <w:sz w:val="14"/>
                <w:lang w:val="en-US"/>
              </w:rPr>
              <w:t>r.Reportingdate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UniqueID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DealID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Sourcesystem</w:t>
            </w:r>
            <w:proofErr w:type="spellEnd"/>
            <w:r w:rsidRPr="00506FCC">
              <w:rPr>
                <w:sz w:val="14"/>
                <w:lang w:val="en-US"/>
              </w:rPr>
              <w:t xml:space="preserve">, Product, rate, </w:t>
            </w:r>
            <w:proofErr w:type="spellStart"/>
            <w:r w:rsidRPr="00506FCC">
              <w:rPr>
                <w:sz w:val="14"/>
                <w:lang w:val="en-US"/>
              </w:rPr>
              <w:t>Valuedate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Maturitydate</w:t>
            </w:r>
            <w:proofErr w:type="spellEnd"/>
            <w:r w:rsidRPr="00506FCC">
              <w:rPr>
                <w:sz w:val="14"/>
                <w:lang w:val="en-US"/>
              </w:rPr>
              <w:t xml:space="preserve">, Currency, Nominal, </w:t>
            </w:r>
            <w:proofErr w:type="spellStart"/>
            <w:r w:rsidRPr="00506FCC">
              <w:rPr>
                <w:sz w:val="14"/>
                <w:lang w:val="en-US"/>
              </w:rPr>
              <w:t>PAL_EUR_Interest</w:t>
            </w:r>
            <w:proofErr w:type="spellEnd"/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FROM </w:t>
            </w:r>
            <w:proofErr w:type="spellStart"/>
            <w:r w:rsidRPr="00506FCC">
              <w:rPr>
                <w:sz w:val="14"/>
                <w:lang w:val="en-US"/>
              </w:rPr>
              <w:t>pnl.vf_result_all</w:t>
            </w:r>
            <w:proofErr w:type="spellEnd"/>
            <w:r w:rsidRPr="00506FCC">
              <w:rPr>
                <w:sz w:val="14"/>
                <w:lang w:val="en-US"/>
              </w:rPr>
              <w:t xml:space="preserve"> r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>/* Substitutions 3 */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WHERE </w:t>
            </w:r>
            <w:proofErr w:type="spellStart"/>
            <w:r w:rsidRPr="00506FCC">
              <w:rPr>
                <w:sz w:val="14"/>
                <w:lang w:val="en-US"/>
              </w:rPr>
              <w:t>r.cpty</w:t>
            </w:r>
            <w:proofErr w:type="spellEnd"/>
            <w:r w:rsidRPr="00506FCC">
              <w:rPr>
                <w:sz w:val="14"/>
                <w:lang w:val="en-US"/>
              </w:rPr>
              <w:t xml:space="preserve"> = 'DUMMY-EZB'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    AND </w:t>
            </w:r>
            <w:proofErr w:type="spellStart"/>
            <w:r w:rsidRPr="00506FCC">
              <w:rPr>
                <w:sz w:val="14"/>
                <w:lang w:val="en-US"/>
              </w:rPr>
              <w:t>r.Reportingdate</w:t>
            </w:r>
            <w:proofErr w:type="spellEnd"/>
            <w:r w:rsidRPr="00506FCC">
              <w:rPr>
                <w:sz w:val="14"/>
                <w:lang w:val="en-US"/>
              </w:rPr>
              <w:t xml:space="preserve"> = PNL.PA_GLOBAL.FU_GET_DATEREPORTING_NEXT(to_date('31.12.2019','dd.mm.yyyy'))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    AND </w:t>
            </w:r>
            <w:proofErr w:type="spellStart"/>
            <w:r w:rsidRPr="00506FCC">
              <w:rPr>
                <w:sz w:val="14"/>
                <w:lang w:val="en-US"/>
              </w:rPr>
              <w:t>r.Valuedate</w:t>
            </w:r>
            <w:proofErr w:type="spellEnd"/>
            <w:r w:rsidRPr="00506FCC">
              <w:rPr>
                <w:sz w:val="14"/>
                <w:lang w:val="en-US"/>
              </w:rPr>
              <w:t xml:space="preserve"> between </w:t>
            </w:r>
            <w:proofErr w:type="spellStart"/>
            <w:r w:rsidRPr="00506FCC">
              <w:rPr>
                <w:sz w:val="14"/>
                <w:lang w:val="en-US"/>
              </w:rPr>
              <w:t>to_date</w:t>
            </w:r>
            <w:proofErr w:type="spellEnd"/>
            <w:r w:rsidRPr="00506FCC">
              <w:rPr>
                <w:sz w:val="14"/>
                <w:lang w:val="en-US"/>
              </w:rPr>
              <w:t xml:space="preserve">('01.12.2019','dd.mm.yyyy') AND </w:t>
            </w:r>
            <w:proofErr w:type="spellStart"/>
            <w:r w:rsidRPr="00506FCC">
              <w:rPr>
                <w:sz w:val="14"/>
                <w:lang w:val="en-US"/>
              </w:rPr>
              <w:t>to_date</w:t>
            </w:r>
            <w:proofErr w:type="spellEnd"/>
            <w:r w:rsidRPr="00506FCC">
              <w:rPr>
                <w:sz w:val="14"/>
                <w:lang w:val="en-US"/>
              </w:rPr>
              <w:t>('31.12.2019','dd.mm.yyyy')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    AND </w:t>
            </w:r>
            <w:proofErr w:type="spellStart"/>
            <w:r w:rsidRPr="00506FCC">
              <w:rPr>
                <w:sz w:val="14"/>
                <w:lang w:val="en-US"/>
              </w:rPr>
              <w:t>r.Product</w:t>
            </w:r>
            <w:proofErr w:type="spellEnd"/>
            <w:r w:rsidRPr="00506FCC">
              <w:rPr>
                <w:sz w:val="14"/>
                <w:lang w:val="en-US"/>
              </w:rPr>
              <w:t xml:space="preserve"> IN ('LD','IAM')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    AND </w:t>
            </w:r>
            <w:proofErr w:type="spellStart"/>
            <w:r w:rsidRPr="00506FCC">
              <w:rPr>
                <w:sz w:val="14"/>
                <w:lang w:val="en-US"/>
              </w:rPr>
              <w:t>r.Sourcesystem</w:t>
            </w:r>
            <w:proofErr w:type="spellEnd"/>
            <w:r w:rsidRPr="00506FCC">
              <w:rPr>
                <w:sz w:val="14"/>
                <w:lang w:val="en-US"/>
              </w:rPr>
              <w:t xml:space="preserve"> = 'KHO'</w:t>
            </w:r>
          </w:p>
          <w:p w:rsidR="002717C1" w:rsidRPr="00506FCC" w:rsidRDefault="002717C1" w:rsidP="002717C1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    AND </w:t>
            </w:r>
            <w:proofErr w:type="spellStart"/>
            <w:r w:rsidRPr="00506FCC">
              <w:rPr>
                <w:sz w:val="14"/>
                <w:lang w:val="en-US"/>
              </w:rPr>
              <w:t>r.Reportingunit</w:t>
            </w:r>
            <w:proofErr w:type="spellEnd"/>
            <w:r w:rsidRPr="00506FCC">
              <w:rPr>
                <w:sz w:val="14"/>
                <w:lang w:val="en-US"/>
              </w:rPr>
              <w:t xml:space="preserve"> = '43INT'</w:t>
            </w:r>
          </w:p>
          <w:p w:rsidR="002717C1" w:rsidRPr="00506FCC" w:rsidRDefault="002717C1" w:rsidP="002717C1">
            <w:pPr>
              <w:rPr>
                <w:sz w:val="14"/>
              </w:rPr>
            </w:pPr>
            <w:r w:rsidRPr="00506FCC">
              <w:rPr>
                <w:sz w:val="14"/>
                <w:lang w:val="en-US"/>
              </w:rPr>
              <w:t xml:space="preserve">    </w:t>
            </w:r>
            <w:r w:rsidRPr="00506FCC">
              <w:rPr>
                <w:sz w:val="14"/>
              </w:rPr>
              <w:t xml:space="preserve">ORDER BY </w:t>
            </w:r>
            <w:proofErr w:type="spellStart"/>
            <w:r w:rsidRPr="00506FCC">
              <w:rPr>
                <w:sz w:val="14"/>
              </w:rPr>
              <w:t>r.Valuedate</w:t>
            </w:r>
            <w:proofErr w:type="spellEnd"/>
          </w:p>
        </w:tc>
      </w:tr>
      <w:tr w:rsidR="00211B75" w:rsidRPr="002717C1" w:rsidTr="002717C1">
        <w:trPr>
          <w:trHeight w:val="304"/>
        </w:trPr>
        <w:tc>
          <w:tcPr>
            <w:tcW w:w="4392" w:type="dxa"/>
          </w:tcPr>
          <w:p w:rsidR="002717C1" w:rsidRPr="002717C1" w:rsidRDefault="002717C1" w:rsidP="005979E8">
            <w:pPr>
              <w:rPr>
                <w:sz w:val="18"/>
                <w:highlight w:val="yellow"/>
                <w:lang w:val="en-US"/>
              </w:rPr>
            </w:pPr>
            <w:proofErr w:type="spellStart"/>
            <w:r w:rsidRPr="00607902">
              <w:rPr>
                <w:sz w:val="18"/>
                <w:highlight w:val="green"/>
                <w:lang w:val="en-US"/>
              </w:rPr>
              <w:t>pnl.vf_result_all_enhanced</w:t>
            </w:r>
            <w:proofErr w:type="spellEnd"/>
            <w:r w:rsidRPr="00607902">
              <w:rPr>
                <w:sz w:val="18"/>
                <w:highlight w:val="green"/>
                <w:lang w:val="en-US"/>
              </w:rPr>
              <w:t xml:space="preserve"> r</w:t>
            </w:r>
          </w:p>
        </w:tc>
        <w:tc>
          <w:tcPr>
            <w:tcW w:w="2124" w:type="dxa"/>
          </w:tcPr>
          <w:p w:rsidR="00211B75" w:rsidRPr="00487BF2" w:rsidRDefault="00487BF2" w:rsidP="005979E8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Workaround </w:t>
            </w:r>
            <w:proofErr w:type="spellStart"/>
            <w:r>
              <w:rPr>
                <w:sz w:val="18"/>
                <w:lang w:val="en-US"/>
              </w:rPr>
              <w:t>siehe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unten</w:t>
            </w:r>
            <w:proofErr w:type="spellEnd"/>
            <w:r>
              <w:rPr>
                <w:sz w:val="18"/>
                <w:lang w:val="en-US"/>
              </w:rPr>
              <w:t xml:space="preserve">  </w:t>
            </w:r>
            <w:r w:rsidRPr="00487BF2">
              <w:rPr>
                <w:sz w:val="18"/>
                <w:lang w:val="en-US"/>
              </w:rPr>
              <w:t>FDBIDS_Floor_0</w:t>
            </w:r>
            <w:r>
              <w:rPr>
                <w:sz w:val="18"/>
                <w:lang w:val="en-US"/>
              </w:rPr>
              <w:t xml:space="preserve">, </w:t>
            </w:r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FDBIDS_Floor_-10</w:t>
            </w:r>
          </w:p>
        </w:tc>
        <w:tc>
          <w:tcPr>
            <w:tcW w:w="2582" w:type="dxa"/>
          </w:tcPr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SELECT </w:t>
            </w:r>
            <w:proofErr w:type="spellStart"/>
            <w:r w:rsidRPr="00506FCC">
              <w:rPr>
                <w:sz w:val="14"/>
                <w:lang w:val="en-US"/>
              </w:rPr>
              <w:t>r.FDBID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r.Dealnumber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r.UniqueID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r.Folder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r.TOI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r.CALLNOTICES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r.Nominal</w:t>
            </w:r>
            <w:proofErr w:type="spellEnd"/>
            <w:r w:rsidRPr="00506FCC">
              <w:rPr>
                <w:sz w:val="14"/>
                <w:lang w:val="en-US"/>
              </w:rPr>
              <w:t xml:space="preserve">, </w:t>
            </w:r>
            <w:proofErr w:type="spellStart"/>
            <w:r w:rsidRPr="00506FCC">
              <w:rPr>
                <w:sz w:val="14"/>
                <w:lang w:val="en-US"/>
              </w:rPr>
              <w:t>s.Strategy</w:t>
            </w:r>
            <w:proofErr w:type="spellEnd"/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>/* Substitutions 1 */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FROM </w:t>
            </w:r>
            <w:proofErr w:type="spellStart"/>
            <w:r w:rsidRPr="00506FCC">
              <w:rPr>
                <w:sz w:val="14"/>
                <w:lang w:val="en-US"/>
              </w:rPr>
              <w:t>pnl.vf_result_all_enhanced</w:t>
            </w:r>
            <w:proofErr w:type="spellEnd"/>
            <w:r w:rsidRPr="00506FCC">
              <w:rPr>
                <w:sz w:val="14"/>
                <w:lang w:val="en-US"/>
              </w:rPr>
              <w:t xml:space="preserve"> r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LEFT JOIN </w:t>
            </w:r>
            <w:proofErr w:type="spellStart"/>
            <w:r w:rsidRPr="00506FCC">
              <w:rPr>
                <w:sz w:val="14"/>
                <w:lang w:val="en-US"/>
              </w:rPr>
              <w:t>pnl.vfre_strategy</w:t>
            </w:r>
            <w:proofErr w:type="spellEnd"/>
            <w:r w:rsidRPr="00506FCC">
              <w:rPr>
                <w:sz w:val="14"/>
                <w:lang w:val="en-US"/>
              </w:rPr>
              <w:t xml:space="preserve"> s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  ON </w:t>
            </w:r>
            <w:proofErr w:type="spellStart"/>
            <w:r w:rsidRPr="00506FCC">
              <w:rPr>
                <w:sz w:val="14"/>
                <w:lang w:val="en-US"/>
              </w:rPr>
              <w:t>r.UniqueID</w:t>
            </w:r>
            <w:proofErr w:type="spellEnd"/>
            <w:r w:rsidRPr="00506FCC">
              <w:rPr>
                <w:sz w:val="14"/>
                <w:lang w:val="en-US"/>
              </w:rPr>
              <w:t xml:space="preserve"> = </w:t>
            </w:r>
            <w:proofErr w:type="spellStart"/>
            <w:r w:rsidRPr="00506FCC">
              <w:rPr>
                <w:sz w:val="14"/>
                <w:lang w:val="en-US"/>
              </w:rPr>
              <w:t>s.UniqueID</w:t>
            </w:r>
            <w:proofErr w:type="spellEnd"/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WHERE </w:t>
            </w:r>
            <w:proofErr w:type="spellStart"/>
            <w:r w:rsidRPr="00506FCC">
              <w:rPr>
                <w:sz w:val="14"/>
                <w:lang w:val="en-US"/>
              </w:rPr>
              <w:t>Reportingunit</w:t>
            </w:r>
            <w:proofErr w:type="spellEnd"/>
            <w:r w:rsidRPr="00506FCC">
              <w:rPr>
                <w:sz w:val="14"/>
                <w:lang w:val="en-US"/>
              </w:rPr>
              <w:t xml:space="preserve"> = '43COR'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AND </w:t>
            </w:r>
            <w:proofErr w:type="spellStart"/>
            <w:r w:rsidRPr="00506FCC">
              <w:rPr>
                <w:sz w:val="14"/>
                <w:lang w:val="en-US"/>
              </w:rPr>
              <w:t>Reportingdate</w:t>
            </w:r>
            <w:proofErr w:type="spellEnd"/>
            <w:r w:rsidRPr="00506FCC">
              <w:rPr>
                <w:sz w:val="14"/>
                <w:lang w:val="en-US"/>
              </w:rPr>
              <w:t xml:space="preserve"> = </w:t>
            </w:r>
            <w:proofErr w:type="spellStart"/>
            <w:r w:rsidRPr="00506FCC">
              <w:rPr>
                <w:sz w:val="14"/>
                <w:lang w:val="en-US"/>
              </w:rPr>
              <w:t>to_date</w:t>
            </w:r>
            <w:proofErr w:type="spellEnd"/>
            <w:r w:rsidRPr="00506FCC">
              <w:rPr>
                <w:sz w:val="14"/>
                <w:lang w:val="en-US"/>
              </w:rPr>
              <w:t>('31.12.2019','dd.mm.yyyy')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AND </w:t>
            </w:r>
            <w:proofErr w:type="spellStart"/>
            <w:r w:rsidRPr="00506FCC">
              <w:rPr>
                <w:sz w:val="14"/>
                <w:lang w:val="en-US"/>
              </w:rPr>
              <w:t>Location_cpty</w:t>
            </w:r>
            <w:proofErr w:type="spellEnd"/>
            <w:r w:rsidRPr="00506FCC">
              <w:rPr>
                <w:sz w:val="14"/>
                <w:lang w:val="en-US"/>
              </w:rPr>
              <w:t xml:space="preserve"> IS NULL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AND </w:t>
            </w:r>
            <w:proofErr w:type="spellStart"/>
            <w:r w:rsidRPr="00506FCC">
              <w:rPr>
                <w:sz w:val="14"/>
                <w:lang w:val="en-US"/>
              </w:rPr>
              <w:t>Dealactive_yesno</w:t>
            </w:r>
            <w:proofErr w:type="spellEnd"/>
            <w:r w:rsidRPr="00506FCC">
              <w:rPr>
                <w:sz w:val="14"/>
                <w:lang w:val="en-US"/>
              </w:rPr>
              <w:t xml:space="preserve"> = 'Y'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AND Folder = 'MMTGDRPLUS'</w:t>
            </w:r>
          </w:p>
          <w:p w:rsidR="00506FCC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  AND </w:t>
            </w:r>
            <w:proofErr w:type="spellStart"/>
            <w:r w:rsidRPr="00506FCC">
              <w:rPr>
                <w:sz w:val="14"/>
                <w:lang w:val="en-US"/>
              </w:rPr>
              <w:t>Realdeal_yesno</w:t>
            </w:r>
            <w:proofErr w:type="spellEnd"/>
            <w:r w:rsidRPr="00506FCC">
              <w:rPr>
                <w:sz w:val="14"/>
                <w:lang w:val="en-US"/>
              </w:rPr>
              <w:t xml:space="preserve"> = 'Y'</w:t>
            </w:r>
          </w:p>
          <w:p w:rsidR="00211B75" w:rsidRPr="00506FCC" w:rsidRDefault="00506FCC" w:rsidP="00506FCC">
            <w:pPr>
              <w:rPr>
                <w:sz w:val="14"/>
                <w:lang w:val="en-US"/>
              </w:rPr>
            </w:pPr>
            <w:r w:rsidRPr="00506FCC">
              <w:rPr>
                <w:sz w:val="14"/>
                <w:lang w:val="en-US"/>
              </w:rPr>
              <w:t xml:space="preserve">ORDER By </w:t>
            </w:r>
            <w:proofErr w:type="spellStart"/>
            <w:r w:rsidRPr="00506FCC">
              <w:rPr>
                <w:sz w:val="14"/>
                <w:lang w:val="en-US"/>
              </w:rPr>
              <w:t>s.Strategy</w:t>
            </w:r>
            <w:proofErr w:type="spellEnd"/>
          </w:p>
        </w:tc>
      </w:tr>
      <w:tr w:rsidR="00211B75" w:rsidRPr="002717C1" w:rsidTr="002717C1">
        <w:trPr>
          <w:trHeight w:val="330"/>
        </w:trPr>
        <w:tc>
          <w:tcPr>
            <w:tcW w:w="4392" w:type="dxa"/>
          </w:tcPr>
          <w:p w:rsidR="00211B75" w:rsidRPr="002717C1" w:rsidRDefault="00211B75" w:rsidP="005979E8">
            <w:pPr>
              <w:rPr>
                <w:sz w:val="18"/>
                <w:lang w:val="en-US"/>
              </w:rPr>
            </w:pPr>
          </w:p>
        </w:tc>
        <w:tc>
          <w:tcPr>
            <w:tcW w:w="2124" w:type="dxa"/>
          </w:tcPr>
          <w:p w:rsidR="00211B75" w:rsidRPr="002717C1" w:rsidRDefault="00211B75" w:rsidP="005979E8">
            <w:pPr>
              <w:rPr>
                <w:sz w:val="18"/>
                <w:lang w:val="en-US"/>
              </w:rPr>
            </w:pPr>
          </w:p>
        </w:tc>
        <w:tc>
          <w:tcPr>
            <w:tcW w:w="2582" w:type="dxa"/>
          </w:tcPr>
          <w:p w:rsidR="00211B75" w:rsidRPr="00506FCC" w:rsidRDefault="00211B75" w:rsidP="005979E8">
            <w:pPr>
              <w:rPr>
                <w:sz w:val="14"/>
                <w:lang w:val="en-US"/>
              </w:rPr>
            </w:pPr>
          </w:p>
        </w:tc>
      </w:tr>
    </w:tbl>
    <w:p w:rsidR="00211B75" w:rsidRPr="002717C1" w:rsidRDefault="00211B75" w:rsidP="00211B75">
      <w:pPr>
        <w:rPr>
          <w:lang w:val="en-US"/>
        </w:rPr>
      </w:pPr>
    </w:p>
    <w:p w:rsidR="00211B75" w:rsidRDefault="00211B75" w:rsidP="00211B75">
      <w:pPr>
        <w:pStyle w:val="berschrift2"/>
      </w:pPr>
      <w:r>
        <w:t>Manuelle Eingabetabellen</w:t>
      </w:r>
      <w:r w:rsidR="00E6094F">
        <w:t xml:space="preserve"> – Grundlage der Workarounds</w:t>
      </w:r>
      <w:r w:rsidR="00487BF2">
        <w:t xml:space="preserve"> - Verarbeitung</w:t>
      </w:r>
    </w:p>
    <w:tbl>
      <w:tblPr>
        <w:tblStyle w:val="Gitternetztabelle1hell"/>
        <w:tblW w:w="9209" w:type="dxa"/>
        <w:tblLayout w:type="fixed"/>
        <w:tblLook w:val="0420" w:firstRow="1" w:lastRow="0" w:firstColumn="0" w:lastColumn="0" w:noHBand="0" w:noVBand="1"/>
      </w:tblPr>
      <w:tblGrid>
        <w:gridCol w:w="1555"/>
        <w:gridCol w:w="1417"/>
        <w:gridCol w:w="992"/>
        <w:gridCol w:w="3544"/>
        <w:gridCol w:w="1701"/>
      </w:tblGrid>
      <w:tr w:rsidR="00487BF2" w:rsidTr="0048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211B75" w:rsidRPr="00487BF2" w:rsidRDefault="009A5186" w:rsidP="005979E8">
            <w:pPr>
              <w:rPr>
                <w:sz w:val="20"/>
                <w:szCs w:val="20"/>
              </w:rPr>
            </w:pPr>
            <w:r w:rsidRPr="00487BF2">
              <w:rPr>
                <w:sz w:val="20"/>
                <w:szCs w:val="20"/>
              </w:rPr>
              <w:t>Ursprung</w:t>
            </w:r>
          </w:p>
        </w:tc>
        <w:tc>
          <w:tcPr>
            <w:tcW w:w="1417" w:type="dxa"/>
          </w:tcPr>
          <w:p w:rsidR="00211B75" w:rsidRPr="00713CA3" w:rsidRDefault="00211B75" w:rsidP="005979E8">
            <w:pPr>
              <w:rPr>
                <w:sz w:val="18"/>
                <w:lang w:val="en-US"/>
              </w:rPr>
            </w:pPr>
            <w:proofErr w:type="spellStart"/>
            <w:r w:rsidRPr="00211B75">
              <w:rPr>
                <w:sz w:val="18"/>
              </w:rPr>
              <w:t>Inha</w:t>
            </w:r>
            <w:r w:rsidRPr="00713CA3">
              <w:rPr>
                <w:sz w:val="18"/>
                <w:lang w:val="en-US"/>
              </w:rPr>
              <w:t>lt</w:t>
            </w:r>
            <w:proofErr w:type="spellEnd"/>
          </w:p>
        </w:tc>
        <w:tc>
          <w:tcPr>
            <w:tcW w:w="4536" w:type="dxa"/>
            <w:gridSpan w:val="2"/>
          </w:tcPr>
          <w:p w:rsidR="00211B75" w:rsidRPr="00042D09" w:rsidRDefault="00211B75" w:rsidP="005979E8">
            <w:pPr>
              <w:rPr>
                <w:sz w:val="18"/>
                <w:lang w:val="en-US"/>
              </w:rPr>
            </w:pPr>
            <w:proofErr w:type="spellStart"/>
            <w:r w:rsidRPr="00042D09">
              <w:rPr>
                <w:sz w:val="18"/>
                <w:lang w:val="en-US"/>
              </w:rPr>
              <w:t>Verwendung</w:t>
            </w:r>
            <w:proofErr w:type="spellEnd"/>
          </w:p>
        </w:tc>
        <w:tc>
          <w:tcPr>
            <w:tcW w:w="1701" w:type="dxa"/>
          </w:tcPr>
          <w:p w:rsidR="00211B75" w:rsidRPr="00713CA3" w:rsidRDefault="00211B75" w:rsidP="005979E8">
            <w:pPr>
              <w:rPr>
                <w:sz w:val="18"/>
                <w:lang w:val="en-US"/>
              </w:rPr>
            </w:pPr>
            <w:proofErr w:type="spellStart"/>
            <w:r w:rsidRPr="00713CA3">
              <w:rPr>
                <w:sz w:val="18"/>
                <w:lang w:val="en-US"/>
              </w:rPr>
              <w:t>Kommentar</w:t>
            </w:r>
            <w:proofErr w:type="spellEnd"/>
          </w:p>
        </w:tc>
      </w:tr>
      <w:tr w:rsidR="00487BF2" w:rsidTr="00487BF2">
        <w:tc>
          <w:tcPr>
            <w:tcW w:w="1555" w:type="dxa"/>
          </w:tcPr>
          <w:p w:rsidR="00211B75" w:rsidRPr="00487BF2" w:rsidRDefault="009A5186" w:rsidP="005979E8">
            <w:pPr>
              <w:rPr>
                <w:sz w:val="20"/>
                <w:szCs w:val="20"/>
              </w:rPr>
            </w:pPr>
            <w:proofErr w:type="spellStart"/>
            <w:r w:rsidRPr="00487BF2">
              <w:rPr>
                <w:sz w:val="20"/>
                <w:szCs w:val="20"/>
                <w:highlight w:val="yellow"/>
              </w:rPr>
              <w:t>KK_Zins</w:t>
            </w:r>
            <w:proofErr w:type="spellEnd"/>
            <w:r w:rsidRPr="00487BF2">
              <w:rPr>
                <w:sz w:val="20"/>
                <w:szCs w:val="20"/>
                <w:highlight w:val="yellow"/>
              </w:rPr>
              <w:t xml:space="preserve"> Datei von Martin </w:t>
            </w:r>
            <w:proofErr w:type="spellStart"/>
            <w:r w:rsidRPr="00487BF2">
              <w:rPr>
                <w:sz w:val="20"/>
                <w:szCs w:val="20"/>
                <w:highlight w:val="yellow"/>
              </w:rPr>
              <w:t>Sibbert</w:t>
            </w:r>
            <w:proofErr w:type="spellEnd"/>
            <w:r w:rsidRPr="00487BF2">
              <w:rPr>
                <w:sz w:val="20"/>
                <w:szCs w:val="20"/>
                <w:highlight w:val="yellow"/>
              </w:rPr>
              <w:t xml:space="preserve"> (monatlich)</w:t>
            </w:r>
          </w:p>
        </w:tc>
        <w:tc>
          <w:tcPr>
            <w:tcW w:w="1417" w:type="dxa"/>
          </w:tcPr>
          <w:p w:rsidR="00211B75" w:rsidRPr="00713CA3" w:rsidRDefault="009A5186" w:rsidP="005979E8">
            <w:pPr>
              <w:rPr>
                <w:sz w:val="18"/>
              </w:rPr>
            </w:pPr>
            <w:r>
              <w:rPr>
                <w:sz w:val="18"/>
              </w:rPr>
              <w:t>Kontokorrent Zinsen</w:t>
            </w:r>
            <w:r w:rsidR="00506FCC">
              <w:rPr>
                <w:sz w:val="18"/>
              </w:rPr>
              <w:t>, (Auf- und Abschläge auf Kundengruppen)</w:t>
            </w:r>
          </w:p>
        </w:tc>
        <w:tc>
          <w:tcPr>
            <w:tcW w:w="4536" w:type="dxa"/>
            <w:gridSpan w:val="2"/>
          </w:tcPr>
          <w:p w:rsidR="00211B75" w:rsidRPr="00042D09" w:rsidRDefault="00506FCC" w:rsidP="00506FCC">
            <w:pPr>
              <w:rPr>
                <w:sz w:val="18"/>
              </w:rPr>
            </w:pPr>
            <w:r w:rsidRPr="00042D09">
              <w:rPr>
                <w:sz w:val="18"/>
              </w:rPr>
              <w:t>Berechnung des Durchschnittscoupons der Passiv DM Konten</w:t>
            </w:r>
          </w:p>
        </w:tc>
        <w:tc>
          <w:tcPr>
            <w:tcW w:w="1701" w:type="dxa"/>
          </w:tcPr>
          <w:p w:rsidR="00211B75" w:rsidRPr="00713CA3" w:rsidRDefault="009A5186" w:rsidP="005979E8">
            <w:pPr>
              <w:rPr>
                <w:sz w:val="18"/>
              </w:rPr>
            </w:pPr>
            <w:r>
              <w:rPr>
                <w:sz w:val="18"/>
              </w:rPr>
              <w:t xml:space="preserve">Liegen falsch in der </w:t>
            </w:r>
            <w:proofErr w:type="spellStart"/>
            <w:r>
              <w:rPr>
                <w:sz w:val="18"/>
              </w:rPr>
              <w:t>zDP</w:t>
            </w:r>
            <w:proofErr w:type="spellEnd"/>
            <w:r>
              <w:rPr>
                <w:sz w:val="18"/>
              </w:rPr>
              <w:t>. Werden ggf. mit OSX Release richtig angeliefert.</w:t>
            </w:r>
          </w:p>
        </w:tc>
      </w:tr>
      <w:tr w:rsidR="001B4F09" w:rsidTr="00487BF2">
        <w:tc>
          <w:tcPr>
            <w:tcW w:w="1555" w:type="dxa"/>
          </w:tcPr>
          <w:p w:rsidR="001B4F09" w:rsidRPr="00487BF2" w:rsidRDefault="001B4F09" w:rsidP="005979E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GH</w:t>
            </w:r>
          </w:p>
        </w:tc>
        <w:tc>
          <w:tcPr>
            <w:tcW w:w="1417" w:type="dxa"/>
          </w:tcPr>
          <w:p w:rsidR="001B4F09" w:rsidRDefault="001B4F09" w:rsidP="005979E8">
            <w:pPr>
              <w:rPr>
                <w:sz w:val="18"/>
              </w:rPr>
            </w:pPr>
            <w:r>
              <w:rPr>
                <w:sz w:val="18"/>
              </w:rPr>
              <w:t>Global Heads</w:t>
            </w:r>
          </w:p>
        </w:tc>
        <w:tc>
          <w:tcPr>
            <w:tcW w:w="4536" w:type="dxa"/>
            <w:gridSpan w:val="2"/>
          </w:tcPr>
          <w:p w:rsidR="001B4F09" w:rsidRPr="00042D09" w:rsidRDefault="001B4F09" w:rsidP="00506FCC">
            <w:pPr>
              <w:rPr>
                <w:sz w:val="18"/>
              </w:rPr>
            </w:pPr>
          </w:p>
        </w:tc>
        <w:tc>
          <w:tcPr>
            <w:tcW w:w="1701" w:type="dxa"/>
          </w:tcPr>
          <w:p w:rsidR="001B4F09" w:rsidRDefault="001B4F09" w:rsidP="005979E8">
            <w:pPr>
              <w:rPr>
                <w:sz w:val="18"/>
              </w:rPr>
            </w:pPr>
            <w:r>
              <w:rPr>
                <w:sz w:val="18"/>
              </w:rPr>
              <w:t>Ansprechpartner:</w:t>
            </w:r>
          </w:p>
          <w:p w:rsidR="001B4F09" w:rsidRDefault="001B4F09" w:rsidP="005979E8">
            <w:pPr>
              <w:rPr>
                <w:sz w:val="18"/>
              </w:rPr>
            </w:pPr>
            <w:r>
              <w:rPr>
                <w:sz w:val="18"/>
              </w:rPr>
              <w:t xml:space="preserve">Frau </w:t>
            </w:r>
            <w:proofErr w:type="spellStart"/>
            <w:r>
              <w:rPr>
                <w:sz w:val="18"/>
              </w:rPr>
              <w:t>Ta</w:t>
            </w:r>
            <w:proofErr w:type="spellEnd"/>
          </w:p>
        </w:tc>
      </w:tr>
      <w:tr w:rsidR="002717C1" w:rsidRPr="002717C1" w:rsidTr="00487BF2">
        <w:tblPrEx>
          <w:tblLook w:val="04A0" w:firstRow="1" w:lastRow="0" w:firstColumn="1" w:lastColumn="0" w:noHBand="0" w:noVBand="1"/>
        </w:tblPrEx>
        <w:trPr>
          <w:gridAfter w:val="4"/>
          <w:wAfter w:w="76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tblCustOptions</w:t>
            </w:r>
            <w:proofErr w:type="spellEnd"/>
          </w:p>
        </w:tc>
      </w:tr>
      <w:tr w:rsidR="00487BF2" w:rsidRPr="002717C1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OptionName</w:t>
            </w:r>
            <w:proofErr w:type="spellEnd"/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ValueText</w:t>
            </w:r>
            <w:proofErr w:type="spellEnd"/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b/>
                <w:bCs/>
                <w:color w:val="000000"/>
              </w:rPr>
              <w:t>ValueDbl</w:t>
            </w:r>
            <w:proofErr w:type="spellEnd"/>
          </w:p>
        </w:tc>
      </w:tr>
      <w:tr w:rsidR="00487BF2" w:rsidRPr="002717C1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ABF </w:t>
            </w: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Counterparties</w:t>
            </w:r>
            <w:proofErr w:type="spellEnd"/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List of ABF Counterparties for IN Clause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18"/>
              </w:rPr>
              <w:t>"7993260120", "7993253640","7993288319"</w:t>
            </w: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7BF2" w:rsidRPr="002717C1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BM Bond SPR</w:t>
            </w:r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List of BM Bonds (Senior Preferred) for IN Clause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18"/>
              </w:rPr>
              <w:t>"BNOBISDE000HCB0AD08417000070000050"</w:t>
            </w: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7BF2" w:rsidRPr="002717C1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CentralBankAktiveSimulatedBP</w:t>
            </w:r>
            <w:proofErr w:type="spellEnd"/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Coupon of Central Bank Account in </w:t>
            </w: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bp</w:t>
            </w:r>
            <w:proofErr w:type="spellEnd"/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US"/>
              </w:rPr>
            </w:pP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</w:rPr>
              <w:t>-50,6944444444444</w:t>
            </w:r>
          </w:p>
        </w:tc>
      </w:tr>
      <w:tr w:rsidR="00487BF2" w:rsidRPr="002717C1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ExcludeDeals_Resparc</w:t>
            </w:r>
            <w:proofErr w:type="spellEnd"/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List of Deals to exclude for IN Clause. Active </w:t>
            </w:r>
            <w:proofErr w:type="spellStart"/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Resparc</w:t>
            </w:r>
            <w:proofErr w:type="spellEnd"/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Deals to NSEC should be included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18"/>
              </w:rPr>
              <w:t>"VSAPCML00062005020650050","VSAPCML00068522110110050","VSAPCML00068545880200050"</w:t>
            </w: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7BF2" w:rsidRPr="008A33E5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FDBIDS_Floor_0</w:t>
            </w:r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List if FDBIDs of term deposits that are floored at 0bp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"KKH07003412551","KKH07003440118","KKH07003441316","KKH07003428871","KKH07003428872","KKH07003427609","KKH07003427610","KKH07003427607","KKH07003427606","KKH07003428318","KKH07003428319","KKH07003441385","KKH07003437094","KKH07003385697","KKH07003385696","KKH07003412967","KKH07003435729","KKH07003438319","KKH07003433804","KKH07003433805","KKH07003433806","KKH07003440472","KKH07003440473","KKH07003395525","KKH07003442477","KKH07003396284","KKH07003397378","KKH07003401973","KKH07003403809","KKH07003402413","KKH07003432639","KKH07003395524","KKH07003422636","KKH07003431430","KKH07003431429","KKH07003431432","KKH07003431431","KKH07003438659","KKH07003445761","KKH07003437935","KKH07003439519","KKH07003435064","KKH07003437966","KKH07003439737","KKH07003439863","KKH07003439515","KKH07003429718","KKH07003436262","KKH07003436263","KKH07003448337","KKH07003433606","KKH07003435426","KKH07003434686","KKH07003434685","KKH07003440075"</w:t>
            </w: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7BF2" w:rsidRPr="008A33E5" w:rsidTr="00487BF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2717C1" w:rsidRPr="002717C1" w:rsidRDefault="002717C1" w:rsidP="002717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FDBIDS_Floor_-10</w:t>
            </w:r>
          </w:p>
        </w:tc>
        <w:tc>
          <w:tcPr>
            <w:tcW w:w="2409" w:type="dxa"/>
            <w:gridSpan w:val="2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List if FDBIDs of term deposits that are floored at -10bp</w:t>
            </w:r>
          </w:p>
        </w:tc>
        <w:tc>
          <w:tcPr>
            <w:tcW w:w="3544" w:type="dxa"/>
            <w:hideMark/>
          </w:tcPr>
          <w:p w:rsidR="002717C1" w:rsidRPr="002717C1" w:rsidRDefault="002717C1" w:rsidP="0027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US"/>
              </w:rPr>
            </w:pPr>
            <w:r w:rsidRPr="002717C1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"KKH07003421056","KKH07003444276","KKH07003415768","KKH07003427662","KKH07003428809","KKH07003416064","KKH07003416065","KKH07003427663","KKH07003428810","KKH07003430599"</w:t>
            </w:r>
          </w:p>
        </w:tc>
        <w:tc>
          <w:tcPr>
            <w:tcW w:w="1701" w:type="dxa"/>
            <w:hideMark/>
          </w:tcPr>
          <w:p w:rsidR="002717C1" w:rsidRPr="002717C1" w:rsidRDefault="002717C1" w:rsidP="002717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F4F84" w:rsidRPr="002717C1" w:rsidRDefault="00CF4F84">
      <w:pPr>
        <w:rPr>
          <w:rFonts w:ascii="Arial" w:hAnsi="Arial" w:cs="Arial"/>
          <w:sz w:val="20"/>
          <w:szCs w:val="20"/>
          <w:lang w:val="en-US"/>
        </w:rPr>
      </w:pPr>
    </w:p>
    <w:sectPr w:rsidR="00CF4F84" w:rsidRPr="00271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D9A"/>
    <w:multiLevelType w:val="multilevel"/>
    <w:tmpl w:val="01FEE4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/>
        <w:i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75"/>
    <w:rsid w:val="00042D09"/>
    <w:rsid w:val="000B4C4B"/>
    <w:rsid w:val="001B4F09"/>
    <w:rsid w:val="00211B75"/>
    <w:rsid w:val="002717C1"/>
    <w:rsid w:val="00316B96"/>
    <w:rsid w:val="00487BF2"/>
    <w:rsid w:val="00506FCC"/>
    <w:rsid w:val="00607902"/>
    <w:rsid w:val="008A33E5"/>
    <w:rsid w:val="00972D51"/>
    <w:rsid w:val="009A5186"/>
    <w:rsid w:val="00BC6385"/>
    <w:rsid w:val="00CF4F84"/>
    <w:rsid w:val="00E6094F"/>
    <w:rsid w:val="00F3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2BEA"/>
  <w15:chartTrackingRefBased/>
  <w15:docId w15:val="{7CC0AB26-B50E-4041-BB82-E2C1046A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11B75"/>
  </w:style>
  <w:style w:type="paragraph" w:styleId="berschrift1">
    <w:name w:val="heading 1"/>
    <w:basedOn w:val="Standard"/>
    <w:next w:val="Standard"/>
    <w:link w:val="berschrift1Zchn"/>
    <w:qFormat/>
    <w:rsid w:val="00211B75"/>
    <w:pPr>
      <w:pageBreakBefore/>
      <w:numPr>
        <w:numId w:val="1"/>
      </w:numPr>
      <w:spacing w:before="480" w:after="60" w:line="360" w:lineRule="auto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11B75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211B75"/>
    <w:pPr>
      <w:keepNext/>
      <w:numPr>
        <w:ilvl w:val="2"/>
        <w:numId w:val="1"/>
      </w:numPr>
      <w:spacing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211B75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qFormat/>
    <w:rsid w:val="00211B75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211B75"/>
    <w:pPr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aliases w:val="Legal Level 1.1.,Anhang Unterpunkte"/>
    <w:basedOn w:val="Standard"/>
    <w:next w:val="Standard"/>
    <w:link w:val="berschrift7Zchn"/>
    <w:qFormat/>
    <w:rsid w:val="00211B75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aliases w:val="Legal Level 1.1.1."/>
    <w:basedOn w:val="Standard"/>
    <w:next w:val="Standard"/>
    <w:link w:val="berschrift8Zchn"/>
    <w:qFormat/>
    <w:rsid w:val="00211B75"/>
    <w:pPr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211B75"/>
    <w:pPr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1B75"/>
    <w:rPr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211B75"/>
    <w:rPr>
      <w:b/>
      <w:i/>
      <w:sz w:val="24"/>
    </w:rPr>
  </w:style>
  <w:style w:type="character" w:customStyle="1" w:styleId="berschrift3Zchn">
    <w:name w:val="Überschrift 3 Zchn"/>
    <w:basedOn w:val="Absatz-Standardschriftart"/>
    <w:link w:val="berschrift3"/>
    <w:rsid w:val="00211B75"/>
    <w:rPr>
      <w:b/>
      <w:sz w:val="24"/>
    </w:rPr>
  </w:style>
  <w:style w:type="character" w:customStyle="1" w:styleId="berschrift4Zchn">
    <w:name w:val="Überschrift 4 Zchn"/>
    <w:basedOn w:val="Absatz-Standardschriftart"/>
    <w:link w:val="berschrift4"/>
    <w:rsid w:val="00211B75"/>
    <w:rPr>
      <w:b/>
      <w:i/>
    </w:rPr>
  </w:style>
  <w:style w:type="character" w:customStyle="1" w:styleId="berschrift5Zchn">
    <w:name w:val="Überschrift 5 Zchn"/>
    <w:basedOn w:val="Absatz-Standardschriftart"/>
    <w:link w:val="berschrift5"/>
    <w:rsid w:val="00211B75"/>
  </w:style>
  <w:style w:type="character" w:customStyle="1" w:styleId="berschrift6Zchn">
    <w:name w:val="Überschrift 6 Zchn"/>
    <w:basedOn w:val="Absatz-Standardschriftart"/>
    <w:link w:val="berschrift6"/>
    <w:rsid w:val="00211B75"/>
  </w:style>
  <w:style w:type="character" w:customStyle="1" w:styleId="berschrift7Zchn">
    <w:name w:val="Überschrift 7 Zchn"/>
    <w:aliases w:val="Legal Level 1.1. Zchn,Anhang Unterpunkte Zchn"/>
    <w:basedOn w:val="Absatz-Standardschriftart"/>
    <w:link w:val="berschrift7"/>
    <w:rsid w:val="00211B75"/>
  </w:style>
  <w:style w:type="character" w:customStyle="1" w:styleId="berschrift8Zchn">
    <w:name w:val="Überschrift 8 Zchn"/>
    <w:aliases w:val="Legal Level 1.1.1. Zchn"/>
    <w:basedOn w:val="Absatz-Standardschriftart"/>
    <w:link w:val="berschrift8"/>
    <w:rsid w:val="00211B75"/>
  </w:style>
  <w:style w:type="character" w:customStyle="1" w:styleId="berschrift9Zchn">
    <w:name w:val="Überschrift 9 Zchn"/>
    <w:basedOn w:val="Absatz-Standardschriftart"/>
    <w:link w:val="berschrift9"/>
    <w:rsid w:val="00211B75"/>
  </w:style>
  <w:style w:type="character" w:styleId="Kommentarzeichen">
    <w:name w:val="annotation reference"/>
    <w:basedOn w:val="Absatz-Standardschriftart"/>
    <w:uiPriority w:val="99"/>
    <w:semiHidden/>
    <w:rsid w:val="00211B75"/>
    <w:rPr>
      <w:sz w:val="16"/>
    </w:rPr>
  </w:style>
  <w:style w:type="paragraph" w:styleId="Kommentartext">
    <w:name w:val="annotation text"/>
    <w:basedOn w:val="Standard"/>
    <w:link w:val="KommentartextZchn"/>
    <w:uiPriority w:val="99"/>
    <w:rsid w:val="00211B7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11B75"/>
    <w:rPr>
      <w:sz w:val="20"/>
    </w:rPr>
  </w:style>
  <w:style w:type="table" w:styleId="Gitternetztabelle1hell">
    <w:name w:val="Grid Table 1 Light"/>
    <w:basedOn w:val="NormaleTabelle"/>
    <w:uiPriority w:val="46"/>
    <w:rsid w:val="00211B7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1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1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F2435646.dotm</Template>
  <TotalTime>0</TotalTime>
  <Pages>1</Pages>
  <Words>805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HSH Nordbank AG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Krause-extern</dc:creator>
  <cp:keywords/>
  <dc:description/>
  <cp:lastModifiedBy>Carsten Blöcker</cp:lastModifiedBy>
  <cp:revision>3</cp:revision>
  <dcterms:created xsi:type="dcterms:W3CDTF">2020-01-13T15:34:00Z</dcterms:created>
  <dcterms:modified xsi:type="dcterms:W3CDTF">2020-01-13T15:40:00Z</dcterms:modified>
</cp:coreProperties>
</file>