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Industries We Serve</w:t>
      </w:r>
    </w:p>
    <w:p>
      <w:r>
        <w:t>Tired of one-size-fits-all solutions that don’t reflect your business? At CODEYEA Creative Design Agency, we know that every industry has its own goals, audience, and challenges. That’s why we specialize in crafting digital strategies tailored to your field—helping you build a strong online presence, attract the right clients, and achieve measurable growth.</w:t>
        <w:br/>
        <w:br/>
        <w:t>Our innovative yet practical approach has made us a trusted partner for businesses that want to stand out and thrive in competitive markets. Explore the industries we serve below and discover how we can help you make an impact.</w:t>
      </w:r>
    </w:p>
    <w:p>
      <w:r>
        <w:t>In Short: At CODEYEA Creative Design Agency, we create tailored digital strategies for every industry. From boosting online presence to attracting the right clients, we help businesses stand out and achieve measurable growth.</w:t>
      </w:r>
    </w:p>
    <w:p>
      <w:pPr>
        <w:pStyle w:val="Heading2"/>
      </w:pPr>
      <w:r>
        <w:t>Construction</w:t>
      </w:r>
    </w:p>
    <w:p>
      <w:r>
        <w:t>We help construction companies build a solid digital foundation. Think of it like building a house—you need a strong base (SEO), good blueprints (strategy), and great curb appeal (online visibility). By enhancing project management and client communication, we ensure your construction business is positioned for long-term growth.</w:t>
      </w:r>
    </w:p>
    <w:p>
      <w:pPr>
        <w:pStyle w:val="Heading2"/>
      </w:pPr>
      <w:r>
        <w:t>E-Commerce</w:t>
      </w:r>
    </w:p>
    <w:p>
      <w:pPr>
        <w:pStyle w:val="ListBullet"/>
      </w:pPr>
      <w:r>
        <w:t>SEO-driven visibility to reach more shoppers</w:t>
      </w:r>
    </w:p>
    <w:p>
      <w:pPr>
        <w:pStyle w:val="ListBullet"/>
      </w:pPr>
      <w:r>
        <w:t>Targeted ad campaigns that attract the right audience</w:t>
      </w:r>
    </w:p>
    <w:p>
      <w:pPr>
        <w:pStyle w:val="ListBullet"/>
      </w:pPr>
      <w:r>
        <w:t>Streamlined shopping carts and payment systems</w:t>
      </w:r>
    </w:p>
    <w:p>
      <w:pPr>
        <w:pStyle w:val="ListBullet"/>
      </w:pPr>
      <w:r>
        <w:t>Smart tools to manage inventory and shipping</w:t>
      </w:r>
    </w:p>
    <w:p>
      <w:pPr>
        <w:pStyle w:val="Heading2"/>
      </w:pPr>
      <w:r>
        <w:t>Event Coordinators</w:t>
      </w:r>
    </w:p>
    <w:p>
      <w:r>
        <w:t>Events don’t plan themselves—but your digital presence can work for you. A professional website, integrated with forms and calendars, allows you to stay organized, showcase past events, and attract new clients. We help you establish credibility and make your event business shine online.</w:t>
      </w:r>
    </w:p>
    <w:p>
      <w:pPr>
        <w:pStyle w:val="Heading2"/>
      </w:pPr>
      <w:r>
        <w:t>Fashion &amp; Lifestyle</w:t>
      </w:r>
    </w:p>
    <w:p>
      <w:pPr>
        <w:pStyle w:val="ListBullet"/>
      </w:pPr>
      <w:r>
        <w:t>Reach wider audiences with SEO and social campaigns</w:t>
      </w:r>
    </w:p>
    <w:p>
      <w:pPr>
        <w:pStyle w:val="ListBullet"/>
      </w:pPr>
      <w:r>
        <w:t>Offer seamless shopping experiences for customers</w:t>
      </w:r>
    </w:p>
    <w:p>
      <w:pPr>
        <w:pStyle w:val="ListBullet"/>
      </w:pPr>
      <w:r>
        <w:t>Strengthen loyalty with personalized brand storytelling</w:t>
      </w:r>
    </w:p>
    <w:p>
      <w:pPr>
        <w:pStyle w:val="Heading2"/>
      </w:pPr>
      <w:r>
        <w:t>Healthcare</w:t>
      </w:r>
    </w:p>
    <w:p>
      <w:pPr>
        <w:pStyle w:val="ListBullet"/>
      </w:pPr>
      <w:r>
        <w:t>Simplify appointment scheduling and patient records</w:t>
      </w:r>
    </w:p>
    <w:p>
      <w:pPr>
        <w:pStyle w:val="ListBullet"/>
      </w:pPr>
      <w:r>
        <w:t>Improve communication between patients and providers</w:t>
      </w:r>
    </w:p>
    <w:p>
      <w:pPr>
        <w:pStyle w:val="ListBullet"/>
      </w:pPr>
      <w:r>
        <w:t>Build authority through educational and reliable content</w:t>
      </w:r>
    </w:p>
    <w:p>
      <w:pPr>
        <w:pStyle w:val="ListBullet"/>
      </w:pPr>
      <w:r>
        <w:t>Increase visibility to attract new patients</w:t>
      </w:r>
    </w:p>
    <w:p>
      <w:pPr>
        <w:pStyle w:val="Heading2"/>
      </w:pPr>
      <w:r>
        <w:t>Legal</w:t>
      </w:r>
    </w:p>
    <w:p>
      <w:r>
        <w:t>In the legal industry, reputation is everything. We design strategies that position your firm as a trusted authority. From optimized websites and thought-leadership content to targeted ad campaigns, we help you connect with clients searching for expert legal support.</w:t>
      </w:r>
    </w:p>
    <w:p>
      <w:pPr>
        <w:pStyle w:val="Heading2"/>
      </w:pPr>
      <w:r>
        <w:t>Oil &amp; Gas</w:t>
      </w:r>
    </w:p>
    <w:p>
      <w:pPr>
        <w:pStyle w:val="ListBullet"/>
      </w:pPr>
      <w:r>
        <w:t>Real-time data for smarter decision-making</w:t>
      </w:r>
    </w:p>
    <w:p>
      <w:pPr>
        <w:pStyle w:val="ListBullet"/>
      </w:pPr>
      <w:r>
        <w:t>Tools to track operations and improve safety</w:t>
      </w:r>
    </w:p>
    <w:p>
      <w:pPr>
        <w:pStyle w:val="ListBullet"/>
      </w:pPr>
      <w:r>
        <w:t>SEO and campaigns to strengthen online visibility</w:t>
      </w:r>
    </w:p>
    <w:p>
      <w:pPr>
        <w:pStyle w:val="ListBullet"/>
      </w:pPr>
      <w:r>
        <w:t>Sustainable processes through digital optimization</w:t>
      </w:r>
    </w:p>
    <w:p>
      <w:pPr>
        <w:pStyle w:val="Heading2"/>
      </w:pPr>
      <w:r>
        <w:t>Online Magazines</w:t>
      </w:r>
    </w:p>
    <w:p>
      <w:r>
        <w:t>Stay ahead in a crowded digital publishing space. With SEO-optimized publishing, multimedia content, and integrated social channels, we help online magazines boost traffic, engage readers worldwide, and grow brand loyalty.</w:t>
      </w:r>
    </w:p>
    <w:p>
      <w:pPr>
        <w:pStyle w:val="Heading2"/>
      </w:pPr>
      <w:r>
        <w:t>Real Estate</w:t>
      </w:r>
    </w:p>
    <w:p>
      <w:pPr>
        <w:pStyle w:val="ListBullet"/>
      </w:pPr>
      <w:r>
        <w:t>Create user-friendly websites with property listings and agent profiles</w:t>
      </w:r>
    </w:p>
    <w:p>
      <w:pPr>
        <w:pStyle w:val="ListBullet"/>
      </w:pPr>
      <w:r>
        <w:t>Generate more leads and close deals faster</w:t>
      </w:r>
    </w:p>
    <w:p>
      <w:pPr>
        <w:pStyle w:val="ListBullet"/>
      </w:pPr>
      <w:r>
        <w:t>Provide insights and resources that build trust with clients</w:t>
      </w:r>
    </w:p>
    <w:p>
      <w:pPr>
        <w:pStyle w:val="Heading2"/>
      </w:pPr>
      <w:r>
        <w:t>Roofing</w:t>
      </w:r>
    </w:p>
    <w:p>
      <w:r>
        <w:t>In today’s competitive roofing industry, a strong digital presence is crucial. We help you showcase expertise, improve visibility with SEO, and generate consistent leads—all while enhancing efficiency through digital project tools.</w:t>
      </w:r>
    </w:p>
    <w:p>
      <w:pPr>
        <w:pStyle w:val="Heading2"/>
      </w:pPr>
      <w:r>
        <w:t>Small Business</w:t>
      </w:r>
    </w:p>
    <w:p>
      <w:pPr>
        <w:pStyle w:val="ListBullet"/>
      </w:pPr>
      <w:r>
        <w:t>Affordable SEO services like keyword research &amp; link building</w:t>
      </w:r>
    </w:p>
    <w:p>
      <w:pPr>
        <w:pStyle w:val="ListBullet"/>
      </w:pPr>
      <w:r>
        <w:t>Custom marketing campaigns that fit your goals</w:t>
      </w:r>
    </w:p>
    <w:p>
      <w:pPr>
        <w:pStyle w:val="ListBullet"/>
      </w:pPr>
      <w:r>
        <w:t>Increased web traffic and stronger customer acquisition</w:t>
      </w:r>
    </w:p>
    <w:p>
      <w:pPr>
        <w:pStyle w:val="ListBullet"/>
      </w:pPr>
      <w:r>
        <w:t>Cost-effective solutions without sacrificing quality</w:t>
      </w:r>
    </w:p>
    <w:p>
      <w:r>
        <w:br/>
        <w:t>Ready to grow your business with tailored digital strategies?</w:t>
      </w:r>
    </w:p>
    <w:p>
      <w:r>
        <w:t>👉 Contact us today to explore our services or request a free consultation.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