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4E79"/>
          <w:sz w:val="36"/>
          <w:szCs w:val="36"/>
        </w:rPr>
        <w:t xml:space="preserve">MUHAMMAD ALYAN SHAHID</w:t>
      </w:r>
    </w:p>
    <w:p>
      <w:pPr>
        <w:spacing w:after="30"/>
        <w:jc w:val="center"/>
      </w:pPr>
      <w:r>
        <w:rPr>
          <w:rFonts w:ascii="Calibri" w:cs="Calibri" w:eastAsia="Calibri" w:hAnsi="Calibri"/>
          <w:color w:val="1F2937"/>
          <w:sz w:val="24"/>
          <w:szCs w:val="24"/>
        </w:rPr>
        <w:t xml:space="preserve">Full Stack Developer (MERN / NestJS)</w:t>
      </w:r>
    </w:p>
    <w:p>
      <w:pPr>
        <w:jc w:val="center"/>
      </w:pPr>
      <w:r>
        <w:rPr>
          <w:rFonts w:ascii="Calibri" w:cs="Calibri" w:eastAsia="Calibri" w:hAnsi="Calibri"/>
          <w:color w:val="1F2937"/>
          <w:sz w:val="19"/>
          <w:szCs w:val="19"/>
        </w:rPr>
        <w:t xml:space="preserve">Islamabad, Pakistan  |  hafizalyan66@gmail.com  |  </w:t>
      </w:r>
      <w:hyperlink w:history="1" r:id="rIdilkvq0kq2h7_bjnp-oxe8">
        <w:r>
          <w:rPr>
            <w:rFonts w:ascii="Calibri" w:cs="Calibri" w:eastAsia="Calibri" w:hAnsi="Calibri"/>
            <w:color w:val="0563C1"/>
            <w:sz w:val="19"/>
            <w:szCs w:val="19"/>
            <w:u w:val="single"/>
          </w:rPr>
          <w:t xml:space="preserve">LinkedIn</w:t>
        </w:r>
      </w:hyperlink>
      <w:r>
        <w:rPr>
          <w:rFonts w:ascii="Calibri" w:cs="Calibri" w:eastAsia="Calibri" w:hAnsi="Calibri"/>
          <w:color w:val="1F2937"/>
          <w:sz w:val="19"/>
          <w:szCs w:val="19"/>
        </w:rPr>
        <w:t xml:space="preserve">  |  </w:t>
      </w:r>
      <w:hyperlink w:history="1" r:id="rIdyjtwh4zaljzucc3efrmui">
        <w:r>
          <w:rPr>
            <w:rFonts w:ascii="Calibri" w:cs="Calibri" w:eastAsia="Calibri" w:hAnsi="Calibri"/>
            <w:color w:val="0563C1"/>
            <w:sz w:val="19"/>
            <w:szCs w:val="19"/>
            <w:u w:val="single"/>
          </w:rPr>
          <w:t xml:space="preserve">GitHub</w:t>
        </w:r>
      </w:hyperlink>
    </w:p>
    <w:p>
      <w:pPr>
        <w:pBdr>
          <w:bottom w:val="single" w:color="1F4E79" w:sz="6" w:space="1"/>
        </w:pBdr>
        <w:spacing w:after="50" w:before="120"/>
      </w:pPr>
      <w:r>
        <w:rPr>
          <w:rFonts w:ascii="Calibri" w:cs="Calibri" w:eastAsia="Calibri" w:hAnsi="Calibri"/>
          <w:b/>
          <w:bCs/>
          <w:color w:val="1F4E79"/>
          <w:sz w:val="22"/>
          <w:szCs w:val="22"/>
        </w:rPr>
        <w:t xml:space="preserve">PROFESSIONAL SUMMARY</w:t>
      </w:r>
    </w:p>
    <w:p>
      <w:pPr>
        <w:spacing w:after="30"/>
      </w:pPr>
      <w:r>
        <w:rPr>
          <w:rFonts w:ascii="Calibri" w:cs="Calibri" w:eastAsia="Calibri" w:hAnsi="Calibri"/>
          <w:color w:val="1F2937"/>
          <w:sz w:val="19"/>
          <w:szCs w:val="19"/>
        </w:rPr>
        <w:t xml:space="preserve">Full Stack Developer with 1+ year of professional experience building production web applications with React, Node.js, Express, MongoDB and NestJS. Currently building and maintaining TechScale's internal HRMS platform. Focused on clean REST APIs, tested integrations and fast, responsive interfaces.</w:t>
      </w:r>
    </w:p>
    <w:p>
      <w:pPr>
        <w:pBdr>
          <w:bottom w:val="single" w:color="1F4E79" w:sz="6" w:space="1"/>
        </w:pBdr>
        <w:spacing w:after="50" w:before="120"/>
      </w:pPr>
      <w:r>
        <w:rPr>
          <w:rFonts w:ascii="Calibri" w:cs="Calibri" w:eastAsia="Calibri" w:hAnsi="Calibri"/>
          <w:b/>
          <w:bCs/>
          <w:color w:val="1F4E79"/>
          <w:sz w:val="22"/>
          <w:szCs w:val="22"/>
        </w:rPr>
        <w:t xml:space="preserve">TECHNICAL SKILLS</w:t>
      </w:r>
    </w:p>
    <w:p>
      <w:pPr>
        <w:spacing w:after="25"/>
      </w:pPr>
      <w:r>
        <w:rPr>
          <w:rFonts w:ascii="Calibri" w:cs="Calibri" w:eastAsia="Calibri" w:hAnsi="Calibri"/>
          <w:b/>
          <w:bCs/>
          <w:color w:val="1F2937"/>
          <w:sz w:val="19"/>
          <w:szCs w:val="19"/>
        </w:rPr>
        <w:t xml:space="preserve">Frontend: </w:t>
      </w:r>
      <w:r>
        <w:rPr>
          <w:rFonts w:ascii="Calibri" w:cs="Calibri" w:eastAsia="Calibri" w:hAnsi="Calibri"/>
          <w:color w:val="1F2937"/>
          <w:sz w:val="19"/>
          <w:szCs w:val="19"/>
        </w:rPr>
        <w:t xml:space="preserve">React.js, JavaScript, HTML5, CSS3, Tailwind CSS, Bootstrap, Responsive Design</w:t>
      </w:r>
    </w:p>
    <w:p>
      <w:pPr>
        <w:spacing w:after="25"/>
      </w:pPr>
      <w:r>
        <w:rPr>
          <w:rFonts w:ascii="Calibri" w:cs="Calibri" w:eastAsia="Calibri" w:hAnsi="Calibri"/>
          <w:b/>
          <w:bCs/>
          <w:color w:val="1F2937"/>
          <w:sz w:val="19"/>
          <w:szCs w:val="19"/>
        </w:rPr>
        <w:t xml:space="preserve">Backend: </w:t>
      </w:r>
      <w:r>
        <w:rPr>
          <w:rFonts w:ascii="Calibri" w:cs="Calibri" w:eastAsia="Calibri" w:hAnsi="Calibri"/>
          <w:color w:val="1F2937"/>
          <w:sz w:val="19"/>
          <w:szCs w:val="19"/>
        </w:rPr>
        <w:t xml:space="preserve">Node.js, Express.js, NestJS, REST APIs, WebSockets (Socket.io), WebRTC</w:t>
      </w:r>
    </w:p>
    <w:p>
      <w:pPr>
        <w:spacing w:after="25"/>
      </w:pPr>
      <w:r>
        <w:rPr>
          <w:rFonts w:ascii="Calibri" w:cs="Calibri" w:eastAsia="Calibri" w:hAnsi="Calibri"/>
          <w:b/>
          <w:bCs/>
          <w:color w:val="1F2937"/>
          <w:sz w:val="19"/>
          <w:szCs w:val="19"/>
        </w:rPr>
        <w:t xml:space="preserve">Databases: </w:t>
      </w:r>
      <w:r>
        <w:rPr>
          <w:rFonts w:ascii="Calibri" w:cs="Calibri" w:eastAsia="Calibri" w:hAnsi="Calibri"/>
          <w:color w:val="1F2937"/>
          <w:sz w:val="19"/>
          <w:szCs w:val="19"/>
        </w:rPr>
        <w:t xml:space="preserve">MongoDB, MySQL</w:t>
      </w:r>
    </w:p>
    <w:p>
      <w:pPr>
        <w:spacing w:after="25"/>
      </w:pPr>
      <w:r>
        <w:rPr>
          <w:rFonts w:ascii="Calibri" w:cs="Calibri" w:eastAsia="Calibri" w:hAnsi="Calibri"/>
          <w:b/>
          <w:bCs/>
          <w:color w:val="1F2937"/>
          <w:sz w:val="19"/>
          <w:szCs w:val="19"/>
        </w:rPr>
        <w:t xml:space="preserve">Other: </w:t>
      </w:r>
      <w:r>
        <w:rPr>
          <w:rFonts w:ascii="Calibri" w:cs="Calibri" w:eastAsia="Calibri" w:hAnsi="Calibri"/>
          <w:color w:val="1F2937"/>
          <w:sz w:val="19"/>
          <w:szCs w:val="19"/>
        </w:rPr>
        <w:t xml:space="preserve">Python, PHP, Git/GitHub, API testing, CI/CD (GitHub Actions), AI-assisted development tools, Figma</w:t>
      </w:r>
    </w:p>
    <w:p>
      <w:pPr>
        <w:pBdr>
          <w:bottom w:val="single" w:color="1F4E79" w:sz="6" w:space="1"/>
        </w:pBdr>
        <w:spacing w:after="50" w:before="120"/>
      </w:pPr>
      <w:r>
        <w:rPr>
          <w:rFonts w:ascii="Calibri" w:cs="Calibri" w:eastAsia="Calibri" w:hAnsi="Calibri"/>
          <w:b/>
          <w:bCs/>
          <w:color w:val="1F4E79"/>
          <w:sz w:val="22"/>
          <w:szCs w:val="22"/>
        </w:rPr>
        <w:t xml:space="preserve">PROFESSIONAL EXPERIENCE</w:t>
      </w:r>
    </w:p>
    <w:p>
      <w:pPr>
        <w:keepNext/>
        <w:tabs>
          <w:tab w:val="right" w:pos="10206"/>
        </w:tabs>
        <w:spacing w:after="15" w:before="60"/>
      </w:pPr>
      <w:r>
        <w:rPr>
          <w:rFonts w:ascii="Calibri" w:cs="Calibri" w:eastAsia="Calibri" w:hAnsi="Calibri"/>
          <w:b/>
          <w:bCs/>
          <w:color w:val="1F2937"/>
          <w:sz w:val="19"/>
          <w:szCs w:val="19"/>
        </w:rPr>
        <w:t xml:space="preserve">Full Stack Developer — TechScale</w:t>
      </w:r>
      <w:r>
        <w:t xml:space="preserve">	</w:t>
      </w:r>
      <w:r>
        <w:rPr>
          <w:rFonts w:ascii="Calibri" w:cs="Calibri" w:eastAsia="Calibri" w:hAnsi="Calibri"/>
          <w:color w:val="4B5563"/>
          <w:sz w:val="19"/>
          <w:szCs w:val="19"/>
        </w:rPr>
        <w:t xml:space="preserve">Aug 2025 – Present</w:t>
      </w:r>
    </w:p>
    <w:p>
      <w:pPr>
        <w:pStyle w:val="ListParagraph"/>
        <w:numPr>
          <w:ilvl w:val="0"/>
          <w:numId w:val="2"/>
        </w:numPr>
        <w:spacing w:after="30"/>
      </w:pPr>
      <w:r>
        <w:rPr>
          <w:rFonts w:ascii="Calibri" w:cs="Calibri" w:eastAsia="Calibri" w:hAnsi="Calibri"/>
          <w:color w:val="1F2937"/>
          <w:sz w:val="19"/>
          <w:szCs w:val="19"/>
        </w:rPr>
        <w:t xml:space="preserve">Built and maintain the company HRMS (hrms.techscale.io) with React, Node.js, Express and MongoDB, covering attendance, leave management and employee records for 60+ employees.</w:t>
      </w:r>
    </w:p>
    <w:p>
      <w:pPr>
        <w:pStyle w:val="ListParagraph"/>
        <w:numPr>
          <w:ilvl w:val="0"/>
          <w:numId w:val="2"/>
        </w:numPr>
        <w:spacing w:after="30"/>
      </w:pPr>
      <w:r>
        <w:rPr>
          <w:rFonts w:ascii="Calibri" w:cs="Calibri" w:eastAsia="Calibri" w:hAnsi="Calibri"/>
          <w:color w:val="1F2937"/>
          <w:sz w:val="19"/>
          <w:szCs w:val="19"/>
        </w:rPr>
        <w:t xml:space="preserve">Designed and documented REST APIs with role-based access control and wrote API use cases and test cases, ensuring reliable front-end/back-end integration.</w:t>
      </w:r>
    </w:p>
    <w:p>
      <w:pPr>
        <w:pStyle w:val="ListParagraph"/>
        <w:numPr>
          <w:ilvl w:val="0"/>
          <w:numId w:val="2"/>
        </w:numPr>
        <w:spacing w:after="30"/>
      </w:pPr>
      <w:r>
        <w:rPr>
          <w:rFonts w:ascii="Calibri" w:cs="Calibri" w:eastAsia="Calibri" w:hAnsi="Calibri"/>
          <w:color w:val="1F2937"/>
          <w:sz w:val="19"/>
          <w:szCs w:val="19"/>
        </w:rPr>
        <w:t xml:space="preserve">Debugged and optimised existing code, improving API response time by around 30%.</w:t>
      </w:r>
    </w:p>
    <w:p>
      <w:pPr>
        <w:pStyle w:val="ListParagraph"/>
        <w:numPr>
          <w:ilvl w:val="0"/>
          <w:numId w:val="2"/>
        </w:numPr>
        <w:spacing w:after="30"/>
      </w:pPr>
      <w:r>
        <w:rPr>
          <w:rFonts w:ascii="Calibri" w:cs="Calibri" w:eastAsia="Calibri" w:hAnsi="Calibri"/>
          <w:color w:val="1F2937"/>
          <w:sz w:val="19"/>
          <w:szCs w:val="19"/>
        </w:rPr>
        <w:t xml:space="preserve">Set up a CI/CD pipeline with GitHub Actions to automatically run tests and deploy builds, reducing manual release effort.</w:t>
      </w:r>
    </w:p>
    <w:p>
      <w:pPr>
        <w:pStyle w:val="ListParagraph"/>
        <w:numPr>
          <w:ilvl w:val="0"/>
          <w:numId w:val="2"/>
        </w:numPr>
        <w:spacing w:after="30"/>
      </w:pPr>
      <w:r>
        <w:rPr>
          <w:rFonts w:ascii="Calibri" w:cs="Calibri" w:eastAsia="Calibri" w:hAnsi="Calibri"/>
          <w:color w:val="1F2937"/>
          <w:sz w:val="19"/>
          <w:szCs w:val="19"/>
        </w:rPr>
        <w:t xml:space="preserve">Work with designers and engineers in agile sprints and participate in code reviews to keep code quality high.</w:t>
      </w:r>
    </w:p>
    <w:p>
      <w:pPr>
        <w:keepNext/>
        <w:tabs>
          <w:tab w:val="right" w:pos="10206"/>
        </w:tabs>
        <w:spacing w:after="15" w:before="60"/>
      </w:pPr>
      <w:r>
        <w:rPr>
          <w:rFonts w:ascii="Calibri" w:cs="Calibri" w:eastAsia="Calibri" w:hAnsi="Calibri"/>
          <w:b/>
          <w:bCs/>
          <w:color w:val="1F2937"/>
          <w:sz w:val="19"/>
          <w:szCs w:val="19"/>
        </w:rPr>
        <w:t xml:space="preserve">Front End Engineer — Social Swirl</w:t>
      </w:r>
      <w:r>
        <w:t xml:space="preserve">	</w:t>
      </w:r>
      <w:r>
        <w:rPr>
          <w:rFonts w:ascii="Calibri" w:cs="Calibri" w:eastAsia="Calibri" w:hAnsi="Calibri"/>
          <w:color w:val="4B5563"/>
          <w:sz w:val="19"/>
          <w:szCs w:val="19"/>
        </w:rPr>
        <w:t xml:space="preserve">Jun 2024 – Sep 2024</w:t>
      </w:r>
    </w:p>
    <w:p>
      <w:pPr>
        <w:pStyle w:val="ListParagraph"/>
        <w:numPr>
          <w:ilvl w:val="0"/>
          <w:numId w:val="2"/>
        </w:numPr>
        <w:spacing w:after="30"/>
      </w:pPr>
      <w:r>
        <w:rPr>
          <w:rFonts w:ascii="Calibri" w:cs="Calibri" w:eastAsia="Calibri" w:hAnsi="Calibri"/>
          <w:color w:val="1F2937"/>
          <w:sz w:val="19"/>
          <w:szCs w:val="19"/>
        </w:rPr>
        <w:t xml:space="preserve">Converted Figma designs into responsive, cross-browser React.js components used across 10+ pages.</w:t>
      </w:r>
    </w:p>
    <w:p>
      <w:pPr>
        <w:pStyle w:val="ListParagraph"/>
        <w:numPr>
          <w:ilvl w:val="0"/>
          <w:numId w:val="2"/>
        </w:numPr>
        <w:spacing w:after="30"/>
      </w:pPr>
      <w:r>
        <w:rPr>
          <w:rFonts w:ascii="Calibri" w:cs="Calibri" w:eastAsia="Calibri" w:hAnsi="Calibri"/>
          <w:color w:val="1F2937"/>
          <w:sz w:val="19"/>
          <w:szCs w:val="19"/>
        </w:rPr>
        <w:t xml:space="preserve">Collaborated with the team to keep the UI consistent and performant.</w:t>
      </w:r>
    </w:p>
    <w:p>
      <w:pPr>
        <w:keepNext/>
        <w:tabs>
          <w:tab w:val="right" w:pos="10206"/>
        </w:tabs>
        <w:spacing w:after="15" w:before="60"/>
      </w:pPr>
      <w:r>
        <w:rPr>
          <w:rFonts w:ascii="Calibri" w:cs="Calibri" w:eastAsia="Calibri" w:hAnsi="Calibri"/>
          <w:b/>
          <w:bCs/>
          <w:color w:val="1F2937"/>
          <w:sz w:val="19"/>
          <w:szCs w:val="19"/>
        </w:rPr>
        <w:t xml:space="preserve">Web Developer Intern — Codemo</w:t>
      </w:r>
      <w:r>
        <w:t xml:space="preserve">	</w:t>
      </w:r>
      <w:r>
        <w:rPr>
          <w:rFonts w:ascii="Calibri" w:cs="Calibri" w:eastAsia="Calibri" w:hAnsi="Calibri"/>
          <w:color w:val="4B5563"/>
          <w:sz w:val="19"/>
          <w:szCs w:val="19"/>
        </w:rPr>
        <w:t xml:space="preserve">Jun 2023 – Aug 2023</w:t>
      </w:r>
    </w:p>
    <w:p>
      <w:pPr>
        <w:pStyle w:val="ListParagraph"/>
        <w:numPr>
          <w:ilvl w:val="0"/>
          <w:numId w:val="2"/>
        </w:numPr>
        <w:spacing w:after="30"/>
      </w:pPr>
      <w:r>
        <w:rPr>
          <w:rFonts w:ascii="Calibri" w:cs="Calibri" w:eastAsia="Calibri" w:hAnsi="Calibri"/>
          <w:color w:val="1F2937"/>
          <w:sz w:val="19"/>
          <w:szCs w:val="19"/>
        </w:rPr>
        <w:t xml:space="preserve">Built responsive front-end pages with HTML, CSS, JavaScript and PHP, including the DK Recruitment platform (dkrecruitment.pk).</w:t>
      </w:r>
    </w:p>
    <w:p>
      <w:pPr>
        <w:spacing w:after="30" w:before="70"/>
      </w:pPr>
      <w:r>
        <w:rPr>
          <w:rFonts w:ascii="Calibri" w:cs="Calibri" w:eastAsia="Calibri" w:hAnsi="Calibri"/>
          <w:color w:val="1F2937"/>
          <w:sz w:val="19"/>
          <w:szCs w:val="19"/>
        </w:rPr>
        <w:t xml:space="preserve">Earlier: Co-Ambassador, Fast Softec (Jan–Aug 2024), ran tech workshops and student outreach; Python Trainee, Digicon Valley (Apr–May 2024).</w:t>
      </w:r>
    </w:p>
    <w:p>
      <w:pPr>
        <w:pBdr>
          <w:bottom w:val="single" w:color="1F4E79" w:sz="6" w:space="1"/>
        </w:pBdr>
        <w:spacing w:after="50" w:before="120"/>
      </w:pPr>
      <w:r>
        <w:rPr>
          <w:rFonts w:ascii="Calibri" w:cs="Calibri" w:eastAsia="Calibri" w:hAnsi="Calibri"/>
          <w:b/>
          <w:bCs/>
          <w:color w:val="1F4E79"/>
          <w:sz w:val="22"/>
          <w:szCs w:val="22"/>
        </w:rPr>
        <w:t xml:space="preserve">PROJECTS</w:t>
      </w:r>
    </w:p>
    <w:p>
      <w:pPr>
        <w:keepNext/>
        <w:tabs>
          <w:tab w:val="right" w:pos="10206"/>
        </w:tabs>
        <w:spacing w:after="15" w:before="60"/>
      </w:pPr>
      <w:r>
        <w:rPr>
          <w:rFonts w:ascii="Calibri" w:cs="Calibri" w:eastAsia="Calibri" w:hAnsi="Calibri"/>
          <w:b/>
          <w:bCs/>
          <w:color w:val="1F2937"/>
          <w:sz w:val="19"/>
          <w:szCs w:val="19"/>
        </w:rPr>
        <w:t xml:space="preserve">HRMS — TechScale (Professional Project)</w:t>
      </w:r>
      <w:r>
        <w:t xml:space="preserve">	</w:t>
      </w:r>
      <w:r>
        <w:rPr>
          <w:rFonts w:ascii="Calibri" w:cs="Calibri" w:eastAsia="Calibri" w:hAnsi="Calibri"/>
          <w:color w:val="4B5563"/>
          <w:sz w:val="19"/>
          <w:szCs w:val="19"/>
        </w:rPr>
        <w:t xml:space="preserve">hrms.techscale.io</w:t>
      </w:r>
    </w:p>
    <w:p>
      <w:pPr>
        <w:pStyle w:val="ListParagraph"/>
        <w:numPr>
          <w:ilvl w:val="0"/>
          <w:numId w:val="2"/>
        </w:numPr>
        <w:spacing w:after="30"/>
      </w:pPr>
      <w:r>
        <w:rPr>
          <w:rFonts w:ascii="Calibri" w:cs="Calibri" w:eastAsia="Calibri" w:hAnsi="Calibri"/>
          <w:color w:val="1F2937"/>
          <w:sz w:val="19"/>
          <w:szCs w:val="19"/>
        </w:rPr>
        <w:t xml:space="preserve">Internal HR management system covering attendance, leave and employee records, built and maintained in my full-time role. Stack: React, Node.js, Express, MongoDB.</w:t>
      </w:r>
    </w:p>
    <w:p>
      <w:pPr>
        <w:keepNext/>
        <w:tabs>
          <w:tab w:val="right" w:pos="10206"/>
        </w:tabs>
        <w:spacing w:after="15" w:before="60"/>
      </w:pPr>
      <w:r>
        <w:rPr>
          <w:rFonts w:ascii="Calibri" w:cs="Calibri" w:eastAsia="Calibri" w:hAnsi="Calibri"/>
          <w:b/>
          <w:bCs/>
          <w:color w:val="1F2937"/>
          <w:sz w:val="19"/>
          <w:szCs w:val="19"/>
        </w:rPr>
        <w:t xml:space="preserve">UnityStack — MERN Student Collaboration Platform</w:t>
      </w:r>
      <w:r>
        <w:t xml:space="preserve">	</w:t>
      </w:r>
      <w:r>
        <w:rPr>
          <w:rFonts w:ascii="Calibri" w:cs="Calibri" w:eastAsia="Calibri" w:hAnsi="Calibri"/>
          <w:color w:val="4B5563"/>
          <w:sz w:val="19"/>
          <w:szCs w:val="19"/>
        </w:rPr>
        <w:t xml:space="preserve">github.com/codezworl/UnityStack2.0</w:t>
      </w:r>
    </w:p>
    <w:p>
      <w:pPr>
        <w:pStyle w:val="ListParagraph"/>
        <w:numPr>
          <w:ilvl w:val="0"/>
          <w:numId w:val="2"/>
        </w:numPr>
        <w:spacing w:after="30"/>
      </w:pPr>
      <w:r>
        <w:rPr>
          <w:rFonts w:ascii="Calibri" w:cs="Calibri" w:eastAsia="Calibri" w:hAnsi="Calibri"/>
          <w:color w:val="1F2937"/>
          <w:sz w:val="19"/>
          <w:szCs w:val="19"/>
        </w:rPr>
        <w:t xml:space="preserve">Community platform with project sharing, real-time chat (Socket.io) and live sessions (WebRTC). Stack: React, Node.js, MongoDB.</w:t>
      </w:r>
    </w:p>
    <w:p>
      <w:pPr>
        <w:keepNext/>
        <w:tabs>
          <w:tab w:val="right" w:pos="10206"/>
        </w:tabs>
        <w:spacing w:after="15" w:before="60"/>
      </w:pPr>
      <w:r>
        <w:rPr>
          <w:rFonts w:ascii="Calibri" w:cs="Calibri" w:eastAsia="Calibri" w:hAnsi="Calibri"/>
          <w:b/>
          <w:bCs/>
          <w:color w:val="1F2937"/>
          <w:sz w:val="19"/>
          <w:szCs w:val="19"/>
        </w:rPr>
        <w:t xml:space="preserve">SpamShield — AI Spam &amp; Scam Detection</w:t>
      </w:r>
      <w:r>
        <w:t xml:space="preserve">	</w:t>
      </w:r>
      <w:r>
        <w:rPr>
          <w:rFonts w:ascii="Calibri" w:cs="Calibri" w:eastAsia="Calibri" w:hAnsi="Calibri"/>
          <w:color w:val="4B5563"/>
          <w:sz w:val="19"/>
          <w:szCs w:val="19"/>
        </w:rPr>
        <w:t xml:space="preserve">spamshield-wr6k.vercel.app</w:t>
      </w:r>
    </w:p>
    <w:p>
      <w:pPr>
        <w:pStyle w:val="ListParagraph"/>
        <w:numPr>
          <w:ilvl w:val="0"/>
          <w:numId w:val="2"/>
        </w:numPr>
        <w:spacing w:after="30"/>
      </w:pPr>
      <w:r>
        <w:rPr>
          <w:rFonts w:ascii="Calibri" w:cs="Calibri" w:eastAsia="Calibri" w:hAnsi="Calibri"/>
          <w:color w:val="1F2937"/>
          <w:sz w:val="19"/>
          <w:szCs w:val="19"/>
        </w:rPr>
        <w:t xml:space="preserve">ML-based system that flags financial scams, phishing links and spam patterns. Stack: Python, JavaScript. Accuracy: ~92% on the test set.</w:t>
      </w:r>
    </w:p>
    <w:p>
      <w:pPr>
        <w:keepNext/>
        <w:tabs>
          <w:tab w:val="right" w:pos="10206"/>
        </w:tabs>
        <w:spacing w:after="15" w:before="60"/>
      </w:pPr>
      <w:r>
        <w:rPr>
          <w:rFonts w:ascii="Calibri" w:cs="Calibri" w:eastAsia="Calibri" w:hAnsi="Calibri"/>
          <w:b/>
          <w:bCs/>
          <w:color w:val="1F2937"/>
          <w:sz w:val="19"/>
          <w:szCs w:val="19"/>
        </w:rPr>
        <w:t xml:space="preserve">DK Recruitment — Recruitment Services Platform</w:t>
      </w:r>
      <w:r>
        <w:t xml:space="preserve">	</w:t>
      </w:r>
      <w:r>
        <w:rPr>
          <w:rFonts w:ascii="Calibri" w:cs="Calibri" w:eastAsia="Calibri" w:hAnsi="Calibri"/>
          <w:color w:val="4B5563"/>
          <w:sz w:val="19"/>
          <w:szCs w:val="19"/>
        </w:rPr>
        <w:t xml:space="preserve">dkrecruitment.pk</w:t>
      </w:r>
    </w:p>
    <w:p>
      <w:pPr>
        <w:pStyle w:val="ListParagraph"/>
        <w:numPr>
          <w:ilvl w:val="0"/>
          <w:numId w:val="2"/>
        </w:numPr>
        <w:spacing w:after="30"/>
      </w:pPr>
      <w:r>
        <w:rPr>
          <w:rFonts w:ascii="Calibri" w:cs="Calibri" w:eastAsia="Calibri" w:hAnsi="Calibri"/>
          <w:color w:val="1F2937"/>
          <w:sz w:val="19"/>
          <w:szCs w:val="19"/>
        </w:rPr>
        <w:t xml:space="preserve">Front-end development of a recruitment services website. Stack: HTML, CSS, JavaScript, PHP.</w:t>
      </w:r>
    </w:p>
    <w:p>
      <w:pPr>
        <w:keepNext/>
        <w:tabs>
          <w:tab w:val="right" w:pos="10206"/>
        </w:tabs>
        <w:spacing w:after="15" w:before="60"/>
      </w:pPr>
      <w:r>
        <w:rPr>
          <w:rFonts w:ascii="Calibri" w:cs="Calibri" w:eastAsia="Calibri" w:hAnsi="Calibri"/>
          <w:b/>
          <w:bCs/>
          <w:color w:val="1F2937"/>
          <w:sz w:val="19"/>
          <w:szCs w:val="19"/>
        </w:rPr>
        <w:t xml:space="preserve">5Rhythms Website — Client Website</w:t>
      </w:r>
      <w:r>
        <w:t xml:space="preserve">	</w:t>
      </w:r>
      <w:r>
        <w:rPr>
          <w:rFonts w:ascii="Calibri" w:cs="Calibri" w:eastAsia="Calibri" w:hAnsi="Calibri"/>
          <w:color w:val="4B5563"/>
          <w:sz w:val="19"/>
          <w:szCs w:val="19"/>
        </w:rPr>
        <w:t xml:space="preserve">5rhythms.com</w:t>
      </w:r>
    </w:p>
    <w:p>
      <w:pPr>
        <w:pStyle w:val="ListParagraph"/>
        <w:numPr>
          <w:ilvl w:val="0"/>
          <w:numId w:val="2"/>
        </w:numPr>
        <w:spacing w:after="30"/>
      </w:pPr>
      <w:r>
        <w:rPr>
          <w:rFonts w:ascii="Calibri" w:cs="Calibri" w:eastAsia="Calibri" w:hAnsi="Calibri"/>
          <w:color w:val="1F2937"/>
          <w:sz w:val="19"/>
          <w:szCs w:val="19"/>
        </w:rPr>
        <w:t xml:space="preserve">Web development and ongoing maintenance contributions for a live public website.</w:t>
      </w:r>
    </w:p>
    <w:p>
      <w:pPr>
        <w:keepNext/>
        <w:tabs>
          <w:tab w:val="right" w:pos="10206"/>
        </w:tabs>
        <w:spacing w:after="15" w:before="60"/>
      </w:pPr>
      <w:r>
        <w:rPr>
          <w:rFonts w:ascii="Calibri" w:cs="Calibri" w:eastAsia="Calibri" w:hAnsi="Calibri"/>
          <w:b/>
          <w:bCs/>
          <w:color w:val="1F2937"/>
          <w:sz w:val="19"/>
          <w:szCs w:val="19"/>
        </w:rPr>
        <w:t xml:space="preserve">Loja do E-commerce — E-commerce Website</w:t>
      </w:r>
      <w:r>
        <w:t xml:space="preserve">	</w:t>
      </w:r>
      <w:r>
        <w:rPr>
          <w:rFonts w:ascii="Calibri" w:cs="Calibri" w:eastAsia="Calibri" w:hAnsi="Calibri"/>
          <w:color w:val="4B5563"/>
          <w:sz w:val="19"/>
          <w:szCs w:val="19"/>
        </w:rPr>
        <w:t xml:space="preserve">lojadoecommerce.com.br</w:t>
      </w:r>
    </w:p>
    <w:p>
      <w:pPr>
        <w:pStyle w:val="ListParagraph"/>
        <w:numPr>
          <w:ilvl w:val="0"/>
          <w:numId w:val="2"/>
        </w:numPr>
        <w:spacing w:after="30"/>
      </w:pPr>
      <w:r>
        <w:rPr>
          <w:rFonts w:ascii="Calibri" w:cs="Calibri" w:eastAsia="Calibri" w:hAnsi="Calibri"/>
          <w:color w:val="1F2937"/>
          <w:sz w:val="19"/>
          <w:szCs w:val="19"/>
        </w:rPr>
        <w:t xml:space="preserve">E-commerce website for a Brazilian company offering online-store setup, design and marketplace-integration services.</w:t>
      </w:r>
    </w:p>
    <w:p>
      <w:pPr>
        <w:keepNext/>
        <w:tabs>
          <w:tab w:val="right" w:pos="10206"/>
        </w:tabs>
        <w:spacing w:after="15" w:before="60"/>
      </w:pPr>
      <w:r>
        <w:rPr>
          <w:rFonts w:ascii="Calibri" w:cs="Calibri" w:eastAsia="Calibri" w:hAnsi="Calibri"/>
          <w:b/>
          <w:bCs/>
          <w:color w:val="1F2937"/>
          <w:sz w:val="19"/>
          <w:szCs w:val="19"/>
        </w:rPr>
        <w:t xml:space="preserve">SortMaster — Algorithm Visualizer</w:t>
      </w:r>
      <w:r>
        <w:t xml:space="preserve">	</w:t>
      </w:r>
      <w:r>
        <w:rPr>
          <w:rFonts w:ascii="Calibri" w:cs="Calibri" w:eastAsia="Calibri" w:hAnsi="Calibri"/>
          <w:color w:val="4B5563"/>
          <w:sz w:val="19"/>
          <w:szCs w:val="19"/>
        </w:rPr>
        <w:t xml:space="preserve">sorter-theta.vercel.app</w:t>
      </w:r>
    </w:p>
    <w:p>
      <w:pPr>
        <w:pStyle w:val="ListParagraph"/>
        <w:numPr>
          <w:ilvl w:val="0"/>
          <w:numId w:val="2"/>
        </w:numPr>
        <w:spacing w:after="30"/>
      </w:pPr>
      <w:r>
        <w:rPr>
          <w:rFonts w:ascii="Calibri" w:cs="Calibri" w:eastAsia="Calibri" w:hAnsi="Calibri"/>
          <w:color w:val="1F2937"/>
          <w:sz w:val="19"/>
          <w:szCs w:val="19"/>
        </w:rPr>
        <w:t xml:space="preserve">Real-time visualiser for Bubble, Quick and Merge sort with performance metrics. Stack: JavaScript, HTML, CSS.</w:t>
      </w:r>
    </w:p>
    <w:p>
      <w:pPr>
        <w:keepNext/>
        <w:tabs>
          <w:tab w:val="right" w:pos="10206"/>
        </w:tabs>
        <w:spacing w:after="15" w:before="60"/>
      </w:pPr>
      <w:r>
        <w:rPr>
          <w:rFonts w:ascii="Calibri" w:cs="Calibri" w:eastAsia="Calibri" w:hAnsi="Calibri"/>
          <w:b/>
          <w:bCs/>
          <w:color w:val="1F2937"/>
          <w:sz w:val="19"/>
          <w:szCs w:val="19"/>
        </w:rPr>
        <w:t xml:space="preserve">Speakify — Text-to-Speech App</w:t>
      </w:r>
      <w:r>
        <w:t xml:space="preserve">	</w:t>
      </w:r>
      <w:r>
        <w:rPr>
          <w:rFonts w:ascii="Calibri" w:cs="Calibri" w:eastAsia="Calibri" w:hAnsi="Calibri"/>
          <w:color w:val="4B5563"/>
          <w:sz w:val="19"/>
          <w:szCs w:val="19"/>
        </w:rPr>
        <w:t xml:space="preserve">speakify-okjl.vercel.app</w:t>
      </w:r>
    </w:p>
    <w:p>
      <w:pPr>
        <w:pStyle w:val="ListParagraph"/>
        <w:numPr>
          <w:ilvl w:val="0"/>
          <w:numId w:val="2"/>
        </w:numPr>
        <w:spacing w:after="30"/>
      </w:pPr>
      <w:r>
        <w:rPr>
          <w:rFonts w:ascii="Calibri" w:cs="Calibri" w:eastAsia="Calibri" w:hAnsi="Calibri"/>
          <w:color w:val="1F2937"/>
          <w:sz w:val="19"/>
          <w:szCs w:val="19"/>
        </w:rPr>
        <w:t xml:space="preserve">Multi-language text-to-speech web application. Stack: Python, JavaScript, Web APIs.</w:t>
      </w:r>
    </w:p>
    <w:p>
      <w:pPr>
        <w:pBdr>
          <w:bottom w:val="single" w:color="1F4E79" w:sz="6" w:space="1"/>
        </w:pBdr>
        <w:spacing w:after="50" w:before="120"/>
      </w:pPr>
      <w:r>
        <w:rPr>
          <w:rFonts w:ascii="Calibri" w:cs="Calibri" w:eastAsia="Calibri" w:hAnsi="Calibri"/>
          <w:b/>
          <w:bCs/>
          <w:color w:val="1F4E79"/>
          <w:sz w:val="22"/>
          <w:szCs w:val="22"/>
        </w:rPr>
        <w:t xml:space="preserve">EDUCATION</w:t>
      </w:r>
    </w:p>
    <w:p>
      <w:pPr>
        <w:keepNext/>
        <w:tabs>
          <w:tab w:val="right" w:pos="10206"/>
        </w:tabs>
        <w:spacing w:after="15" w:before="60"/>
      </w:pPr>
      <w:r>
        <w:rPr>
          <w:rFonts w:ascii="Calibri" w:cs="Calibri" w:eastAsia="Calibri" w:hAnsi="Calibri"/>
          <w:b/>
          <w:bCs/>
          <w:color w:val="1F2937"/>
          <w:sz w:val="19"/>
          <w:szCs w:val="19"/>
        </w:rPr>
        <w:t xml:space="preserve">Bachelor of Computer Science — Riphah International University</w:t>
      </w:r>
      <w:r>
        <w:t xml:space="preserve">	</w:t>
      </w:r>
      <w:r>
        <w:rPr>
          <w:rFonts w:ascii="Calibri" w:cs="Calibri" w:eastAsia="Calibri" w:hAnsi="Calibri"/>
          <w:color w:val="4B5563"/>
          <w:sz w:val="19"/>
          <w:szCs w:val="19"/>
        </w:rPr>
        <w:t xml:space="preserve">2021 – 2025</w:t>
      </w:r>
    </w:p>
    <w:p>
      <w:pPr>
        <w:keepNext/>
        <w:tabs>
          <w:tab w:val="right" w:pos="10206"/>
        </w:tabs>
        <w:spacing w:after="15" w:before="60"/>
      </w:pPr>
      <w:r>
        <w:rPr>
          <w:rFonts w:ascii="Calibri" w:cs="Calibri" w:eastAsia="Calibri" w:hAnsi="Calibri"/>
          <w:b/>
          <w:bCs/>
          <w:color w:val="1F2937"/>
          <w:sz w:val="19"/>
          <w:szCs w:val="19"/>
        </w:rPr>
        <w:t xml:space="preserve">FSc Pre-Engineering — Punjab College</w:t>
      </w:r>
      <w:r>
        <w:t xml:space="preserve">	</w:t>
      </w:r>
      <w:r>
        <w:rPr>
          <w:rFonts w:ascii="Calibri" w:cs="Calibri" w:eastAsia="Calibri" w:hAnsi="Calibri"/>
          <w:color w:val="4B5563"/>
          <w:sz w:val="19"/>
          <w:szCs w:val="19"/>
        </w:rPr>
        <w:t xml:space="preserve">2018 – 2020</w:t>
      </w:r>
    </w:p>
    <w:p>
      <w:pPr>
        <w:pBdr>
          <w:bottom w:val="single" w:color="1F4E79" w:sz="6" w:space="1"/>
        </w:pBdr>
        <w:spacing w:after="50" w:before="120"/>
      </w:pPr>
      <w:r>
        <w:rPr>
          <w:rFonts w:ascii="Calibri" w:cs="Calibri" w:eastAsia="Calibri" w:hAnsi="Calibri"/>
          <w:b/>
          <w:bCs/>
          <w:color w:val="1F4E79"/>
          <w:sz w:val="22"/>
          <w:szCs w:val="22"/>
        </w:rPr>
        <w:t xml:space="preserve">CERTIFICATIONS</w:t>
      </w:r>
    </w:p>
    <w:p>
      <w:pPr>
        <w:spacing w:after="30"/>
      </w:pPr>
      <w:hyperlink w:history="1" r:id="rIdvtfneepehrz520qq53q8w">
        <w:r>
          <w:rPr>
            <w:rFonts w:ascii="Calibri" w:cs="Calibri" w:eastAsia="Calibri" w:hAnsi="Calibri"/>
            <w:color w:val="0563C1"/>
            <w:sz w:val="19"/>
            <w:szCs w:val="19"/>
            <w:u w:val="single"/>
          </w:rPr>
          <w:t xml:space="preserve">Cisco JavaScript Essentials 2</w:t>
        </w:r>
      </w:hyperlink>
      <w:r>
        <w:rPr>
          <w:rFonts w:ascii="Calibri" w:cs="Calibri" w:eastAsia="Calibri" w:hAnsi="Calibri"/>
          <w:color w:val="1F2937"/>
          <w:sz w:val="19"/>
          <w:szCs w:val="19"/>
        </w:rPr>
        <w:t xml:space="preserve">  •  </w:t>
      </w:r>
      <w:hyperlink w:history="1" r:id="rIduthk9l3dfl3d3vrm1kjsu">
        <w:r>
          <w:rPr>
            <w:rFonts w:ascii="Calibri" w:cs="Calibri" w:eastAsia="Calibri" w:hAnsi="Calibri"/>
            <w:color w:val="0563C1"/>
            <w:sz w:val="19"/>
            <w:szCs w:val="19"/>
            <w:u w:val="single"/>
          </w:rPr>
          <w:t xml:space="preserve">AWS Academy Cloud Architecting</w:t>
        </w:r>
      </w:hyperlink>
      <w:r>
        <w:rPr>
          <w:rFonts w:ascii="Calibri" w:cs="Calibri" w:eastAsia="Calibri" w:hAnsi="Calibri"/>
          <w:color w:val="1F2937"/>
          <w:sz w:val="19"/>
          <w:szCs w:val="19"/>
        </w:rPr>
        <w:t xml:space="preserve">  •  </w:t>
      </w:r>
      <w:hyperlink w:history="1" r:id="rIdi0xhrapwmhiwqfbuj0e1h">
        <w:r>
          <w:rPr>
            <w:rFonts w:ascii="Calibri" w:cs="Calibri" w:eastAsia="Calibri" w:hAnsi="Calibri"/>
            <w:color w:val="0563C1"/>
            <w:sz w:val="19"/>
            <w:szCs w:val="19"/>
            <w:u w:val="single"/>
          </w:rPr>
          <w:t xml:space="preserve">Introduction to AI (Coursera)</w:t>
        </w:r>
      </w:hyperlink>
      <w:r>
        <w:rPr>
          <w:rFonts w:ascii="Calibri" w:cs="Calibri" w:eastAsia="Calibri" w:hAnsi="Calibri"/>
          <w:color w:val="1F2937"/>
          <w:sz w:val="19"/>
          <w:szCs w:val="19"/>
        </w:rPr>
        <w:t xml:space="preserve">  •  </w:t>
      </w:r>
      <w:hyperlink w:history="1" r:id="rIdx7z9wmv8w61tpplkwtemh">
        <w:r>
          <w:rPr>
            <w:rFonts w:ascii="Calibri" w:cs="Calibri" w:eastAsia="Calibri" w:hAnsi="Calibri"/>
            <w:color w:val="0563C1"/>
            <w:sz w:val="19"/>
            <w:szCs w:val="19"/>
            <w:u w:val="single"/>
          </w:rPr>
          <w:t xml:space="preserve">Cisco Intro to Cybersecurity</w:t>
        </w:r>
      </w:hyperlink>
    </w:p>
    <w:sectPr>
      <w:pgSz w:w="11906" w:h="16838" w:orient="portrait"/>
      <w:pgMar w:top="560" w:right="850" w:bottom="48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lkvq0kq2h7_bjnp-oxe8" Type="http://schemas.openxmlformats.org/officeDocument/2006/relationships/hyperlink" Target="https://linkedin.com/in/alyan-shahid-a1a81a262" TargetMode="External"/><Relationship Id="rIdyjtwh4zaljzucc3efrmui" Type="http://schemas.openxmlformats.org/officeDocument/2006/relationships/hyperlink" Target="https://github.com/codezworl" TargetMode="External"/><Relationship Id="rIdvtfneepehrz520qq53q8w" Type="http://schemas.openxmlformats.org/officeDocument/2006/relationships/hyperlink" Target="https://www.credly.com/badges/756a25d1-fc3e-4cfb-88e5-92a5e487643a" TargetMode="External"/><Relationship Id="rIduthk9l3dfl3d3vrm1kjsu" Type="http://schemas.openxmlformats.org/officeDocument/2006/relationships/hyperlink" Target="https://www.credly.com/badges/dbf462dc-ec87-4e67-9d4d-28a7e720eef0" TargetMode="External"/><Relationship Id="rIdi0xhrapwmhiwqfbuj0e1h" Type="http://schemas.openxmlformats.org/officeDocument/2006/relationships/hyperlink" Target="https://www.coursera.org/account/accomplishments/verify/BEEH6XDUAHDG" TargetMode="External"/><Relationship Id="rIdx7z9wmv8w61tpplkwtemh" Type="http://schemas.openxmlformats.org/officeDocument/2006/relationships/hyperlink" Target="https://www.credly.com/badges/f7bdc816-72e3-4076-803f-40a6455a0f15"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2026-10-06T14:57:07.695Z</dcterms:created>
  <dcterms:modified xsi:type="dcterms:W3CDTF">2026-10-06T14:57:07.701Z</dcterms:modified>
</cp:coreProperties>
</file>

<file path=docProps/custom.xml><?xml version="1.0" encoding="utf-8"?>
<Properties xmlns="http://schemas.openxmlformats.org/officeDocument/2006/custom-properties" xmlns:vt="http://schemas.openxmlformats.org/officeDocument/2006/docPropsVTypes"/>
</file>