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widowControl w:val="false"/>
              <w:bidi w:val="0"/>
              <w:jc w:val="center"/>
              <w:rPr>
                <w:i/>
                <w:i/>
                <w:iCs/>
                <w:sz w:val="20"/>
                <w:szCs w:val="20"/>
              </w:rPr>
            </w:pPr>
            <w:r>
              <w:rPr>
                <w:i/>
                <w:iCs/>
                <w:sz w:val="20"/>
                <w:szCs w:val="20"/>
              </w:rPr>
              <w:t>com.savona@cert.vigilfuoco.it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p>
            <w:pPr>
              <w:pStyle w:val="Contenutotabella"/>
              <w:widowControl w:val="false"/>
              <w:bidi w:val="0"/>
              <w:jc w:val="center"/>
              <w:rPr/>
            </w:pPr>
            <w:r>
              <w:rPr/>
              <w:t>RGNR n°</w:t>
            </w:r>
            <w:r>
              <w:rPr/>
              <w:fldChar w:fldCharType="begin"/>
            </w:r>
            <w:r>
              <w:rPr/>
              <w:instrText xml:space="preserve"> MERGEFIELD $RGNR </w:instrText>
            </w:r>
            <w:r>
              <w:rPr/>
              <w:fldChar w:fldCharType="separate"/>
            </w:r>
            <w:r>
              <w:rPr/>
              <w:t>&lt;$RGNR&gt;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p>
            <w:pPr>
              <w:pStyle w:val="Normal"/>
              <w:widowControl w:val="false"/>
              <w:rPr/>
            </w:pPr>
            <w:r>
              <w:rPr/>
              <w:t xml:space="preserve">(rif. PM </w:t>
            </w:r>
            <w:r>
              <w:rPr/>
              <w:fldChar w:fldCharType="begin"/>
            </w:r>
            <w:r>
              <w:rPr/>
              <w:instrText xml:space="preserve"> MERGEFIELD $MAGISTRATO </w:instrText>
            </w:r>
            <w:r>
              <w:rPr/>
              <w:fldChar w:fldCharType="separate"/>
            </w:r>
            <w:r>
              <w:rPr/>
              <w:t>&lt;$MAGISTRATO&gt;</w:t>
            </w:r>
            <w:r>
              <w:rPr/>
              <w:fldChar w:fldCharType="end"/>
            </w:r>
            <w:r>
              <w:rPr/>
              <w:t>)</w:t>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xml:space="preserve"> MERGEFIELD $RAGIONE_SOCIALE </w:instrText>
            </w:r>
            <w:r>
              <w:rPr/>
              <w:fldChar w:fldCharType="separate"/>
            </w:r>
            <w:r>
              <w:rPr/>
              <w:t>&lt;$RAGIONE_SOCIALE&gt;</w:t>
            </w:r>
            <w:r>
              <w:rPr/>
              <w:fldChar w:fldCharType="end"/>
            </w:r>
            <w:r>
              <w:rPr/>
              <w:t xml:space="preserve"> sita in </w:t>
            </w:r>
            <w:r>
              <w:rPr/>
              <w:fldChar w:fldCharType="begin"/>
            </w:r>
            <w:r>
              <w:rPr/>
              <w:instrText xml:space="preserve">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TextBody"/>
        <w:rPr/>
      </w:pPr>
      <w:r>
        <w:rPr/>
      </w:r>
    </w:p>
    <w:p>
      <w:pPr>
        <w:pStyle w:val="Heading3"/>
        <w:numPr>
          <w:ilvl w:val="2"/>
          <w:numId w:val="1"/>
        </w:numPr>
        <w:rPr/>
      </w:pPr>
      <w:r>
        <w:rPr/>
        <w:t>Contravvenzioni</w:t>
      </w:r>
    </w:p>
    <w:p>
      <w:pPr>
        <w:pStyle w:val="TextBody"/>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5000" w:type="pct"/>
        <w:jc w:val="left"/>
        <w:tblInd w:w="-5" w:type="dxa"/>
        <w:tblLayout w:type="fixed"/>
        <w:tblCellMar>
          <w:top w:w="55" w:type="dxa"/>
          <w:left w:w="55" w:type="dxa"/>
          <w:bottom w:w="55" w:type="dxa"/>
          <w:right w:w="55" w:type="dxa"/>
        </w:tblCellMar>
      </w:tblPr>
      <w:tblGrid>
        <w:gridCol w:w="1132"/>
        <w:gridCol w:w="4252"/>
        <w:gridCol w:w="4254"/>
      </w:tblGrid>
      <w:tr>
        <w:trPr>
          <w:tblHeader w:val="true"/>
        </w:trPr>
        <w:tc>
          <w:tcPr>
            <w:tcW w:w="1132"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Numero</w:t>
            </w:r>
          </w:p>
        </w:tc>
        <w:tc>
          <w:tcPr>
            <w:tcW w:w="4252"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Contravvenzioni</w:t>
            </w:r>
          </w:p>
        </w:tc>
        <w:tc>
          <w:tcPr>
            <w:tcW w:w="4254" w:type="dxa"/>
            <w:tcBorders>
              <w:top w:val="single" w:sz="4" w:space="0" w:color="000000"/>
              <w:left w:val="single" w:sz="4" w:space="0" w:color="000000"/>
              <w:bottom w:val="single" w:sz="4" w:space="0" w:color="000000"/>
              <w:right w:val="single" w:sz="4" w:space="0" w:color="000000"/>
            </w:tcBorders>
          </w:tcPr>
          <w:p>
            <w:pPr>
              <w:pStyle w:val="TableHeading"/>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52"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54"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TextBody"/>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r>
              <w:rPr/>
              <w:t> </w:t>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TextBody"/>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TextBody"/>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TextBody"/>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TextBody"/>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TextBody"/>
        <w:rPr>
          <w:b/>
          <w:b/>
          <w:bCs/>
        </w:rPr>
      </w:pPr>
      <w:r>
        <w:rPr/>
        <w:t>Allegati:</w:t>
      </w:r>
    </w:p>
    <w:p>
      <w:pPr>
        <w:pStyle w:val="TextBody"/>
        <w:rPr>
          <w:b/>
          <w:b/>
          <w:bCs/>
        </w:rPr>
      </w:pPr>
      <w:r>
        <w:rPr/>
        <w:t>verbali di sopralluogo</w:t>
      </w:r>
      <w:r>
        <w:rPr>
          <w:b/>
          <w:bCs/>
        </w:rPr>
        <w:t>.</w:t>
      </w:r>
    </w:p>
    <w:p>
      <w:pPr>
        <w:pStyle w:val="TextBody"/>
        <w:rPr>
          <w:b/>
          <w:b/>
          <w:bCs/>
        </w:rPr>
      </w:pPr>
      <w:r>
        <w:rPr/>
        <w:t>verbale di identificazione</w:t>
      </w:r>
      <w:r>
        <w:rPr>
          <w:b/>
          <w:bCs/>
        </w:rPr>
        <w:t>.</w:t>
      </w:r>
    </w:p>
    <w:p>
      <w:pPr>
        <w:pStyle w:val="TextBody"/>
        <w:rPr>
          <w:b/>
          <w:b/>
          <w:bCs/>
        </w:rPr>
      </w:pPr>
      <w:r>
        <w:rPr/>
        <w:t>visura camerale</w:t>
      </w:r>
      <w:r>
        <w:rPr>
          <w:b/>
          <w:bCs/>
        </w:rPr>
        <w:t>.</w:t>
      </w:r>
    </w:p>
    <w:p>
      <w:pPr>
        <w:pStyle w:val="TextBody"/>
        <w:rPr/>
      </w:pPr>
      <w:r>
        <w:rPr/>
        <w:t>deleghe di funzioni.</w:t>
      </w:r>
    </w:p>
    <w:p>
      <w:pPr>
        <w:pStyle w:val="TextBody"/>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prince.dbo.table$"/>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LibreOffice/7.3.4.2$Linux_X86_64 LibreOffice_project/30$Build-2</Application>
  <AppVersion>15.0000</AppVersion>
  <Pages>3</Pages>
  <Words>551</Words>
  <Characters>4126</Characters>
  <CharactersWithSpaces>4617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2022-08-16T15:02:40Z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