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All’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>
                <w:rStyle w:val="DamodificareEG"/>
              </w:rPr>
              <w:t>Amministrazione procedente</w:t>
            </w:r>
          </w:p>
          <w:p>
            <w:pPr>
              <w:pStyle w:val="Normal"/>
              <w:widowControl w:val="false"/>
              <w:rPr/>
            </w:pPr>
            <w:r>
              <w:rPr>
                <w:rStyle w:val="DamodificareEG"/>
              </w:rPr>
              <w:t>la conferenza dei servizi</w:t>
            </w:r>
          </w:p>
          <w:p>
            <w:pPr>
              <w:pStyle w:val="Normal"/>
              <w:widowControl w:val="false"/>
              <w:rPr/>
            </w:pPr>
            <w:r>
              <w:rPr>
                <w:rStyle w:val="DamodificareEG"/>
              </w:rPr>
              <w:t>...</w:t>
            </w:r>
          </w:p>
        </w:tc>
      </w:tr>
    </w:tbl>
    <w:p>
      <w:pPr>
        <w:pStyle w:val="Corpodeltesto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keepNext w:val="true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>Parere contrario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per </w:t>
            </w:r>
            <w:r>
              <w:rPr/>
              <w:fldChar w:fldCharType="begin"/>
            </w:r>
            <w:r>
              <w:rPr/>
              <w:instrText> MERGEFIELD $DESCRIZIONE_RICHIESTA </w:instrText>
            </w:r>
            <w:r>
              <w:rPr/>
              <w:fldChar w:fldCharType="separate"/>
            </w:r>
            <w:r>
              <w:rPr/>
              <w:t>&lt;$DESCRIZIONE_RICHIESTA&gt;</w:t>
            </w:r>
            <w:r>
              <w:rPr/>
              <w:fldChar w:fldCharType="end"/>
            </w:r>
            <w:r>
              <w:rPr/>
              <w:t xml:space="preserve"> con prot. </w:t>
            </w:r>
            <w:r>
              <w:rPr/>
              <w:fldChar w:fldCharType="begin"/>
            </w:r>
            <w:r>
              <w:rPr/>
              <w:instrText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della ditta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$RAGIONE_SOCIALE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&lt;$RAGIONE_SOCIALE&gt;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 sita in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$INDIRIZZO_ATTIVITA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&lt;$INDIRIZZO_ATTIVITA&gt;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</w:tc>
      </w:tr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/>
              <w:t xml:space="preserve">In risposta a convocazione della </w:t>
            </w:r>
            <w:r>
              <w:rPr>
                <w:rStyle w:val="DamodificareEG"/>
              </w:rPr>
              <w:t>conferenza dei servizi del …</w:t>
            </w:r>
          </w:p>
          <w:p>
            <w:pPr>
              <w:pStyle w:val="Normal"/>
              <w:widowControl w:val="false"/>
              <w:rPr/>
            </w:pPr>
            <w:r>
              <w:rPr>
                <w:rStyle w:val="DamodificareEG"/>
              </w:rPr>
              <w:t>in merito a …</w:t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In relazione alla convocazione in oggetto, per </w:t>
      </w:r>
      <w:r>
        <w:rPr>
          <w:lang w:val="it-IT"/>
        </w:rPr>
        <w:t xml:space="preserve">le seguenti tipologie di attività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di cui al</w:t>
      </w:r>
      <w:r>
        <w:rPr>
          <w:lang w:val="it-IT"/>
        </w:rPr>
        <w:t xml:space="preserve"> DPR 151/11: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$ELENCO_ATTIVITA.Codice </w:instrText>
            </w:r>
            <w:r>
              <w:rPr/>
              <w:fldChar w:fldCharType="separate"/>
            </w:r>
            <w:r>
              <w:rPr/>
              <w:t>&lt;$ELENCO_ATTIVITA.Codice&gt;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$ELENCO_ATTIVITA.Descrizione </w:instrText>
            </w:r>
            <w:r>
              <w:rPr/>
              <w:fldChar w:fldCharType="separate"/>
            </w:r>
            <w:r>
              <w:rPr/>
              <w:t>&lt;$ELENCO_ATTIVITA.Descrizione&gt;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rPr>
          <w:lang w:val="it-IT"/>
        </w:rPr>
      </w:pPr>
      <w:r>
        <w:rPr>
          <w:lang w:val="it-IT"/>
        </w:rPr>
      </w:r>
    </w:p>
    <w:p>
      <w:pPr>
        <w:pStyle w:val="Corpodeltesto"/>
        <w:rPr/>
      </w:pPr>
      <w:r>
        <w:rPr>
          <w:rStyle w:val="DamodificareEG"/>
          <w:lang w:val="it-IT"/>
        </w:rPr>
        <w:t>[parere già espresso]</w:t>
      </w:r>
    </w:p>
    <w:p>
      <w:pPr>
        <w:pStyle w:val="Corpodeltesto"/>
        <w:rPr/>
      </w:pPr>
      <w:r>
        <w:rPr>
          <w:rStyle w:val="DamodificareEG"/>
          <w:rFonts w:eastAsia="Noto Serif CJK SC" w:cs="Lohit Devanagari"/>
          <w:color w:val="0000FF"/>
          <w:kern w:val="2"/>
          <w:sz w:val="24"/>
          <w:szCs w:val="24"/>
          <w:lang w:val="it-IT" w:eastAsia="zh-CN" w:bidi="hi-IN"/>
        </w:rPr>
        <w:t>valutata la documentazione inviata ed eventuali successive integrazioni (prot. </w:t>
      </w:r>
      <w:r>
        <w:rPr>
          <w:rStyle w:val="DamodificareEG"/>
          <w:rFonts w:eastAsia="Noto Serif CJK SC" w:cs="Lohit Devanagari"/>
          <w:color w:val="0000FF"/>
          <w:kern w:val="2"/>
          <w:sz w:val="24"/>
          <w:szCs w:val="24"/>
          <w:lang w:val="it-IT" w:eastAsia="zh-CN" w:bidi="hi-IN"/>
        </w:rPr>
        <w:fldChar w:fldCharType="begin"/>
      </w:r>
      <w:r>
        <w:rPr>
          <w:rStyle w:val="DamodificareEG"/>
          <w:sz w:val="24"/>
          <w:kern w:val="2"/>
          <w:szCs w:val="24"/>
          <w:rFonts w:eastAsia="Noto Serif CJK SC" w:cs="Lohit Devanagari"/>
          <w:color w:val="0000FF"/>
          <w:lang w:val="it-IT" w:eastAsia="zh-CN" w:bidi="hi-IN"/>
        </w:rPr>
        <w:instrText> MERGEFIELD $PROT_DOC_INTEG_IN_1 </w:instrText>
      </w:r>
      <w:r>
        <w:rPr>
          <w:rStyle w:val="DamodificareEG"/>
          <w:sz w:val="24"/>
          <w:kern w:val="2"/>
          <w:szCs w:val="24"/>
          <w:rFonts w:eastAsia="Noto Serif CJK SC" w:cs="Lohit Devanagari"/>
          <w:color w:val="0000FF"/>
          <w:lang w:val="it-IT" w:eastAsia="zh-CN" w:bidi="hi-IN"/>
        </w:rPr>
        <w:fldChar w:fldCharType="separate"/>
      </w:r>
      <w:r>
        <w:rPr>
          <w:rStyle w:val="DamodificareEG"/>
          <w:sz w:val="24"/>
          <w:kern w:val="2"/>
          <w:szCs w:val="24"/>
          <w:rFonts w:eastAsia="Noto Serif CJK SC" w:cs="Lohit Devanagari"/>
          <w:color w:val="0000FF"/>
          <w:lang w:val="it-IT" w:eastAsia="zh-CN" w:bidi="hi-IN"/>
        </w:rPr>
        <w:t>&lt;$PROT_DOC_INTEG_IN_1&gt;</w:t>
      </w:r>
      <w:r>
        <w:rPr>
          <w:rStyle w:val="DamodificareEG"/>
          <w:sz w:val="24"/>
          <w:kern w:val="2"/>
          <w:szCs w:val="24"/>
          <w:rFonts w:eastAsia="Noto Serif CJK SC" w:cs="Lohit Devanagari"/>
          <w:color w:val="0000FF"/>
          <w:lang w:val="it-IT" w:eastAsia="zh-CN" w:bidi="hi-IN"/>
        </w:rPr>
        <w:fldChar w:fldCharType="end"/>
      </w:r>
      <w:r>
        <w:rPr>
          <w:rStyle w:val="DamodificareEG"/>
          <w:rFonts w:eastAsia="Noto Serif CJK SC" w:cs="Lohit Devanagari"/>
          <w:color w:val="0000FF"/>
          <w:kern w:val="2"/>
          <w:sz w:val="24"/>
          <w:szCs w:val="24"/>
          <w:lang w:val="it-IT" w:eastAsia="zh-CN" w:bidi="hi-IN"/>
        </w:rPr>
        <w:t xml:space="preserve"> del </w:t>
      </w:r>
      <w:r>
        <w:rPr>
          <w:rStyle w:val="DamodificareEG"/>
          <w:rFonts w:eastAsia="Noto Serif CJK SC" w:cs="Lohit Devanagari"/>
          <w:color w:val="0000FF"/>
          <w:kern w:val="2"/>
          <w:sz w:val="24"/>
          <w:szCs w:val="24"/>
          <w:lang w:val="it-IT" w:eastAsia="zh-CN" w:bidi="hi-IN"/>
        </w:rPr>
        <w:fldChar w:fldCharType="begin"/>
      </w:r>
      <w:r>
        <w:rPr>
          <w:rStyle w:val="DamodificareEG"/>
          <w:sz w:val="24"/>
          <w:kern w:val="2"/>
          <w:szCs w:val="24"/>
          <w:rFonts w:eastAsia="Noto Serif CJK SC" w:cs="Lohit Devanagari"/>
          <w:color w:val="0000FF"/>
          <w:lang w:val="it-IT" w:eastAsia="zh-CN" w:bidi="hi-IN"/>
        </w:rPr>
        <w:instrText> MERGEFIELD $DATA_PROT_DOC_INTEG_IN_1 </w:instrText>
      </w:r>
      <w:r>
        <w:rPr>
          <w:rStyle w:val="DamodificareEG"/>
          <w:sz w:val="24"/>
          <w:kern w:val="2"/>
          <w:szCs w:val="24"/>
          <w:rFonts w:eastAsia="Noto Serif CJK SC" w:cs="Lohit Devanagari"/>
          <w:color w:val="0000FF"/>
          <w:lang w:val="it-IT" w:eastAsia="zh-CN" w:bidi="hi-IN"/>
        </w:rPr>
        <w:fldChar w:fldCharType="separate"/>
      </w:r>
      <w:r>
        <w:rPr>
          <w:rStyle w:val="DamodificareEG"/>
          <w:sz w:val="24"/>
          <w:kern w:val="2"/>
          <w:szCs w:val="24"/>
          <w:rFonts w:eastAsia="Noto Serif CJK SC" w:cs="Lohit Devanagari"/>
          <w:color w:val="0000FF"/>
          <w:lang w:val="it-IT" w:eastAsia="zh-CN" w:bidi="hi-IN"/>
        </w:rPr>
        <w:t>&lt;$DATA_PROT_DOC_INTEG_IN_1&gt;</w:t>
      </w:r>
      <w:r>
        <w:rPr>
          <w:rStyle w:val="DamodificareEG"/>
          <w:sz w:val="24"/>
          <w:kern w:val="2"/>
          <w:szCs w:val="24"/>
          <w:rFonts w:eastAsia="Noto Serif CJK SC" w:cs="Lohit Devanagari"/>
          <w:color w:val="0000FF"/>
          <w:lang w:val="it-IT" w:eastAsia="zh-CN" w:bidi="hi-IN"/>
        </w:rPr>
        <w:fldChar w:fldCharType="end"/>
      </w:r>
      <w:r>
        <w:rPr>
          <w:rStyle w:val="DamodificareEG"/>
          <w:rFonts w:eastAsia="Noto Serif CJK SC" w:cs="Lohit Devanagari"/>
          <w:color w:val="0000FF"/>
          <w:kern w:val="2"/>
          <w:sz w:val="24"/>
          <w:szCs w:val="24"/>
          <w:lang w:val="it-IT" w:eastAsia="zh-CN" w:bidi="hi-IN"/>
        </w:rPr>
        <w:t xml:space="preserve">), questo Comando </w:t>
      </w:r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  <w:t xml:space="preserve">comunica di aver già espresso </w:t>
      </w:r>
      <w:r>
        <w:rPr>
          <w:rStyle w:val="DamodificareEG"/>
          <w:rFonts w:eastAsia="Noto Serif CJK SC" w:cs="Lohit Devanagari"/>
          <w:color w:val="0000FF"/>
          <w:kern w:val="2"/>
          <w:sz w:val="24"/>
          <w:szCs w:val="24"/>
          <w:lang w:val="it-IT" w:eastAsia="zh-CN" w:bidi="hi-IN"/>
        </w:rPr>
        <w:t>l’allegato</w:t>
      </w:r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  <w:t xml:space="preserve"> </w:t>
      </w:r>
      <w:r>
        <w:rPr>
          <w:rStyle w:val="DamodificareEG"/>
          <w:rFonts w:eastAsia="Noto Serif CJK SC" w:cs="Lohit Devanagari"/>
          <w:b/>
          <w:bCs/>
          <w:kern w:val="2"/>
          <w:sz w:val="24"/>
          <w:szCs w:val="24"/>
          <w:lang w:val="it-IT" w:eastAsia="zh-CN" w:bidi="hi-IN"/>
        </w:rPr>
        <w:t xml:space="preserve">parere </w:t>
      </w:r>
      <w:r>
        <w:rPr>
          <w:rStyle w:val="DamodificareEG"/>
          <w:rFonts w:eastAsia="Noto Serif CJK SC" w:cs="Lohit Devanagari"/>
          <w:b/>
          <w:bCs/>
          <w:color w:val="0000FF"/>
          <w:kern w:val="2"/>
          <w:sz w:val="24"/>
          <w:szCs w:val="24"/>
          <w:lang w:val="it-IT" w:eastAsia="zh-CN" w:bidi="hi-IN"/>
        </w:rPr>
        <w:t>contrario</w:t>
      </w:r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  <w:t xml:space="preserve"> di cui al DPR 151/11.</w:t>
      </w:r>
    </w:p>
    <w:p>
      <w:pPr>
        <w:pStyle w:val="Corpodeltesto"/>
        <w:rPr/>
      </w:pPr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  <w:t>Si comunica altresì l’impossibilità a partecipare alla convocazione del responsabile dell’istruttoria tecnica.</w:t>
      </w:r>
    </w:p>
    <w:p>
      <w:pPr>
        <w:pStyle w:val="Corpodeltesto"/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</w:r>
    </w:p>
    <w:p>
      <w:pPr>
        <w:pStyle w:val="Corpodeltesto"/>
        <w:rPr/>
      </w:pPr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  <w:t>[parere]</w:t>
      </w:r>
    </w:p>
    <w:p>
      <w:pPr>
        <w:pStyle w:val="Corpodeltesto"/>
        <w:rPr/>
      </w:pPr>
      <w:r>
        <w:rPr>
          <w:rStyle w:val="DamodificareEG"/>
          <w:rFonts w:eastAsia="Noto Serif CJK SC" w:cs="Lohit Devanagari"/>
          <w:color w:val="0000FF"/>
          <w:kern w:val="2"/>
          <w:sz w:val="24"/>
          <w:szCs w:val="24"/>
          <w:lang w:val="it-IT" w:eastAsia="zh-CN" w:bidi="hi-IN"/>
        </w:rPr>
        <w:t>valutata la documentazione inviata ed eventuali successive integrazioni (prot. </w:t>
      </w:r>
      <w:r>
        <w:rPr>
          <w:rStyle w:val="DamodificareEG"/>
          <w:rFonts w:eastAsia="Noto Serif CJK SC" w:cs="Lohit Devanagari"/>
          <w:color w:val="0000FF"/>
          <w:kern w:val="2"/>
          <w:sz w:val="24"/>
          <w:szCs w:val="24"/>
          <w:lang w:val="it-IT" w:eastAsia="zh-CN" w:bidi="hi-IN"/>
        </w:rPr>
        <w:fldChar w:fldCharType="begin"/>
      </w:r>
      <w:r>
        <w:rPr>
          <w:rStyle w:val="DamodificareEG"/>
          <w:sz w:val="24"/>
          <w:kern w:val="2"/>
          <w:szCs w:val="24"/>
          <w:rFonts w:eastAsia="Noto Serif CJK SC" w:cs="Lohit Devanagari"/>
          <w:color w:val="0000FF"/>
          <w:lang w:val="it-IT" w:eastAsia="zh-CN" w:bidi="hi-IN"/>
        </w:rPr>
        <w:instrText> MERGEFIELD $PROT_DOC_INTEG_IN_1 </w:instrText>
      </w:r>
      <w:r>
        <w:rPr>
          <w:rStyle w:val="DamodificareEG"/>
          <w:sz w:val="24"/>
          <w:kern w:val="2"/>
          <w:szCs w:val="24"/>
          <w:rFonts w:eastAsia="Noto Serif CJK SC" w:cs="Lohit Devanagari"/>
          <w:color w:val="0000FF"/>
          <w:lang w:val="it-IT" w:eastAsia="zh-CN" w:bidi="hi-IN"/>
        </w:rPr>
        <w:fldChar w:fldCharType="separate"/>
      </w:r>
      <w:r>
        <w:rPr>
          <w:rStyle w:val="DamodificareEG"/>
          <w:sz w:val="24"/>
          <w:kern w:val="2"/>
          <w:szCs w:val="24"/>
          <w:rFonts w:eastAsia="Noto Serif CJK SC" w:cs="Lohit Devanagari"/>
          <w:color w:val="0000FF"/>
          <w:lang w:val="it-IT" w:eastAsia="zh-CN" w:bidi="hi-IN"/>
        </w:rPr>
        <w:t>&lt;$PROT_DOC_INTEG_IN_1&gt;</w:t>
      </w:r>
      <w:r>
        <w:rPr>
          <w:rStyle w:val="DamodificareEG"/>
          <w:sz w:val="24"/>
          <w:kern w:val="2"/>
          <w:szCs w:val="24"/>
          <w:rFonts w:eastAsia="Noto Serif CJK SC" w:cs="Lohit Devanagari"/>
          <w:color w:val="0000FF"/>
          <w:lang w:val="it-IT" w:eastAsia="zh-CN" w:bidi="hi-IN"/>
        </w:rPr>
        <w:fldChar w:fldCharType="end"/>
      </w:r>
      <w:r>
        <w:rPr>
          <w:rStyle w:val="DamodificareEG"/>
          <w:rFonts w:eastAsia="Noto Serif CJK SC" w:cs="Lohit Devanagari"/>
          <w:color w:val="0000FF"/>
          <w:kern w:val="2"/>
          <w:sz w:val="24"/>
          <w:szCs w:val="24"/>
          <w:lang w:val="it-IT" w:eastAsia="zh-CN" w:bidi="hi-IN"/>
        </w:rPr>
        <w:t xml:space="preserve"> del </w:t>
      </w:r>
      <w:r>
        <w:rPr>
          <w:rStyle w:val="DamodificareEG"/>
          <w:rFonts w:eastAsia="Noto Serif CJK SC" w:cs="Lohit Devanagari"/>
          <w:color w:val="0000FF"/>
          <w:kern w:val="2"/>
          <w:sz w:val="24"/>
          <w:szCs w:val="24"/>
          <w:lang w:val="it-IT" w:eastAsia="zh-CN" w:bidi="hi-IN"/>
        </w:rPr>
        <w:fldChar w:fldCharType="begin"/>
      </w:r>
      <w:r>
        <w:rPr>
          <w:rStyle w:val="DamodificareEG"/>
          <w:sz w:val="24"/>
          <w:kern w:val="2"/>
          <w:szCs w:val="24"/>
          <w:rFonts w:eastAsia="Noto Serif CJK SC" w:cs="Lohit Devanagari"/>
          <w:color w:val="0000FF"/>
          <w:lang w:val="it-IT" w:eastAsia="zh-CN" w:bidi="hi-IN"/>
        </w:rPr>
        <w:instrText> MERGEFIELD $DATA_PROT_DOC_INTEG_IN_1 </w:instrText>
      </w:r>
      <w:r>
        <w:rPr>
          <w:rStyle w:val="DamodificareEG"/>
          <w:sz w:val="24"/>
          <w:kern w:val="2"/>
          <w:szCs w:val="24"/>
          <w:rFonts w:eastAsia="Noto Serif CJK SC" w:cs="Lohit Devanagari"/>
          <w:color w:val="0000FF"/>
          <w:lang w:val="it-IT" w:eastAsia="zh-CN" w:bidi="hi-IN"/>
        </w:rPr>
        <w:fldChar w:fldCharType="separate"/>
      </w:r>
      <w:r>
        <w:rPr>
          <w:rStyle w:val="DamodificareEG"/>
          <w:sz w:val="24"/>
          <w:kern w:val="2"/>
          <w:szCs w:val="24"/>
          <w:rFonts w:eastAsia="Noto Serif CJK SC" w:cs="Lohit Devanagari"/>
          <w:color w:val="0000FF"/>
          <w:lang w:val="it-IT" w:eastAsia="zh-CN" w:bidi="hi-IN"/>
        </w:rPr>
        <w:t>&lt;$DATA_PROT_DOC_INTEG_IN_1&gt;</w:t>
      </w:r>
      <w:r>
        <w:rPr>
          <w:rStyle w:val="DamodificareEG"/>
          <w:sz w:val="24"/>
          <w:kern w:val="2"/>
          <w:szCs w:val="24"/>
          <w:rFonts w:eastAsia="Noto Serif CJK SC" w:cs="Lohit Devanagari"/>
          <w:color w:val="0000FF"/>
          <w:lang w:val="it-IT" w:eastAsia="zh-CN" w:bidi="hi-IN"/>
        </w:rPr>
        <w:fldChar w:fldCharType="end"/>
      </w:r>
      <w:r>
        <w:rPr>
          <w:rStyle w:val="DamodificareEG"/>
          <w:rFonts w:eastAsia="Noto Serif CJK SC" w:cs="Lohit Devanagari"/>
          <w:color w:val="0000FF"/>
          <w:kern w:val="2"/>
          <w:sz w:val="24"/>
          <w:szCs w:val="24"/>
          <w:lang w:val="it-IT" w:eastAsia="zh-CN" w:bidi="hi-IN"/>
        </w:rPr>
        <w:t>), q</w:t>
      </w:r>
      <w:r>
        <w:rPr>
          <w:rStyle w:val="DamodificareEG"/>
          <w:lang w:val="it-IT"/>
        </w:rPr>
        <w:t xml:space="preserve">uesto Comando esprime </w:t>
      </w:r>
      <w:r>
        <w:rPr>
          <w:rStyle w:val="DamodificareEG"/>
          <w:b/>
          <w:bCs/>
          <w:lang w:val="it-IT"/>
        </w:rPr>
        <w:t>parere  contrario</w:t>
      </w:r>
      <w:r>
        <w:rPr>
          <w:rStyle w:val="DamodificareEG"/>
          <w:lang w:val="it-IT"/>
        </w:rPr>
        <w:t xml:space="preserve"> </w:t>
      </w:r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  <w:t>di cui al</w:t>
      </w:r>
      <w:r>
        <w:rPr>
          <w:rStyle w:val="DamodificareEG"/>
          <w:lang w:val="it-IT"/>
        </w:rPr>
        <w:t xml:space="preserve"> DPR 151/11 per </w:t>
      </w:r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  <w:t>le seguenti motivazioni</w:t>
      </w:r>
      <w:r>
        <w:rPr>
          <w:rStyle w:val="DamodificareEG"/>
          <w:lang w:val="it-IT"/>
        </w:rPr>
        <w:t>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>
                <w:rStyle w:val="DamodificareEG"/>
              </w:rPr>
              <w:fldChar w:fldCharType="begin"/>
            </w:r>
            <w:r>
              <w:rPr>
                <w:rStyle w:val="DamodificareEG"/>
              </w:rPr>
              <w:instrText> MERGEFIELD $ELENCO_PRESCRIZIONI.Codice </w:instrText>
            </w:r>
            <w:r>
              <w:rPr>
                <w:rStyle w:val="DamodificareEG"/>
              </w:rPr>
              <w:fldChar w:fldCharType="separate"/>
            </w:r>
            <w:r>
              <w:rPr>
                <w:rStyle w:val="DamodificareEG"/>
              </w:rPr>
              <w:t>&lt;$ELENCO_PRESCRIZIONI.Codice&gt;</w:t>
            </w:r>
            <w:r>
              <w:rPr>
                <w:rStyle w:val="DamodificareEG"/>
              </w:rPr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>
                <w:rStyle w:val="DamodificareEG"/>
              </w:rPr>
              <w:fldChar w:fldCharType="begin"/>
            </w:r>
            <w:r>
              <w:rPr>
                <w:rStyle w:val="DamodificareEG"/>
              </w:rPr>
              <w:instrText> MERGEFIELD $ELENCO_PRESCRIZIONI.Descrizione </w:instrText>
            </w:r>
            <w:r>
              <w:rPr>
                <w:rStyle w:val="DamodificareEG"/>
              </w:rPr>
              <w:fldChar w:fldCharType="separate"/>
            </w:r>
            <w:r>
              <w:rPr>
                <w:rStyle w:val="DamodificareEG"/>
              </w:rPr>
              <w:t>&lt;$ELENCO_PRESCRIZIONI.Descrizione&gt;</w:t>
            </w:r>
            <w:r>
              <w:rPr>
                <w:rStyle w:val="DamodificareEG"/>
              </w:rPr>
              <w:fldChar w:fldCharType="end"/>
            </w:r>
          </w:p>
        </w:tc>
      </w:tr>
    </w:tbl>
    <w:p>
      <w:pPr>
        <w:pStyle w:val="Corpodeltesto"/>
        <w:rPr>
          <w:rStyle w:val="DamodificareEG"/>
          <w:lang w:val="it-IT"/>
        </w:rPr>
      </w:pPr>
      <w:r>
        <w:rPr>
          <w:lang w:val="it-IT"/>
        </w:rPr>
      </w:r>
    </w:p>
    <w:p>
      <w:pPr>
        <w:pStyle w:val="Corpodeltesto"/>
        <w:keepNext w:val="true"/>
        <w:rPr>
          <w:lang w:val="it-IT"/>
        </w:rPr>
      </w:pPr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  <w:t>Si comunica altresì l’impossibilità a partecipare alla convocazione del responsabile dell’istruttoria tecnica.</w:t>
      </w:r>
    </w:p>
    <w:p>
      <w:pPr>
        <w:pStyle w:val="Corpodeltesto"/>
        <w:rPr>
          <w:lang w:val="it-IT"/>
        </w:rPr>
      </w:pPr>
      <w:r>
        <w:rPr>
          <w:lang w:val="it-IT"/>
        </w:rPr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Il responsabile dell’istruttoria tecnica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$NOME_ADDETTO </w:instrText>
            </w:r>
            <w:r>
              <w:rPr/>
              <w:fldChar w:fldCharType="separate"/>
            </w:r>
            <w:r>
              <w:rPr/>
              <w:t>&lt;$NOME_ADDETTO&gt;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$COGNOME_ADDETTO </w:instrText>
            </w:r>
            <w:r>
              <w:rPr/>
              <w:fldChar w:fldCharType="separate"/>
            </w:r>
            <w:r>
              <w:rPr/>
              <w:t>&lt;$COGNOME_ADDETTO&gt;</w:t>
            </w:r>
            <w:r>
              <w:rPr/>
              <w:fldChar w:fldCharType="end"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Normal"/>
        <w:rPr/>
      </w:pPr>
      <w:r>
        <w:rPr/>
        <w:t>Allegati: eventuale parere già espresso.</w:t>
      </w:r>
    </w:p>
    <w:sectPr>
      <w:footerReference w:type="default" r:id="rId3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dipagina"/>
      <w:rPr/>
    </w:pPr>
    <w:r>
      <w:rPr/>
      <w:t xml:space="preserve">Pagina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Pidipagina"/>
      <w:rPr/>
    </w:pPr>
    <w:r>
      <w:rPr>
        <w:sz w:val="14"/>
        <w:szCs w:val="14"/>
      </w:rPr>
      <w:fldChar w:fldCharType="begin"/>
    </w:r>
    <w:r>
      <w:rPr>
        <w:sz w:val="14"/>
        <w:szCs w:val="14"/>
      </w:rPr>
      <w:instrText> FILENAME </w:instrText>
    </w:r>
    <w:r>
      <w:rPr>
        <w:sz w:val="14"/>
        <w:szCs w:val="14"/>
      </w:rPr>
      <w:fldChar w:fldCharType="separate"/>
    </w:r>
    <w:r>
      <w:rPr>
        <w:sz w:val="14"/>
        <w:szCs w:val="14"/>
      </w:rPr>
      <w:t>CS90_CON.docx</w:t>
    </w:r>
    <w:r>
      <w:rPr>
        <w:sz w:val="14"/>
        <w:szCs w:val="14"/>
      </w:rPr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character" w:styleId="Caratteridinumerazione">
    <w:name w:val="Caratteri di numerazione"/>
    <w:qFormat/>
    <w:rPr/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  <w:jc w:val="both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Pidipagina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Pidipagina"/>
    <w:qFormat/>
    <w:pPr>
      <w:suppressLineNumbers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182</TotalTime>
  <Application>LibreOffice/7.2.3.2$Linux_X86_64 LibreOffice_project/20$Build-2</Application>
  <AppVersion>15.0000</AppVersion>
  <Pages>2</Pages>
  <Words>190</Words>
  <Characters>1502</Characters>
  <CharactersWithSpaces>1657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2021-12-09T11:37:43Z</dcterms:modified>
  <cp:revision>53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