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4759_186702619"/>
      <w:bookmarkStart w:id="1" w:name="__Fieldmark__4759_186702619"/>
      <w:bookmarkEnd w:id="1"/>
      <w:r>
        <w:rPr/>
      </w:r>
      <w:r>
        <w:rPr/>
        <w:fldChar w:fldCharType="end"/>
      </w:r>
      <w:bookmarkStart w:id="2" w:name="__Fieldmark__510_2830663674"/>
      <w:bookmarkStart w:id="3" w:name="__Fieldmark__455_3742610724"/>
      <w:bookmarkStart w:id="4" w:name="__Fieldmark__3187_4027006556"/>
      <w:bookmarkStart w:id="5" w:name="__Fieldmark__2918_1921254028"/>
      <w:bookmarkStart w:id="6" w:name="__Fieldmark__384_1921254028"/>
      <w:bookmarkStart w:id="7" w:name="__Fieldmark__386_2821530281"/>
      <w:bookmarkStart w:id="8" w:name="__Fieldmark__3160_1585666245"/>
      <w:bookmarkStart w:id="9" w:name="__Fieldmark__3756_3688416342"/>
      <w:bookmarkStart w:id="10" w:name="__Fieldmark__3941_282841007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  <w:sz w:val="24"/>
          <w:szCs w:val="24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" w:name="__Fieldmark__4791_186702619"/>
      <w:bookmarkStart w:id="12" w:name="__Fieldmark__4791_186702619"/>
      <w:bookmarkEnd w:id="12"/>
      <w:r>
        <w:rPr/>
      </w:r>
      <w:r>
        <w:rPr/>
        <w:fldChar w:fldCharType="end"/>
      </w:r>
      <w:bookmarkStart w:id="13" w:name="__Fieldmark__536_2830663674"/>
      <w:bookmarkStart w:id="14" w:name="__Fieldmark__475_3742610724"/>
      <w:bookmarkStart w:id="15" w:name="__Fieldmark__3201_4027006556"/>
      <w:bookmarkStart w:id="16" w:name="__Fieldmark__2926_1921254028"/>
      <w:bookmarkStart w:id="17" w:name="__Fieldmark__390_1921254028"/>
      <w:bookmarkStart w:id="18" w:name="__Fieldmark__397_2821530281"/>
      <w:bookmarkStart w:id="19" w:name="__Fieldmark__3179_1585666245"/>
      <w:bookmarkStart w:id="20" w:name="__Fieldmark__3779_3688416342"/>
      <w:bookmarkStart w:id="21" w:name="__Fieldmark__3970_282841007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2" w:name="__Fieldmark__4823_186702619"/>
      <w:bookmarkStart w:id="23" w:name="__Fieldmark__4823_186702619"/>
      <w:bookmarkEnd w:id="23"/>
      <w:r>
        <w:rPr/>
      </w:r>
      <w:r>
        <w:rPr/>
        <w:fldChar w:fldCharType="end"/>
      </w:r>
      <w:bookmarkStart w:id="24" w:name="__Fieldmark__562_2830663674"/>
      <w:bookmarkStart w:id="25" w:name="__Fieldmark__495_3742610724"/>
      <w:bookmarkStart w:id="26" w:name="__Fieldmark__3215_4027006556"/>
      <w:bookmarkStart w:id="27" w:name="__Fieldmark__2934_1921254028"/>
      <w:bookmarkStart w:id="28" w:name="__Fieldmark__396_1921254028"/>
      <w:bookmarkStart w:id="29" w:name="__Fieldmark__408_2821530281"/>
      <w:bookmarkStart w:id="30" w:name="__Fieldmark__3198_1585666245"/>
      <w:bookmarkStart w:id="31" w:name="__Fieldmark__3802_3688416342"/>
      <w:bookmarkStart w:id="32" w:name="__Fieldmark__3999_282841007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Style w:val="DamodificareEG"/>
          <w:sz w:val="24"/>
          <w:szCs w:val="24"/>
        </w:rPr>
        <w:t xml:space="preserve"> mancanza o irregolarità del documento d’identità del tecnico incaricato della progettazione;</w:t>
      </w:r>
    </w:p>
    <w:p>
      <w:pPr>
        <w:pStyle w:val="Corpodeltesto"/>
        <w:rPr>
          <w:rStyle w:val="DamodificareEG"/>
          <w:sz w:val="24"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szCs w:val="24"/>
        </w:rPr>
        <w:instrText xml:space="preserve"> FORMCHECKBOX </w:instrText>
      </w:r>
      <w:r>
        <w:rPr>
          <w:rStyle w:val="DamodificareEG"/>
          <w:sz w:val="24"/>
          <w:szCs w:val="24"/>
        </w:rPr>
        <w:fldChar w:fldCharType="separate"/>
      </w:r>
      <w:bookmarkStart w:id="33" w:name="__Fieldmark__4723_287423882"/>
      <w:bookmarkStart w:id="34" w:name="__Fieldmark__538_3708920283"/>
      <w:bookmarkStart w:id="35" w:name="__Fieldmark__3237_1921254028"/>
      <w:bookmarkStart w:id="36" w:name="__Fieldmark__3265_2828410077"/>
      <w:bookmarkStart w:id="37" w:name="__Fieldmark__4282_3825571921"/>
      <w:bookmarkStart w:id="38" w:name="__Fieldmark__2597_1921254028"/>
      <w:bookmarkStart w:id="39" w:name="__Fieldmark__2151_4027006556"/>
      <w:bookmarkStart w:id="40" w:name="__Fieldmark__231_1270668148"/>
      <w:bookmarkStart w:id="41" w:name="__Fieldmark__2549_1585666245"/>
      <w:bookmarkStart w:id="42" w:name="__Fieldmark__1925_1964799693"/>
      <w:bookmarkStart w:id="43" w:name="__Fieldmark__1249_2099660439"/>
      <w:bookmarkStart w:id="44" w:name="__Fieldmark__3340_4204341107"/>
      <w:bookmarkStart w:id="45" w:name="__Fieldmark__169_1655503305"/>
      <w:bookmarkStart w:id="46" w:name="__Fieldmark__7101_186702619"/>
      <w:bookmarkStart w:id="47" w:name="__Fieldmark__7101_18670261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7"/>
      <w:r>
        <w:rPr>
          <w:rStyle w:val="DamodificareEG"/>
          <w:sz w:val="24"/>
          <w:szCs w:val="24"/>
        </w:rPr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o </w:t>
      </w:r>
      <w:r>
        <w:rPr>
          <w:rStyle w:val="DamodificareEG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</w:t>
      </w:r>
      <w:r>
        <w:rPr>
          <w:rStyle w:val="DamodificareEG"/>
          <w:sz w:val="24"/>
          <w:szCs w:val="24"/>
        </w:rPr>
        <w:t>de</w:t>
      </w:r>
      <w:r>
        <w:rPr>
          <w:rStyle w:val="DamodificareEG"/>
          <w:sz w:val="24"/>
          <w:szCs w:val="24"/>
        </w:rPr>
        <w:t xml:space="preserve">lla Tesoreria </w:t>
      </w:r>
      <w:r>
        <w:rPr>
          <w:rStyle w:val="DamodificareEG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 xml:space="preserve">rovinciale dello Stato, Sezione di 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$COMUNE_COMANDO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&lt;$COMUNE_COMANDO&gt;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  <w:sz w:val="24"/>
          <w:szCs w:val="24"/>
        </w:rPr>
        <w:t>per</w:t>
      </w:r>
      <w:r>
        <w:rPr>
          <w:rStyle w:val="DamodificareEG"/>
          <w:sz w:val="24"/>
          <w:szCs w:val="24"/>
        </w:rPr>
        <w:t xml:space="preserve"> servizi a pagamento resi dai VV</w:t>
      </w:r>
      <w:r>
        <w:rPr>
          <w:rStyle w:val="DamodificareEG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8" w:name="__Fieldmark__4900_186702619"/>
      <w:bookmarkStart w:id="49" w:name="__Fieldmark__4900_186702619"/>
      <w:bookmarkEnd w:id="49"/>
      <w:r>
        <w:rPr/>
      </w:r>
      <w:r>
        <w:rPr/>
        <w:fldChar w:fldCharType="end"/>
      </w:r>
      <w:bookmarkStart w:id="50" w:name="__Fieldmark__627_2830663674"/>
      <w:bookmarkStart w:id="51" w:name="__Fieldmark__548_3742610724"/>
      <w:bookmarkStart w:id="52" w:name="__Fieldmark__3256_4027006556"/>
      <w:bookmarkStart w:id="53" w:name="__Fieldmark__2965_1921254028"/>
      <w:bookmarkStart w:id="54" w:name="__Fieldmark__433_1921254028"/>
      <w:bookmarkStart w:id="55" w:name="__Fieldmark__443_2821530281"/>
      <w:bookmarkStart w:id="56" w:name="__Fieldmark__3249_1585666245"/>
      <w:bookmarkStart w:id="57" w:name="__Fieldmark__3861_3688416342"/>
      <w:bookmarkStart w:id="58" w:name="__Fieldmark__4070_282841007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9" w:name="__Fieldmark__4934_186702619"/>
      <w:bookmarkStart w:id="60" w:name="__Fieldmark__4934_186702619"/>
      <w:bookmarkEnd w:id="60"/>
      <w:r>
        <w:rPr/>
      </w:r>
      <w:r>
        <w:rPr/>
        <w:fldChar w:fldCharType="end"/>
      </w:r>
      <w:bookmarkStart w:id="61" w:name="__Fieldmark__655_2830663674"/>
      <w:bookmarkStart w:id="62" w:name="__Fieldmark__570_3742610724"/>
      <w:bookmarkStart w:id="63" w:name="__Fieldmark__3271_4027006556"/>
      <w:bookmarkStart w:id="64" w:name="__Fieldmark__2975_1921254028"/>
      <w:bookmarkStart w:id="65" w:name="__Fieldmark__443_1921254028"/>
      <w:bookmarkStart w:id="66" w:name="__Fieldmark__455_2821530281"/>
      <w:bookmarkStart w:id="67" w:name="__Fieldmark__3268_1585666245"/>
      <w:bookmarkStart w:id="68" w:name="__Fieldmark__3886_3688416342"/>
      <w:bookmarkStart w:id="69" w:name="__Fieldmark__4101_282841007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742</TotalTime>
  <Application>LibreOffice/7.4.5.1$Linux_X86_64 LibreOffice_project/40$Build-1</Application>
  <AppVersion>15.0000</AppVersion>
  <Pages>2</Pages>
  <Words>266</Words>
  <Characters>1980</Characters>
  <CharactersWithSpaces>2209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2023-02-08T13:20:26Z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