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la presente istanza non può essere acquisita direttamente da questo Comando, ma deve pervenire tramite il competente: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Sportello unico amministrativo (SUA), per attività svolte nel comprensorio 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>, ai sensi della legge 84/1994.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2" w:name="Bookmark_Copy_1"/>
      <w:bookmarkStart w:id="3" w:name="Bookmark_Copy_1"/>
      <w:bookmarkEnd w:id="3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4" w:name="Bookmark_Copy_1_Copy_1"/>
      <w:bookmarkStart w:id="5" w:name="Bookmark_Copy_1_Copy_1"/>
      <w:bookmarkStart w:id="6" w:name="Bookmark_Copy_1"/>
      <w:bookmarkEnd w:id="4"/>
      <w:bookmarkEnd w:id="5"/>
      <w:bookmarkEnd w:id="6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non è stato dichiarato quali siano le attività soggette ai controlli dei vigili del fuoco ai sensi del DPR 151/11, ricomprese nella progettazione;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" w:name="Bookmark_Copy_2"/>
      <w:bookmarkStart w:id="8" w:name="Bookmark_Copy_2"/>
      <w:bookmarkEnd w:id="8"/>
      <w:r>
        <w:rPr/>
      </w:r>
      <w:r>
        <w:rPr/>
        <w:fldChar w:fldCharType="end"/>
      </w:r>
      <w:bookmarkStart w:id="9" w:name="Bookmark_Copy_2_Copy_1"/>
      <w:bookmarkStart w:id="10" w:name="Bookmark_Copy_2_Copy_1"/>
      <w:bookmarkStart w:id="11" w:name="Bookmark_Copy_2"/>
      <w:bookmarkEnd w:id="9"/>
      <w:bookmarkEnd w:id="10"/>
      <w:bookmarkEnd w:id="11"/>
      <w:r>
        <w:rPr/>
        <w:t xml:space="preserve"> </w:t>
      </w:r>
      <w:r>
        <w:rPr>
          <w:rStyle w:val="DamodificareEG"/>
        </w:rPr>
        <w:t>mancanza o irregolarità del modello PIN 1 (valutazione progetto),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" w:name="Bookmark_Copy_3"/>
      <w:bookmarkStart w:id="13" w:name="Bookmark_Copy_3"/>
      <w:bookmarkEnd w:id="13"/>
      <w:r>
        <w:rPr/>
      </w:r>
      <w:r>
        <w:rPr/>
        <w:fldChar w:fldCharType="end"/>
      </w:r>
      <w:bookmarkStart w:id="14" w:name="Bookmark_Copy_3_Copy_1"/>
      <w:bookmarkStart w:id="15" w:name="Bookmark_Copy_3_Copy_1"/>
      <w:bookmarkStart w:id="16" w:name="Bookmark_Copy_3"/>
      <w:bookmarkEnd w:id="14"/>
      <w:bookmarkEnd w:id="15"/>
      <w:bookmarkEnd w:id="16"/>
      <w:r>
        <w:rPr/>
        <w:t xml:space="preserve"> </w:t>
      </w:r>
      <w:r>
        <w:rPr>
          <w:rStyle w:val="DamodificareEG"/>
        </w:rPr>
        <w:t>mancanza o irregolarità del modello PIN 5 (NOF),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4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7" w:name="Bookmark_Copy_4"/>
      <w:bookmarkStart w:id="18" w:name="Bookmark_Copy_4"/>
      <w:bookmarkEnd w:id="18"/>
      <w:r>
        <w:rPr/>
      </w:r>
      <w:r>
        <w:rPr/>
        <w:fldChar w:fldCharType="end"/>
      </w:r>
      <w:bookmarkStart w:id="19" w:name="Bookmark_Copy_4_Copy_1"/>
      <w:bookmarkStart w:id="20" w:name="Bookmark_Copy_4_Copy_1"/>
      <w:bookmarkStart w:id="21" w:name="Bookmark_Copy_4"/>
      <w:bookmarkEnd w:id="19"/>
      <w:bookmarkEnd w:id="20"/>
      <w:bookmarkEnd w:id="21"/>
      <w:r>
        <w:rPr/>
        <w:t xml:space="preserve"> </w:t>
      </w:r>
      <w:r>
        <w:rPr>
          <w:rStyle w:val="DamodificareEG"/>
        </w:rPr>
        <w:t>mancanza o irregolarità del modello PIN 6 (VCO),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5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2" w:name="Bookmark_Copy_5"/>
      <w:bookmarkStart w:id="23" w:name="Bookmark_Copy_5"/>
      <w:bookmarkEnd w:id="23"/>
      <w:r>
        <w:rPr/>
      </w:r>
      <w:r>
        <w:rPr/>
        <w:fldChar w:fldCharType="end"/>
      </w:r>
      <w:bookmarkStart w:id="24" w:name="Bookmark_Copy_5_Copy_1"/>
      <w:bookmarkStart w:id="25" w:name="Bookmark_Copy_5_Copy_1"/>
      <w:bookmarkStart w:id="26" w:name="Bookmark_Copy_5"/>
      <w:bookmarkEnd w:id="24"/>
      <w:bookmarkEnd w:id="25"/>
      <w:bookmarkEnd w:id="26"/>
      <w:r>
        <w:rPr/>
        <w:t xml:space="preserve"> </w:t>
      </w:r>
      <w:r>
        <w:rPr>
          <w:rStyle w:val="DamodificareEG"/>
        </w:rPr>
        <w:t>mancanza o irregolarità della copia del documento d’identità del titolare;</w:t>
      </w:r>
    </w:p>
    <w:p>
      <w:pPr>
        <w:pStyle w:val="BodyText"/>
        <w:rPr/>
      </w:pPr>
      <w:r>
        <w:fldChar w:fldCharType="begin">
          <w:ffData>
            <w:name w:val="Bookmark Copy 6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7" w:name="Bookmark_Copy_6"/>
      <w:bookmarkStart w:id="28" w:name="Bookmark_Copy_6"/>
      <w:bookmarkEnd w:id="28"/>
      <w:r>
        <w:rPr/>
      </w:r>
      <w:r>
        <w:rPr/>
        <w:fldChar w:fldCharType="end"/>
      </w:r>
      <w:bookmarkStart w:id="29" w:name="Bookmark_Copy_6_Copy_1"/>
      <w:bookmarkStart w:id="30" w:name="Bookmark_Copy_6_Copy_1"/>
      <w:bookmarkStart w:id="31" w:name="Bookmark_Copy_6"/>
      <w:bookmarkEnd w:id="29"/>
      <w:bookmarkEnd w:id="30"/>
      <w:bookmarkEnd w:id="31"/>
      <w:r>
        <w:rPr/>
        <w:t xml:space="preserve"> </w:t>
      </w:r>
      <w:r>
        <w:rPr>
          <w:rStyle w:val="DamodificareEG"/>
        </w:rPr>
        <w:t>mancanza o irregolarità della copia del documento d’identità del tecnico incaricato della progettazione;</w:t>
      </w:r>
    </w:p>
    <w:p>
      <w:pPr>
        <w:pStyle w:val="BodyText"/>
        <w:rPr/>
      </w:pPr>
      <w:r>
        <w:fldChar w:fldCharType="begin">
          <w:ffData>
            <w:name w:val="Bookmark Copy 7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2" w:name="Bookmark_Copy_7"/>
      <w:bookmarkStart w:id="33" w:name="Bookmark_Copy_7"/>
      <w:bookmarkEnd w:id="33"/>
      <w:r>
        <w:rPr/>
      </w:r>
      <w:r>
        <w:rPr/>
        <w:fldChar w:fldCharType="end"/>
      </w:r>
      <w:bookmarkStart w:id="34" w:name="Bookmark_Copy_7_Copy_1"/>
      <w:bookmarkStart w:id="35" w:name="Bookmark_Copy_7_Copy_1"/>
      <w:bookmarkStart w:id="36" w:name="Bookmark_Copy_7"/>
      <w:bookmarkEnd w:id="34"/>
      <w:bookmarkEnd w:id="35"/>
      <w:bookmarkEnd w:id="36"/>
      <w:r>
        <w:rPr/>
        <w:t xml:space="preserve"> </w:t>
      </w:r>
      <w:r>
        <w:rPr>
          <w:rStyle w:val="DamodificareEG"/>
        </w:rPr>
        <w:t>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della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 xml:space="preserve">rovinciale dello Stato, Sezione di 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$COMUNE_COMANDO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&lt;$COMUNE_COMANDO&gt;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per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BodyText"/>
        <w:rPr/>
      </w:pPr>
      <w:r>
        <w:fldChar w:fldCharType="begin">
          <w:ffData>
            <w:name w:val="Bookmark Copy 8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7" w:name="Bookmark_Copy_8"/>
      <w:bookmarkStart w:id="38" w:name="Bookmark_Copy_8"/>
      <w:bookmarkEnd w:id="38"/>
      <w:r>
        <w:rPr/>
      </w:r>
      <w:r>
        <w:rPr/>
        <w:fldChar w:fldCharType="end"/>
      </w:r>
      <w:bookmarkStart w:id="39" w:name="Bookmark_Copy_8_Copy_1"/>
      <w:bookmarkStart w:id="40" w:name="Bookmark_Copy_8_Copy_1"/>
      <w:bookmarkStart w:id="41" w:name="Bookmark_Copy_8"/>
      <w:bookmarkEnd w:id="39"/>
      <w:bookmarkEnd w:id="40"/>
      <w:bookmarkEnd w:id="41"/>
      <w:r>
        <w:rPr/>
        <w:t xml:space="preserve"> </w:t>
      </w:r>
      <w:r>
        <w:rPr>
          <w:rStyle w:val="DamodificareEG"/>
        </w:rPr>
        <w:t>mancanza o irregolarità dell’attestazione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9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2" w:name="Bookmark_Copy_9"/>
      <w:bookmarkStart w:id="43" w:name="Bookmark_Copy_9"/>
      <w:bookmarkEnd w:id="43"/>
      <w:r>
        <w:rPr/>
      </w:r>
      <w:r>
        <w:rPr/>
        <w:fldChar w:fldCharType="end"/>
      </w:r>
      <w:bookmarkStart w:id="44" w:name="Bookmark_Copy_9_Copy_1"/>
      <w:bookmarkStart w:id="45" w:name="Bookmark_Copy_9_Copy_1"/>
      <w:bookmarkStart w:id="46" w:name="Bookmark_Copy_9"/>
      <w:bookmarkEnd w:id="44"/>
      <w:bookmarkEnd w:id="45"/>
      <w:bookmarkEnd w:id="46"/>
      <w:r>
        <w:rPr/>
        <w:t xml:space="preserve"> </w:t>
      </w:r>
      <w:r>
        <w:rPr>
          <w:rStyle w:val="DamodificareEG"/>
          <w:lang w:val="it-IT" w:eastAsia="zh-CN" w:bidi="hi-IN"/>
        </w:rPr>
        <w:t xml:space="preserve">mancanza o irregolarità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di</w:t>
      </w:r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professionale;</w:t>
      </w:r>
    </w:p>
    <w:p>
      <w:pPr>
        <w:pStyle w:val="BodyText"/>
        <w:rPr/>
      </w:pPr>
      <w:r>
        <w:fldChar w:fldCharType="begin">
          <w:ffData>
            <w:name w:val="Bookmark Copy 2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7" w:name="Bookmark_Copy_2_Copy_1"/>
      <w:bookmarkStart w:id="48" w:name="Bookmark_Copy_2_Copy_1"/>
      <w:bookmarkEnd w:id="48"/>
      <w:r>
        <w:rPr/>
      </w:r>
      <w:r>
        <w:rPr/>
        <w:fldChar w:fldCharType="end"/>
      </w:r>
      <w:bookmarkStart w:id="49" w:name="Bookmark_Copy_2_Copy_1_Copy_2"/>
      <w:bookmarkStart w:id="50" w:name="Bookmark_Copy_2_Copy_1_Copy_1"/>
      <w:bookmarkStart w:id="51" w:name="Bookmark_Copy_2_Copy_1_Copy_1"/>
      <w:bookmarkEnd w:id="49"/>
      <w:bookmarkEnd w:id="50"/>
      <w:bookmarkEnd w:id="51"/>
      <w:r>
        <w:rPr>
          <w:rStyle w:val="DamodificareEG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rStyle w:val="Hyperlink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LibreOffice/7.6.2.1$Linux_X86_64 LibreOffice_project/56f7684011345957bbf33a7ee678afaf4d2ba333</Application>
  <AppVersion>15.0000</AppVersion>
  <Pages>2</Pages>
  <Words>380</Words>
  <Characters>2576</Characters>
  <CharactersWithSpaces>2911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2023-11-13T12:44:12Z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