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243_3708920283"/>
      <w:bookmarkStart w:id="1" w:name="__Fieldmark__243_3708920283"/>
      <w:bookmarkEnd w:id="1"/>
      <w:r>
        <w:rPr/>
      </w:r>
      <w:r>
        <w:rPr/>
        <w:fldChar w:fldCharType="end"/>
      </w:r>
      <w:bookmarkStart w:id="2" w:name="__Fieldmark__3028_2828410077"/>
      <w:bookmarkStart w:id="3" w:name="__Fieldmark__535_1921254028"/>
      <w:bookmarkStart w:id="4" w:name="__Fieldmark__92_3825571921"/>
      <w:bookmarkStart w:id="5" w:name="__Fieldmark__92_2416548785"/>
      <w:bookmarkStart w:id="6" w:name="__Fieldmark__2589_1964799693"/>
      <w:bookmarkStart w:id="7" w:name="__Fieldmark__279_4027006556"/>
      <w:bookmarkStart w:id="8" w:name="__Fieldmark__92_2156278351"/>
      <w:bookmarkStart w:id="9" w:name="__Fieldmark__1067_2099660439"/>
      <w:bookmarkStart w:id="10" w:name="__Fieldmark__3082_4204341107"/>
      <w:bookmarkStart w:id="11" w:name="__Fieldmark__279_15856662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2" w:name="__Fieldmark__296_3708920283"/>
      <w:bookmarkStart w:id="13" w:name="__Fieldmark__296_3708920283"/>
      <w:bookmarkEnd w:id="1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4" w:name="__Fieldmark__3180_1625666431"/>
      <w:bookmarkStart w:id="15" w:name="__Fieldmark__3059_2828410077"/>
      <w:bookmarkStart w:id="16" w:name="__Fieldmark__2225_2830663674"/>
      <w:bookmarkStart w:id="17" w:name="__Fieldmark__500_1270668148"/>
      <w:bookmarkStart w:id="18" w:name="__Fieldmark__4580_1585666245"/>
      <w:bookmarkStart w:id="19" w:name="__Fieldmark__408_1655503305"/>
      <w:bookmarkStart w:id="20" w:name="__Fieldmark__2557_19212540281"/>
      <w:bookmarkStart w:id="21" w:name="__Fieldmark__4431_4027006556"/>
      <w:bookmarkStart w:id="22" w:name="__Fieldmark__4681_3798715547"/>
      <w:bookmarkStart w:id="23" w:name="__Fieldmark__5395_3688416342"/>
      <w:bookmarkStart w:id="24" w:name="__Fieldmark__575_2099660439"/>
      <w:bookmarkStart w:id="25" w:name="__Fieldmark__3116_4204341107"/>
      <w:bookmarkStart w:id="26" w:name="__Fieldmark__4691_2874238821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progettazione:</w:t>
      </w:r>
    </w:p>
    <w:p>
      <w:pPr>
        <w:pStyle w:val="TextBody"/>
        <w:numPr>
          <w:ilvl w:val="0"/>
          <w:numId w:val="2"/>
        </w:numPr>
        <w:rPr/>
      </w:pPr>
      <w:r>
        <w:rPr>
          <w:rStyle w:val="DamodificareEG"/>
          <w:lang w:val="it-IT"/>
        </w:rPr>
        <w:t>q</w:t>
      </w:r>
      <w:r>
        <w:rPr>
          <w:rStyle w:val="DamodificareEG"/>
          <w:lang w:val="it-IT"/>
        </w:rPr>
        <w:t xml:space="preserve">ualora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 xml:space="preserve">siano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TextBody"/>
        <w:numPr>
          <w:ilvl w:val="0"/>
          <w:numId w:val="2"/>
        </w:numPr>
        <w:rPr/>
      </w:pPr>
      <w:r>
        <w:rPr>
          <w:rStyle w:val="DamodificareEG"/>
          <w:lang w:val="it-IT"/>
        </w:rPr>
        <w:t>q</w:t>
      </w:r>
      <w:r>
        <w:rPr>
          <w:rStyle w:val="DamodificareEG"/>
          <w:lang w:val="it-IT"/>
        </w:rPr>
        <w:t xml:space="preserve">ualora </w:t>
      </w:r>
      <w:r>
        <w:rPr>
          <w:rStyle w:val="DamodificareEG"/>
          <w:i/>
          <w:iCs/>
          <w:lang w:val="it-IT"/>
        </w:rPr>
        <w:t xml:space="preserve">non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 xml:space="preserve">siano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</w:t>
      </w:r>
      <w:r>
        <w:rPr>
          <w:rStyle w:val="DamodificareEG"/>
          <w:lang w:val="it-IT"/>
        </w:rPr>
        <w:t>questo Comando</w:t>
      </w:r>
      <w:r>
        <w:rPr>
          <w:rStyle w:val="DamodificareEG"/>
          <w:lang w:val="it-IT"/>
        </w:rPr>
        <w:t xml:space="preserve"> non può esprimere parere; </w:t>
      </w:r>
      <w:r>
        <w:rPr>
          <w:rStyle w:val="DamodificareEG"/>
          <w:lang w:val="it-IT"/>
        </w:rPr>
        <w:t>s</w:t>
      </w:r>
      <w:r>
        <w:rPr>
          <w:rStyle w:val="DamodificareEG"/>
        </w:rPr>
        <w:t>i rammenta che in tutte le attività devono comunque essere adottate idonee misure per prevenire gli incendi, limitarne le conseguenze qualora si verifichino e tutelare l'incolumità delle persone.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7" w:name="__Fieldmark__348_3708920283"/>
      <w:bookmarkStart w:id="28" w:name="__Fieldmark__348_3708920283"/>
      <w:bookmarkEnd w:id="28"/>
      <w:r>
        <w:rPr/>
      </w:r>
      <w:r>
        <w:rPr/>
        <w:fldChar w:fldCharType="end"/>
      </w:r>
      <w:bookmarkStart w:id="29" w:name="__Fieldmark__4152_3825571921"/>
      <w:bookmarkStart w:id="30" w:name="__Fieldmark__1445_1921254028"/>
      <w:bookmarkStart w:id="31" w:name="__Fieldmark__3105_2828410077"/>
      <w:bookmarkStart w:id="32" w:name="__Fieldmark__114_1655503305"/>
      <w:bookmarkStart w:id="33" w:name="__Fieldmark__2454_1585666245"/>
      <w:bookmarkStart w:id="34" w:name="__Fieldmark__2081_4027006556"/>
      <w:bookmarkStart w:id="35" w:name="__Fieldmark__131_1270668148"/>
      <w:bookmarkStart w:id="36" w:name="__Fieldmark__1104_2099660439"/>
      <w:bookmarkStart w:id="37" w:name="__Fieldmark__3165_4204341107"/>
      <w:bookmarkStart w:id="38" w:name="__Fieldmark__1810_1964799693"/>
      <w:bookmarkStart w:id="39" w:name="__Fieldmark__4691_287423882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0" w:name="__Fieldmark__386_3708920283"/>
      <w:bookmarkStart w:id="41" w:name="__Fieldmark__386_3708920283"/>
      <w:bookmarkEnd w:id="41"/>
      <w:r>
        <w:rPr/>
      </w:r>
      <w:r>
        <w:rPr/>
        <w:fldChar w:fldCharType="end"/>
      </w:r>
      <w:bookmarkStart w:id="42" w:name="__Fieldmark__4178_3825571921"/>
      <w:bookmarkStart w:id="43" w:name="__Fieldmark__2095_4027006556"/>
      <w:bookmarkStart w:id="44" w:name="__Fieldmark__3137_2828410077"/>
      <w:bookmarkStart w:id="45" w:name="__Fieldmark__2473_1585666245"/>
      <w:bookmarkStart w:id="46" w:name="__Fieldmark__125_1655503305"/>
      <w:bookmarkStart w:id="47" w:name="__Fieldmark__151_1270668148"/>
      <w:bookmarkStart w:id="48" w:name="__Fieldmark__4697_287423882"/>
      <w:bookmarkStart w:id="49" w:name="__Fieldmark__1133_2099660439"/>
      <w:bookmarkStart w:id="50" w:name="__Fieldmark__3200_4204341107"/>
      <w:bookmarkStart w:id="51" w:name="__Fieldmark__1833_1964799693"/>
      <w:bookmarkStart w:id="52" w:name="__Fieldmark__1453_1921254028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3" w:name="__Fieldmark__424_3708920283"/>
      <w:bookmarkStart w:id="54" w:name="__Fieldmark__424_3708920283"/>
      <w:bookmarkEnd w:id="54"/>
      <w:r>
        <w:rPr/>
      </w:r>
      <w:r>
        <w:rPr/>
        <w:fldChar w:fldCharType="end"/>
      </w:r>
      <w:bookmarkStart w:id="55" w:name="__Fieldmark__1162_2099660439"/>
      <w:bookmarkStart w:id="56" w:name="__Fieldmark__3169_2828410077"/>
      <w:bookmarkStart w:id="57" w:name="__Fieldmark__4204_3825571921"/>
      <w:bookmarkStart w:id="58" w:name="__Fieldmark__2109_4027006556"/>
      <w:bookmarkStart w:id="59" w:name="__Fieldmark__1461_1921254028"/>
      <w:bookmarkStart w:id="60" w:name="__Fieldmark__4703_287423882"/>
      <w:bookmarkStart w:id="61" w:name="__Fieldmark__136_1655503305"/>
      <w:bookmarkStart w:id="62" w:name="__Fieldmark__2492_1585666245"/>
      <w:bookmarkStart w:id="63" w:name="__Fieldmark__1856_1964799693"/>
      <w:bookmarkStart w:id="64" w:name="__Fieldmark__3235_4204341107"/>
      <w:bookmarkStart w:id="65" w:name="__Fieldmark__171_1270668148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6" w:name="__Fieldmark__462_3708920283"/>
      <w:bookmarkStart w:id="67" w:name="__Fieldmark__462_3708920283"/>
      <w:bookmarkEnd w:id="67"/>
      <w:r>
        <w:rPr/>
      </w:r>
      <w:r>
        <w:rPr/>
        <w:fldChar w:fldCharType="end"/>
      </w:r>
      <w:bookmarkStart w:id="68" w:name="__Fieldmark__3201_2828410077"/>
      <w:bookmarkStart w:id="69" w:name="__Fieldmark__4230_3825571921"/>
      <w:bookmarkStart w:id="70" w:name="__Fieldmark__4711_287423882"/>
      <w:bookmarkStart w:id="71" w:name="__Fieldmark__147_1655503305"/>
      <w:bookmarkStart w:id="72" w:name="__Fieldmark__2123_4027006556"/>
      <w:bookmarkStart w:id="73" w:name="__Fieldmark__1469_1921254028"/>
      <w:bookmarkStart w:id="74" w:name="__Fieldmark__191_1270668148"/>
      <w:bookmarkStart w:id="75" w:name="__Fieldmark__1879_1964799693"/>
      <w:bookmarkStart w:id="76" w:name="__Fieldmark__1191_2099660439"/>
      <w:bookmarkStart w:id="77" w:name="__Fieldmark__3270_4204341107"/>
      <w:bookmarkStart w:id="78" w:name="__Fieldmark__2511_1585666245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9" w:name="__Fieldmark__500_3708920283"/>
      <w:bookmarkStart w:id="80" w:name="__Fieldmark__500_3708920283"/>
      <w:bookmarkEnd w:id="80"/>
      <w:r>
        <w:rPr/>
      </w:r>
      <w:r>
        <w:rPr/>
        <w:fldChar w:fldCharType="end"/>
      </w:r>
      <w:bookmarkStart w:id="81" w:name="__Fieldmark__1477_1921254028"/>
      <w:bookmarkStart w:id="82" w:name="__Fieldmark__3233_2828410077"/>
      <w:bookmarkStart w:id="83" w:name="__Fieldmark__4256_3825571921"/>
      <w:bookmarkStart w:id="84" w:name="__Fieldmark__211_1270668148"/>
      <w:bookmarkStart w:id="85" w:name="__Fieldmark__2137_4027006556"/>
      <w:bookmarkStart w:id="86" w:name="__Fieldmark__4717_287423882"/>
      <w:bookmarkStart w:id="87" w:name="__Fieldmark__2530_1585666245"/>
      <w:bookmarkStart w:id="88" w:name="__Fieldmark__1902_1964799693"/>
      <w:bookmarkStart w:id="89" w:name="__Fieldmark__1220_2099660439"/>
      <w:bookmarkStart w:id="90" w:name="__Fieldmark__3305_4204341107"/>
      <w:bookmarkStart w:id="91" w:name="__Fieldmark__158_1655503305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2" w:name="__Fieldmark__538_3708920283"/>
      <w:bookmarkStart w:id="93" w:name="__Fieldmark__538_3708920283"/>
      <w:bookmarkEnd w:id="93"/>
      <w:r>
        <w:rPr/>
      </w:r>
      <w:r>
        <w:rPr/>
        <w:fldChar w:fldCharType="end"/>
      </w:r>
      <w:bookmarkStart w:id="94" w:name="__Fieldmark__3237_1921254028"/>
      <w:bookmarkStart w:id="95" w:name="__Fieldmark__3265_2828410077"/>
      <w:bookmarkStart w:id="96" w:name="__Fieldmark__4282_3825571921"/>
      <w:bookmarkStart w:id="97" w:name="__Fieldmark__2597_1921254028"/>
      <w:bookmarkStart w:id="98" w:name="__Fieldmark__2151_4027006556"/>
      <w:bookmarkStart w:id="99" w:name="__Fieldmark__231_1270668148"/>
      <w:bookmarkStart w:id="100" w:name="__Fieldmark__4723_287423882"/>
      <w:bookmarkStart w:id="101" w:name="__Fieldmark__2549_1585666245"/>
      <w:bookmarkStart w:id="102" w:name="__Fieldmark__1925_1964799693"/>
      <w:bookmarkStart w:id="103" w:name="__Fieldmark__1249_2099660439"/>
      <w:bookmarkStart w:id="104" w:name="__Fieldmark__3340_4204341107"/>
      <w:bookmarkStart w:id="105" w:name="__Fieldmark__169_1655503305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6" w:name="__Fieldmark__592_3708920283"/>
      <w:bookmarkStart w:id="107" w:name="__Fieldmark__592_3708920283"/>
      <w:bookmarkEnd w:id="107"/>
      <w:r>
        <w:rPr/>
      </w:r>
      <w:r>
        <w:rPr/>
        <w:fldChar w:fldCharType="end"/>
      </w:r>
      <w:bookmarkStart w:id="108" w:name="__Fieldmark__4324_3825571921"/>
      <w:bookmarkStart w:id="109" w:name="__Fieldmark__4729_287423882"/>
      <w:bookmarkStart w:id="110" w:name="__Fieldmark__3313_2828410077"/>
      <w:bookmarkStart w:id="111" w:name="__Fieldmark__2183_4027006556"/>
      <w:bookmarkStart w:id="112" w:name="__Fieldmark__267_1270668148"/>
      <w:bookmarkStart w:id="113" w:name="__Fieldmark__2584_1585666245"/>
      <w:bookmarkStart w:id="114" w:name="__Fieldmark__198_1655503305"/>
      <w:bookmarkStart w:id="115" w:name="__Fieldmark__1294_2099660439"/>
      <w:bookmarkStart w:id="116" w:name="__Fieldmark__3391_4204341107"/>
      <w:bookmarkStart w:id="117" w:name="__Fieldmark__1964_1964799693"/>
      <w:bookmarkStart w:id="118" w:name="__Fieldmark__1501_1921254028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9" w:name="__Fieldmark__630_3708920283"/>
      <w:bookmarkStart w:id="120" w:name="__Fieldmark__630_3708920283"/>
      <w:bookmarkEnd w:id="120"/>
      <w:r>
        <w:rPr/>
      </w:r>
      <w:r>
        <w:rPr/>
        <w:fldChar w:fldCharType="end"/>
      </w:r>
      <w:bookmarkStart w:id="121" w:name="__Fieldmark__3345_2828410077"/>
      <w:bookmarkStart w:id="122" w:name="__Fieldmark__4350_3825571921"/>
      <w:bookmarkStart w:id="123" w:name="__Fieldmark__287_1270668148"/>
      <w:bookmarkStart w:id="124" w:name="__Fieldmark__2197_4027006556"/>
      <w:bookmarkStart w:id="125" w:name="__Fieldmark__1509_1921254028"/>
      <w:bookmarkStart w:id="126" w:name="__Fieldmark__4739_287423882"/>
      <w:bookmarkStart w:id="127" w:name="__Fieldmark__209_1655503305"/>
      <w:bookmarkStart w:id="128" w:name="__Fieldmark__2603_1585666245"/>
      <w:bookmarkStart w:id="129" w:name="__Fieldmark__1987_1964799693"/>
      <w:bookmarkStart w:id="130" w:name="__Fieldmark__1323_2099660439"/>
      <w:bookmarkStart w:id="131" w:name="__Fieldmark__3426_4204341107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>
        <w:rPr>
          <w:rStyle w:val="DamodificareEG"/>
          <w:lang w:val="it-IT" w:eastAsia="zh-CN" w:bidi="hi-IN"/>
        </w:rPr>
        <w:t xml:space="preserve"> 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TextBody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TextBody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LibreOffice/7.3.4.2$Linux_X86_64 LibreOffice_project/30$Build-2</Application>
  <AppVersion>15.0000</AppVersion>
  <Pages>2</Pages>
  <Words>466</Words>
  <Characters>3094</Characters>
  <CharactersWithSpaces>3512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2022-07-22T10:04:28Z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