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Calculation Formulas</w:t>
      </w:r>
    </w:p>
    <w:p>
      <w:pPr>
        <w:pStyle w:val="Heading1"/>
      </w:pPr>
      <w:r>
        <w:t>1. Wire (Round Solid)</w:t>
      </w:r>
    </w:p>
    <w:p>
      <w:r>
        <w:t>Weight (kg) = (π × D² / 4 × Length × Density) / 1,000,000</w:t>
      </w:r>
    </w:p>
    <w:p>
      <w:r>
        <w:t>Shortcut: Weight (kg) = D² × Length × Density × 0.000000785</w:t>
      </w:r>
    </w:p>
    <w:p>
      <w:r>
        <w:t>Where: D = Diameter (mm), Length = mm, Density: MS = 7.85, Copper = 8.96</w:t>
      </w:r>
    </w:p>
    <w:p>
      <w:pPr>
        <w:pStyle w:val="Heading1"/>
      </w:pPr>
      <w:r>
        <w:t>2. Square Tube (Hollow)</w:t>
      </w:r>
    </w:p>
    <w:p>
      <w:r>
        <w:t>Inner = Outer − 2 × Thickness</w:t>
      </w:r>
    </w:p>
    <w:p>
      <w:r>
        <w:t>Weight (kg) = (Length × (Outer² − Inner²) × Density) / 1,000,000</w:t>
      </w:r>
    </w:p>
    <w:p>
      <w:r>
        <w:t>Where: Outer = Outer side (mm), Thickness = mm, Length = mm</w:t>
      </w:r>
    </w:p>
    <w:p>
      <w:pPr>
        <w:pStyle w:val="Heading1"/>
      </w:pPr>
      <w:r>
        <w:t>Cost Formula</w:t>
      </w:r>
    </w:p>
    <w:p>
      <w:r>
        <w:t>Cost = Weight × Rate per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