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448CC" w14:textId="77777777" w:rsidR="00CE169B" w:rsidRDefault="007B4EEB" w:rsidP="007B4EEB">
      <w:pPr>
        <w:pStyle w:val="a5"/>
      </w:pPr>
      <w:r>
        <w:rPr>
          <w:rFonts w:hint="eastAsia"/>
        </w:rPr>
        <w:t>毛泽东思想和中国特色社会主义理论体系概论课程论文</w:t>
      </w:r>
    </w:p>
    <w:p w14:paraId="7D4777C9" w14:textId="5ECFD46C" w:rsidR="00CE0E38" w:rsidRPr="00CE0E38" w:rsidRDefault="007B4EEB" w:rsidP="0046569C">
      <w:pPr>
        <w:pStyle w:val="a3"/>
      </w:pPr>
      <w:r>
        <w:rPr>
          <w:rFonts w:hint="eastAsia"/>
        </w:rPr>
        <w:t>出国热下的冷思考</w:t>
      </w:r>
    </w:p>
    <w:p w14:paraId="5AA398AD" w14:textId="228D8620" w:rsidR="007B4EEB" w:rsidRDefault="007B4EEB" w:rsidP="007B4EEB">
      <w:pPr>
        <w:jc w:val="center"/>
      </w:pPr>
      <w:r>
        <w:rPr>
          <w:rFonts w:hint="eastAsia"/>
        </w:rPr>
        <w:t>李志浩</w:t>
      </w:r>
      <w:r w:rsidR="008D43DA">
        <w:rPr>
          <w:rFonts w:hint="eastAsia"/>
        </w:rPr>
        <w:t xml:space="preserve"> 1152691</w:t>
      </w:r>
    </w:p>
    <w:p w14:paraId="512514CA" w14:textId="0B9BCF02" w:rsidR="007B4EEB" w:rsidRDefault="007B4EEB" w:rsidP="007B4EEB">
      <w:pPr>
        <w:jc w:val="center"/>
      </w:pPr>
      <w:r>
        <w:rPr>
          <w:rFonts w:hint="eastAsia"/>
        </w:rPr>
        <w:t>（同济大学软件学院</w:t>
      </w:r>
      <w:r w:rsidR="00BE30C7">
        <w:rPr>
          <w:rFonts w:hint="eastAsia"/>
        </w:rPr>
        <w:t>，上海</w:t>
      </w:r>
      <w:r>
        <w:rPr>
          <w:rFonts w:hint="eastAsia"/>
        </w:rPr>
        <w:t>）</w:t>
      </w:r>
    </w:p>
    <w:p w14:paraId="169B7176" w14:textId="77777777" w:rsidR="007B4EEB" w:rsidRDefault="004012BA" w:rsidP="004012BA">
      <w:pPr>
        <w:pStyle w:val="1"/>
      </w:pPr>
      <w:r>
        <w:rPr>
          <w:rFonts w:hint="eastAsia"/>
        </w:rPr>
        <w:t>摘要</w:t>
      </w:r>
    </w:p>
    <w:p w14:paraId="1A0E6C78" w14:textId="0979ACE3" w:rsidR="0087689A" w:rsidRDefault="0087689A" w:rsidP="006B0837">
      <w:pPr>
        <w:ind w:firstLine="480"/>
      </w:pPr>
      <w:r>
        <w:rPr>
          <w:rFonts w:hint="eastAsia"/>
        </w:rPr>
        <w:t>本文通过对同学们的出国意愿进行数据分析，结合同济大学软</w:t>
      </w:r>
      <w:r w:rsidR="005B60F2">
        <w:rPr>
          <w:rFonts w:hint="eastAsia"/>
        </w:rPr>
        <w:t>件学院历年毕业生出国留学状况的统计结果，对出国热现象进行了研究，分析提出了造成同学们非理性出国的几个原因，并给出了相应的建议，帮助同学们合理</w:t>
      </w:r>
      <w:r w:rsidR="006B0837">
        <w:rPr>
          <w:rFonts w:hint="eastAsia"/>
        </w:rPr>
        <w:t>规划出国行为。</w:t>
      </w:r>
    </w:p>
    <w:p w14:paraId="2B6D5C35" w14:textId="77777777" w:rsidR="006B0837" w:rsidRPr="0087689A" w:rsidRDefault="006B0837" w:rsidP="006B0837">
      <w:pPr>
        <w:ind w:firstLine="480"/>
      </w:pPr>
    </w:p>
    <w:p w14:paraId="645C7ACE" w14:textId="0AF3555C" w:rsidR="004012BA" w:rsidRDefault="004012BA" w:rsidP="004012BA">
      <w:pPr>
        <w:rPr>
          <w:b/>
        </w:rPr>
      </w:pPr>
      <w:r w:rsidRPr="00DE0B89">
        <w:rPr>
          <w:rFonts w:hint="eastAsia"/>
          <w:b/>
        </w:rPr>
        <w:t>关键词：</w:t>
      </w:r>
      <w:r w:rsidR="006B0837">
        <w:rPr>
          <w:rFonts w:hint="eastAsia"/>
          <w:b/>
        </w:rPr>
        <w:t>留学</w:t>
      </w:r>
      <w:r w:rsidR="006B0837">
        <w:rPr>
          <w:rFonts w:hint="eastAsia"/>
          <w:b/>
        </w:rPr>
        <w:t xml:space="preserve"> </w:t>
      </w:r>
      <w:r w:rsidR="006B0837">
        <w:rPr>
          <w:rFonts w:hint="eastAsia"/>
          <w:b/>
        </w:rPr>
        <w:t>出国</w:t>
      </w:r>
      <w:r w:rsidR="003002E7">
        <w:rPr>
          <w:rFonts w:hint="eastAsia"/>
          <w:b/>
        </w:rPr>
        <w:t>热</w:t>
      </w:r>
      <w:bookmarkStart w:id="0" w:name="_GoBack"/>
      <w:bookmarkEnd w:id="0"/>
      <w:r w:rsidR="006B0837">
        <w:rPr>
          <w:rFonts w:hint="eastAsia"/>
          <w:b/>
        </w:rPr>
        <w:t xml:space="preserve"> </w:t>
      </w:r>
      <w:r w:rsidR="006B0837">
        <w:rPr>
          <w:rFonts w:hint="eastAsia"/>
          <w:b/>
        </w:rPr>
        <w:t>理性</w:t>
      </w:r>
      <w:r w:rsidR="00ED4508">
        <w:rPr>
          <w:rFonts w:hint="eastAsia"/>
          <w:b/>
        </w:rPr>
        <w:t xml:space="preserve"> </w:t>
      </w:r>
      <w:r w:rsidR="00ED4508">
        <w:rPr>
          <w:rFonts w:hint="eastAsia"/>
          <w:b/>
        </w:rPr>
        <w:t>教育</w:t>
      </w:r>
      <w:r w:rsidR="006F09C8">
        <w:rPr>
          <w:rFonts w:hint="eastAsia"/>
          <w:b/>
        </w:rPr>
        <w:t xml:space="preserve"> </w:t>
      </w:r>
      <w:r w:rsidR="006F09C8">
        <w:rPr>
          <w:rFonts w:hint="eastAsia"/>
          <w:b/>
        </w:rPr>
        <w:t>人才</w:t>
      </w:r>
    </w:p>
    <w:p w14:paraId="415CD39D" w14:textId="77777777" w:rsidR="004872A9" w:rsidRDefault="004872A9" w:rsidP="004012BA">
      <w:pPr>
        <w:rPr>
          <w:b/>
        </w:rPr>
      </w:pPr>
    </w:p>
    <w:p w14:paraId="4AE020DA" w14:textId="670E5BD0" w:rsidR="004012BA" w:rsidRDefault="004872A9" w:rsidP="004872A9">
      <w:pPr>
        <w:pStyle w:val="1"/>
      </w:pPr>
      <w:r>
        <w:rPr>
          <w:rFonts w:hint="eastAsia"/>
        </w:rPr>
        <w:t>引论</w:t>
      </w:r>
    </w:p>
    <w:p w14:paraId="11C654F9" w14:textId="77777777" w:rsidR="004872A9" w:rsidRDefault="00DE0B89" w:rsidP="004D79F4">
      <w:pPr>
        <w:ind w:firstLine="480"/>
      </w:pPr>
      <w:r>
        <w:rPr>
          <w:rFonts w:hint="eastAsia"/>
        </w:rPr>
        <w:t>走进图书馆，十张桌子有九张上放着鲜红的“</w:t>
      </w:r>
      <w:r>
        <w:rPr>
          <w:rFonts w:hint="eastAsia"/>
        </w:rPr>
        <w:t>GRE</w:t>
      </w:r>
      <w:r w:rsidR="00015A14">
        <w:rPr>
          <w:rFonts w:hint="eastAsia"/>
        </w:rPr>
        <w:t>红宝书”；漫步校园，公告栏中贴着的大多数都是英语培训</w:t>
      </w:r>
      <w:r>
        <w:rPr>
          <w:rFonts w:hint="eastAsia"/>
        </w:rPr>
        <w:t>和留学机构的广告</w:t>
      </w:r>
      <w:r w:rsidR="00015A14">
        <w:rPr>
          <w:rFonts w:hint="eastAsia"/>
        </w:rPr>
        <w:t>彩页</w:t>
      </w:r>
      <w:r>
        <w:rPr>
          <w:rFonts w:hint="eastAsia"/>
        </w:rPr>
        <w:t>。同学们平时交流除了学业和生活，最多的就是出国的话题。</w:t>
      </w:r>
    </w:p>
    <w:p w14:paraId="13593A3E" w14:textId="7E5811D4" w:rsidR="004012BA" w:rsidRDefault="00DE0B89" w:rsidP="004D79F4">
      <w:pPr>
        <w:ind w:firstLine="480"/>
      </w:pPr>
      <w:r>
        <w:rPr>
          <w:rFonts w:hint="eastAsia"/>
        </w:rPr>
        <w:t>调查显示，进入</w:t>
      </w:r>
      <w:r>
        <w:rPr>
          <w:rFonts w:hint="eastAsia"/>
        </w:rPr>
        <w:t>21</w:t>
      </w:r>
      <w:r w:rsidR="004872A9">
        <w:rPr>
          <w:rFonts w:hint="eastAsia"/>
        </w:rPr>
        <w:t>世纪以来</w:t>
      </w:r>
      <w:r w:rsidR="00A052EF">
        <w:rPr>
          <w:rFonts w:hint="eastAsia"/>
        </w:rPr>
        <w:t>，</w:t>
      </w:r>
      <w:r w:rsidR="004872A9">
        <w:rPr>
          <w:rFonts w:hint="eastAsia"/>
        </w:rPr>
        <w:t>随着教育国际化加速，中国留学生规模逐年增大。</w:t>
      </w:r>
      <w:r>
        <w:rPr>
          <w:rFonts w:hint="eastAsia"/>
        </w:rPr>
        <w:t>2012</w:t>
      </w:r>
      <w:r>
        <w:rPr>
          <w:rFonts w:hint="eastAsia"/>
        </w:rPr>
        <w:t>年</w:t>
      </w:r>
      <w:r w:rsidR="004872A9">
        <w:rPr>
          <w:rFonts w:hint="eastAsia"/>
        </w:rPr>
        <w:t>我国</w:t>
      </w:r>
      <w:r>
        <w:rPr>
          <w:rFonts w:hint="eastAsia"/>
        </w:rPr>
        <w:t>出国留学人数</w:t>
      </w:r>
      <w:r w:rsidR="004D79F4">
        <w:rPr>
          <w:rFonts w:hint="eastAsia"/>
        </w:rPr>
        <w:t>比五年前激增</w:t>
      </w:r>
      <w:r w:rsidR="004D79F4">
        <w:rPr>
          <w:rFonts w:hint="eastAsia"/>
        </w:rPr>
        <w:t>100</w:t>
      </w:r>
      <w:r w:rsidR="004D79F4">
        <w:rPr>
          <w:rFonts w:hint="eastAsia"/>
        </w:rPr>
        <w:t>倍，</w:t>
      </w:r>
      <w:r>
        <w:rPr>
          <w:rFonts w:hint="eastAsia"/>
        </w:rPr>
        <w:t>超过</w:t>
      </w:r>
      <w:r>
        <w:rPr>
          <w:rFonts w:hint="eastAsia"/>
        </w:rPr>
        <w:t>40</w:t>
      </w:r>
      <w:r>
        <w:rPr>
          <w:rFonts w:hint="eastAsia"/>
        </w:rPr>
        <w:t>万，达到历史最大规模，成为全球</w:t>
      </w:r>
      <w:r w:rsidR="00DD39D8">
        <w:rPr>
          <w:rFonts w:hint="eastAsia"/>
        </w:rPr>
        <w:t>最</w:t>
      </w:r>
      <w:r>
        <w:rPr>
          <w:rFonts w:hint="eastAsia"/>
        </w:rPr>
        <w:t>大</w:t>
      </w:r>
      <w:r w:rsidR="00DD39D8">
        <w:rPr>
          <w:rFonts w:hint="eastAsia"/>
        </w:rPr>
        <w:t>的</w:t>
      </w:r>
      <w:r>
        <w:rPr>
          <w:rFonts w:hint="eastAsia"/>
        </w:rPr>
        <w:t>留学生输出国。我们看到，在留学生大军当中，有不少人因为国际化的教育经历取得了事业的成功，但也有相当数</w:t>
      </w:r>
      <w:r w:rsidR="00C254B0">
        <w:rPr>
          <w:rFonts w:hint="eastAsia"/>
        </w:rPr>
        <w:t>量的留学生的教育投入没有获得相应回报，成为了人们口中的“海待”。相当数量优秀的留学毕业生放弃了归国机会，选择</w:t>
      </w:r>
      <w:r w:rsidR="00727A18">
        <w:rPr>
          <w:rFonts w:hint="eastAsia"/>
        </w:rPr>
        <w:t>在国外就业或者移民。</w:t>
      </w:r>
      <w:r w:rsidR="00014D1E">
        <w:rPr>
          <w:rFonts w:hint="eastAsia"/>
        </w:rPr>
        <w:t>虽然</w:t>
      </w:r>
      <w:r w:rsidR="006D48C6">
        <w:rPr>
          <w:rFonts w:hint="eastAsia"/>
        </w:rPr>
        <w:t>人类文明</w:t>
      </w:r>
      <w:r w:rsidR="002163FA">
        <w:rPr>
          <w:rFonts w:hint="eastAsia"/>
        </w:rPr>
        <w:t>无国界</w:t>
      </w:r>
      <w:r w:rsidR="00014D1E">
        <w:rPr>
          <w:rFonts w:hint="eastAsia"/>
        </w:rPr>
        <w:t>，但从实际意义上将的确</w:t>
      </w:r>
      <w:r w:rsidR="00AC5153">
        <w:rPr>
          <w:rFonts w:hint="eastAsia"/>
        </w:rPr>
        <w:t>造成我国高学历人才流失</w:t>
      </w:r>
      <w:r w:rsidR="00A75850">
        <w:rPr>
          <w:rFonts w:hint="eastAsia"/>
        </w:rPr>
        <w:t>，特别是在我国建设小康社会</w:t>
      </w:r>
      <w:r w:rsidR="00727A18">
        <w:rPr>
          <w:rFonts w:hint="eastAsia"/>
        </w:rPr>
        <w:t>急需人才的关键时期</w:t>
      </w:r>
      <w:r w:rsidR="00AC5153">
        <w:rPr>
          <w:rFonts w:hint="eastAsia"/>
        </w:rPr>
        <w:t>。</w:t>
      </w:r>
      <w:r>
        <w:rPr>
          <w:rFonts w:hint="eastAsia"/>
        </w:rPr>
        <w:t>这不由得引起我们对这股出国狂热的深思：</w:t>
      </w:r>
      <w:r w:rsidR="00AC5153">
        <w:rPr>
          <w:rFonts w:hint="eastAsia"/>
        </w:rPr>
        <w:t>我们要如何帮助我们的同学理性的对待出国</w:t>
      </w:r>
      <w:r>
        <w:rPr>
          <w:rFonts w:hint="eastAsia"/>
        </w:rPr>
        <w:t>。</w:t>
      </w:r>
    </w:p>
    <w:p w14:paraId="611C1757" w14:textId="7FD6A2DC" w:rsidR="004D79F4" w:rsidRDefault="001E2BC6" w:rsidP="004D79F4">
      <w:pPr>
        <w:pStyle w:val="1"/>
      </w:pPr>
      <w:r>
        <w:rPr>
          <w:rFonts w:hint="eastAsia"/>
        </w:rPr>
        <w:t>美好的出国意愿</w:t>
      </w:r>
    </w:p>
    <w:p w14:paraId="1B703F79" w14:textId="0B05F4AB" w:rsidR="004012BA" w:rsidRDefault="009E37D0" w:rsidP="001E2BC6">
      <w:pPr>
        <w:ind w:firstLine="480"/>
      </w:pPr>
      <w:r>
        <w:rPr>
          <w:rFonts w:hint="eastAsia"/>
        </w:rPr>
        <w:t>我对针对身边大学生进行的一份调查问卷</w:t>
      </w:r>
      <w:r w:rsidR="001E15C9">
        <w:rPr>
          <w:rFonts w:hint="eastAsia"/>
        </w:rPr>
        <w:t>（调查样本总数为</w:t>
      </w:r>
      <w:r w:rsidR="001E15C9">
        <w:rPr>
          <w:rFonts w:hint="eastAsia"/>
        </w:rPr>
        <w:t>301</w:t>
      </w:r>
      <w:r w:rsidR="001E15C9">
        <w:rPr>
          <w:rFonts w:hint="eastAsia"/>
        </w:rPr>
        <w:t>人）</w:t>
      </w:r>
      <w:r>
        <w:rPr>
          <w:rFonts w:hint="eastAsia"/>
        </w:rPr>
        <w:t>的数据进行</w:t>
      </w:r>
      <w:r>
        <w:rPr>
          <w:rFonts w:hint="eastAsia"/>
        </w:rPr>
        <w:lastRenderedPageBreak/>
        <w:t>了分析</w:t>
      </w:r>
      <w:r w:rsidR="00531394">
        <w:rPr>
          <w:rFonts w:hint="eastAsia"/>
        </w:rPr>
        <w:t>，其中</w:t>
      </w:r>
      <w:r w:rsidR="00531394">
        <w:rPr>
          <w:rFonts w:hint="eastAsia"/>
        </w:rPr>
        <w:t>211</w:t>
      </w:r>
      <w:r w:rsidR="00531394">
        <w:rPr>
          <w:rFonts w:hint="eastAsia"/>
        </w:rPr>
        <w:t>人有出国意愿，占到参与调查总人数的</w:t>
      </w:r>
      <w:r w:rsidR="00531394">
        <w:rPr>
          <w:rFonts w:hint="eastAsia"/>
        </w:rPr>
        <w:t>70%</w:t>
      </w:r>
      <w:r>
        <w:rPr>
          <w:rFonts w:hint="eastAsia"/>
        </w:rPr>
        <w:t>。</w:t>
      </w:r>
    </w:p>
    <w:p w14:paraId="5D3B26F6" w14:textId="40BE6161" w:rsidR="00FD3FCA" w:rsidRDefault="00FD3FCA" w:rsidP="001E2BC6">
      <w:pPr>
        <w:ind w:firstLine="480"/>
      </w:pPr>
      <w:r>
        <w:rPr>
          <w:rFonts w:hint="eastAsia"/>
        </w:rPr>
        <w:t>同时</w:t>
      </w:r>
      <w:r w:rsidR="00531394">
        <w:rPr>
          <w:rFonts w:hint="eastAsia"/>
        </w:rPr>
        <w:t>在对不出国的同学不出国的原因进行的</w:t>
      </w:r>
      <w:r>
        <w:rPr>
          <w:rFonts w:hint="eastAsia"/>
        </w:rPr>
        <w:t>调查</w:t>
      </w:r>
      <w:r w:rsidR="00531394">
        <w:rPr>
          <w:rFonts w:hint="eastAsia"/>
        </w:rPr>
        <w:t>的分析中</w:t>
      </w:r>
      <w:r>
        <w:rPr>
          <w:rFonts w:hint="eastAsia"/>
        </w:rPr>
        <w:t>发现</w:t>
      </w:r>
      <w:r w:rsidR="00531394">
        <w:rPr>
          <w:rFonts w:hint="eastAsia"/>
        </w:rPr>
        <w:t>，</w:t>
      </w:r>
      <w:r>
        <w:rPr>
          <w:rFonts w:hint="eastAsia"/>
        </w:rPr>
        <w:t>半数左右的没有出国计划的同学是受客观因素制约，比如家庭条件、出国成本、英语能力等。如果这部分同学所受的客观限制被克服，那么这批同学也将会成为出过大军中的一员</w:t>
      </w:r>
      <w:r w:rsidR="00F51FB8">
        <w:rPr>
          <w:rFonts w:hint="eastAsia"/>
        </w:rPr>
        <w:t>（</w:t>
      </w:r>
      <w:r w:rsidR="00727A18">
        <w:rPr>
          <w:rFonts w:hint="eastAsia"/>
        </w:rPr>
        <w:t>论据</w:t>
      </w:r>
      <w:r w:rsidR="00F51FB8">
        <w:rPr>
          <w:rFonts w:hint="eastAsia"/>
        </w:rPr>
        <w:t>见</w:t>
      </w:r>
      <w:r w:rsidR="00F51FB8">
        <w:rPr>
          <w:rFonts w:hint="eastAsia"/>
        </w:rPr>
        <w:t xml:space="preserve"> </w:t>
      </w:r>
      <w:r w:rsidR="00F51FB8">
        <w:fldChar w:fldCharType="begin"/>
      </w:r>
      <w:r w:rsidR="00F51FB8">
        <w:instrText xml:space="preserve"> REF </w:instrText>
      </w:r>
      <w:r w:rsidR="00F51FB8">
        <w:rPr>
          <w:rFonts w:hint="eastAsia"/>
        </w:rPr>
        <w:instrText>_Ref231024413 \h</w:instrText>
      </w:r>
      <w:r w:rsidR="00F51FB8">
        <w:instrText xml:space="preserve"> </w:instrText>
      </w:r>
      <w:r w:rsidR="00F51FB8">
        <w:fldChar w:fldCharType="separate"/>
      </w:r>
      <w:r w:rsidR="00F51FB8">
        <w:rPr>
          <w:rFonts w:hint="eastAsia"/>
        </w:rPr>
        <w:t>图</w:t>
      </w:r>
      <w:r w:rsidR="00F51FB8">
        <w:rPr>
          <w:rFonts w:hint="eastAsia"/>
        </w:rPr>
        <w:t xml:space="preserve"> </w:t>
      </w:r>
      <w:r w:rsidR="00F51FB8">
        <w:rPr>
          <w:noProof/>
        </w:rPr>
        <w:t>7</w:t>
      </w:r>
      <w:r w:rsidR="00F51FB8">
        <w:rPr>
          <w:rFonts w:hint="eastAsia"/>
        </w:rPr>
        <w:t xml:space="preserve"> </w:t>
      </w:r>
      <w:r w:rsidR="00F51FB8">
        <w:rPr>
          <w:rFonts w:hint="eastAsia"/>
        </w:rPr>
        <w:t>同济大学软件学院</w:t>
      </w:r>
      <w:r w:rsidR="00F51FB8">
        <w:rPr>
          <w:rFonts w:hint="eastAsia"/>
        </w:rPr>
        <w:t>2004</w:t>
      </w:r>
      <w:r w:rsidR="00F51FB8">
        <w:rPr>
          <w:rFonts w:hint="eastAsia"/>
        </w:rPr>
        <w:t>届至</w:t>
      </w:r>
      <w:r w:rsidR="00F51FB8">
        <w:rPr>
          <w:rFonts w:hint="eastAsia"/>
        </w:rPr>
        <w:t>2006</w:t>
      </w:r>
      <w:r w:rsidR="00F51FB8">
        <w:rPr>
          <w:rFonts w:hint="eastAsia"/>
        </w:rPr>
        <w:t>届毕业生留学去向瑞典和美国趋势对比图</w:t>
      </w:r>
      <w:r w:rsidR="00F51FB8">
        <w:fldChar w:fldCharType="end"/>
      </w:r>
      <w:r w:rsidR="005B798B">
        <w:rPr>
          <w:rFonts w:hint="eastAsia"/>
        </w:rPr>
        <w:t xml:space="preserve"> </w:t>
      </w:r>
      <w:r w:rsidR="005B798B">
        <w:rPr>
          <w:rFonts w:hint="eastAsia"/>
        </w:rPr>
        <w:t>及说明</w:t>
      </w:r>
      <w:r w:rsidR="00F51FB8">
        <w:rPr>
          <w:rFonts w:hint="eastAsia"/>
        </w:rPr>
        <w:t>）</w:t>
      </w:r>
      <w:r>
        <w:rPr>
          <w:rFonts w:hint="eastAsia"/>
        </w:rPr>
        <w:t>。</w:t>
      </w:r>
      <w:r w:rsidR="00AA79B2">
        <w:rPr>
          <w:rFonts w:hint="eastAsia"/>
        </w:rPr>
        <w:t>事实上，在中国经济持续发展和国外金融危机的今天，留学已经“飞入寻常百姓家”，由精英走向了大众</w:t>
      </w:r>
      <w:r w:rsidR="0045109F">
        <w:rPr>
          <w:rFonts w:hint="eastAsia"/>
        </w:rPr>
        <w:t>（见</w:t>
      </w:r>
      <w:r w:rsidR="0045109F">
        <w:rPr>
          <w:rFonts w:hint="eastAsia"/>
        </w:rPr>
        <w:t xml:space="preserve"> </w:t>
      </w:r>
      <w:r w:rsidR="0045109F">
        <w:fldChar w:fldCharType="begin"/>
      </w:r>
      <w:r w:rsidR="0045109F">
        <w:instrText xml:space="preserve"> REF </w:instrText>
      </w:r>
      <w:r w:rsidR="0045109F">
        <w:rPr>
          <w:rFonts w:hint="eastAsia"/>
        </w:rPr>
        <w:instrText>_Ref230870132 \h</w:instrText>
      </w:r>
      <w:r w:rsidR="0045109F">
        <w:instrText xml:space="preserve"> </w:instrText>
      </w:r>
      <w:r w:rsidR="0045109F">
        <w:fldChar w:fldCharType="separate"/>
      </w:r>
      <w:r w:rsidR="002B4472">
        <w:rPr>
          <w:rFonts w:hint="eastAsia"/>
        </w:rPr>
        <w:t>图</w:t>
      </w:r>
      <w:r w:rsidR="002B4472">
        <w:rPr>
          <w:rFonts w:hint="eastAsia"/>
        </w:rPr>
        <w:t xml:space="preserve"> </w:t>
      </w:r>
      <w:r w:rsidR="002B4472">
        <w:rPr>
          <w:noProof/>
        </w:rPr>
        <w:t>1</w:t>
      </w:r>
      <w:r w:rsidR="002B4472">
        <w:rPr>
          <w:rFonts w:hint="eastAsia"/>
        </w:rPr>
        <w:t xml:space="preserve"> </w:t>
      </w:r>
      <w:r w:rsidR="002B4472">
        <w:rPr>
          <w:rFonts w:hint="eastAsia"/>
        </w:rPr>
        <w:t>不出国原因调查统计图</w:t>
      </w:r>
      <w:r w:rsidR="0045109F">
        <w:fldChar w:fldCharType="end"/>
      </w:r>
      <w:r w:rsidR="0045109F">
        <w:rPr>
          <w:rFonts w:hint="eastAsia"/>
        </w:rPr>
        <w:t>）</w:t>
      </w:r>
      <w:r w:rsidR="002D5211">
        <w:rPr>
          <w:rFonts w:hint="eastAsia"/>
        </w:rPr>
        <w:t>。</w:t>
      </w:r>
    </w:p>
    <w:p w14:paraId="5523F512" w14:textId="28A7D10F" w:rsidR="0045109F" w:rsidRDefault="0045109F" w:rsidP="001E2BC6">
      <w:pPr>
        <w:ind w:firstLine="480"/>
      </w:pPr>
      <w:r>
        <w:rPr>
          <w:noProof/>
        </w:rPr>
        <w:drawing>
          <wp:inline distT="0" distB="0" distL="0" distR="0" wp14:anchorId="490BF6C7" wp14:editId="6794A0C4">
            <wp:extent cx="4211320" cy="2354792"/>
            <wp:effectExtent l="0" t="0" r="5080" b="762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307F9D" w14:textId="547C2F44" w:rsidR="0045109F" w:rsidRDefault="0045109F" w:rsidP="0045109F">
      <w:pPr>
        <w:pStyle w:val="af2"/>
      </w:pPr>
      <w:bookmarkStart w:id="1" w:name="_Ref230870132"/>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1</w:t>
      </w:r>
      <w:r>
        <w:fldChar w:fldCharType="end"/>
      </w:r>
      <w:r>
        <w:rPr>
          <w:rFonts w:hint="eastAsia"/>
        </w:rPr>
        <w:t xml:space="preserve"> </w:t>
      </w:r>
      <w:r>
        <w:rPr>
          <w:rFonts w:hint="eastAsia"/>
        </w:rPr>
        <w:t>不出国原因调查统计图</w:t>
      </w:r>
      <w:bookmarkEnd w:id="1"/>
    </w:p>
    <w:p w14:paraId="1ECF80BE" w14:textId="084C7573" w:rsidR="001E2BC6" w:rsidRDefault="00A07EB5" w:rsidP="001E2BC6">
      <w:pPr>
        <w:ind w:firstLine="480"/>
      </w:pPr>
      <w:r>
        <w:rPr>
          <w:rFonts w:hint="eastAsia"/>
        </w:rPr>
        <w:t>针对同学们出国目的的调查显示，大部分同学希望能够出国增长视野或者更好地深造。但也有</w:t>
      </w:r>
      <w:r>
        <w:rPr>
          <w:rFonts w:hint="eastAsia"/>
        </w:rPr>
        <w:t>28.1%</w:t>
      </w:r>
      <w:r>
        <w:rPr>
          <w:rFonts w:hint="eastAsia"/>
        </w:rPr>
        <w:t>的同学渴望国外的生活环境，更有一小部分同学的出国意愿是受到周围环境的影响，具有较为不理性的倾向</w:t>
      </w:r>
      <w:r w:rsidR="00B818CE">
        <w:rPr>
          <w:rFonts w:hint="eastAsia"/>
        </w:rPr>
        <w:t>（见</w:t>
      </w:r>
      <w:r w:rsidR="00B818CE">
        <w:rPr>
          <w:rFonts w:hint="eastAsia"/>
        </w:rPr>
        <w:t xml:space="preserve"> </w:t>
      </w:r>
      <w:r w:rsidR="00B818CE">
        <w:fldChar w:fldCharType="begin"/>
      </w:r>
      <w:r w:rsidR="00B818CE">
        <w:instrText xml:space="preserve"> REF </w:instrText>
      </w:r>
      <w:r w:rsidR="00B818CE">
        <w:rPr>
          <w:rFonts w:hint="eastAsia"/>
        </w:rPr>
        <w:instrText>_Ref230870032 \h</w:instrText>
      </w:r>
      <w:r w:rsidR="00B818CE">
        <w:instrText xml:space="preserve"> </w:instrText>
      </w:r>
      <w:r w:rsidR="00B818CE">
        <w:fldChar w:fldCharType="separate"/>
      </w:r>
      <w:r w:rsidR="002B4472">
        <w:rPr>
          <w:rFonts w:hint="eastAsia"/>
        </w:rPr>
        <w:t>图</w:t>
      </w:r>
      <w:r w:rsidR="002B4472">
        <w:rPr>
          <w:rFonts w:hint="eastAsia"/>
        </w:rPr>
        <w:t xml:space="preserve"> </w:t>
      </w:r>
      <w:r w:rsidR="002B4472">
        <w:rPr>
          <w:noProof/>
        </w:rPr>
        <w:t>2</w:t>
      </w:r>
      <w:r w:rsidR="002B4472">
        <w:rPr>
          <w:rFonts w:hint="eastAsia"/>
        </w:rPr>
        <w:t xml:space="preserve"> </w:t>
      </w:r>
      <w:r w:rsidR="002B4472">
        <w:rPr>
          <w:rFonts w:hint="eastAsia"/>
        </w:rPr>
        <w:t>出国目的调查统计图</w:t>
      </w:r>
      <w:r w:rsidR="00B818CE">
        <w:fldChar w:fldCharType="end"/>
      </w:r>
      <w:r w:rsidR="00B818CE">
        <w:rPr>
          <w:rFonts w:hint="eastAsia"/>
        </w:rPr>
        <w:t>）</w:t>
      </w:r>
      <w:r>
        <w:rPr>
          <w:rFonts w:hint="eastAsia"/>
        </w:rPr>
        <w:t>。</w:t>
      </w:r>
    </w:p>
    <w:p w14:paraId="171E825A" w14:textId="77777777" w:rsidR="00D41CBB" w:rsidRDefault="00D41CBB" w:rsidP="00D41CBB">
      <w:pPr>
        <w:pStyle w:val="af2"/>
        <w:keepNext/>
      </w:pPr>
      <w:r>
        <w:rPr>
          <w:noProof/>
        </w:rPr>
        <w:drawing>
          <wp:inline distT="0" distB="0" distL="0" distR="0" wp14:anchorId="266BD4FB" wp14:editId="620924EE">
            <wp:extent cx="4211320" cy="2354792"/>
            <wp:effectExtent l="0" t="0" r="5080" b="762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EC2E7D" w14:textId="1DC621B5" w:rsidR="00A07EB5" w:rsidRDefault="00D41CBB" w:rsidP="00D41CBB">
      <w:pPr>
        <w:pStyle w:val="af2"/>
      </w:pPr>
      <w:bookmarkStart w:id="2" w:name="_Ref230870032"/>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2</w:t>
      </w:r>
      <w:r>
        <w:fldChar w:fldCharType="end"/>
      </w:r>
      <w:r>
        <w:rPr>
          <w:rFonts w:hint="eastAsia"/>
        </w:rPr>
        <w:t xml:space="preserve"> </w:t>
      </w:r>
      <w:r w:rsidR="0055044C">
        <w:rPr>
          <w:rFonts w:hint="eastAsia"/>
        </w:rPr>
        <w:t>出国目的</w:t>
      </w:r>
      <w:r>
        <w:rPr>
          <w:rFonts w:hint="eastAsia"/>
        </w:rPr>
        <w:t>调查统计图</w:t>
      </w:r>
      <w:bookmarkEnd w:id="2"/>
    </w:p>
    <w:p w14:paraId="307C0E86" w14:textId="77777777" w:rsidR="00531394" w:rsidRDefault="00A51764" w:rsidP="00FD3FCA">
      <w:pPr>
        <w:ind w:firstLine="480"/>
      </w:pPr>
      <w:r>
        <w:rPr>
          <w:rFonts w:hint="eastAsia"/>
        </w:rPr>
        <w:t>与出国目的相适应的是出国目的地的选择</w:t>
      </w:r>
      <w:r w:rsidR="00FC6516">
        <w:rPr>
          <w:rFonts w:hint="eastAsia"/>
        </w:rPr>
        <w:t>（见</w:t>
      </w:r>
      <w:r w:rsidR="00FC6516">
        <w:rPr>
          <w:rFonts w:hint="eastAsia"/>
        </w:rPr>
        <w:t xml:space="preserve"> </w:t>
      </w:r>
      <w:r w:rsidR="00FC6516">
        <w:fldChar w:fldCharType="begin"/>
      </w:r>
      <w:r w:rsidR="00FC6516">
        <w:instrText xml:space="preserve"> REF </w:instrText>
      </w:r>
      <w:r w:rsidR="00FC6516">
        <w:rPr>
          <w:rFonts w:hint="eastAsia"/>
        </w:rPr>
        <w:instrText>_Ref230871561 \h</w:instrText>
      </w:r>
      <w:r w:rsidR="00FC6516">
        <w:instrText xml:space="preserve"> </w:instrText>
      </w:r>
      <w:r w:rsidR="00FC6516">
        <w:fldChar w:fldCharType="separate"/>
      </w:r>
      <w:r w:rsidR="002B4472">
        <w:rPr>
          <w:rFonts w:hint="eastAsia"/>
        </w:rPr>
        <w:t>图</w:t>
      </w:r>
      <w:r w:rsidR="002B4472">
        <w:rPr>
          <w:rFonts w:hint="eastAsia"/>
        </w:rPr>
        <w:t xml:space="preserve"> </w:t>
      </w:r>
      <w:r w:rsidR="002B4472">
        <w:rPr>
          <w:noProof/>
        </w:rPr>
        <w:t>3</w:t>
      </w:r>
      <w:r w:rsidR="002B4472">
        <w:rPr>
          <w:rFonts w:hint="eastAsia"/>
        </w:rPr>
        <w:t xml:space="preserve"> </w:t>
      </w:r>
      <w:r w:rsidR="002B4472">
        <w:rPr>
          <w:rFonts w:hint="eastAsia"/>
        </w:rPr>
        <w:t>留学目的地调查统计图</w:t>
      </w:r>
      <w:r w:rsidR="00FC6516">
        <w:fldChar w:fldCharType="end"/>
      </w:r>
      <w:r w:rsidR="00FC6516">
        <w:rPr>
          <w:rFonts w:hint="eastAsia"/>
        </w:rPr>
        <w:t>）</w:t>
      </w:r>
      <w:r>
        <w:rPr>
          <w:rFonts w:hint="eastAsia"/>
        </w:rPr>
        <w:t>。</w:t>
      </w:r>
      <w:r w:rsidR="00186D0D">
        <w:rPr>
          <w:rFonts w:hint="eastAsia"/>
        </w:rPr>
        <w:t>毫不意外地，大部分同学将目的地直指美国。调查显示，希望到美国就读的同学占到了调查总人数的</w:t>
      </w:r>
      <w:r w:rsidR="00186D0D">
        <w:rPr>
          <w:rFonts w:hint="eastAsia"/>
        </w:rPr>
        <w:t>70.9%</w:t>
      </w:r>
      <w:r w:rsidR="00186D0D">
        <w:rPr>
          <w:rFonts w:hint="eastAsia"/>
        </w:rPr>
        <w:t>，其次是日本、加拿大和英国。</w:t>
      </w:r>
    </w:p>
    <w:p w14:paraId="7CEA98CD" w14:textId="2286B3DF" w:rsidR="00A07EB5" w:rsidRDefault="00186D0D" w:rsidP="00FD3FCA">
      <w:pPr>
        <w:ind w:firstLine="480"/>
      </w:pPr>
      <w:r>
        <w:rPr>
          <w:rFonts w:hint="eastAsia"/>
        </w:rPr>
        <w:t>美国有着较强的科技教育实力，</w:t>
      </w:r>
      <w:r w:rsidR="00B81AD3">
        <w:rPr>
          <w:rFonts w:hint="eastAsia"/>
        </w:rPr>
        <w:t>在</w:t>
      </w:r>
      <w:r w:rsidR="00B81AD3">
        <w:rPr>
          <w:rFonts w:hint="eastAsia"/>
        </w:rPr>
        <w:t>2012~2013QS</w:t>
      </w:r>
      <w:r w:rsidR="00B81AD3">
        <w:rPr>
          <w:rFonts w:hint="eastAsia"/>
        </w:rPr>
        <w:t>世界大学排名中，前</w:t>
      </w:r>
      <w:r w:rsidR="00B81AD3">
        <w:rPr>
          <w:rFonts w:hint="eastAsia"/>
        </w:rPr>
        <w:t>100</w:t>
      </w:r>
      <w:r w:rsidR="00B81AD3">
        <w:rPr>
          <w:rFonts w:hint="eastAsia"/>
        </w:rPr>
        <w:t>名的大学里有</w:t>
      </w:r>
      <w:r w:rsidR="00B81AD3">
        <w:rPr>
          <w:rFonts w:hint="eastAsia"/>
        </w:rPr>
        <w:t>31</w:t>
      </w:r>
      <w:r w:rsidR="00531394">
        <w:rPr>
          <w:rFonts w:hint="eastAsia"/>
        </w:rPr>
        <w:t>所美国学校，远超其他国家。在同一份榜单中，清华、北大、复旦分列</w:t>
      </w:r>
      <w:r w:rsidR="00B81AD3">
        <w:rPr>
          <w:rFonts w:hint="eastAsia"/>
        </w:rPr>
        <w:t>44</w:t>
      </w:r>
      <w:r w:rsidR="00B81AD3">
        <w:rPr>
          <w:rFonts w:hint="eastAsia"/>
        </w:rPr>
        <w:t>、</w:t>
      </w:r>
      <w:r w:rsidR="00B81AD3">
        <w:rPr>
          <w:rFonts w:hint="eastAsia"/>
        </w:rPr>
        <w:t>48</w:t>
      </w:r>
      <w:r w:rsidR="00B81AD3">
        <w:rPr>
          <w:rFonts w:hint="eastAsia"/>
        </w:rPr>
        <w:t>、</w:t>
      </w:r>
      <w:r w:rsidR="00B81AD3">
        <w:rPr>
          <w:rFonts w:hint="eastAsia"/>
        </w:rPr>
        <w:t>90</w:t>
      </w:r>
      <w:r w:rsidR="00531394">
        <w:rPr>
          <w:rFonts w:hint="eastAsia"/>
        </w:rPr>
        <w:t>位，将其至于美国可排</w:t>
      </w:r>
      <w:r w:rsidR="00B81AD3">
        <w:rPr>
          <w:rFonts w:hint="eastAsia"/>
        </w:rPr>
        <w:t>在全美</w:t>
      </w:r>
      <w:r w:rsidR="00B81AD3">
        <w:rPr>
          <w:rFonts w:hint="eastAsia"/>
        </w:rPr>
        <w:t>18</w:t>
      </w:r>
      <w:r w:rsidR="00B81AD3">
        <w:rPr>
          <w:rFonts w:hint="eastAsia"/>
        </w:rPr>
        <w:t>、</w:t>
      </w:r>
      <w:r w:rsidR="00B81AD3">
        <w:rPr>
          <w:rFonts w:hint="eastAsia"/>
        </w:rPr>
        <w:t>19</w:t>
      </w:r>
      <w:r w:rsidR="00B81AD3">
        <w:rPr>
          <w:rFonts w:hint="eastAsia"/>
        </w:rPr>
        <w:t>和</w:t>
      </w:r>
      <w:r w:rsidR="00B81AD3">
        <w:rPr>
          <w:rFonts w:hint="eastAsia"/>
        </w:rPr>
        <w:t>29</w:t>
      </w:r>
      <w:r w:rsidR="00B81AD3">
        <w:rPr>
          <w:rFonts w:hint="eastAsia"/>
        </w:rPr>
        <w:t>位。据统计，美国前三十名的大学每年招收的中国学生数量（研究生）要超过上述三个学校招收数量的总和。</w:t>
      </w:r>
    </w:p>
    <w:p w14:paraId="3EDB1548" w14:textId="496EC45D" w:rsidR="00B81AD3" w:rsidRDefault="00B81AD3" w:rsidP="00FD3FCA">
      <w:pPr>
        <w:ind w:firstLine="480"/>
      </w:pPr>
      <w:r>
        <w:rPr>
          <w:rFonts w:hint="eastAsia"/>
        </w:rPr>
        <w:t>我们的邻国日本在高等教育上也颇有建树，</w:t>
      </w:r>
      <w:r w:rsidR="00880EBD">
        <w:rPr>
          <w:rFonts w:hint="eastAsia"/>
        </w:rPr>
        <w:t>作为标杆的东京大学</w:t>
      </w:r>
      <w:r w:rsidR="00573A68">
        <w:rPr>
          <w:rFonts w:hint="eastAsia"/>
        </w:rPr>
        <w:t>和京都大学</w:t>
      </w:r>
      <w:r w:rsidR="00880EBD">
        <w:rPr>
          <w:rFonts w:hint="eastAsia"/>
        </w:rPr>
        <w:t>在</w:t>
      </w:r>
      <w:r w:rsidR="00573A68">
        <w:rPr>
          <w:rFonts w:hint="eastAsia"/>
        </w:rPr>
        <w:t>2013</w:t>
      </w:r>
      <w:r w:rsidR="00573A68">
        <w:rPr>
          <w:rFonts w:hint="eastAsia"/>
        </w:rPr>
        <w:t>年的</w:t>
      </w:r>
      <w:r w:rsidR="00573A68">
        <w:rPr>
          <w:rFonts w:hint="eastAsia"/>
        </w:rPr>
        <w:t>QS</w:t>
      </w:r>
      <w:r w:rsidR="00573A68">
        <w:rPr>
          <w:rFonts w:hint="eastAsia"/>
        </w:rPr>
        <w:t>排行榜上列</w:t>
      </w:r>
      <w:r w:rsidR="00573A68">
        <w:rPr>
          <w:rFonts w:hint="eastAsia"/>
        </w:rPr>
        <w:t>25</w:t>
      </w:r>
      <w:r w:rsidR="00573A68">
        <w:rPr>
          <w:rFonts w:hint="eastAsia"/>
        </w:rPr>
        <w:t>和</w:t>
      </w:r>
      <w:r w:rsidR="00573A68">
        <w:rPr>
          <w:rFonts w:hint="eastAsia"/>
        </w:rPr>
        <w:t>32</w:t>
      </w:r>
      <w:r w:rsidR="00573A68">
        <w:rPr>
          <w:rFonts w:hint="eastAsia"/>
        </w:rPr>
        <w:t>位，远高于国内清华北大在同一榜单上的排名，</w:t>
      </w:r>
      <w:r>
        <w:rPr>
          <w:rFonts w:hint="eastAsia"/>
        </w:rPr>
        <w:t>而且相对欧美国家要便宜许多，所以也受到不少同学青睐。至于英国和加拿大我分析是因为英国具有较雄厚的高等教育背景并且学制较短，而加拿大有着对待移民较为宽容的态度，一个适合短期拿文凭，另一个适合长期工作生活。</w:t>
      </w:r>
    </w:p>
    <w:p w14:paraId="39EEFD8F" w14:textId="4DEED38A" w:rsidR="00FD3FCA" w:rsidRDefault="00B81AD3" w:rsidP="00FD3FCA">
      <w:pPr>
        <w:ind w:firstLine="480"/>
      </w:pPr>
      <w:r>
        <w:rPr>
          <w:noProof/>
        </w:rPr>
        <w:drawing>
          <wp:inline distT="0" distB="0" distL="0" distR="0" wp14:anchorId="5E36247B" wp14:editId="7FBB7824">
            <wp:extent cx="4211320" cy="2354792"/>
            <wp:effectExtent l="0" t="0" r="5080" b="762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EC5CA1" w14:textId="322530F9" w:rsidR="00FC6516" w:rsidRDefault="00FC6516" w:rsidP="00FC6516">
      <w:pPr>
        <w:pStyle w:val="af2"/>
      </w:pPr>
      <w:bookmarkStart w:id="3" w:name="_Ref230871561"/>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3</w:t>
      </w:r>
      <w:r>
        <w:fldChar w:fldCharType="end"/>
      </w:r>
      <w:r>
        <w:rPr>
          <w:rFonts w:hint="eastAsia"/>
        </w:rPr>
        <w:t xml:space="preserve"> </w:t>
      </w:r>
      <w:r>
        <w:rPr>
          <w:rFonts w:hint="eastAsia"/>
        </w:rPr>
        <w:t>留学目的地调查统计图</w:t>
      </w:r>
      <w:bookmarkEnd w:id="3"/>
    </w:p>
    <w:p w14:paraId="771D9D03" w14:textId="77777777" w:rsidR="00741590" w:rsidRDefault="00E35C60" w:rsidP="00E35C60">
      <w:pPr>
        <w:ind w:firstLine="480"/>
      </w:pPr>
      <w:r>
        <w:rPr>
          <w:rFonts w:hint="eastAsia"/>
        </w:rPr>
        <w:t>从上面的调查可以看出，同学们的出国选择表现出较强的多样性，而且从出国目的</w:t>
      </w:r>
      <w:r w:rsidR="00741590">
        <w:rPr>
          <w:rFonts w:hint="eastAsia"/>
        </w:rPr>
        <w:t>上看大部分同学表现的比较</w:t>
      </w:r>
      <w:r>
        <w:rPr>
          <w:rFonts w:hint="eastAsia"/>
        </w:rPr>
        <w:t>理性。然而，</w:t>
      </w:r>
      <w:r w:rsidR="00741590">
        <w:rPr>
          <w:rFonts w:hint="eastAsia"/>
        </w:rPr>
        <w:t>在调查统计中也发现了一些问题：</w:t>
      </w:r>
    </w:p>
    <w:p w14:paraId="2BDAF990" w14:textId="3FFA6C63" w:rsidR="00E35C60" w:rsidRDefault="00741590" w:rsidP="00E35C60">
      <w:pPr>
        <w:ind w:firstLine="480"/>
      </w:pPr>
      <w:r w:rsidRPr="00741590">
        <w:rPr>
          <w:rFonts w:hint="eastAsia"/>
          <w:b/>
        </w:rPr>
        <w:t>1</w:t>
      </w:r>
      <w:r w:rsidRPr="00741590">
        <w:rPr>
          <w:rFonts w:hint="eastAsia"/>
          <w:b/>
        </w:rPr>
        <w:t>、还是有不少同学单凭一腔热血就想出国</w:t>
      </w:r>
      <w:r w:rsidR="00FD6740">
        <w:rPr>
          <w:rFonts w:hint="eastAsia"/>
          <w:b/>
        </w:rPr>
        <w:t>，不注意了解信息</w:t>
      </w:r>
      <w:r>
        <w:rPr>
          <w:rFonts w:hint="eastAsia"/>
        </w:rPr>
        <w:t>。</w:t>
      </w:r>
      <w:r w:rsidR="00E35C60">
        <w:rPr>
          <w:rFonts w:hint="eastAsia"/>
        </w:rPr>
        <w:t>在问及关于出国的信息是如何获得的时候，大部分同学表示是通过互联网和身边同学，</w:t>
      </w:r>
      <w:r w:rsidR="00AF70A3">
        <w:rPr>
          <w:rFonts w:hint="eastAsia"/>
        </w:rPr>
        <w:t>只有少数同学咨询过老师、在国外的学长或者亲自出国考察过</w:t>
      </w:r>
      <w:r w:rsidR="00E35C60">
        <w:rPr>
          <w:rFonts w:hint="eastAsia"/>
        </w:rPr>
        <w:t>。</w:t>
      </w:r>
      <w:r w:rsidR="006E26A6">
        <w:rPr>
          <w:rFonts w:hint="eastAsia"/>
        </w:rPr>
        <w:t>这些同学信息量少，渠道较窄</w:t>
      </w:r>
      <w:r w:rsidR="00E47AD5">
        <w:rPr>
          <w:rFonts w:hint="eastAsia"/>
        </w:rPr>
        <w:t>很容易偏听偏信。</w:t>
      </w:r>
      <w:r w:rsidR="00231574">
        <w:rPr>
          <w:rFonts w:hint="eastAsia"/>
        </w:rPr>
        <w:t>比如我身边一位同学在看到某网站留学频道关于硕士研究生出国奖学金不难申请的报道之后就热血沸腾的要开始准备要出国读硕士，殊不知那篇文章不知道是在说多少年前的事情，如今在金融危机的大背景下，以美国为例，几乎所有学校的</w:t>
      </w:r>
      <w:r w:rsidR="00231574">
        <w:rPr>
          <w:rFonts w:hint="eastAsia"/>
        </w:rPr>
        <w:t>master</w:t>
      </w:r>
      <w:r w:rsidR="00231574">
        <w:rPr>
          <w:rFonts w:hint="eastAsia"/>
        </w:rPr>
        <w:t>项目都需要自付学费和生活费，经过我和在国外读硕士的学长的交流，拿到学位的开销大概是</w:t>
      </w:r>
      <w:r w:rsidR="00231574">
        <w:rPr>
          <w:rFonts w:hint="eastAsia"/>
        </w:rPr>
        <w:t>70</w:t>
      </w:r>
      <w:r w:rsidR="00231574">
        <w:rPr>
          <w:rFonts w:hint="eastAsia"/>
        </w:rPr>
        <w:t>万人民币。</w:t>
      </w:r>
    </w:p>
    <w:p w14:paraId="72419004" w14:textId="7A48F3D6" w:rsidR="002A4961" w:rsidRPr="00507EFA" w:rsidRDefault="00454C36" w:rsidP="00507EFA">
      <w:pPr>
        <w:ind w:firstLine="480"/>
        <w:rPr>
          <w:b/>
        </w:rPr>
      </w:pPr>
      <w:r w:rsidRPr="00507EFA">
        <w:rPr>
          <w:rFonts w:hint="eastAsia"/>
          <w:b/>
        </w:rPr>
        <w:t>2</w:t>
      </w:r>
      <w:r w:rsidRPr="00507EFA">
        <w:rPr>
          <w:rFonts w:hint="eastAsia"/>
          <w:b/>
        </w:rPr>
        <w:t>、</w:t>
      </w:r>
      <w:r w:rsidR="00507EFA" w:rsidRPr="00507EFA">
        <w:rPr>
          <w:rFonts w:hint="eastAsia"/>
          <w:b/>
        </w:rPr>
        <w:t>也有不少同学存在一些错误的既定印象。</w:t>
      </w:r>
      <w:r w:rsidR="00A50E84" w:rsidRPr="00A50E84">
        <w:rPr>
          <w:rFonts w:hint="eastAsia"/>
        </w:rPr>
        <w:t>在对</w:t>
      </w:r>
      <w:r w:rsidR="00A50E84">
        <w:rPr>
          <w:rFonts w:hint="eastAsia"/>
        </w:rPr>
        <w:t>一些同学的采访中他们</w:t>
      </w:r>
      <w:r w:rsidR="002A4961">
        <w:rPr>
          <w:rFonts w:hint="eastAsia"/>
        </w:rPr>
        <w:t>谈到了留学经历对于在国内就业的帮助，认为</w:t>
      </w:r>
      <w:r w:rsidR="006651A5">
        <w:rPr>
          <w:rFonts w:hint="eastAsia"/>
        </w:rPr>
        <w:t>“这年头只有出国才能在国内立足”，依然相信</w:t>
      </w:r>
      <w:r w:rsidR="002A4961">
        <w:rPr>
          <w:rFonts w:hint="eastAsia"/>
        </w:rPr>
        <w:t>留学生在当下的求职竞争中能获得更多的青睐。这部分同学的思想意识依然停留在几年前，对当下的留学生就业形势并不甚了解</w:t>
      </w:r>
      <w:r w:rsidR="009C0DFD">
        <w:rPr>
          <w:rFonts w:hint="eastAsia"/>
        </w:rPr>
        <w:t>（具体情况参见</w:t>
      </w:r>
      <w:r w:rsidR="0090054C">
        <w:rPr>
          <w:rFonts w:hint="eastAsia"/>
        </w:rPr>
        <w:t>下一节的</w:t>
      </w:r>
      <w:r w:rsidR="0090054C">
        <w:rPr>
          <w:rFonts w:hint="eastAsia"/>
        </w:rPr>
        <w:t xml:space="preserve"> </w:t>
      </w:r>
      <w:r w:rsidR="0090054C">
        <w:fldChar w:fldCharType="begin"/>
      </w:r>
      <w:r w:rsidR="0090054C">
        <w:instrText xml:space="preserve"> REF </w:instrText>
      </w:r>
      <w:r w:rsidR="0090054C">
        <w:rPr>
          <w:rFonts w:hint="eastAsia"/>
        </w:rPr>
        <w:instrText>_Ref231025548 \h</w:instrText>
      </w:r>
      <w:r w:rsidR="0090054C">
        <w:instrText xml:space="preserve"> </w:instrText>
      </w:r>
      <w:r w:rsidR="0090054C">
        <w:fldChar w:fldCharType="separate"/>
      </w:r>
      <w:r w:rsidR="0090054C">
        <w:rPr>
          <w:rFonts w:hint="eastAsia"/>
        </w:rPr>
        <w:t>就业情况</w:t>
      </w:r>
      <w:r w:rsidR="0090054C">
        <w:fldChar w:fldCharType="end"/>
      </w:r>
      <w:r w:rsidR="0090054C">
        <w:rPr>
          <w:rFonts w:hint="eastAsia"/>
        </w:rPr>
        <w:t xml:space="preserve"> </w:t>
      </w:r>
      <w:r w:rsidR="0090054C">
        <w:rPr>
          <w:rFonts w:hint="eastAsia"/>
        </w:rPr>
        <w:t>部分</w:t>
      </w:r>
      <w:r w:rsidR="009C0DFD">
        <w:rPr>
          <w:rFonts w:hint="eastAsia"/>
        </w:rPr>
        <w:t>）</w:t>
      </w:r>
      <w:r w:rsidR="002A4961">
        <w:rPr>
          <w:rFonts w:hint="eastAsia"/>
        </w:rPr>
        <w:t>，从而产生了这种错误的印象，这不由得让人感到担心。</w:t>
      </w:r>
      <w:r w:rsidR="006C405C">
        <w:rPr>
          <w:rFonts w:hint="eastAsia"/>
        </w:rPr>
        <w:t>还有一些同学受到互联网上负面言论的煽动，认为“国外的月亮比较圆”，这种想法非常的不成熟。</w:t>
      </w:r>
    </w:p>
    <w:p w14:paraId="69E15937" w14:textId="2D41DB12" w:rsidR="00797D33" w:rsidRPr="00797D33" w:rsidRDefault="007742AA" w:rsidP="00797D33">
      <w:pPr>
        <w:pStyle w:val="1"/>
      </w:pPr>
      <w:r>
        <w:rPr>
          <w:rFonts w:hint="eastAsia"/>
        </w:rPr>
        <w:t>出国留学的现实形势</w:t>
      </w:r>
    </w:p>
    <w:p w14:paraId="527DF9F6" w14:textId="68C12DCC" w:rsidR="00797D33" w:rsidRDefault="005F15AB" w:rsidP="00797D33">
      <w:pPr>
        <w:ind w:firstLine="480"/>
      </w:pPr>
      <w:r>
        <w:rPr>
          <w:rFonts w:hint="eastAsia"/>
        </w:rPr>
        <w:t>同学们想要出国的理想的羽翼都很丰满，那么现实的出国情况如何呢？</w:t>
      </w:r>
    </w:p>
    <w:p w14:paraId="5606D20F" w14:textId="1D0CACBB" w:rsidR="00797D33" w:rsidRDefault="00797D33" w:rsidP="00797D33">
      <w:pPr>
        <w:pStyle w:val="2"/>
      </w:pPr>
      <w:r>
        <w:rPr>
          <w:rFonts w:hint="eastAsia"/>
        </w:rPr>
        <w:t>出国人数</w:t>
      </w:r>
      <w:r w:rsidR="00A34E4C">
        <w:rPr>
          <w:rFonts w:hint="eastAsia"/>
        </w:rPr>
        <w:t>和目的地</w:t>
      </w:r>
    </w:p>
    <w:p w14:paraId="235B7F4D" w14:textId="26E20A69" w:rsidR="007742AA" w:rsidRDefault="00B54524" w:rsidP="00797D33">
      <w:pPr>
        <w:ind w:firstLine="480"/>
      </w:pPr>
      <w:r>
        <w:rPr>
          <w:rFonts w:hint="eastAsia"/>
        </w:rPr>
        <w:t>为了</w:t>
      </w:r>
      <w:r w:rsidR="00BC2434">
        <w:rPr>
          <w:rFonts w:hint="eastAsia"/>
        </w:rPr>
        <w:t>更</w:t>
      </w:r>
      <w:r>
        <w:rPr>
          <w:rFonts w:hint="eastAsia"/>
        </w:rPr>
        <w:t>直观地了解身边的状况，</w:t>
      </w:r>
      <w:r w:rsidR="00605468">
        <w:rPr>
          <w:rFonts w:hint="eastAsia"/>
        </w:rPr>
        <w:t>我从软件学院学生工作处获得了</w:t>
      </w:r>
      <w:r w:rsidR="00605468">
        <w:rPr>
          <w:rFonts w:hint="eastAsia"/>
        </w:rPr>
        <w:t>2004</w:t>
      </w:r>
      <w:r w:rsidR="00605468">
        <w:rPr>
          <w:rFonts w:hint="eastAsia"/>
        </w:rPr>
        <w:t>年到</w:t>
      </w:r>
      <w:r w:rsidR="00605468">
        <w:rPr>
          <w:rFonts w:hint="eastAsia"/>
        </w:rPr>
        <w:t>2010</w:t>
      </w:r>
      <w:r w:rsidR="00605468">
        <w:rPr>
          <w:rFonts w:hint="eastAsia"/>
        </w:rPr>
        <w:t>年软件学院毕业生去向的统计数据，并对其进行了整理统计，得到如下结果。</w:t>
      </w:r>
    </w:p>
    <w:p w14:paraId="39E9E43A" w14:textId="65E448E9" w:rsidR="00320D05" w:rsidRDefault="00320D05" w:rsidP="00573B3D">
      <w:pPr>
        <w:jc w:val="center"/>
      </w:pPr>
      <w:r>
        <w:rPr>
          <w:rFonts w:hint="eastAsia"/>
          <w:noProof/>
        </w:rPr>
        <w:drawing>
          <wp:inline distT="0" distB="0" distL="0" distR="0" wp14:anchorId="01CDFE65" wp14:editId="1535B7ED">
            <wp:extent cx="4343400" cy="2909147"/>
            <wp:effectExtent l="0" t="0" r="25400" b="3746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889477" w14:textId="4AEF336F" w:rsidR="001869BF" w:rsidRDefault="001869BF" w:rsidP="001869BF">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4</w:t>
      </w:r>
      <w:r>
        <w:fldChar w:fldCharType="end"/>
      </w:r>
      <w:r>
        <w:rPr>
          <w:rFonts w:hint="eastAsia"/>
        </w:rPr>
        <w:t xml:space="preserve"> </w:t>
      </w:r>
      <w:r>
        <w:rPr>
          <w:rFonts w:hint="eastAsia"/>
        </w:rPr>
        <w:t>同济大学软件学院</w:t>
      </w:r>
      <w:r w:rsidR="000F5BE0">
        <w:rPr>
          <w:rFonts w:hint="eastAsia"/>
        </w:rPr>
        <w:t>2004</w:t>
      </w:r>
      <w:r w:rsidR="000F5BE0">
        <w:rPr>
          <w:rFonts w:hint="eastAsia"/>
        </w:rPr>
        <w:t>届到</w:t>
      </w:r>
      <w:r w:rsidR="000F5BE0">
        <w:rPr>
          <w:rFonts w:hint="eastAsia"/>
        </w:rPr>
        <w:t>2010</w:t>
      </w:r>
      <w:r w:rsidR="000F5BE0">
        <w:rPr>
          <w:rFonts w:hint="eastAsia"/>
        </w:rPr>
        <w:t>届毕业生留学</w:t>
      </w:r>
      <w:r w:rsidR="00501B0C">
        <w:rPr>
          <w:rFonts w:hint="eastAsia"/>
        </w:rPr>
        <w:t>人数</w:t>
      </w:r>
      <w:r w:rsidR="00AE0DC7">
        <w:rPr>
          <w:rFonts w:hint="eastAsia"/>
        </w:rPr>
        <w:t>趋势</w:t>
      </w:r>
      <w:r w:rsidR="000F5BE0">
        <w:rPr>
          <w:rFonts w:hint="eastAsia"/>
        </w:rPr>
        <w:t>图</w:t>
      </w:r>
    </w:p>
    <w:p w14:paraId="42D31D1E" w14:textId="39B6F0AD" w:rsidR="006B172D" w:rsidRDefault="006B172D" w:rsidP="00AE0DC7">
      <w:pPr>
        <w:jc w:val="center"/>
      </w:pPr>
      <w:r>
        <w:rPr>
          <w:rFonts w:hint="eastAsia"/>
          <w:noProof/>
        </w:rPr>
        <w:drawing>
          <wp:inline distT="0" distB="0" distL="0" distR="0" wp14:anchorId="3A3BE77A" wp14:editId="2445E0B5">
            <wp:extent cx="4343400" cy="2533650"/>
            <wp:effectExtent l="0" t="0" r="25400" b="3175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03C635" w14:textId="57B3EF20" w:rsidR="00AE0DC7" w:rsidRPr="006B172D" w:rsidRDefault="00AE0DC7" w:rsidP="00AE0DC7">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5</w:t>
      </w:r>
      <w:r>
        <w:fldChar w:fldCharType="end"/>
      </w:r>
      <w:r>
        <w:rPr>
          <w:rFonts w:hint="eastAsia"/>
        </w:rPr>
        <w:t xml:space="preserve"> </w:t>
      </w:r>
      <w:r>
        <w:rPr>
          <w:rFonts w:hint="eastAsia"/>
        </w:rPr>
        <w:t>同济大学软件学院</w:t>
      </w:r>
      <w:r>
        <w:rPr>
          <w:rFonts w:hint="eastAsia"/>
        </w:rPr>
        <w:t>2004</w:t>
      </w:r>
      <w:r>
        <w:rPr>
          <w:rFonts w:hint="eastAsia"/>
        </w:rPr>
        <w:t>届到</w:t>
      </w:r>
      <w:r>
        <w:rPr>
          <w:rFonts w:hint="eastAsia"/>
        </w:rPr>
        <w:t>2010</w:t>
      </w:r>
      <w:r>
        <w:rPr>
          <w:rFonts w:hint="eastAsia"/>
        </w:rPr>
        <w:t>届毕业生留学人数占总人数比例趋势图</w:t>
      </w:r>
    </w:p>
    <w:p w14:paraId="53D1F352" w14:textId="41C69827" w:rsidR="00112A24" w:rsidRPr="00112A24" w:rsidRDefault="00112A24" w:rsidP="00112A24">
      <w:r>
        <w:rPr>
          <w:rFonts w:hint="eastAsia"/>
        </w:rPr>
        <w:t xml:space="preserve">    </w:t>
      </w:r>
      <w:r>
        <w:rPr>
          <w:rFonts w:hint="eastAsia"/>
        </w:rPr>
        <w:t>不难看出，自</w:t>
      </w:r>
      <w:r>
        <w:rPr>
          <w:rFonts w:hint="eastAsia"/>
        </w:rPr>
        <w:t>2006</w:t>
      </w:r>
      <w:r>
        <w:rPr>
          <w:rFonts w:hint="eastAsia"/>
        </w:rPr>
        <w:t>年之后，出国人数呈波动上扬态势。越来越多的同学选择出国作为自己毕业后的去向。</w:t>
      </w:r>
      <w:r w:rsidR="00FB248D">
        <w:rPr>
          <w:rFonts w:hint="eastAsia"/>
        </w:rPr>
        <w:t>研究生出国的比例和本科生相比较低，与几个研究生在读学长交流后了解到，研究生很多已经或者将要在国内组织家庭，且考虑到自己年龄较大，偏向于就业并留在国内。即便如此，我们也可以明显的发现</w:t>
      </w:r>
      <w:r w:rsidR="00FB248D">
        <w:rPr>
          <w:rFonts w:hint="eastAsia"/>
        </w:rPr>
        <w:t>2007</w:t>
      </w:r>
      <w:r w:rsidR="00FB248D">
        <w:rPr>
          <w:rFonts w:hint="eastAsia"/>
        </w:rPr>
        <w:t>届之后研究生出国比例也在波动上扬当中。越来越多的学生毕业后选择了出国。</w:t>
      </w:r>
    </w:p>
    <w:p w14:paraId="4E6ADCE0" w14:textId="2164821B" w:rsidR="005929AB" w:rsidRPr="005929AB" w:rsidRDefault="00F16A90" w:rsidP="005929AB">
      <w:r>
        <w:rPr>
          <w:rFonts w:hint="eastAsia"/>
        </w:rPr>
        <w:t xml:space="preserve">    </w:t>
      </w:r>
      <w:r w:rsidR="00236D77">
        <w:rPr>
          <w:rFonts w:hint="eastAsia"/>
        </w:rPr>
        <w:t>另据与</w:t>
      </w:r>
      <w:r>
        <w:rPr>
          <w:rFonts w:hint="eastAsia"/>
        </w:rPr>
        <w:t>2011</w:t>
      </w:r>
      <w:r>
        <w:rPr>
          <w:rFonts w:hint="eastAsia"/>
        </w:rPr>
        <w:t>届和</w:t>
      </w:r>
      <w:r>
        <w:rPr>
          <w:rFonts w:hint="eastAsia"/>
        </w:rPr>
        <w:t>2012</w:t>
      </w:r>
      <w:r>
        <w:rPr>
          <w:rFonts w:hint="eastAsia"/>
        </w:rPr>
        <w:t>届已经毕业的以及</w:t>
      </w:r>
      <w:r>
        <w:rPr>
          <w:rFonts w:hint="eastAsia"/>
        </w:rPr>
        <w:t>2013</w:t>
      </w:r>
      <w:r w:rsidR="00236D77">
        <w:rPr>
          <w:rFonts w:hint="eastAsia"/>
        </w:rPr>
        <w:t>届将要毕业学长的交流</w:t>
      </w:r>
      <w:r w:rsidR="00112A24">
        <w:rPr>
          <w:rFonts w:hint="eastAsia"/>
        </w:rPr>
        <w:t>，近三年学院每年有将近</w:t>
      </w:r>
      <w:r w:rsidR="00112A24">
        <w:rPr>
          <w:rFonts w:hint="eastAsia"/>
        </w:rPr>
        <w:t>30%</w:t>
      </w:r>
      <w:r w:rsidR="00112A24">
        <w:rPr>
          <w:rFonts w:hint="eastAsia"/>
        </w:rPr>
        <w:t>的同学，也即每年约</w:t>
      </w:r>
      <w:r w:rsidR="00112A24">
        <w:rPr>
          <w:rFonts w:hint="eastAsia"/>
        </w:rPr>
        <w:t>50</w:t>
      </w:r>
      <w:r w:rsidR="00112A24">
        <w:rPr>
          <w:rFonts w:hint="eastAsia"/>
        </w:rPr>
        <w:t>余名同学出国深造，并且数量保持了增长态势。</w:t>
      </w:r>
    </w:p>
    <w:p w14:paraId="236F0473" w14:textId="4C0E463D" w:rsidR="00FD3FCA" w:rsidRDefault="0090391A" w:rsidP="0090715E">
      <w:pPr>
        <w:ind w:firstLine="480"/>
      </w:pPr>
      <w:r>
        <w:rPr>
          <w:rFonts w:hint="eastAsia"/>
        </w:rPr>
        <w:t>我同时对我院出国留学同学的留学目的地进行了统计分析</w:t>
      </w:r>
      <w:r w:rsidR="00C500EB">
        <w:rPr>
          <w:rFonts w:hint="eastAsia"/>
        </w:rPr>
        <w:t>（部分同学出国目的地不详）</w:t>
      </w:r>
      <w:r>
        <w:rPr>
          <w:rFonts w:hint="eastAsia"/>
        </w:rPr>
        <w:t>。</w:t>
      </w:r>
    </w:p>
    <w:p w14:paraId="5325C7E1" w14:textId="226810DC" w:rsidR="00C500EB" w:rsidRDefault="0090715E" w:rsidP="0090715E">
      <w:pPr>
        <w:jc w:val="center"/>
      </w:pPr>
      <w:r>
        <w:rPr>
          <w:rFonts w:hint="eastAsia"/>
          <w:noProof/>
        </w:rPr>
        <w:drawing>
          <wp:inline distT="0" distB="0" distL="0" distR="0" wp14:anchorId="0D5B891D" wp14:editId="1CBE4FF6">
            <wp:extent cx="4419600" cy="2936240"/>
            <wp:effectExtent l="0" t="0" r="0" b="1016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A98300" w14:textId="37B45A5B" w:rsidR="0090715E" w:rsidRDefault="0090715E" w:rsidP="0090715E">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6</w:t>
      </w:r>
      <w:r>
        <w:fldChar w:fldCharType="end"/>
      </w:r>
      <w:r>
        <w:rPr>
          <w:rFonts w:hint="eastAsia"/>
        </w:rPr>
        <w:t xml:space="preserve"> </w:t>
      </w:r>
      <w:r>
        <w:rPr>
          <w:rFonts w:hint="eastAsia"/>
        </w:rPr>
        <w:t>同济大学软件学院</w:t>
      </w:r>
      <w:r>
        <w:rPr>
          <w:rFonts w:hint="eastAsia"/>
        </w:rPr>
        <w:t>2004</w:t>
      </w:r>
      <w:r>
        <w:rPr>
          <w:rFonts w:hint="eastAsia"/>
        </w:rPr>
        <w:t>届至</w:t>
      </w:r>
      <w:r>
        <w:rPr>
          <w:rFonts w:hint="eastAsia"/>
        </w:rPr>
        <w:t>2010</w:t>
      </w:r>
      <w:r>
        <w:rPr>
          <w:rFonts w:hint="eastAsia"/>
        </w:rPr>
        <w:t>届毕业生留学去向统计图</w:t>
      </w:r>
    </w:p>
    <w:p w14:paraId="390C18C9" w14:textId="05DE21CC" w:rsidR="001C4E08" w:rsidRDefault="00DF40B8" w:rsidP="001C4E08">
      <w:pPr>
        <w:ind w:firstLine="480"/>
      </w:pPr>
      <w:r>
        <w:rPr>
          <w:rFonts w:hint="eastAsia"/>
        </w:rPr>
        <w:t>不难发现，美国依然是最火热的留学目的地。</w:t>
      </w:r>
      <w:r w:rsidR="001C4E08">
        <w:rPr>
          <w:rFonts w:hint="eastAsia"/>
        </w:rPr>
        <w:t>软院专业的特殊性决定了美国对于软院学生有着更强的吸引力。全球排名前四的计算机学院</w:t>
      </w:r>
      <w:r w:rsidR="001C4E08">
        <w:rPr>
          <w:rFonts w:hint="eastAsia"/>
        </w:rPr>
        <w:t>MIT</w:t>
      </w:r>
      <w:r w:rsidR="001C4E08">
        <w:rPr>
          <w:rFonts w:hint="eastAsia"/>
        </w:rPr>
        <w:t>、</w:t>
      </w:r>
      <w:r w:rsidR="001C4E08">
        <w:rPr>
          <w:rFonts w:hint="eastAsia"/>
        </w:rPr>
        <w:t>CMU</w:t>
      </w:r>
      <w:r w:rsidR="001C4E08">
        <w:rPr>
          <w:rFonts w:hint="eastAsia"/>
        </w:rPr>
        <w:t>、</w:t>
      </w:r>
      <w:r w:rsidR="001C4E08">
        <w:rPr>
          <w:rFonts w:hint="eastAsia"/>
        </w:rPr>
        <w:t>Stanford</w:t>
      </w:r>
      <w:r w:rsidR="001C4E08">
        <w:rPr>
          <w:rFonts w:hint="eastAsia"/>
        </w:rPr>
        <w:t>、</w:t>
      </w:r>
      <w:r w:rsidR="001C4E08">
        <w:rPr>
          <w:rFonts w:hint="eastAsia"/>
        </w:rPr>
        <w:t>UC Berkeley</w:t>
      </w:r>
      <w:r w:rsidR="001C4E08">
        <w:rPr>
          <w:rFonts w:hint="eastAsia"/>
        </w:rPr>
        <w:t>均在美国，而全球领先的</w:t>
      </w:r>
      <w:r w:rsidR="001C4E08">
        <w:rPr>
          <w:rFonts w:hint="eastAsia"/>
        </w:rPr>
        <w:t>IT</w:t>
      </w:r>
      <w:r w:rsidR="001C4E08">
        <w:rPr>
          <w:rFonts w:hint="eastAsia"/>
        </w:rPr>
        <w:t>企业包括</w:t>
      </w:r>
      <w:r w:rsidR="001C4E08">
        <w:rPr>
          <w:rFonts w:hint="eastAsia"/>
        </w:rPr>
        <w:t>Microsoft</w:t>
      </w:r>
      <w:r w:rsidR="001C4E08">
        <w:rPr>
          <w:rFonts w:hint="eastAsia"/>
        </w:rPr>
        <w:t>、</w:t>
      </w:r>
      <w:r w:rsidR="001C4E08">
        <w:rPr>
          <w:rFonts w:hint="eastAsia"/>
        </w:rPr>
        <w:t>Google</w:t>
      </w:r>
      <w:r w:rsidR="001C4E08">
        <w:rPr>
          <w:rFonts w:hint="eastAsia"/>
        </w:rPr>
        <w:t>、</w:t>
      </w:r>
      <w:r w:rsidR="001C4E08">
        <w:rPr>
          <w:rFonts w:hint="eastAsia"/>
        </w:rPr>
        <w:t>Facebook</w:t>
      </w:r>
      <w:r w:rsidR="001C4E08">
        <w:rPr>
          <w:rFonts w:hint="eastAsia"/>
        </w:rPr>
        <w:t>、</w:t>
      </w:r>
      <w:r w:rsidR="001C4E08">
        <w:rPr>
          <w:rFonts w:hint="eastAsia"/>
        </w:rPr>
        <w:t>IBM</w:t>
      </w:r>
      <w:r w:rsidR="001C4E08">
        <w:rPr>
          <w:rFonts w:hint="eastAsia"/>
        </w:rPr>
        <w:t>等也均是美国企业，所以软院学生选择美国作为自己的留学目的地是合理的选择。</w:t>
      </w:r>
      <w:r w:rsidR="001C4E08">
        <w:rPr>
          <w:rFonts w:hint="eastAsia"/>
        </w:rPr>
        <w:t>2006</w:t>
      </w:r>
      <w:r w:rsidR="001C4E08">
        <w:rPr>
          <w:rFonts w:hint="eastAsia"/>
        </w:rPr>
        <w:t>年之后，中国经济持续发展，人民币兑美元汇率持续下跌，为更多同学出国提供了经济基础。加上受金融危机影响，美国学校在政策上更倾向于接受更多的留学生以补充学校资金的不足，所以我院留学美国的人数逐年上升。</w:t>
      </w:r>
    </w:p>
    <w:p w14:paraId="1CFB26E2" w14:textId="7AC25A3D" w:rsidR="0018225D" w:rsidRDefault="001C4E08" w:rsidP="00DF40B8">
      <w:r>
        <w:rPr>
          <w:rFonts w:hint="eastAsia"/>
        </w:rPr>
        <w:t xml:space="preserve">    </w:t>
      </w:r>
      <w:r w:rsidR="00537820">
        <w:rPr>
          <w:rFonts w:hint="eastAsia"/>
        </w:rPr>
        <w:t>令人惊奇的是</w:t>
      </w:r>
      <w:r w:rsidR="006473C9">
        <w:rPr>
          <w:rFonts w:hint="eastAsia"/>
        </w:rPr>
        <w:t>，这几年前去瑞典留学的同学竟然与去美国留学的同学相当</w:t>
      </w:r>
      <w:r w:rsidR="00C52121">
        <w:rPr>
          <w:rFonts w:hint="eastAsia"/>
        </w:rPr>
        <w:t>。在仔细询问学工办老师后了解到，</w:t>
      </w:r>
      <w:r w:rsidR="00537820">
        <w:rPr>
          <w:rFonts w:hint="eastAsia"/>
        </w:rPr>
        <w:t>瑞典</w:t>
      </w:r>
      <w:r w:rsidR="00C52121">
        <w:rPr>
          <w:rFonts w:hint="eastAsia"/>
        </w:rPr>
        <w:t>乌普萨拉大学在</w:t>
      </w:r>
      <w:r w:rsidR="00C52121">
        <w:rPr>
          <w:rFonts w:hint="eastAsia"/>
        </w:rPr>
        <w:t>2006</w:t>
      </w:r>
      <w:r w:rsidR="00C52121">
        <w:rPr>
          <w:rFonts w:hint="eastAsia"/>
        </w:rPr>
        <w:t>届到</w:t>
      </w:r>
      <w:r w:rsidR="00C52121">
        <w:rPr>
          <w:rFonts w:hint="eastAsia"/>
        </w:rPr>
        <w:t>2009</w:t>
      </w:r>
      <w:r w:rsidR="00C52121">
        <w:rPr>
          <w:rFonts w:hint="eastAsia"/>
        </w:rPr>
        <w:t>届之间曾经推出过免学费政策吸引我院学生。为此，我作出留学瑞典和美国两个国家的留学人数趋势图。</w:t>
      </w:r>
    </w:p>
    <w:p w14:paraId="4211BD52" w14:textId="188DF3AC" w:rsidR="001A1B30" w:rsidRDefault="001A1B30" w:rsidP="00571EE9">
      <w:pPr>
        <w:jc w:val="center"/>
      </w:pPr>
      <w:r>
        <w:rPr>
          <w:rFonts w:hint="eastAsia"/>
          <w:noProof/>
        </w:rPr>
        <w:drawing>
          <wp:inline distT="0" distB="0" distL="0" distR="0" wp14:anchorId="18C9CAB4" wp14:editId="47508E24">
            <wp:extent cx="4275455" cy="264414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E149E0" w14:textId="5EDC3ACF" w:rsidR="00571EE9" w:rsidRDefault="00571EE9" w:rsidP="00571EE9">
      <w:pPr>
        <w:pStyle w:val="af2"/>
      </w:pPr>
      <w:bookmarkStart w:id="4" w:name="_Ref231024413"/>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7</w:t>
      </w:r>
      <w:r>
        <w:fldChar w:fldCharType="end"/>
      </w:r>
      <w:r>
        <w:rPr>
          <w:rFonts w:hint="eastAsia"/>
        </w:rPr>
        <w:t xml:space="preserve"> </w:t>
      </w:r>
      <w:r>
        <w:rPr>
          <w:rFonts w:hint="eastAsia"/>
        </w:rPr>
        <w:t>同济大学软件学院</w:t>
      </w:r>
      <w:r>
        <w:rPr>
          <w:rFonts w:hint="eastAsia"/>
        </w:rPr>
        <w:t>2004</w:t>
      </w:r>
      <w:r>
        <w:rPr>
          <w:rFonts w:hint="eastAsia"/>
        </w:rPr>
        <w:t>届至</w:t>
      </w:r>
      <w:r>
        <w:rPr>
          <w:rFonts w:hint="eastAsia"/>
        </w:rPr>
        <w:t>2006</w:t>
      </w:r>
      <w:r>
        <w:rPr>
          <w:rFonts w:hint="eastAsia"/>
        </w:rPr>
        <w:t>届毕业生留学去向瑞典和美国趋势对比图</w:t>
      </w:r>
      <w:bookmarkEnd w:id="4"/>
    </w:p>
    <w:p w14:paraId="4C1FC95F" w14:textId="34B429AF" w:rsidR="00900509" w:rsidRDefault="00900509" w:rsidP="00C512FD">
      <w:pPr>
        <w:ind w:firstLine="480"/>
      </w:pPr>
      <w:r>
        <w:rPr>
          <w:rFonts w:hint="eastAsia"/>
        </w:rPr>
        <w:t>从上图可以看出，留学美国的人数出于稳定增长状态，而留学瑞典的人数在</w:t>
      </w:r>
      <w:r>
        <w:rPr>
          <w:rFonts w:hint="eastAsia"/>
        </w:rPr>
        <w:t>2006</w:t>
      </w:r>
      <w:r>
        <w:rPr>
          <w:rFonts w:hint="eastAsia"/>
        </w:rPr>
        <w:t>届突变后随着免学费政策在</w:t>
      </w:r>
      <w:r>
        <w:rPr>
          <w:rFonts w:hint="eastAsia"/>
        </w:rPr>
        <w:t>2009</w:t>
      </w:r>
      <w:r>
        <w:rPr>
          <w:rFonts w:hint="eastAsia"/>
        </w:rPr>
        <w:t>届结束而结束。这一点印证了上文所述</w:t>
      </w:r>
      <w:r w:rsidR="00EA4B39">
        <w:rPr>
          <w:rFonts w:hint="eastAsia"/>
        </w:rPr>
        <w:t>观点，即经济因素对于同学们的留学意愿有着较大的影响</w:t>
      </w:r>
      <w:r w:rsidR="00236D77">
        <w:rPr>
          <w:rFonts w:hint="eastAsia"/>
        </w:rPr>
        <w:t>，如若可以不考虑经济因素会有更多同学选择出国</w:t>
      </w:r>
      <w:r w:rsidR="00EA4B39">
        <w:rPr>
          <w:rFonts w:hint="eastAsia"/>
        </w:rPr>
        <w:t>。</w:t>
      </w:r>
    </w:p>
    <w:p w14:paraId="3FAC4F72" w14:textId="50709C2F" w:rsidR="00F32BF3" w:rsidRPr="00900509" w:rsidRDefault="00F32BF3" w:rsidP="00F32BF3">
      <w:pPr>
        <w:pStyle w:val="2"/>
      </w:pPr>
      <w:bookmarkStart w:id="5" w:name="_Ref231025548"/>
      <w:r>
        <w:rPr>
          <w:rFonts w:hint="eastAsia"/>
        </w:rPr>
        <w:t>就业情况</w:t>
      </w:r>
      <w:bookmarkEnd w:id="5"/>
    </w:p>
    <w:p w14:paraId="596D0ACD" w14:textId="77777777" w:rsidR="007E4F27" w:rsidRDefault="00582C15" w:rsidP="007E4F27">
      <w:pPr>
        <w:ind w:firstLine="480"/>
        <w:jc w:val="left"/>
      </w:pPr>
      <w:r>
        <w:rPr>
          <w:rFonts w:hint="eastAsia"/>
        </w:rPr>
        <w:t>那么出国了的同学如今都过得如何呢？很多同学认为的出国可以提高自身与外企的匹配度，那么没有出过国的同学是不是在职场上，尤其是在外企的</w:t>
      </w:r>
      <w:r w:rsidR="00C26EFF">
        <w:rPr>
          <w:rFonts w:hint="eastAsia"/>
        </w:rPr>
        <w:t>应聘中会不会有任何的劣势呢？</w:t>
      </w:r>
    </w:p>
    <w:p w14:paraId="375A6F21" w14:textId="4744428C" w:rsidR="0077380E" w:rsidRDefault="007E4F27" w:rsidP="007E4F27">
      <w:pPr>
        <w:ind w:firstLine="480"/>
        <w:jc w:val="center"/>
      </w:pPr>
      <w:r>
        <w:rPr>
          <w:rFonts w:hint="eastAsia"/>
          <w:noProof/>
        </w:rPr>
        <w:drawing>
          <wp:inline distT="0" distB="0" distL="0" distR="0" wp14:anchorId="0C58B284" wp14:editId="755BAF9D">
            <wp:extent cx="4800600" cy="2795905"/>
            <wp:effectExtent l="0" t="0" r="25400" b="2349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0B9DA2A" w14:textId="22E1CF2B" w:rsidR="007E4F27" w:rsidRDefault="007E4F27" w:rsidP="007E4F27">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8</w:t>
      </w:r>
      <w:r>
        <w:fldChar w:fldCharType="end"/>
      </w:r>
      <w:r>
        <w:rPr>
          <w:rFonts w:hint="eastAsia"/>
        </w:rPr>
        <w:t xml:space="preserve"> </w:t>
      </w:r>
      <w:r>
        <w:rPr>
          <w:rFonts w:hint="eastAsia"/>
        </w:rPr>
        <w:t>同济大学软件学院</w:t>
      </w:r>
      <w:r>
        <w:rPr>
          <w:rFonts w:hint="eastAsia"/>
        </w:rPr>
        <w:t>2004</w:t>
      </w:r>
      <w:r>
        <w:rPr>
          <w:rFonts w:hint="eastAsia"/>
        </w:rPr>
        <w:t>届至</w:t>
      </w:r>
      <w:r>
        <w:rPr>
          <w:rFonts w:hint="eastAsia"/>
        </w:rPr>
        <w:t>2010</w:t>
      </w:r>
      <w:r>
        <w:rPr>
          <w:rFonts w:hint="eastAsia"/>
        </w:rPr>
        <w:t>届毕业生就业去向统计图</w:t>
      </w:r>
    </w:p>
    <w:p w14:paraId="1CDD9B66" w14:textId="1A6BC1E9" w:rsidR="00C26EFF" w:rsidRDefault="007D7575" w:rsidP="00C26EFF">
      <w:pPr>
        <w:ind w:firstLine="480"/>
      </w:pPr>
      <w:r>
        <w:rPr>
          <w:rFonts w:hint="eastAsia"/>
        </w:rPr>
        <w:t>通过对</w:t>
      </w:r>
      <w:r w:rsidR="00C26EFF">
        <w:rPr>
          <w:rFonts w:hint="eastAsia"/>
        </w:rPr>
        <w:t>学院相关负责老师</w:t>
      </w:r>
      <w:r>
        <w:rPr>
          <w:rFonts w:hint="eastAsia"/>
        </w:rPr>
        <w:t>的访谈了解到，出国的同学到目前为止回国的较少，基本上仍在国外求学或者</w:t>
      </w:r>
      <w:r w:rsidR="003820EA">
        <w:rPr>
          <w:rFonts w:hint="eastAsia"/>
        </w:rPr>
        <w:t>工作。目前仅有</w:t>
      </w:r>
      <w:r w:rsidR="003820EA">
        <w:rPr>
          <w:rFonts w:hint="eastAsia"/>
        </w:rPr>
        <w:t>08</w:t>
      </w:r>
      <w:r w:rsidR="003820EA">
        <w:rPr>
          <w:rFonts w:hint="eastAsia"/>
        </w:rPr>
        <w:t>级本科</w:t>
      </w:r>
      <w:r w:rsidR="003820EA">
        <w:rPr>
          <w:rFonts w:hint="eastAsia"/>
        </w:rPr>
        <w:t>3</w:t>
      </w:r>
      <w:r w:rsidR="003820EA">
        <w:rPr>
          <w:rFonts w:hint="eastAsia"/>
        </w:rPr>
        <w:t>人回国就业，且三人均未从事外企工作。与之形成鲜明对应的是，软院毕业的且未出过国的许多同学成功的在外企就业。且</w:t>
      </w:r>
      <w:r w:rsidR="003820EA">
        <w:rPr>
          <w:rFonts w:hint="eastAsia"/>
        </w:rPr>
        <w:t>01</w:t>
      </w:r>
      <w:r w:rsidR="003820EA">
        <w:rPr>
          <w:rFonts w:hint="eastAsia"/>
        </w:rPr>
        <w:t>到</w:t>
      </w:r>
      <w:r w:rsidR="003820EA">
        <w:rPr>
          <w:rFonts w:hint="eastAsia"/>
        </w:rPr>
        <w:t>04</w:t>
      </w:r>
      <w:r w:rsidR="003820EA">
        <w:rPr>
          <w:rFonts w:hint="eastAsia"/>
        </w:rPr>
        <w:t>届的本科生中，已经有</w:t>
      </w:r>
      <w:r w:rsidR="003820EA">
        <w:rPr>
          <w:rFonts w:hint="eastAsia"/>
        </w:rPr>
        <w:t>14</w:t>
      </w:r>
      <w:r w:rsidR="003820EA">
        <w:rPr>
          <w:rFonts w:hint="eastAsia"/>
        </w:rPr>
        <w:t>位在外企中获得了高级职务。通过老师的了解，企业在招聘的时候并不会特别关注一个人是否具有海外背景，这一点通过我院许多从海外交流回来的同学的经历得到了部分印证。</w:t>
      </w:r>
      <w:r w:rsidR="00F84069">
        <w:rPr>
          <w:rFonts w:hint="eastAsia"/>
        </w:rPr>
        <w:t>一位学长今年刚从瑞典交流回国，恰逢找实习</w:t>
      </w:r>
      <w:r w:rsidR="003820EA">
        <w:rPr>
          <w:rFonts w:hint="eastAsia"/>
        </w:rPr>
        <w:t>。</w:t>
      </w:r>
      <w:r w:rsidR="00F84069">
        <w:rPr>
          <w:rFonts w:hint="eastAsia"/>
        </w:rPr>
        <w:t>在接受实习单位面试的时候，面试官并没有表现出对国外经历特殊的兴趣，而是更关心技术实力和学业水平。</w:t>
      </w:r>
      <w:r w:rsidR="00771444">
        <w:rPr>
          <w:rFonts w:hint="eastAsia"/>
        </w:rPr>
        <w:t>而</w:t>
      </w:r>
      <w:r w:rsidR="003820EA">
        <w:rPr>
          <w:rFonts w:hint="eastAsia"/>
        </w:rPr>
        <w:t>我院招聘辅导员的时候</w:t>
      </w:r>
      <w:r w:rsidR="00771444">
        <w:rPr>
          <w:rFonts w:hint="eastAsia"/>
        </w:rPr>
        <w:t>甚至</w:t>
      </w:r>
      <w:r w:rsidR="003820EA">
        <w:rPr>
          <w:rFonts w:hint="eastAsia"/>
        </w:rPr>
        <w:t>会有意识的规避</w:t>
      </w:r>
      <w:r w:rsidR="00B469DA">
        <w:rPr>
          <w:rFonts w:hint="eastAsia"/>
        </w:rPr>
        <w:t>“归国人才”，因为在国外的背景使得他们对国情不够了解，不能够良好的参与到工作当中来，这体现出了用人单位对待留学人才的态度上逐渐趋于理性。</w:t>
      </w:r>
    </w:p>
    <w:p w14:paraId="26BF6D19" w14:textId="3B30FF18" w:rsidR="00911C23" w:rsidRPr="0077380E" w:rsidRDefault="00911C23" w:rsidP="00C26EFF">
      <w:pPr>
        <w:ind w:firstLine="480"/>
      </w:pPr>
      <w:r>
        <w:rPr>
          <w:rFonts w:hint="eastAsia"/>
        </w:rPr>
        <w:t>智联招聘于</w:t>
      </w:r>
      <w:r>
        <w:rPr>
          <w:rFonts w:hint="eastAsia"/>
        </w:rPr>
        <w:t>2012</w:t>
      </w:r>
      <w:r>
        <w:rPr>
          <w:rFonts w:hint="eastAsia"/>
        </w:rPr>
        <w:t>年</w:t>
      </w:r>
      <w:r>
        <w:rPr>
          <w:rFonts w:hint="eastAsia"/>
        </w:rPr>
        <w:t>8</w:t>
      </w:r>
      <w:r>
        <w:rPr>
          <w:rFonts w:hint="eastAsia"/>
        </w:rPr>
        <w:t>月发布的海归求职力的最新调查报告显示，超七成的企业</w:t>
      </w:r>
      <w:r>
        <w:rPr>
          <w:rFonts w:hint="eastAsia"/>
        </w:rPr>
        <w:t>HR</w:t>
      </w:r>
      <w:r>
        <w:rPr>
          <w:rFonts w:hint="eastAsia"/>
        </w:rPr>
        <w:t>或者管理人士表示不会有限录用海归，并且</w:t>
      </w:r>
      <w:r>
        <w:rPr>
          <w:rFonts w:hint="eastAsia"/>
        </w:rPr>
        <w:t>68.71%</w:t>
      </w:r>
      <w:r>
        <w:rPr>
          <w:rFonts w:hint="eastAsia"/>
        </w:rPr>
        <w:t>的海归的期望月薪仅为</w:t>
      </w:r>
      <w:r>
        <w:rPr>
          <w:rFonts w:hint="eastAsia"/>
        </w:rPr>
        <w:t>3000</w:t>
      </w:r>
      <w:r>
        <w:rPr>
          <w:rFonts w:hint="eastAsia"/>
        </w:rPr>
        <w:t>到</w:t>
      </w:r>
      <w:r>
        <w:rPr>
          <w:rFonts w:hint="eastAsia"/>
        </w:rPr>
        <w:t>8000</w:t>
      </w:r>
      <w:r>
        <w:rPr>
          <w:rFonts w:hint="eastAsia"/>
        </w:rPr>
        <w:t>元，远不及我们的想象，可见国内的就业市场对海归来说依然存在极大地压力，即便是留学归来也不能再求职当中获得太多的优势。</w:t>
      </w:r>
    </w:p>
    <w:p w14:paraId="003674F3" w14:textId="5FC06F12" w:rsidR="00436A05" w:rsidRDefault="00436A05" w:rsidP="00436A05">
      <w:pPr>
        <w:ind w:firstLine="480"/>
      </w:pPr>
      <w:r>
        <w:rPr>
          <w:rFonts w:hint="eastAsia"/>
        </w:rPr>
        <w:t>搜狐留学频道</w:t>
      </w:r>
      <w:r>
        <w:rPr>
          <w:rFonts w:hint="eastAsia"/>
        </w:rPr>
        <w:t>2012</w:t>
      </w:r>
      <w:r>
        <w:rPr>
          <w:rFonts w:hint="eastAsia"/>
        </w:rPr>
        <w:t>年曾发表过一篇题为《聚焦：出国留学热下的冷思考》的文章。文章中提到，现在用人单位非但不会给留学生过多的重视，反而在某些时候会</w:t>
      </w:r>
      <w:r w:rsidR="00E22F4D">
        <w:rPr>
          <w:rFonts w:hint="eastAsia"/>
        </w:rPr>
        <w:t>忌惮使用留学生，因为</w:t>
      </w:r>
      <w:r w:rsidR="008D2062">
        <w:rPr>
          <w:rFonts w:hint="eastAsia"/>
        </w:rPr>
        <w:t>“</w:t>
      </w:r>
      <w:r w:rsidR="00E22F4D">
        <w:rPr>
          <w:rFonts w:hint="eastAsia"/>
        </w:rPr>
        <w:t>他们中许多人在国外非但没有学到东西，反而养出一身坏毛病</w:t>
      </w:r>
      <w:r w:rsidR="008D2062">
        <w:rPr>
          <w:rFonts w:hint="eastAsia"/>
        </w:rPr>
        <w:t>”</w:t>
      </w:r>
      <w:r w:rsidR="00E22F4D">
        <w:rPr>
          <w:rFonts w:hint="eastAsia"/>
        </w:rPr>
        <w:t>。</w:t>
      </w:r>
      <w:r w:rsidR="00605965">
        <w:rPr>
          <w:rFonts w:hint="eastAsia"/>
        </w:rPr>
        <w:t>许多本来在</w:t>
      </w:r>
      <w:r w:rsidR="0078285A">
        <w:rPr>
          <w:rFonts w:hint="eastAsia"/>
        </w:rPr>
        <w:t>国内“资历平平”的学生，出国后面对更加</w:t>
      </w:r>
      <w:r w:rsidR="00605965">
        <w:rPr>
          <w:rFonts w:hint="eastAsia"/>
        </w:rPr>
        <w:t>宽松</w:t>
      </w:r>
      <w:r w:rsidR="0078285A">
        <w:rPr>
          <w:rFonts w:hint="eastAsia"/>
        </w:rPr>
        <w:t>的教育制度，不少人</w:t>
      </w:r>
      <w:r w:rsidR="00605965">
        <w:rPr>
          <w:rFonts w:hint="eastAsia"/>
        </w:rPr>
        <w:t>自我放纵，狼狈回国。也有许多在出国之前没有想清楚出国目标而是盲从出国的同学，出国之后发现自己并不能适应国外的生活，在国外混的非常苦闷。</w:t>
      </w:r>
      <w:r w:rsidR="00E52949">
        <w:rPr>
          <w:rFonts w:hint="eastAsia"/>
        </w:rPr>
        <w:t>由于国外许多</w:t>
      </w:r>
      <w:r w:rsidR="002B4472">
        <w:rPr>
          <w:rFonts w:hint="eastAsia"/>
        </w:rPr>
        <w:t>学位项目周期比较短，比如美国的许多职业硕士和英国的硕士项目基本上一年就可以拿到文凭。这一年当中学生需要高强度的完成许多课程。这种教育在国外本来的目标人群应当是已经有工作经验的人进一步充电的，所以节奏较快而且允许非全日制，可是很多国内学生并不了解或者认为这是取得文凭的捷径，选择了这种项目。在这种教育周期和教育制度之下，刚刚从大学走出来的同学们很难能够适应这么高强度的工程实践，很难取得理想的成绩。</w:t>
      </w:r>
    </w:p>
    <w:p w14:paraId="400F3C1A" w14:textId="54C06DAA" w:rsidR="00FA1F39" w:rsidRDefault="00FA1F39" w:rsidP="00FA1F39">
      <w:pPr>
        <w:pStyle w:val="2"/>
      </w:pPr>
      <w:r>
        <w:rPr>
          <w:rFonts w:hint="eastAsia"/>
        </w:rPr>
        <w:t>人才流失</w:t>
      </w:r>
    </w:p>
    <w:p w14:paraId="15CE51A8" w14:textId="10846456" w:rsidR="00262B62" w:rsidRDefault="00262B62" w:rsidP="00262B62">
      <w:pPr>
        <w:ind w:firstLine="480"/>
      </w:pPr>
      <w:r>
        <w:rPr>
          <w:rFonts w:hint="eastAsia"/>
        </w:rPr>
        <w:t>通过我们对身边留学案例的观察我们也不难发现，能够出国的同学往往不是平庸之辈，成绩和技术实力应当都是所在学院列数前列的。根据我对学工办负责毕业生去向的老师的采访，每年我院出国，特别是前往美国深造的同学</w:t>
      </w:r>
      <w:r>
        <w:rPr>
          <w:rFonts w:hint="eastAsia"/>
        </w:rPr>
        <w:t>GPA</w:t>
      </w:r>
      <w:r>
        <w:rPr>
          <w:rFonts w:hint="eastAsia"/>
        </w:rPr>
        <w:t>都在</w:t>
      </w:r>
      <w:r w:rsidR="00FD3363">
        <w:rPr>
          <w:rFonts w:hint="eastAsia"/>
        </w:rPr>
        <w:t>年级前</w:t>
      </w:r>
      <w:r>
        <w:rPr>
          <w:rFonts w:hint="eastAsia"/>
        </w:rPr>
        <w:t>20%</w:t>
      </w:r>
      <w:r>
        <w:rPr>
          <w:rFonts w:hint="eastAsia"/>
        </w:rPr>
        <w:t>，更是有很多同学已经被保送到北大或者清华等国内一流学府读研却毅然放弃了这个机会，只身飞往美国。</w:t>
      </w:r>
    </w:p>
    <w:p w14:paraId="090EBF52" w14:textId="162C5316" w:rsidR="00262B62" w:rsidRPr="00262B62" w:rsidRDefault="00262B62" w:rsidP="005C0AFF">
      <w:pPr>
        <w:ind w:firstLine="480"/>
      </w:pPr>
      <w:r>
        <w:rPr>
          <w:rFonts w:hint="eastAsia"/>
        </w:rPr>
        <w:t>北大物理系教授甘子钊在接受采访时</w:t>
      </w:r>
      <w:r w:rsidR="00FD3363">
        <w:rPr>
          <w:rFonts w:hint="eastAsia"/>
        </w:rPr>
        <w:t>称</w:t>
      </w:r>
      <w:r>
        <w:rPr>
          <w:rFonts w:hint="eastAsia"/>
        </w:rPr>
        <w:t>，北大物理系年级前三分之一都出国了，截止</w:t>
      </w:r>
      <w:r>
        <w:rPr>
          <w:rFonts w:hint="eastAsia"/>
        </w:rPr>
        <w:t>2010</w:t>
      </w:r>
      <w:r>
        <w:rPr>
          <w:rFonts w:hint="eastAsia"/>
        </w:rPr>
        <w:t>年在海外的校友有五百多个。而清华</w:t>
      </w:r>
      <w:r>
        <w:rPr>
          <w:rFonts w:hint="eastAsia"/>
        </w:rPr>
        <w:t>BBS</w:t>
      </w:r>
      <w:r>
        <w:rPr>
          <w:rFonts w:hint="eastAsia"/>
        </w:rPr>
        <w:t>上发布的消息称，</w:t>
      </w:r>
      <w:r>
        <w:rPr>
          <w:rFonts w:hint="eastAsia"/>
        </w:rPr>
        <w:t>2010</w:t>
      </w:r>
      <w:r>
        <w:rPr>
          <w:rFonts w:hint="eastAsia"/>
        </w:rPr>
        <w:t>年该校计算机系某班</w:t>
      </w:r>
      <w:r>
        <w:rPr>
          <w:rFonts w:hint="eastAsia"/>
        </w:rPr>
        <w:t>35</w:t>
      </w:r>
      <w:r>
        <w:rPr>
          <w:rFonts w:hint="eastAsia"/>
        </w:rPr>
        <w:t>人共收到了</w:t>
      </w:r>
      <w:r>
        <w:rPr>
          <w:rFonts w:hint="eastAsia"/>
        </w:rPr>
        <w:t>89</w:t>
      </w:r>
      <w:r>
        <w:rPr>
          <w:rFonts w:hint="eastAsia"/>
        </w:rPr>
        <w:t>份国外大学的录取通知书，也就是说基本上人人都可以出国留学。据了解，每年北大、清华、复旦、交大等我国的一流学府的毕业生，有近半数选择出国深造，出国基本成为了中国最优秀学生的第一选择。</w:t>
      </w:r>
    </w:p>
    <w:p w14:paraId="5B584C79" w14:textId="31EEC012" w:rsidR="007D37DD" w:rsidRDefault="00FC55C8" w:rsidP="00FC55C8">
      <w:pPr>
        <w:ind w:firstLine="480"/>
      </w:pPr>
      <w:r>
        <w:rPr>
          <w:rFonts w:hint="eastAsia"/>
        </w:rPr>
        <w:t>有这么多优秀的同学出国，然而归国人数却不及出国人数</w:t>
      </w:r>
      <w:r w:rsidR="00A32816">
        <w:rPr>
          <w:rFonts w:hint="eastAsia"/>
        </w:rPr>
        <w:t>（见</w:t>
      </w:r>
      <w:r w:rsidR="00A32816">
        <w:rPr>
          <w:rFonts w:hint="eastAsia"/>
        </w:rPr>
        <w:t xml:space="preserve"> </w:t>
      </w:r>
      <w:r w:rsidR="000F6C8E">
        <w:fldChar w:fldCharType="begin"/>
      </w:r>
      <w:r w:rsidR="000F6C8E">
        <w:instrText xml:space="preserve"> REF </w:instrText>
      </w:r>
      <w:r w:rsidR="000F6C8E">
        <w:rPr>
          <w:rFonts w:hint="eastAsia"/>
        </w:rPr>
        <w:instrText>_Ref230937325 \h</w:instrText>
      </w:r>
      <w:r w:rsidR="000F6C8E">
        <w:instrText xml:space="preserve"> </w:instrText>
      </w:r>
      <w:r w:rsidR="000F6C8E">
        <w:fldChar w:fldCharType="separate"/>
      </w:r>
      <w:r w:rsidR="000F6C8E">
        <w:rPr>
          <w:rFonts w:hint="eastAsia"/>
        </w:rPr>
        <w:t>图</w:t>
      </w:r>
      <w:r w:rsidR="000F6C8E">
        <w:rPr>
          <w:rFonts w:hint="eastAsia"/>
        </w:rPr>
        <w:t xml:space="preserve"> </w:t>
      </w:r>
      <w:r w:rsidR="000F6C8E">
        <w:rPr>
          <w:noProof/>
        </w:rPr>
        <w:t>9</w:t>
      </w:r>
      <w:r w:rsidR="000F6C8E">
        <w:rPr>
          <w:rFonts w:hint="eastAsia"/>
        </w:rPr>
        <w:t xml:space="preserve"> 2008</w:t>
      </w:r>
      <w:r w:rsidR="000F6C8E">
        <w:rPr>
          <w:rFonts w:hint="eastAsia"/>
        </w:rPr>
        <w:t>到</w:t>
      </w:r>
      <w:r w:rsidR="000F6C8E">
        <w:rPr>
          <w:rFonts w:hint="eastAsia"/>
        </w:rPr>
        <w:t>2012</w:t>
      </w:r>
      <w:r w:rsidR="000F6C8E">
        <w:rPr>
          <w:rFonts w:hint="eastAsia"/>
        </w:rPr>
        <w:t>年中国出国留学和归国留学生人数对比趋势图</w:t>
      </w:r>
      <w:r w:rsidR="000F6C8E">
        <w:fldChar w:fldCharType="end"/>
      </w:r>
      <w:r w:rsidR="00A32816">
        <w:rPr>
          <w:rFonts w:hint="eastAsia"/>
        </w:rPr>
        <w:t>）</w:t>
      </w:r>
      <w:r w:rsidR="00DC5CEA">
        <w:rPr>
          <w:rFonts w:hint="eastAsia"/>
        </w:rPr>
        <w:t>。</w:t>
      </w:r>
      <w:r w:rsidR="00905DC7">
        <w:rPr>
          <w:rFonts w:hint="eastAsia"/>
        </w:rPr>
        <w:t>通过我对本院五位即将出国和已经出国的学长的采访，所有人都表示毕业之后不会</w:t>
      </w:r>
      <w:r w:rsidR="005C0AFF">
        <w:rPr>
          <w:rFonts w:hint="eastAsia"/>
        </w:rPr>
        <w:t>或不会</w:t>
      </w:r>
      <w:r w:rsidR="00905DC7">
        <w:rPr>
          <w:rFonts w:hint="eastAsia"/>
        </w:rPr>
        <w:t>马上回国，在国外工作一段时间之后在考虑是不是要拿绿卡或者公民身份或者回国。</w:t>
      </w:r>
      <w:r w:rsidR="00F4752D">
        <w:rPr>
          <w:rFonts w:hint="eastAsia"/>
        </w:rPr>
        <w:t>出国的同学多是国内的佼佼者，</w:t>
      </w:r>
      <w:r w:rsidR="00905DC7">
        <w:rPr>
          <w:rFonts w:hint="eastAsia"/>
        </w:rPr>
        <w:t>这样的情势不可避免的会造成中国的人才流失。中国最优秀的一批人带着祖国二十多年培育的成果踏上了异乡土地，为外国的经济和科技建设做出贡献。虽然科学无国界，但是这依然是我国科技界的损失。</w:t>
      </w:r>
    </w:p>
    <w:p w14:paraId="29E8CBFC" w14:textId="4587FA63" w:rsidR="00A32816" w:rsidRDefault="00AA71FE" w:rsidP="00126D01">
      <w:pPr>
        <w:jc w:val="center"/>
      </w:pPr>
      <w:r>
        <w:rPr>
          <w:rFonts w:hint="eastAsia"/>
          <w:noProof/>
        </w:rPr>
        <w:drawing>
          <wp:inline distT="0" distB="0" distL="0" distR="0" wp14:anchorId="18C9C11C" wp14:editId="689995C4">
            <wp:extent cx="4275455" cy="2644140"/>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257B89A" w14:textId="02209BD5" w:rsidR="00126D01" w:rsidRPr="0018225D" w:rsidRDefault="00126D01" w:rsidP="00126D01">
      <w:pPr>
        <w:pStyle w:val="af2"/>
      </w:pPr>
      <w:bookmarkStart w:id="6" w:name="_Ref230937325"/>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rPr>
          <w:rFonts w:hint="eastAsia"/>
        </w:rPr>
        <w:t xml:space="preserve"> 2008</w:t>
      </w:r>
      <w:r>
        <w:rPr>
          <w:rFonts w:hint="eastAsia"/>
        </w:rPr>
        <w:t>到</w:t>
      </w:r>
      <w:r>
        <w:rPr>
          <w:rFonts w:hint="eastAsia"/>
        </w:rPr>
        <w:t>2012</w:t>
      </w:r>
      <w:r>
        <w:rPr>
          <w:rFonts w:hint="eastAsia"/>
        </w:rPr>
        <w:t>年中国</w:t>
      </w:r>
      <w:r w:rsidR="000F6C8E">
        <w:rPr>
          <w:rFonts w:hint="eastAsia"/>
        </w:rPr>
        <w:t>出国留学和归国留学生人数对比趋势图</w:t>
      </w:r>
      <w:bookmarkEnd w:id="6"/>
    </w:p>
    <w:p w14:paraId="750A68DF" w14:textId="1E88DFF6" w:rsidR="00FD3FCA" w:rsidRDefault="009E762C" w:rsidP="006D73CF">
      <w:pPr>
        <w:pStyle w:val="1"/>
      </w:pPr>
      <w:r>
        <w:rPr>
          <w:rFonts w:hint="eastAsia"/>
        </w:rPr>
        <w:t>原因分析</w:t>
      </w:r>
    </w:p>
    <w:p w14:paraId="7205AAEA" w14:textId="08962465" w:rsidR="006D73CF" w:rsidRDefault="00394AE3" w:rsidP="00FD3FCA">
      <w:pPr>
        <w:ind w:firstLine="480"/>
      </w:pPr>
      <w:r>
        <w:rPr>
          <w:rFonts w:hint="eastAsia"/>
        </w:rPr>
        <w:t>导致出国热这一现象的原因有许多，包括目的地国家接纳留学生的政策的放宽、人民币升值导致留学成本降低、我国对待归国人员待遇的提高和对出国留学的</w:t>
      </w:r>
      <w:r w:rsidR="00F14B9F">
        <w:rPr>
          <w:rFonts w:hint="eastAsia"/>
        </w:rPr>
        <w:t>较为积极的态度等。学识不足能力有限，我没法做到对原因分析的面面俱到。</w:t>
      </w:r>
      <w:r w:rsidR="005A0583">
        <w:rPr>
          <w:rFonts w:hint="eastAsia"/>
        </w:rPr>
        <w:t>这里，我</w:t>
      </w:r>
      <w:r w:rsidR="001A6154">
        <w:rPr>
          <w:rFonts w:hint="eastAsia"/>
        </w:rPr>
        <w:t>只</w:t>
      </w:r>
      <w:r w:rsidR="005A0583">
        <w:rPr>
          <w:rFonts w:hint="eastAsia"/>
        </w:rPr>
        <w:t>想对在调查中发现的一些问题</w:t>
      </w:r>
      <w:r w:rsidR="001A6154">
        <w:rPr>
          <w:rFonts w:hint="eastAsia"/>
        </w:rPr>
        <w:t>进行分析。</w:t>
      </w:r>
    </w:p>
    <w:p w14:paraId="37A6E906" w14:textId="70F54180" w:rsidR="009E762C" w:rsidRDefault="00471BC2" w:rsidP="009E762C">
      <w:pPr>
        <w:pStyle w:val="2"/>
      </w:pPr>
      <w:r>
        <w:rPr>
          <w:rFonts w:hint="eastAsia"/>
        </w:rPr>
        <w:t>缺乏正确的自我认识</w:t>
      </w:r>
    </w:p>
    <w:p w14:paraId="28664066" w14:textId="7E7E60A3" w:rsidR="00967C33" w:rsidRPr="00967C33" w:rsidRDefault="00967C33" w:rsidP="00967C33">
      <w:r>
        <w:rPr>
          <w:rFonts w:hint="eastAsia"/>
        </w:rPr>
        <w:t xml:space="preserve">    </w:t>
      </w:r>
      <w:r>
        <w:rPr>
          <w:rFonts w:hint="eastAsia"/>
        </w:rPr>
        <w:t>许多同学将出国作为成功的捷径，认为只要出国就能够获得成功，导致许多同学盲目的跟从出国的大流，而没有考虑自己是不是真的适合留学生活，导致留学失败。</w:t>
      </w:r>
    </w:p>
    <w:p w14:paraId="32125395" w14:textId="77777777" w:rsidR="00726332" w:rsidRDefault="000F46B4" w:rsidP="000F46B4">
      <w:pPr>
        <w:ind w:firstLine="480"/>
      </w:pPr>
      <w:r>
        <w:rPr>
          <w:rFonts w:hint="eastAsia"/>
        </w:rPr>
        <w:t>南开大学校长龚克</w:t>
      </w:r>
      <w:r w:rsidR="007909DA">
        <w:rPr>
          <w:rFonts w:hint="eastAsia"/>
        </w:rPr>
        <w:t>是中国较早的一批留学生。他</w:t>
      </w:r>
      <w:r>
        <w:rPr>
          <w:rFonts w:hint="eastAsia"/>
        </w:rPr>
        <w:t>在接受记者采访的时候说，留学成功所需要的三大必备条件应该是：一、必须有一个明确的学习目标和一个切实可行的学习计划</w:t>
      </w:r>
      <w:r w:rsidR="007909DA">
        <w:rPr>
          <w:rFonts w:hint="eastAsia"/>
        </w:rPr>
        <w:t>；二、必须要有坚韧不拔的学习毅力；三、必须要有良好的心理素质，其中包括健康的人格、强大的内心、战胜软弱和不良诱惑的能力。</w:t>
      </w:r>
    </w:p>
    <w:p w14:paraId="6A4003F4" w14:textId="041D5918" w:rsidR="000F46B4" w:rsidRDefault="007909DA" w:rsidP="000F46B4">
      <w:pPr>
        <w:ind w:firstLine="480"/>
      </w:pPr>
      <w:r>
        <w:rPr>
          <w:rFonts w:hint="eastAsia"/>
        </w:rPr>
        <w:t>常年研究出国问题的一位记者也表示，一般来说性格内向自闭的学生、自律自控能力缺乏的学生、贪图享乐不能吃苦自理能力较差的学生、在国内就较为平庸且钻研精神较差的学生、厌倦读书不喜欢校园生活的学生以及缺乏定力的学生很难能够顺利的完成留学生活，取得较好的结果。然而这些学生也不见得就是坏孩子，关键是要搞清楚，具有这些特征的学生出国后，留学失败的可能性很大，所以不应随出国的大流，在国内可能更有利于这些学生的发展。</w:t>
      </w:r>
    </w:p>
    <w:p w14:paraId="3EFFFA33" w14:textId="740E2191" w:rsidR="00742E1D" w:rsidRDefault="00742E1D" w:rsidP="00742E1D">
      <w:pPr>
        <w:pStyle w:val="2"/>
      </w:pPr>
      <w:r>
        <w:rPr>
          <w:rFonts w:hint="eastAsia"/>
        </w:rPr>
        <w:t>对国外的教育</w:t>
      </w:r>
      <w:r w:rsidR="00FD169A">
        <w:rPr>
          <w:rFonts w:hint="eastAsia"/>
        </w:rPr>
        <w:t>和我国状况均</w:t>
      </w:r>
      <w:r>
        <w:rPr>
          <w:rFonts w:hint="eastAsia"/>
        </w:rPr>
        <w:t>缺少准确而广泛的</w:t>
      </w:r>
      <w:r w:rsidR="00EB653C">
        <w:rPr>
          <w:rFonts w:hint="eastAsia"/>
        </w:rPr>
        <w:t>了解</w:t>
      </w:r>
    </w:p>
    <w:p w14:paraId="75C3563F" w14:textId="4633A8B9" w:rsidR="00976914" w:rsidRDefault="00603FDA" w:rsidP="00603FDA">
      <w:pPr>
        <w:ind w:firstLine="480"/>
      </w:pPr>
      <w:r>
        <w:rPr>
          <w:rFonts w:hint="eastAsia"/>
        </w:rPr>
        <w:t>正如调查所显示的，有相当一部分同学在对待出国问题上存在</w:t>
      </w:r>
      <w:r w:rsidR="00FB4921">
        <w:rPr>
          <w:rFonts w:hint="eastAsia"/>
        </w:rPr>
        <w:t>认为国外大学一定比中国大学强非</w:t>
      </w:r>
      <w:r>
        <w:rPr>
          <w:rFonts w:hint="eastAsia"/>
        </w:rPr>
        <w:t>理性的倾向。</w:t>
      </w:r>
      <w:r w:rsidR="00976914">
        <w:rPr>
          <w:rFonts w:hint="eastAsia"/>
        </w:rPr>
        <w:t>他们在出国之前并没有仔细了解过对方国家的教育制度和大学环境，</w:t>
      </w:r>
      <w:r w:rsidR="00D95140">
        <w:rPr>
          <w:rFonts w:hint="eastAsia"/>
        </w:rPr>
        <w:t>只是从网络中摘取了只言片语便信以为真，</w:t>
      </w:r>
      <w:r w:rsidR="00976914">
        <w:rPr>
          <w:rFonts w:hint="eastAsia"/>
        </w:rPr>
        <w:t>盲目的追求出国。“实践是检验真理的唯一标准”，没有实践就没有发言权，</w:t>
      </w:r>
      <w:r w:rsidR="00D95140">
        <w:rPr>
          <w:rFonts w:hint="eastAsia"/>
        </w:rPr>
        <w:t>只有自己亲身经历体验过国外环境，或者与体验过国外环境的同学深入交流过，才能正确地认识自己是否适合国外的教育</w:t>
      </w:r>
      <w:r w:rsidR="00976914">
        <w:rPr>
          <w:rFonts w:hint="eastAsia"/>
        </w:rPr>
        <w:t>。</w:t>
      </w:r>
      <w:r w:rsidR="00A45281">
        <w:rPr>
          <w:rFonts w:hint="eastAsia"/>
        </w:rPr>
        <w:t>只有信息量足够大，才足以供自己作准确的分析。</w:t>
      </w:r>
    </w:p>
    <w:p w14:paraId="098DF77C" w14:textId="6484BCF0" w:rsidR="002E1E38" w:rsidRDefault="00A45281" w:rsidP="00603FDA">
      <w:pPr>
        <w:ind w:firstLine="480"/>
      </w:pPr>
      <w:r>
        <w:rPr>
          <w:rFonts w:hint="eastAsia"/>
        </w:rPr>
        <w:t>另外，虽然身处中国，很多同学却对我国的情况并不清楚。</w:t>
      </w:r>
      <w:r w:rsidR="002E1E38">
        <w:rPr>
          <w:rFonts w:hint="eastAsia"/>
        </w:rPr>
        <w:t>清华大学生命科学学院院长施一公也是中国较早一批留学生的代表任务。他在谈到中外教育时表示，</w:t>
      </w:r>
      <w:r w:rsidR="00583080">
        <w:rPr>
          <w:rFonts w:hint="eastAsia"/>
        </w:rPr>
        <w:t>当前中国的最好的大学并不逊色于美国的顶尖大学。</w:t>
      </w:r>
      <w:r w:rsidR="008E5FFE">
        <w:rPr>
          <w:rFonts w:hint="eastAsia"/>
        </w:rPr>
        <w:t>同时，随着中国改革开放和经济持续发展，我国的科研基础设施、就业环境和生活环境都有了长足的改善。近几年前来中国择业的外国人也持续增多，所以同学们在选择日后职业发展和教育发展的时候，应当正确认识中外</w:t>
      </w:r>
      <w:r w:rsidR="00583080">
        <w:rPr>
          <w:rFonts w:hint="eastAsia"/>
        </w:rPr>
        <w:t>差距，理性做出出国选择。</w:t>
      </w:r>
    </w:p>
    <w:p w14:paraId="2E036DFC" w14:textId="2E1F9702" w:rsidR="004D6BA4" w:rsidRDefault="00355ECA" w:rsidP="00C3208A">
      <w:pPr>
        <w:pStyle w:val="2"/>
      </w:pPr>
      <w:r>
        <w:rPr>
          <w:rFonts w:hint="eastAsia"/>
        </w:rPr>
        <w:t>出国动机不明确或</w:t>
      </w:r>
      <w:r w:rsidR="0064562F">
        <w:rPr>
          <w:rFonts w:hint="eastAsia"/>
        </w:rPr>
        <w:t>不正确</w:t>
      </w:r>
    </w:p>
    <w:p w14:paraId="0B733B0D" w14:textId="77777777" w:rsidR="00414234" w:rsidRDefault="00C3208A" w:rsidP="00C3208A">
      <w:pPr>
        <w:ind w:firstLine="480"/>
      </w:pPr>
      <w:r>
        <w:rPr>
          <w:rFonts w:hint="eastAsia"/>
        </w:rPr>
        <w:t>不少同学</w:t>
      </w:r>
      <w:r w:rsidR="004209E8">
        <w:rPr>
          <w:rFonts w:hint="eastAsia"/>
        </w:rPr>
        <w:t>受到</w:t>
      </w:r>
      <w:r>
        <w:rPr>
          <w:rFonts w:hint="eastAsia"/>
        </w:rPr>
        <w:t>周围环境影响，同学出国了自己就要出国，或者家长希望自己出国自己就要出国，却从来没有仔细考虑出国后的情况，没有想清楚自己是不是适合出国，自己出国之后要怎么做。</w:t>
      </w:r>
      <w:r w:rsidR="0031454B">
        <w:rPr>
          <w:rFonts w:hint="eastAsia"/>
        </w:rPr>
        <w:t>更有一些同学认为周围的人都出国了自己没出国很没面子。这种盲从和攀比的情绪很容易造成非理性的出国决定。</w:t>
      </w:r>
    </w:p>
    <w:p w14:paraId="48857801" w14:textId="45576D3F" w:rsidR="00FB4921" w:rsidRDefault="00414234" w:rsidP="00603FDA">
      <w:pPr>
        <w:ind w:firstLine="480"/>
      </w:pPr>
      <w:r>
        <w:rPr>
          <w:rFonts w:hint="eastAsia"/>
        </w:rPr>
        <w:t>还</w:t>
      </w:r>
      <w:r w:rsidR="00AA2F11">
        <w:rPr>
          <w:rFonts w:hint="eastAsia"/>
        </w:rPr>
        <w:t>有一部分同学民族文化思想淡薄</w:t>
      </w:r>
      <w:r w:rsidR="004F4F80">
        <w:rPr>
          <w:rFonts w:hint="eastAsia"/>
        </w:rPr>
        <w:t>，产生了过度强调国际化同时忽视民族化的思想，造成很大一部分人觉得世界的、国际的才是最好的，对国外文化甚是喜欢而对民族文化知之甚少。这种民族文化思想的淡薄，使得</w:t>
      </w:r>
      <w:r w:rsidR="00CA0582">
        <w:rPr>
          <w:rFonts w:hint="eastAsia"/>
        </w:rPr>
        <w:t>他们在受到来自互联网负面信息煽动的时候</w:t>
      </w:r>
      <w:r w:rsidR="009C4295">
        <w:rPr>
          <w:rFonts w:hint="eastAsia"/>
        </w:rPr>
        <w:t>产生了不正确的出国动机</w:t>
      </w:r>
      <w:r w:rsidR="004F4F80">
        <w:rPr>
          <w:rFonts w:hint="eastAsia"/>
        </w:rPr>
        <w:t>。</w:t>
      </w:r>
    </w:p>
    <w:p w14:paraId="02B42383" w14:textId="53C313B5" w:rsidR="00F0498E" w:rsidRDefault="00F0498E" w:rsidP="00F0498E">
      <w:pPr>
        <w:pStyle w:val="1"/>
      </w:pPr>
      <w:r>
        <w:rPr>
          <w:rFonts w:hint="eastAsia"/>
        </w:rPr>
        <w:t>我们要怎么做</w:t>
      </w:r>
    </w:p>
    <w:p w14:paraId="7DD7ECA8" w14:textId="1BAFEFAA" w:rsidR="00F0498E" w:rsidRDefault="00985427" w:rsidP="00603FDA">
      <w:pPr>
        <w:ind w:firstLine="480"/>
        <w:rPr>
          <w:rFonts w:hint="eastAsia"/>
        </w:rPr>
      </w:pPr>
      <w:r>
        <w:rPr>
          <w:rFonts w:hint="eastAsia"/>
        </w:rPr>
        <w:t>“出国热”有其积极意义，他表现了在国际化背景下中国的同学们有了更广泛的成才选择，同时也一定程度上缓解了中国的教育和就业压力。有过国际化的教育背景，同学们能够更好地理解当前的国际化趋势，更好的了解国外文化，为日后</w:t>
      </w:r>
      <w:r w:rsidR="00FA3329">
        <w:rPr>
          <w:rFonts w:hint="eastAsia"/>
        </w:rPr>
        <w:t>自己国际化的职业发展奠定良好的基础。</w:t>
      </w:r>
      <w:r w:rsidR="0092527E">
        <w:rPr>
          <w:rFonts w:hint="eastAsia"/>
        </w:rPr>
        <w:t>然而我们也看到</w:t>
      </w:r>
      <w:r w:rsidR="00EB2775">
        <w:rPr>
          <w:rFonts w:hint="eastAsia"/>
        </w:rPr>
        <w:t>，这种现象也导致了许多</w:t>
      </w:r>
      <w:r w:rsidR="00036C7A">
        <w:rPr>
          <w:rFonts w:hint="eastAsia"/>
        </w:rPr>
        <w:t>同学因盲目出国，非但没达到出国的目的，反而耽误了时间浪费了金钱，</w:t>
      </w:r>
      <w:r w:rsidR="00EB2775">
        <w:rPr>
          <w:rFonts w:hint="eastAsia"/>
        </w:rPr>
        <w:t>也一定程度上造成了我国人才的流失。事实上我们无意责备留在国外就业的同学，毕竟为人类贡献是无国界的。可是随着中国国力的增强，国内的科研和就业环境都有了长足的进步，可是很多同学的观念依然停滞不前，成为他们滞留国外的主要原因之一。我希望能够通过以下的建议</w:t>
      </w:r>
      <w:r w:rsidR="00B63C65">
        <w:rPr>
          <w:rFonts w:hint="eastAsia"/>
        </w:rPr>
        <w:t>，帮助实现更理性的出国和后留学时代的发展。</w:t>
      </w:r>
    </w:p>
    <w:p w14:paraId="7CA4B467" w14:textId="77777777" w:rsidR="007B1F74" w:rsidRDefault="007B1F74" w:rsidP="007B1F74">
      <w:pPr>
        <w:pStyle w:val="2"/>
      </w:pPr>
      <w:r>
        <w:rPr>
          <w:rFonts w:hint="eastAsia"/>
        </w:rPr>
        <w:t>学校层面</w:t>
      </w:r>
    </w:p>
    <w:p w14:paraId="55A9BFC3" w14:textId="77777777" w:rsidR="007B1F74" w:rsidRPr="005624B8" w:rsidRDefault="007B1F74" w:rsidP="007B1F74">
      <w:pPr>
        <w:pStyle w:val="af4"/>
        <w:numPr>
          <w:ilvl w:val="0"/>
          <w:numId w:val="2"/>
        </w:numPr>
        <w:ind w:firstLineChars="0"/>
        <w:rPr>
          <w:b/>
        </w:rPr>
      </w:pPr>
      <w:r w:rsidRPr="005624B8">
        <w:rPr>
          <w:rFonts w:hint="eastAsia"/>
          <w:b/>
        </w:rPr>
        <w:t>挖掘校友资源，为同学提供更多的经验信息</w:t>
      </w:r>
    </w:p>
    <w:p w14:paraId="6C2E8EDA" w14:textId="12315311" w:rsidR="007B1F74" w:rsidRDefault="007B1F74" w:rsidP="007B1F74">
      <w:pPr>
        <w:pStyle w:val="af4"/>
        <w:ind w:left="720" w:firstLineChars="0" w:firstLine="0"/>
      </w:pPr>
      <w:r>
        <w:rPr>
          <w:rFonts w:hint="eastAsia"/>
        </w:rPr>
        <w:t xml:space="preserve">    </w:t>
      </w:r>
      <w:r>
        <w:rPr>
          <w:rFonts w:hint="eastAsia"/>
        </w:rPr>
        <w:t>学校每年都会有不少毕业生选择出国，这些毕业生是优秀的校友资源。</w:t>
      </w:r>
      <w:r w:rsidR="00C67742">
        <w:rPr>
          <w:rFonts w:hint="eastAsia"/>
        </w:rPr>
        <w:t>学校可以创造机会让有志于出国深造的同学与已经出国或者即将出国的学长学姐多多交流</w:t>
      </w:r>
      <w:r w:rsidR="002712C2">
        <w:rPr>
          <w:rFonts w:hint="eastAsia"/>
        </w:rPr>
        <w:t>。</w:t>
      </w:r>
      <w:r w:rsidR="002712C2">
        <w:rPr>
          <w:rFonts w:hint="eastAsia"/>
        </w:rPr>
        <w:t>学长学姐因为已经亲身体验过国外生活或者经历过出国准备的过程，有很多经验可以供学弟学妹参考。有了他们的支持和帮助</w:t>
      </w:r>
      <w:r w:rsidR="002712C2">
        <w:rPr>
          <w:rFonts w:hint="eastAsia"/>
        </w:rPr>
        <w:t>，学弟学妹可以</w:t>
      </w:r>
      <w:r w:rsidR="002712C2">
        <w:rPr>
          <w:rFonts w:hint="eastAsia"/>
        </w:rPr>
        <w:t>深入了解国外的情况</w:t>
      </w:r>
      <w:r w:rsidR="002712C2">
        <w:rPr>
          <w:rFonts w:hint="eastAsia"/>
        </w:rPr>
        <w:t>，在出国的行程中更加理性，少走弯路</w:t>
      </w:r>
      <w:r>
        <w:rPr>
          <w:rFonts w:hint="eastAsia"/>
        </w:rPr>
        <w:t>。</w:t>
      </w:r>
    </w:p>
    <w:p w14:paraId="512B3A6E" w14:textId="5B77CD27" w:rsidR="007B1F74" w:rsidRDefault="00CA6AD9" w:rsidP="007B1F74">
      <w:pPr>
        <w:pStyle w:val="af4"/>
        <w:ind w:left="720" w:firstLineChars="0" w:firstLine="480"/>
      </w:pPr>
      <w:r>
        <w:rPr>
          <w:rFonts w:hint="eastAsia"/>
        </w:rPr>
        <w:t>例如</w:t>
      </w:r>
      <w:r w:rsidR="007B1F74">
        <w:rPr>
          <w:rFonts w:hint="eastAsia"/>
        </w:rPr>
        <w:t>我校同济论坛飞跃版每年都会组织飞友大会，将已经获得国外学校录取的和已经出国的学长集结在一起，交流大家出国的感想和体会，为学弟学妹提供出国的经验参考。</w:t>
      </w:r>
    </w:p>
    <w:p w14:paraId="026D63E8" w14:textId="77777777" w:rsidR="007B1F74" w:rsidRPr="00726332" w:rsidRDefault="007B1F74" w:rsidP="007B1F74">
      <w:pPr>
        <w:pStyle w:val="af4"/>
        <w:numPr>
          <w:ilvl w:val="0"/>
          <w:numId w:val="2"/>
        </w:numPr>
        <w:ind w:firstLineChars="0"/>
        <w:rPr>
          <w:b/>
        </w:rPr>
      </w:pPr>
      <w:r w:rsidRPr="00726332">
        <w:rPr>
          <w:rFonts w:hint="eastAsia"/>
          <w:b/>
        </w:rPr>
        <w:t>为同学提供更多的出国交流学习的机会</w:t>
      </w:r>
    </w:p>
    <w:p w14:paraId="399E7BDF" w14:textId="34964072" w:rsidR="007B1F74" w:rsidRDefault="007B1F74" w:rsidP="007B1F74">
      <w:pPr>
        <w:pStyle w:val="af4"/>
        <w:ind w:left="720" w:firstLineChars="0" w:firstLine="480"/>
      </w:pPr>
      <w:r>
        <w:rPr>
          <w:rFonts w:hint="eastAsia"/>
        </w:rPr>
        <w:t>“</w:t>
      </w:r>
      <w:r w:rsidR="00520916">
        <w:rPr>
          <w:rFonts w:hint="eastAsia"/>
        </w:rPr>
        <w:t>实践</w:t>
      </w:r>
      <w:r>
        <w:rPr>
          <w:rFonts w:hint="eastAsia"/>
        </w:rPr>
        <w:t>是检验真理的唯一标准”，只有自己亲自去国外体验过才能真正的认识到国外的教育究竟符不符合自己的胃口，自己究竟能不能适应国外的环境</w:t>
      </w:r>
      <w:r w:rsidR="001C0BCD">
        <w:rPr>
          <w:rFonts w:hint="eastAsia"/>
        </w:rPr>
        <w:t>，毕竟“百闻不如一见”</w:t>
      </w:r>
      <w:r>
        <w:rPr>
          <w:rFonts w:hint="eastAsia"/>
        </w:rPr>
        <w:t>。</w:t>
      </w:r>
    </w:p>
    <w:p w14:paraId="1002E386" w14:textId="77777777" w:rsidR="007B1F74" w:rsidRDefault="007B1F74" w:rsidP="007B1F74">
      <w:pPr>
        <w:pStyle w:val="af4"/>
        <w:ind w:left="720" w:firstLineChars="0" w:firstLine="480"/>
      </w:pPr>
      <w:r>
        <w:rPr>
          <w:rFonts w:hint="eastAsia"/>
        </w:rPr>
        <w:t>在这个方面，同济大学软件学院工作就做得比较到位。每年学院可以提供</w:t>
      </w:r>
      <w:r>
        <w:rPr>
          <w:rFonts w:hint="eastAsia"/>
        </w:rPr>
        <w:t>30</w:t>
      </w:r>
      <w:r>
        <w:rPr>
          <w:rFonts w:hint="eastAsia"/>
        </w:rPr>
        <w:t>到</w:t>
      </w:r>
      <w:r>
        <w:rPr>
          <w:rFonts w:hint="eastAsia"/>
        </w:rPr>
        <w:t>50</w:t>
      </w:r>
      <w:r>
        <w:rPr>
          <w:rFonts w:hint="eastAsia"/>
        </w:rPr>
        <w:t>个出国（境）交流学习的名额，基本上可以覆盖一个年级当中有出国意愿的大部分同学。很多同学出国后加深了对国外教育和生活的渴望，也有部分同学渐渐认识到了在国内的优越性，从而可以理性的选择。</w:t>
      </w:r>
    </w:p>
    <w:p w14:paraId="59DF3710" w14:textId="765B9DA8" w:rsidR="007B1F74" w:rsidRDefault="007B1F74" w:rsidP="007B1F74">
      <w:pPr>
        <w:pStyle w:val="af4"/>
        <w:ind w:left="720" w:firstLineChars="0" w:firstLine="480"/>
        <w:rPr>
          <w:rFonts w:hint="eastAsia"/>
        </w:rPr>
      </w:pPr>
      <w:r>
        <w:rPr>
          <w:rFonts w:hint="eastAsia"/>
        </w:rPr>
        <w:t>一位学姐从</w:t>
      </w:r>
      <w:r w:rsidR="002F2FBC">
        <w:rPr>
          <w:rFonts w:hint="eastAsia"/>
        </w:rPr>
        <w:t>国外</w:t>
      </w:r>
      <w:r>
        <w:rPr>
          <w:rFonts w:hint="eastAsia"/>
        </w:rPr>
        <w:t>交流回国之后感叹，事实上国外也没有曾经想象的或者是别人说的那么好，从自身角度看国外的教育可能并不是“她的菜”。</w:t>
      </w:r>
      <w:r w:rsidR="002F2FBC">
        <w:rPr>
          <w:rFonts w:hint="eastAsia"/>
        </w:rPr>
        <w:t>由此，她从之前一个出国“狂热派”，成为了“理性派”</w:t>
      </w:r>
      <w:r>
        <w:rPr>
          <w:rFonts w:hint="eastAsia"/>
        </w:rPr>
        <w:t>。</w:t>
      </w:r>
    </w:p>
    <w:p w14:paraId="0A4DC209" w14:textId="77777777" w:rsidR="003834A3" w:rsidRPr="001F6EF7" w:rsidRDefault="003834A3" w:rsidP="003834A3">
      <w:pPr>
        <w:pStyle w:val="af4"/>
        <w:numPr>
          <w:ilvl w:val="0"/>
          <w:numId w:val="2"/>
        </w:numPr>
        <w:ind w:firstLineChars="0"/>
        <w:rPr>
          <w:b/>
        </w:rPr>
      </w:pPr>
      <w:r w:rsidRPr="001F6EF7">
        <w:rPr>
          <w:rFonts w:hint="eastAsia"/>
          <w:b/>
        </w:rPr>
        <w:t>进一步做好形势政策教育</w:t>
      </w:r>
    </w:p>
    <w:p w14:paraId="52EDDD40" w14:textId="7DBB2423" w:rsidR="003834A3" w:rsidRDefault="003834A3" w:rsidP="003834A3">
      <w:pPr>
        <w:pStyle w:val="af4"/>
        <w:ind w:left="720" w:firstLineChars="0" w:firstLine="480"/>
        <w:rPr>
          <w:rFonts w:hint="eastAsia"/>
        </w:rPr>
      </w:pPr>
      <w:r>
        <w:rPr>
          <w:rFonts w:hint="eastAsia"/>
        </w:rPr>
        <w:t>目前大学都开设了形势政策的课程，但是这门课就我个人的体会来看基本上有名无实。这门课并没有起到帮助同学们了解当下的形势和政策的目的。针对现在很多大学生对于国内许多政策和就业形势的误解和错误印象，学校有必要让这门课物尽其用。在课程中更多的向学生介绍当前本专业在国内的就业形势，国家的相关政策等。甚至可以广泛的涉及全球范围内本专业的就业形势和国家对待归国人员的政策等，摆正同学们对在国内就业和留学归国的认识，不要让误解阻碍了同学们回国的道路。毕竟在调查中我们了解到，大部分同学还是有归国意愿的，只是归国时机有早有晚而已。</w:t>
      </w:r>
    </w:p>
    <w:p w14:paraId="6350412B" w14:textId="77777777" w:rsidR="007B1F74" w:rsidRPr="005624B8" w:rsidRDefault="007B1F74" w:rsidP="007B1F74">
      <w:pPr>
        <w:pStyle w:val="af4"/>
        <w:numPr>
          <w:ilvl w:val="0"/>
          <w:numId w:val="2"/>
        </w:numPr>
        <w:ind w:firstLineChars="0"/>
        <w:rPr>
          <w:b/>
        </w:rPr>
      </w:pPr>
      <w:r w:rsidRPr="005624B8">
        <w:rPr>
          <w:rFonts w:hint="eastAsia"/>
          <w:b/>
        </w:rPr>
        <w:t>注意做好有出国意愿同学的统计和辅导工作</w:t>
      </w:r>
    </w:p>
    <w:p w14:paraId="18E0FF17" w14:textId="7263937C" w:rsidR="007B1F74" w:rsidRDefault="007B1F74" w:rsidP="007B1F74">
      <w:pPr>
        <w:pStyle w:val="af4"/>
        <w:ind w:left="720" w:firstLineChars="0" w:firstLine="480"/>
      </w:pPr>
      <w:r>
        <w:rPr>
          <w:rFonts w:hint="eastAsia"/>
        </w:rPr>
        <w:t>学校的辅导员相对于同学来说在人生经验上有更多的优势，同时也接触过很多出国的同学，所以对出国同学的心理状况比较了解。如果辅导员能够在平时关注一下有出国意愿的同学，并多与他们交流，了解他们的出国想法，帮助他们明确出国的目的，</w:t>
      </w:r>
      <w:r w:rsidR="005C009F">
        <w:rPr>
          <w:rFonts w:hint="eastAsia"/>
        </w:rPr>
        <w:t>可以</w:t>
      </w:r>
      <w:r>
        <w:rPr>
          <w:rFonts w:hint="eastAsia"/>
        </w:rPr>
        <w:t>避免同学们盲目的出国。</w:t>
      </w:r>
    </w:p>
    <w:p w14:paraId="0AA6E17C" w14:textId="77777777" w:rsidR="007B1F74" w:rsidRDefault="007B1F74" w:rsidP="007B1F74">
      <w:pPr>
        <w:pStyle w:val="af4"/>
        <w:ind w:left="720" w:firstLineChars="0" w:firstLine="480"/>
      </w:pPr>
      <w:r>
        <w:rPr>
          <w:rFonts w:hint="eastAsia"/>
        </w:rPr>
        <w:t>在与学院相关老师的交流中了解到，目前开展这项工作的学院在我校非常少，然而我认为这确实是一个亟待开展的工作。越来越多的同学选择出国，作为在平时生活当中与同学走的最近的师长，如果辅导员能够加入到同学们的留学决策当中来，势必会帮助同学们做出一个更加理性的决定。辅导员可以从本专业的发展情况，国内外的形势方面综合与学生交流，帮助学生树立正确的出国观念。</w:t>
      </w:r>
    </w:p>
    <w:p w14:paraId="3F251A81" w14:textId="77777777" w:rsidR="007B1F74" w:rsidRDefault="007B1F74" w:rsidP="007B1F74">
      <w:pPr>
        <w:pStyle w:val="af4"/>
        <w:ind w:left="720" w:firstLineChars="0" w:firstLine="480"/>
        <w:rPr>
          <w:rFonts w:hint="eastAsia"/>
        </w:rPr>
      </w:pPr>
      <w:r>
        <w:rPr>
          <w:rFonts w:hint="eastAsia"/>
        </w:rPr>
        <w:t>要做到这一点，也需要辅导员能够尽可能多的与本学校已经出国在外的校友联络，了解他们的生活状况。同时，希望辅导员有机会也能够到国外学校进行参观学习，带回来第一手的资料。</w:t>
      </w:r>
    </w:p>
    <w:p w14:paraId="0D769325" w14:textId="6FCE084D" w:rsidR="007B1F74" w:rsidRPr="005624B8" w:rsidRDefault="007B1F74" w:rsidP="007B1F74">
      <w:pPr>
        <w:pStyle w:val="af4"/>
        <w:numPr>
          <w:ilvl w:val="0"/>
          <w:numId w:val="2"/>
        </w:numPr>
        <w:ind w:firstLineChars="0"/>
        <w:rPr>
          <w:b/>
        </w:rPr>
      </w:pPr>
      <w:r>
        <w:rPr>
          <w:rFonts w:hint="eastAsia"/>
          <w:b/>
        </w:rPr>
        <w:t>注意培养学生的民族文化认同感</w:t>
      </w:r>
      <w:r w:rsidR="003D7033">
        <w:rPr>
          <w:rFonts w:hint="eastAsia"/>
          <w:b/>
        </w:rPr>
        <w:t>和爱国情怀</w:t>
      </w:r>
    </w:p>
    <w:p w14:paraId="18F7A279" w14:textId="5D99222F" w:rsidR="007B1F74" w:rsidRDefault="007B1F74" w:rsidP="007B1F74">
      <w:pPr>
        <w:pStyle w:val="af4"/>
        <w:ind w:left="720" w:firstLineChars="0" w:firstLine="480"/>
      </w:pPr>
      <w:r>
        <w:rPr>
          <w:rFonts w:hint="eastAsia"/>
        </w:rPr>
        <w:t>大学最不可忽视的一点就是对大学生民族文化知识的培养。学校方面</w:t>
      </w:r>
      <w:r w:rsidR="00F44D28">
        <w:rPr>
          <w:rFonts w:hint="eastAsia"/>
        </w:rPr>
        <w:t>除了基本的思想政治课外，</w:t>
      </w:r>
      <w:r>
        <w:rPr>
          <w:rFonts w:hint="eastAsia"/>
        </w:rPr>
        <w:t>可以增开一些文科的课程，要求每名学生都修一两门关于本国的历史和文化的课程。这些课程的内容蕴含了我国优良的传统文化精神，能够潜移默化当中增强同学们的文化认同感。</w:t>
      </w:r>
    </w:p>
    <w:p w14:paraId="6F20BFFD" w14:textId="4F27F453" w:rsidR="007B1F74" w:rsidRDefault="007B1F74" w:rsidP="007B1F74">
      <w:pPr>
        <w:pStyle w:val="af4"/>
        <w:ind w:left="720" w:firstLineChars="0" w:firstLine="480"/>
      </w:pPr>
      <w:r>
        <w:rPr>
          <w:rFonts w:hint="eastAsia"/>
        </w:rPr>
        <w:t>另外可以开展更多的文化活动，唤起大学生对中国特色民族文化的兴趣和爱好</w:t>
      </w:r>
      <w:r w:rsidR="003D7033">
        <w:rPr>
          <w:rFonts w:hint="eastAsia"/>
        </w:rPr>
        <w:t>，以及革命爱国情怀</w:t>
      </w:r>
      <w:r>
        <w:rPr>
          <w:rFonts w:hint="eastAsia"/>
        </w:rPr>
        <w:t>。</w:t>
      </w:r>
      <w:r w:rsidR="003D7033">
        <w:rPr>
          <w:rFonts w:hint="eastAsia"/>
        </w:rPr>
        <w:t>比如</w:t>
      </w:r>
      <w:r w:rsidR="002B06B1">
        <w:rPr>
          <w:rFonts w:hint="eastAsia"/>
        </w:rPr>
        <w:t>“中华诵”，弘扬革命爱国传统和中华传统文学；</w:t>
      </w:r>
      <w:r w:rsidR="003D7033">
        <w:rPr>
          <w:rFonts w:hint="eastAsia"/>
        </w:rPr>
        <w:t>软件学院的“</w:t>
      </w:r>
      <w:r w:rsidR="003D7033" w:rsidRPr="003D7033">
        <w:rPr>
          <w:rFonts w:hint="eastAsia"/>
        </w:rPr>
        <w:t>上巳节</w:t>
      </w:r>
      <w:r w:rsidR="003D7033">
        <w:rPr>
          <w:rFonts w:hint="eastAsia"/>
        </w:rPr>
        <w:t>”</w:t>
      </w:r>
      <w:r w:rsidR="002B06B1">
        <w:rPr>
          <w:rFonts w:hint="eastAsia"/>
        </w:rPr>
        <w:t>，宣扬汉服文化</w:t>
      </w:r>
      <w:r w:rsidR="00D4056D">
        <w:rPr>
          <w:rFonts w:hint="eastAsia"/>
        </w:rPr>
        <w:t>等。</w:t>
      </w:r>
    </w:p>
    <w:p w14:paraId="30407D74" w14:textId="77777777" w:rsidR="007B1F74" w:rsidRPr="00632C15" w:rsidRDefault="007B1F74" w:rsidP="007B1F74">
      <w:pPr>
        <w:pStyle w:val="af4"/>
        <w:numPr>
          <w:ilvl w:val="0"/>
          <w:numId w:val="2"/>
        </w:numPr>
        <w:ind w:firstLineChars="0"/>
        <w:rPr>
          <w:b/>
        </w:rPr>
      </w:pPr>
      <w:r w:rsidRPr="00632C15">
        <w:rPr>
          <w:rFonts w:hint="eastAsia"/>
          <w:b/>
        </w:rPr>
        <w:t>引进更多的归国教授或国外教授</w:t>
      </w:r>
    </w:p>
    <w:p w14:paraId="351987E9" w14:textId="77777777" w:rsidR="007B1F74" w:rsidRDefault="007B1F74" w:rsidP="007B1F74">
      <w:pPr>
        <w:pStyle w:val="af4"/>
        <w:ind w:left="720" w:firstLineChars="0" w:firstLine="480"/>
      </w:pPr>
      <w:r>
        <w:rPr>
          <w:rFonts w:hint="eastAsia"/>
        </w:rPr>
        <w:t>在国际化大背景之下，教育国际化是一个不可逆转的趋势。国际较有权威的三大大学评价体系（</w:t>
      </w:r>
      <w:r>
        <w:rPr>
          <w:rFonts w:hint="eastAsia"/>
        </w:rPr>
        <w:t>USNews</w:t>
      </w:r>
      <w:r>
        <w:rPr>
          <w:rFonts w:hint="eastAsia"/>
        </w:rPr>
        <w:t>、</w:t>
      </w:r>
      <w:r>
        <w:rPr>
          <w:rFonts w:hint="eastAsia"/>
        </w:rPr>
        <w:t>QS</w:t>
      </w:r>
      <w:r>
        <w:rPr>
          <w:rFonts w:hint="eastAsia"/>
        </w:rPr>
        <w:t>、</w:t>
      </w:r>
      <w:r>
        <w:rPr>
          <w:rFonts w:hint="eastAsia"/>
        </w:rPr>
        <w:t>THE</w:t>
      </w:r>
      <w:r>
        <w:rPr>
          <w:rFonts w:hint="eastAsia"/>
        </w:rPr>
        <w:t>）都已经将学校内外籍教授和具有海外经历的教授的数量作为了一个衡量标准，其意义在于考量学校的国际化合作程度，有利于推进学校学术发展。引进更多的归国教授和外籍教授也能够让同学们足不出国了解到国外的教育风格和教育文化，从老师平时的插科打诨当中了解到国外的真实情况，有利于做出合理的出国计划。</w:t>
      </w:r>
    </w:p>
    <w:p w14:paraId="2CE58825" w14:textId="24016406" w:rsidR="007B1F74" w:rsidRDefault="007B1F74" w:rsidP="00BD7DDD">
      <w:pPr>
        <w:pStyle w:val="af4"/>
        <w:ind w:left="720" w:firstLineChars="0" w:firstLine="480"/>
        <w:rPr>
          <w:rFonts w:hint="eastAsia"/>
        </w:rPr>
      </w:pPr>
      <w:r>
        <w:rPr>
          <w:rFonts w:hint="eastAsia"/>
        </w:rPr>
        <w:t>同时，由于教师具有国外背景，在同学选择出国时能够提供行之有效的指导，</w:t>
      </w:r>
      <w:r w:rsidR="00060EDF">
        <w:rPr>
          <w:rFonts w:hint="eastAsia"/>
        </w:rPr>
        <w:t>通过他们自身的经验为同学们出国的道路添砖加瓦，帮助同学们规划出国</w:t>
      </w:r>
      <w:r>
        <w:rPr>
          <w:rFonts w:hint="eastAsia"/>
        </w:rPr>
        <w:t>。</w:t>
      </w:r>
    </w:p>
    <w:p w14:paraId="06065479" w14:textId="56D9AB48" w:rsidR="00A1643F" w:rsidRDefault="00460790" w:rsidP="00A1643F">
      <w:pPr>
        <w:pStyle w:val="2"/>
        <w:rPr>
          <w:rFonts w:hint="eastAsia"/>
        </w:rPr>
      </w:pPr>
      <w:r>
        <w:rPr>
          <w:rFonts w:hint="eastAsia"/>
        </w:rPr>
        <w:t>学生层面</w:t>
      </w:r>
    </w:p>
    <w:p w14:paraId="38C4DA87" w14:textId="076C33EB" w:rsidR="00DA7311" w:rsidRPr="00270093" w:rsidRDefault="00116384" w:rsidP="00270093">
      <w:pPr>
        <w:pStyle w:val="af4"/>
        <w:numPr>
          <w:ilvl w:val="0"/>
          <w:numId w:val="3"/>
        </w:numPr>
        <w:ind w:firstLineChars="0"/>
        <w:rPr>
          <w:rFonts w:hint="eastAsia"/>
          <w:b/>
        </w:rPr>
      </w:pPr>
      <w:r w:rsidRPr="00270093">
        <w:rPr>
          <w:rFonts w:hint="eastAsia"/>
          <w:b/>
        </w:rPr>
        <w:t>明确出国目的，订立出国目标</w:t>
      </w:r>
    </w:p>
    <w:p w14:paraId="2946425A" w14:textId="2DF425E6" w:rsidR="00270093" w:rsidRDefault="00270093" w:rsidP="00017355">
      <w:pPr>
        <w:pStyle w:val="af4"/>
        <w:ind w:left="720" w:firstLineChars="0" w:firstLine="480"/>
        <w:rPr>
          <w:rFonts w:hint="eastAsia"/>
        </w:rPr>
      </w:pPr>
      <w:r>
        <w:rPr>
          <w:rFonts w:hint="eastAsia"/>
        </w:rPr>
        <w:t>同学们在出国之前应当本着对自己负责任的态度，想好自己为什么要出国，出国之后要做什么。</w:t>
      </w:r>
      <w:r w:rsidR="005E374F">
        <w:rPr>
          <w:rFonts w:hint="eastAsia"/>
        </w:rPr>
        <w:t>很多同学一说起出国就热血沸腾，在国内的时候起早贪黑准备</w:t>
      </w:r>
      <w:r w:rsidR="005E374F">
        <w:rPr>
          <w:rFonts w:hint="eastAsia"/>
        </w:rPr>
        <w:t>GRE</w:t>
      </w:r>
      <w:r w:rsidR="005E374F">
        <w:rPr>
          <w:rFonts w:hint="eastAsia"/>
        </w:rPr>
        <w:t>和</w:t>
      </w:r>
      <w:r w:rsidR="005E374F">
        <w:rPr>
          <w:rFonts w:hint="eastAsia"/>
        </w:rPr>
        <w:t>TOEFL</w:t>
      </w:r>
      <w:r w:rsidR="005E374F">
        <w:rPr>
          <w:rFonts w:hint="eastAsia"/>
        </w:rPr>
        <w:t>，把出国当做一种目标。可等到目标达成之后，真正坐上了飞往海对岸的</w:t>
      </w:r>
      <w:r w:rsidR="00CC6AC4">
        <w:rPr>
          <w:rFonts w:hint="eastAsia"/>
        </w:rPr>
        <w:t>的航班</w:t>
      </w:r>
      <w:r w:rsidR="00764CB3">
        <w:rPr>
          <w:rFonts w:hint="eastAsia"/>
        </w:rPr>
        <w:t>，却开始迷茫了。</w:t>
      </w:r>
    </w:p>
    <w:p w14:paraId="41CB43C8" w14:textId="3EB9A07D" w:rsidR="00017355" w:rsidRDefault="00017355" w:rsidP="00017355">
      <w:pPr>
        <w:pStyle w:val="af4"/>
        <w:ind w:left="720" w:firstLineChars="0" w:firstLine="480"/>
        <w:rPr>
          <w:rFonts w:hint="eastAsia"/>
        </w:rPr>
      </w:pPr>
      <w:r>
        <w:rPr>
          <w:rFonts w:hint="eastAsia"/>
        </w:rPr>
        <w:t>这些同学应当在国内就</w:t>
      </w:r>
      <w:r w:rsidR="00111937">
        <w:rPr>
          <w:rFonts w:hint="eastAsia"/>
        </w:rPr>
        <w:t>订立好明确的出国目标，想清楚自己到国外要做什么。是要多参加社交活动结交国际人脉，还是在实验室潜心学术。亚里士多德在“四因说”当中提出了“目的因”的概念，一切的行为都应当是有目的的存在。所以同学们出国一定要订立好规划。</w:t>
      </w:r>
    </w:p>
    <w:p w14:paraId="67650944" w14:textId="5ED72BB6" w:rsidR="00463F52" w:rsidRDefault="00463F52" w:rsidP="00017355">
      <w:pPr>
        <w:pStyle w:val="af4"/>
        <w:ind w:left="720" w:firstLineChars="0" w:firstLine="480"/>
        <w:rPr>
          <w:rFonts w:hint="eastAsia"/>
        </w:rPr>
      </w:pPr>
      <w:r>
        <w:rPr>
          <w:rFonts w:hint="eastAsia"/>
        </w:rPr>
        <w:t>切忌盲从和攀比，毕竟出国的人是自己，投资的也是自己，不要让别人的意见左右了自己。还是那句话，要为自己的前途负责。</w:t>
      </w:r>
    </w:p>
    <w:p w14:paraId="0E241E53" w14:textId="74EBE27C" w:rsidR="00463F52" w:rsidRPr="00463F52" w:rsidRDefault="00111937" w:rsidP="00463F52">
      <w:pPr>
        <w:pStyle w:val="af4"/>
        <w:numPr>
          <w:ilvl w:val="0"/>
          <w:numId w:val="3"/>
        </w:numPr>
        <w:ind w:firstLineChars="0"/>
        <w:rPr>
          <w:rFonts w:hint="eastAsia"/>
        </w:rPr>
      </w:pPr>
      <w:r w:rsidRPr="00463F52">
        <w:rPr>
          <w:rFonts w:hint="eastAsia"/>
          <w:b/>
        </w:rPr>
        <w:t>认真了解国内外形势</w:t>
      </w:r>
    </w:p>
    <w:p w14:paraId="06B548F6" w14:textId="2DB32902" w:rsidR="00463F52" w:rsidRDefault="00463F52" w:rsidP="006F5EE1">
      <w:pPr>
        <w:pStyle w:val="af4"/>
        <w:ind w:left="720" w:firstLineChars="0" w:firstLine="480"/>
        <w:rPr>
          <w:rFonts w:hint="eastAsia"/>
        </w:rPr>
      </w:pPr>
      <w:r>
        <w:rPr>
          <w:rFonts w:hint="eastAsia"/>
        </w:rPr>
        <w:t>之后，在明确了自己出国的目标之后，应当尽可能多的去了解目的地国家的情况。对方国家的生活环境怎样，对方学校的专业是不是真的那么强大，录取条件是什么，毕业条件是怎么样。如果有可能，尽量找机会在正式出国之前到对方国家进行交流，以近距离体会对方的教育氛围，看自己是否能够融入对方的教育生活。尽可能多的挖掘自己的海外资源，与已经在国外的学长交流，了解一下他们的意见会帮助你的成熟你的想法。</w:t>
      </w:r>
    </w:p>
    <w:p w14:paraId="3B76E96A" w14:textId="379ADC57" w:rsidR="00463F52" w:rsidRPr="00463F52" w:rsidRDefault="006F5EE1" w:rsidP="00C138EF">
      <w:pPr>
        <w:pStyle w:val="af4"/>
        <w:ind w:left="720" w:firstLineChars="0" w:firstLine="480"/>
        <w:rPr>
          <w:rFonts w:hint="eastAsia"/>
        </w:rPr>
      </w:pPr>
      <w:r>
        <w:rPr>
          <w:rFonts w:hint="eastAsia"/>
        </w:rPr>
        <w:t>同学</w:t>
      </w:r>
      <w:r w:rsidR="00C45960">
        <w:rPr>
          <w:rFonts w:hint="eastAsia"/>
        </w:rPr>
        <w:t>们</w:t>
      </w:r>
      <w:r>
        <w:rPr>
          <w:rFonts w:hint="eastAsia"/>
        </w:rPr>
        <w:t>也应当</w:t>
      </w:r>
      <w:r w:rsidR="00C45960">
        <w:rPr>
          <w:rFonts w:hint="eastAsia"/>
        </w:rPr>
        <w:t>抓紧还在国内的时间多了解国内的教育发展、生活水平、职业市场等情况，</w:t>
      </w:r>
      <w:r w:rsidR="00EE0208">
        <w:rPr>
          <w:rFonts w:hint="eastAsia"/>
        </w:rPr>
        <w:t>不要受到既定的“有色眼光”的影响，客观的评价留在国内的优势和不足</w:t>
      </w:r>
      <w:r w:rsidR="006D0ED9">
        <w:rPr>
          <w:rFonts w:hint="eastAsia"/>
        </w:rPr>
        <w:t>，在留学结束后理性的选择是否归国。</w:t>
      </w:r>
    </w:p>
    <w:p w14:paraId="4AE3721F" w14:textId="4E35656E" w:rsidR="0016278B" w:rsidRDefault="0016278B" w:rsidP="0016278B">
      <w:pPr>
        <w:pStyle w:val="1"/>
      </w:pPr>
      <w:r>
        <w:rPr>
          <w:rFonts w:hint="eastAsia"/>
        </w:rPr>
        <w:t>总结</w:t>
      </w:r>
    </w:p>
    <w:p w14:paraId="7180FC28" w14:textId="2253FC26" w:rsidR="0016278B" w:rsidRDefault="0016278B" w:rsidP="0016278B">
      <w:pPr>
        <w:ind w:firstLine="480"/>
        <w:rPr>
          <w:rFonts w:hint="eastAsia"/>
        </w:rPr>
      </w:pPr>
      <w:r>
        <w:rPr>
          <w:rFonts w:hint="eastAsia"/>
        </w:rPr>
        <w:t>越来越多的出国人数是教育全球化的必然结果，出国留学也为同学们成才提供了更多的机会。但是，</w:t>
      </w:r>
      <w:r w:rsidR="00036C7A">
        <w:rPr>
          <w:rFonts w:hint="eastAsia"/>
        </w:rPr>
        <w:t>作为一个能够独立思考的新时代大学生</w:t>
      </w:r>
      <w:r>
        <w:rPr>
          <w:rFonts w:hint="eastAsia"/>
        </w:rPr>
        <w:t>，</w:t>
      </w:r>
      <w:r w:rsidR="00036C7A">
        <w:rPr>
          <w:rFonts w:hint="eastAsia"/>
        </w:rPr>
        <w:t>我们应当</w:t>
      </w:r>
      <w:r>
        <w:rPr>
          <w:rFonts w:hint="eastAsia"/>
        </w:rPr>
        <w:t>理性的思考和看待问题。在对待留学的态度上，一定应当保持审慎，不要盲从也不要武断，</w:t>
      </w:r>
      <w:r w:rsidR="00FE490E">
        <w:rPr>
          <w:rFonts w:hint="eastAsia"/>
        </w:rPr>
        <w:t>本着“实事求是”的态度，</w:t>
      </w:r>
      <w:r>
        <w:rPr>
          <w:rFonts w:hint="eastAsia"/>
        </w:rPr>
        <w:t>认真想清</w:t>
      </w:r>
      <w:r w:rsidR="001F3341">
        <w:rPr>
          <w:rFonts w:hint="eastAsia"/>
        </w:rPr>
        <w:t>前因后果</w:t>
      </w:r>
      <w:r>
        <w:rPr>
          <w:rFonts w:hint="eastAsia"/>
        </w:rPr>
        <w:t>，对自己负责。树立正确的留学观念，切忌崇洋媚外。</w:t>
      </w:r>
    </w:p>
    <w:p w14:paraId="0223DF26" w14:textId="2D59F70E" w:rsidR="00F36B42" w:rsidRDefault="0094136B" w:rsidP="0016278B">
      <w:pPr>
        <w:ind w:firstLine="480"/>
      </w:pPr>
      <w:r>
        <w:rPr>
          <w:rFonts w:hint="eastAsia"/>
        </w:rPr>
        <w:t>作为教书育人的园地，学校也应承担起帮助同学们理性规划出国、为国家培养和贡献更多高素质人才的重要责任，平时应重视出国同学的思想和心理辅导</w:t>
      </w:r>
      <w:r w:rsidR="00516952">
        <w:rPr>
          <w:rFonts w:hint="eastAsia"/>
        </w:rPr>
        <w:t>，加强国际化办学力度。</w:t>
      </w:r>
    </w:p>
    <w:p w14:paraId="23388593" w14:textId="7180072A" w:rsidR="0097530B" w:rsidRPr="00F64D6E" w:rsidRDefault="0056592C" w:rsidP="0016278B">
      <w:pPr>
        <w:ind w:firstLine="480"/>
        <w:rPr>
          <w:rFonts w:hint="eastAsia"/>
        </w:rPr>
      </w:pPr>
      <w:r>
        <w:rPr>
          <w:rFonts w:hint="eastAsia"/>
        </w:rPr>
        <w:t>最后希望</w:t>
      </w:r>
      <w:r w:rsidR="00694527">
        <w:rPr>
          <w:rFonts w:hint="eastAsia"/>
        </w:rPr>
        <w:t>越来越多的留学人员能够回到祖国怀抱，</w:t>
      </w:r>
      <w:r w:rsidR="00C16470">
        <w:rPr>
          <w:rFonts w:hint="eastAsia"/>
        </w:rPr>
        <w:t>为“人才强国”战略添砖加瓦，帮助祖国实现伟大复兴！</w:t>
      </w:r>
    </w:p>
    <w:sdt>
      <w:sdtPr>
        <w:rPr>
          <w:rFonts w:eastAsiaTheme="minorEastAsia"/>
          <w:bCs w:val="0"/>
          <w:kern w:val="2"/>
          <w:sz w:val="24"/>
          <w:szCs w:val="24"/>
          <w:lang w:val="zh-CN"/>
        </w:rPr>
        <w:id w:val="-1918239428"/>
        <w:docPartObj>
          <w:docPartGallery w:val="Bibliographies"/>
          <w:docPartUnique/>
        </w:docPartObj>
      </w:sdtPr>
      <w:sdtEndPr>
        <w:rPr>
          <w:b/>
          <w:lang w:val="en-US"/>
        </w:rPr>
      </w:sdtEndPr>
      <w:sdtContent>
        <w:p w14:paraId="561F0316" w14:textId="7580149C" w:rsidR="00FD3FCA" w:rsidRDefault="002B273D">
          <w:pPr>
            <w:pStyle w:val="1"/>
          </w:pPr>
          <w:r>
            <w:rPr>
              <w:rFonts w:hint="eastAsia"/>
              <w:lang w:val="zh-CN"/>
            </w:rPr>
            <w:t>参考文献</w:t>
          </w:r>
        </w:p>
        <w:p w14:paraId="33E3581D" w14:textId="77777777" w:rsidR="00D03D6A" w:rsidRDefault="00FD3FCA" w:rsidP="00D03D6A">
          <w:pPr>
            <w:pStyle w:val="a9"/>
            <w:rPr>
              <w:rFonts w:cs="Times New Roman"/>
              <w:noProof/>
            </w:rPr>
          </w:pPr>
          <w:r>
            <w:fldChar w:fldCharType="begin"/>
          </w:r>
          <w:r>
            <w:instrText>BIBLIOGRAPHY</w:instrText>
          </w:r>
          <w:r>
            <w:fldChar w:fldCharType="separate"/>
          </w:r>
          <w:r w:rsidR="00D03D6A">
            <w:rPr>
              <w:rFonts w:cs="Times New Roman" w:hint="eastAsia"/>
              <w:noProof/>
            </w:rPr>
            <w:t>光明网</w:t>
          </w:r>
          <w:r w:rsidR="00D03D6A">
            <w:rPr>
              <w:rFonts w:cs="Times New Roman" w:hint="eastAsia"/>
              <w:noProof/>
            </w:rPr>
            <w:t xml:space="preserve">. </w:t>
          </w:r>
          <w:r w:rsidR="00D03D6A">
            <w:rPr>
              <w:rFonts w:cs="Times New Roman" w:hint="eastAsia"/>
              <w:noProof/>
            </w:rPr>
            <w:t>“</w:t>
          </w:r>
          <w:r w:rsidR="00D03D6A">
            <w:rPr>
              <w:rFonts w:cs="Times New Roman" w:hint="eastAsia"/>
              <w:noProof/>
            </w:rPr>
            <w:t>2012</w:t>
          </w:r>
          <w:r w:rsidR="00D03D6A">
            <w:rPr>
              <w:rFonts w:cs="Times New Roman" w:hint="eastAsia"/>
              <w:noProof/>
            </w:rPr>
            <w:t>年留学人员回国人数达</w:t>
          </w:r>
          <w:r w:rsidR="00D03D6A">
            <w:rPr>
              <w:rFonts w:cs="Times New Roman" w:hint="eastAsia"/>
              <w:noProof/>
            </w:rPr>
            <w:t>27.29</w:t>
          </w:r>
          <w:r w:rsidR="00D03D6A">
            <w:rPr>
              <w:rFonts w:cs="Times New Roman" w:hint="eastAsia"/>
              <w:noProof/>
            </w:rPr>
            <w:t>万</w:t>
          </w:r>
          <w:r w:rsidR="00D03D6A">
            <w:rPr>
              <w:rFonts w:cs="Times New Roman" w:hint="eastAsia"/>
              <w:noProof/>
            </w:rPr>
            <w:t>.</w:t>
          </w:r>
          <w:r w:rsidR="00D03D6A">
            <w:rPr>
              <w:rFonts w:cs="Times New Roman" w:hint="eastAsia"/>
              <w:noProof/>
            </w:rPr>
            <w:t>”</w:t>
          </w:r>
          <w:r w:rsidR="00D03D6A">
            <w:rPr>
              <w:rFonts w:cs="Times New Roman" w:hint="eastAsia"/>
              <w:noProof/>
            </w:rPr>
            <w:t xml:space="preserve"> </w:t>
          </w:r>
          <w:r w:rsidR="00D03D6A">
            <w:rPr>
              <w:rFonts w:cs="Times New Roman" w:hint="eastAsia"/>
              <w:noProof/>
            </w:rPr>
            <w:t>搜狐</w:t>
          </w:r>
          <w:r w:rsidR="00D03D6A">
            <w:rPr>
              <w:rFonts w:cs="Times New Roman" w:hint="eastAsia"/>
              <w:noProof/>
            </w:rPr>
            <w:t>. 2013</w:t>
          </w:r>
          <w:r w:rsidR="00D03D6A">
            <w:rPr>
              <w:rFonts w:cs="Times New Roman" w:hint="eastAsia"/>
              <w:noProof/>
            </w:rPr>
            <w:t>年</w:t>
          </w:r>
          <w:r w:rsidR="00D03D6A">
            <w:rPr>
              <w:rFonts w:cs="Times New Roman" w:hint="eastAsia"/>
              <w:noProof/>
            </w:rPr>
            <w:t>5</w:t>
          </w:r>
          <w:r w:rsidR="00D03D6A">
            <w:rPr>
              <w:rFonts w:cs="Times New Roman" w:hint="eastAsia"/>
              <w:noProof/>
            </w:rPr>
            <w:t>月</w:t>
          </w:r>
          <w:r w:rsidR="00D03D6A">
            <w:rPr>
              <w:rFonts w:cs="Times New Roman" w:hint="eastAsia"/>
              <w:noProof/>
            </w:rPr>
            <w:t>22</w:t>
          </w:r>
          <w:r w:rsidR="00D03D6A">
            <w:rPr>
              <w:rFonts w:cs="Times New Roman" w:hint="eastAsia"/>
              <w:noProof/>
            </w:rPr>
            <w:t>日</w:t>
          </w:r>
          <w:r w:rsidR="00D03D6A">
            <w:rPr>
              <w:rFonts w:cs="Times New Roman" w:hint="eastAsia"/>
              <w:noProof/>
            </w:rPr>
            <w:t>. http://goabroad.sohu.com/20130522/n376754797.shtml (</w:t>
          </w:r>
          <w:r w:rsidR="00D03D6A">
            <w:rPr>
              <w:rFonts w:cs="Times New Roman" w:hint="eastAsia"/>
              <w:noProof/>
            </w:rPr>
            <w:t>访问日期</w:t>
          </w:r>
          <w:r w:rsidR="00D03D6A">
            <w:rPr>
              <w:rFonts w:cs="Times New Roman" w:hint="eastAsia"/>
              <w:noProof/>
            </w:rPr>
            <w:t>: 2013</w:t>
          </w:r>
          <w:r w:rsidR="00D03D6A">
            <w:rPr>
              <w:rFonts w:cs="Times New Roman" w:hint="eastAsia"/>
              <w:noProof/>
            </w:rPr>
            <w:t>年</w:t>
          </w:r>
          <w:r w:rsidR="00D03D6A">
            <w:rPr>
              <w:rFonts w:cs="Times New Roman" w:hint="eastAsia"/>
              <w:noProof/>
            </w:rPr>
            <w:t>5</w:t>
          </w:r>
          <w:r w:rsidR="00D03D6A">
            <w:rPr>
              <w:rFonts w:cs="Times New Roman" w:hint="eastAsia"/>
              <w:noProof/>
            </w:rPr>
            <w:t>月</w:t>
          </w:r>
          <w:r w:rsidR="00D03D6A">
            <w:rPr>
              <w:rFonts w:cs="Times New Roman" w:hint="eastAsia"/>
              <w:noProof/>
            </w:rPr>
            <w:t>23</w:t>
          </w:r>
          <w:r w:rsidR="00D03D6A">
            <w:rPr>
              <w:rFonts w:cs="Times New Roman" w:hint="eastAsia"/>
              <w:noProof/>
            </w:rPr>
            <w:t>日</w:t>
          </w:r>
          <w:r w:rsidR="00D03D6A">
            <w:rPr>
              <w:rFonts w:cs="Times New Roman" w:hint="eastAsia"/>
              <w:noProof/>
            </w:rPr>
            <w:t>).</w:t>
          </w:r>
        </w:p>
        <w:p w14:paraId="33B81E63" w14:textId="77777777" w:rsidR="00D03D6A" w:rsidRDefault="00D03D6A" w:rsidP="00D03D6A">
          <w:pPr>
            <w:pStyle w:val="a9"/>
            <w:rPr>
              <w:rFonts w:cs="Times New Roman" w:hint="eastAsia"/>
              <w:noProof/>
            </w:rPr>
          </w:pPr>
          <w:r>
            <w:rPr>
              <w:rFonts w:cs="Times New Roman" w:hint="eastAsia"/>
              <w:noProof/>
            </w:rPr>
            <w:t>李雅民</w:t>
          </w:r>
          <w:r>
            <w:rPr>
              <w:rFonts w:cs="Times New Roman" w:hint="eastAsia"/>
              <w:noProof/>
            </w:rPr>
            <w:t xml:space="preserve">. </w:t>
          </w:r>
          <w:r>
            <w:rPr>
              <w:rFonts w:cs="Times New Roman" w:hint="eastAsia"/>
              <w:noProof/>
            </w:rPr>
            <w:t>“聚焦：出国留学热下的冷思考</w:t>
          </w:r>
          <w:r>
            <w:rPr>
              <w:rFonts w:cs="Times New Roman" w:hint="eastAsia"/>
              <w:noProof/>
            </w:rPr>
            <w:t>.</w:t>
          </w:r>
          <w:r>
            <w:rPr>
              <w:rFonts w:cs="Times New Roman" w:hint="eastAsia"/>
              <w:noProof/>
            </w:rPr>
            <w:t>”</w:t>
          </w:r>
          <w:r>
            <w:rPr>
              <w:rFonts w:cs="Times New Roman" w:hint="eastAsia"/>
              <w:noProof/>
            </w:rPr>
            <w:t xml:space="preserve"> </w:t>
          </w:r>
          <w:r>
            <w:rPr>
              <w:rFonts w:cs="Times New Roman" w:hint="eastAsia"/>
              <w:noProof/>
            </w:rPr>
            <w:t>搜狐</w:t>
          </w:r>
          <w:r>
            <w:rPr>
              <w:rFonts w:cs="Times New Roman" w:hint="eastAsia"/>
              <w:noProof/>
            </w:rPr>
            <w:t>. 2012</w:t>
          </w:r>
          <w:r>
            <w:rPr>
              <w:rFonts w:cs="Times New Roman" w:hint="eastAsia"/>
              <w:noProof/>
            </w:rPr>
            <w:t>年</w:t>
          </w:r>
          <w:r>
            <w:rPr>
              <w:rFonts w:cs="Times New Roman" w:hint="eastAsia"/>
              <w:noProof/>
            </w:rPr>
            <w:t>9</w:t>
          </w:r>
          <w:r>
            <w:rPr>
              <w:rFonts w:cs="Times New Roman" w:hint="eastAsia"/>
              <w:noProof/>
            </w:rPr>
            <w:t>月</w:t>
          </w:r>
          <w:r>
            <w:rPr>
              <w:rFonts w:cs="Times New Roman" w:hint="eastAsia"/>
              <w:noProof/>
            </w:rPr>
            <w:t>7</w:t>
          </w:r>
          <w:r>
            <w:rPr>
              <w:rFonts w:cs="Times New Roman" w:hint="eastAsia"/>
              <w:noProof/>
            </w:rPr>
            <w:t>日</w:t>
          </w:r>
          <w:r>
            <w:rPr>
              <w:rFonts w:cs="Times New Roman" w:hint="eastAsia"/>
              <w:noProof/>
            </w:rPr>
            <w:t>. http://goabroad.sohu.com/20120907/n352585457.shtml (</w:t>
          </w:r>
          <w:r>
            <w:rPr>
              <w:rFonts w:cs="Times New Roman" w:hint="eastAsia"/>
              <w:noProof/>
            </w:rPr>
            <w:t>访问日期</w:t>
          </w:r>
          <w:r>
            <w:rPr>
              <w:rFonts w:cs="Times New Roman" w:hint="eastAsia"/>
              <w:noProof/>
            </w:rPr>
            <w:t>: 2013</w:t>
          </w:r>
          <w:r>
            <w:rPr>
              <w:rFonts w:cs="Times New Roman" w:hint="eastAsia"/>
              <w:noProof/>
            </w:rPr>
            <w:t>年</w:t>
          </w:r>
          <w:r>
            <w:rPr>
              <w:rFonts w:cs="Times New Roman" w:hint="eastAsia"/>
              <w:noProof/>
            </w:rPr>
            <w:t>5</w:t>
          </w:r>
          <w:r>
            <w:rPr>
              <w:rFonts w:cs="Times New Roman" w:hint="eastAsia"/>
              <w:noProof/>
            </w:rPr>
            <w:t>月</w:t>
          </w:r>
          <w:r>
            <w:rPr>
              <w:rFonts w:cs="Times New Roman" w:hint="eastAsia"/>
              <w:noProof/>
            </w:rPr>
            <w:t>21</w:t>
          </w:r>
          <w:r>
            <w:rPr>
              <w:rFonts w:cs="Times New Roman" w:hint="eastAsia"/>
              <w:noProof/>
            </w:rPr>
            <w:t>日</w:t>
          </w:r>
          <w:r>
            <w:rPr>
              <w:rFonts w:cs="Times New Roman" w:hint="eastAsia"/>
              <w:noProof/>
            </w:rPr>
            <w:t>).</w:t>
          </w:r>
        </w:p>
        <w:p w14:paraId="39728B3D" w14:textId="77777777" w:rsidR="00D03D6A" w:rsidRDefault="00D03D6A" w:rsidP="00D03D6A">
          <w:pPr>
            <w:pStyle w:val="a9"/>
            <w:rPr>
              <w:rFonts w:cs="Times New Roman" w:hint="eastAsia"/>
              <w:noProof/>
            </w:rPr>
          </w:pPr>
          <w:r>
            <w:rPr>
              <w:rFonts w:cs="Times New Roman" w:hint="eastAsia"/>
              <w:noProof/>
            </w:rPr>
            <w:t>彭超</w:t>
          </w:r>
          <w:r>
            <w:rPr>
              <w:rFonts w:cs="Times New Roman" w:hint="eastAsia"/>
              <w:noProof/>
            </w:rPr>
            <w:t xml:space="preserve">. </w:t>
          </w:r>
          <w:r>
            <w:rPr>
              <w:rFonts w:cs="Times New Roman" w:hint="eastAsia"/>
              <w:noProof/>
            </w:rPr>
            <w:t>大学生出国留学意向调查报告</w:t>
          </w:r>
          <w:r>
            <w:rPr>
              <w:rFonts w:cs="Times New Roman" w:hint="eastAsia"/>
              <w:noProof/>
            </w:rPr>
            <w:t xml:space="preserve">. </w:t>
          </w:r>
          <w:r>
            <w:rPr>
              <w:rFonts w:cs="Times New Roman" w:hint="eastAsia"/>
              <w:noProof/>
            </w:rPr>
            <w:t>长沙</w:t>
          </w:r>
          <w:r>
            <w:rPr>
              <w:rFonts w:cs="Times New Roman" w:hint="eastAsia"/>
              <w:noProof/>
            </w:rPr>
            <w:t xml:space="preserve">, </w:t>
          </w:r>
          <w:r>
            <w:rPr>
              <w:rFonts w:cs="Times New Roman" w:hint="eastAsia"/>
              <w:noProof/>
            </w:rPr>
            <w:t>湖南</w:t>
          </w:r>
          <w:r>
            <w:rPr>
              <w:rFonts w:cs="Times New Roman" w:hint="eastAsia"/>
              <w:noProof/>
            </w:rPr>
            <w:t>, 2010</w:t>
          </w:r>
          <w:r>
            <w:rPr>
              <w:rFonts w:cs="Times New Roman" w:hint="eastAsia"/>
              <w:noProof/>
            </w:rPr>
            <w:t>年</w:t>
          </w:r>
          <w:r>
            <w:rPr>
              <w:rFonts w:cs="Times New Roman" w:hint="eastAsia"/>
              <w:noProof/>
            </w:rPr>
            <w:t>10</w:t>
          </w:r>
          <w:r>
            <w:rPr>
              <w:rFonts w:cs="Times New Roman" w:hint="eastAsia"/>
              <w:noProof/>
            </w:rPr>
            <w:t>月</w:t>
          </w:r>
          <w:r>
            <w:rPr>
              <w:rFonts w:cs="Times New Roman" w:hint="eastAsia"/>
              <w:noProof/>
            </w:rPr>
            <w:t>1</w:t>
          </w:r>
          <w:r>
            <w:rPr>
              <w:rFonts w:cs="Times New Roman" w:hint="eastAsia"/>
              <w:noProof/>
            </w:rPr>
            <w:t>日</w:t>
          </w:r>
          <w:r>
            <w:rPr>
              <w:rFonts w:cs="Times New Roman" w:hint="eastAsia"/>
              <w:noProof/>
            </w:rPr>
            <w:t>.</w:t>
          </w:r>
        </w:p>
        <w:p w14:paraId="7A5483BD" w14:textId="77777777" w:rsidR="00D03D6A" w:rsidRDefault="00D03D6A" w:rsidP="00D03D6A">
          <w:pPr>
            <w:pStyle w:val="a9"/>
            <w:rPr>
              <w:rFonts w:cs="Times New Roman" w:hint="eastAsia"/>
              <w:noProof/>
            </w:rPr>
          </w:pPr>
          <w:r>
            <w:rPr>
              <w:rFonts w:cs="Times New Roman" w:hint="eastAsia"/>
              <w:noProof/>
            </w:rPr>
            <w:t>乔杨</w:t>
          </w:r>
          <w:r>
            <w:rPr>
              <w:rFonts w:cs="Times New Roman" w:hint="eastAsia"/>
              <w:noProof/>
            </w:rPr>
            <w:t xml:space="preserve">. </w:t>
          </w:r>
          <w:r>
            <w:rPr>
              <w:rFonts w:cs="Times New Roman" w:hint="eastAsia"/>
              <w:noProof/>
            </w:rPr>
            <w:t>“金融危机下出国留学市场的推动因素分析</w:t>
          </w:r>
          <w:r>
            <w:rPr>
              <w:rFonts w:cs="Times New Roman" w:hint="eastAsia"/>
              <w:noProof/>
            </w:rPr>
            <w:t>.</w:t>
          </w:r>
          <w:r>
            <w:rPr>
              <w:rFonts w:cs="Times New Roman" w:hint="eastAsia"/>
              <w:noProof/>
            </w:rPr>
            <w:t>”</w:t>
          </w:r>
          <w:r>
            <w:rPr>
              <w:rFonts w:cs="Times New Roman" w:hint="eastAsia"/>
              <w:noProof/>
            </w:rPr>
            <w:t xml:space="preserve"> </w:t>
          </w:r>
          <w:r>
            <w:rPr>
              <w:rFonts w:cs="Times New Roman" w:hint="eastAsia"/>
              <w:noProof/>
            </w:rPr>
            <w:t>市场周刊</w:t>
          </w:r>
          <w:r>
            <w:rPr>
              <w:rFonts w:cs="Times New Roman" w:hint="eastAsia"/>
              <w:noProof/>
            </w:rPr>
            <w:t>, 2009</w:t>
          </w:r>
          <w:r>
            <w:rPr>
              <w:rFonts w:cs="Times New Roman" w:hint="eastAsia"/>
              <w:noProof/>
            </w:rPr>
            <w:t>年</w:t>
          </w:r>
          <w:r>
            <w:rPr>
              <w:rFonts w:cs="Times New Roman" w:hint="eastAsia"/>
              <w:noProof/>
            </w:rPr>
            <w:t>1</w:t>
          </w:r>
          <w:r>
            <w:rPr>
              <w:rFonts w:cs="Times New Roman" w:hint="eastAsia"/>
              <w:noProof/>
            </w:rPr>
            <w:t>月</w:t>
          </w:r>
          <w:r>
            <w:rPr>
              <w:rFonts w:cs="Times New Roman" w:hint="eastAsia"/>
              <w:noProof/>
            </w:rPr>
            <w:t>1</w:t>
          </w:r>
          <w:r>
            <w:rPr>
              <w:rFonts w:cs="Times New Roman" w:hint="eastAsia"/>
              <w:noProof/>
            </w:rPr>
            <w:t>日</w:t>
          </w:r>
          <w:r>
            <w:rPr>
              <w:rFonts w:cs="Times New Roman" w:hint="eastAsia"/>
              <w:noProof/>
            </w:rPr>
            <w:t>: 89-90.</w:t>
          </w:r>
        </w:p>
        <w:p w14:paraId="174EEF09" w14:textId="77777777" w:rsidR="00D03D6A" w:rsidRDefault="00D03D6A" w:rsidP="00D03D6A">
          <w:pPr>
            <w:pStyle w:val="a9"/>
            <w:rPr>
              <w:rFonts w:cs="Times New Roman" w:hint="eastAsia"/>
              <w:noProof/>
            </w:rPr>
          </w:pPr>
          <w:r>
            <w:rPr>
              <w:rFonts w:cs="Times New Roman" w:hint="eastAsia"/>
              <w:noProof/>
            </w:rPr>
            <w:t>邵巍</w:t>
          </w:r>
          <w:r>
            <w:rPr>
              <w:rFonts w:cs="Times New Roman" w:hint="eastAsia"/>
              <w:noProof/>
            </w:rPr>
            <w:t xml:space="preserve">. </w:t>
          </w:r>
          <w:r>
            <w:rPr>
              <w:rFonts w:cs="Times New Roman" w:hint="eastAsia"/>
              <w:noProof/>
            </w:rPr>
            <w:t>“当前出国留学形势与思考</w:t>
          </w:r>
          <w:r>
            <w:rPr>
              <w:rFonts w:cs="Times New Roman" w:hint="eastAsia"/>
              <w:noProof/>
            </w:rPr>
            <w:t>.</w:t>
          </w:r>
          <w:r>
            <w:rPr>
              <w:rFonts w:cs="Times New Roman" w:hint="eastAsia"/>
              <w:noProof/>
            </w:rPr>
            <w:t>”</w:t>
          </w:r>
          <w:r>
            <w:rPr>
              <w:rFonts w:cs="Times New Roman" w:hint="eastAsia"/>
              <w:noProof/>
            </w:rPr>
            <w:t xml:space="preserve"> </w:t>
          </w:r>
          <w:r>
            <w:rPr>
              <w:rFonts w:cs="Times New Roman" w:hint="eastAsia"/>
              <w:noProof/>
            </w:rPr>
            <w:t>中国高等教育</w:t>
          </w:r>
          <w:r>
            <w:rPr>
              <w:rFonts w:cs="Times New Roman" w:hint="eastAsia"/>
              <w:noProof/>
            </w:rPr>
            <w:t>, 2006</w:t>
          </w:r>
          <w:r>
            <w:rPr>
              <w:rFonts w:cs="Times New Roman" w:hint="eastAsia"/>
              <w:noProof/>
            </w:rPr>
            <w:t>年</w:t>
          </w:r>
          <w:r>
            <w:rPr>
              <w:rFonts w:cs="Times New Roman" w:hint="eastAsia"/>
              <w:noProof/>
            </w:rPr>
            <w:t>11</w:t>
          </w:r>
          <w:r>
            <w:rPr>
              <w:rFonts w:cs="Times New Roman" w:hint="eastAsia"/>
              <w:noProof/>
            </w:rPr>
            <w:t>月</w:t>
          </w:r>
          <w:r>
            <w:rPr>
              <w:rFonts w:cs="Times New Roman" w:hint="eastAsia"/>
              <w:noProof/>
            </w:rPr>
            <w:t>1</w:t>
          </w:r>
          <w:r>
            <w:rPr>
              <w:rFonts w:cs="Times New Roman" w:hint="eastAsia"/>
              <w:noProof/>
            </w:rPr>
            <w:t>日</w:t>
          </w:r>
          <w:r>
            <w:rPr>
              <w:rFonts w:cs="Times New Roman" w:hint="eastAsia"/>
              <w:noProof/>
            </w:rPr>
            <w:t>: 24-26.</w:t>
          </w:r>
        </w:p>
        <w:p w14:paraId="4A34EC09" w14:textId="77777777" w:rsidR="00D03D6A" w:rsidRDefault="00D03D6A" w:rsidP="00D03D6A">
          <w:pPr>
            <w:pStyle w:val="a9"/>
            <w:rPr>
              <w:rFonts w:cs="Times New Roman" w:hint="eastAsia"/>
              <w:noProof/>
            </w:rPr>
          </w:pPr>
          <w:r>
            <w:rPr>
              <w:rFonts w:cs="Times New Roman" w:hint="eastAsia"/>
              <w:noProof/>
            </w:rPr>
            <w:t>施彩英</w:t>
          </w:r>
          <w:r>
            <w:rPr>
              <w:rFonts w:cs="Times New Roman" w:hint="eastAsia"/>
              <w:noProof/>
            </w:rPr>
            <w:t xml:space="preserve">. </w:t>
          </w:r>
          <w:r>
            <w:rPr>
              <w:rFonts w:cs="Times New Roman" w:hint="eastAsia"/>
              <w:noProof/>
            </w:rPr>
            <w:t>“施一公：中国最好大学不逊色美国顶尖大学</w:t>
          </w:r>
          <w:r>
            <w:rPr>
              <w:rFonts w:cs="Times New Roman" w:hint="eastAsia"/>
              <w:noProof/>
            </w:rPr>
            <w:t>.</w:t>
          </w:r>
          <w:r>
            <w:rPr>
              <w:rFonts w:cs="Times New Roman" w:hint="eastAsia"/>
              <w:noProof/>
            </w:rPr>
            <w:t>”</w:t>
          </w:r>
          <w:r>
            <w:rPr>
              <w:rFonts w:cs="Times New Roman" w:hint="eastAsia"/>
              <w:noProof/>
            </w:rPr>
            <w:t xml:space="preserve"> </w:t>
          </w:r>
          <w:r>
            <w:rPr>
              <w:rFonts w:cs="Times New Roman" w:hint="eastAsia"/>
              <w:noProof/>
            </w:rPr>
            <w:t>科学网</w:t>
          </w:r>
          <w:r>
            <w:rPr>
              <w:rFonts w:cs="Times New Roman" w:hint="eastAsia"/>
              <w:noProof/>
            </w:rPr>
            <w:t>. 2012</w:t>
          </w:r>
          <w:r>
            <w:rPr>
              <w:rFonts w:cs="Times New Roman" w:hint="eastAsia"/>
              <w:noProof/>
            </w:rPr>
            <w:t>年</w:t>
          </w:r>
          <w:r>
            <w:rPr>
              <w:rFonts w:cs="Times New Roman" w:hint="eastAsia"/>
              <w:noProof/>
            </w:rPr>
            <w:t>6</w:t>
          </w:r>
          <w:r>
            <w:rPr>
              <w:rFonts w:cs="Times New Roman" w:hint="eastAsia"/>
              <w:noProof/>
            </w:rPr>
            <w:t>月</w:t>
          </w:r>
          <w:r>
            <w:rPr>
              <w:rFonts w:cs="Times New Roman" w:hint="eastAsia"/>
              <w:noProof/>
            </w:rPr>
            <w:t>26</w:t>
          </w:r>
          <w:r>
            <w:rPr>
              <w:rFonts w:cs="Times New Roman" w:hint="eastAsia"/>
              <w:noProof/>
            </w:rPr>
            <w:t>日</w:t>
          </w:r>
          <w:r>
            <w:rPr>
              <w:rFonts w:cs="Times New Roman" w:hint="eastAsia"/>
              <w:noProof/>
            </w:rPr>
            <w:t>. http://news.sciencenet.cn/htmlnews/2012/6/266083.shtm (</w:t>
          </w:r>
          <w:r>
            <w:rPr>
              <w:rFonts w:cs="Times New Roman" w:hint="eastAsia"/>
              <w:noProof/>
            </w:rPr>
            <w:t>访问日期</w:t>
          </w:r>
          <w:r>
            <w:rPr>
              <w:rFonts w:cs="Times New Roman" w:hint="eastAsia"/>
              <w:noProof/>
            </w:rPr>
            <w:t>: 2013</w:t>
          </w:r>
          <w:r>
            <w:rPr>
              <w:rFonts w:cs="Times New Roman" w:hint="eastAsia"/>
              <w:noProof/>
            </w:rPr>
            <w:t>年</w:t>
          </w:r>
          <w:r>
            <w:rPr>
              <w:rFonts w:cs="Times New Roman" w:hint="eastAsia"/>
              <w:noProof/>
            </w:rPr>
            <w:t>5</w:t>
          </w:r>
          <w:r>
            <w:rPr>
              <w:rFonts w:cs="Times New Roman" w:hint="eastAsia"/>
              <w:noProof/>
            </w:rPr>
            <w:t>月</w:t>
          </w:r>
          <w:r>
            <w:rPr>
              <w:rFonts w:cs="Times New Roman" w:hint="eastAsia"/>
              <w:noProof/>
            </w:rPr>
            <w:t>22</w:t>
          </w:r>
          <w:r>
            <w:rPr>
              <w:rFonts w:cs="Times New Roman" w:hint="eastAsia"/>
              <w:noProof/>
            </w:rPr>
            <w:t>日</w:t>
          </w:r>
          <w:r>
            <w:rPr>
              <w:rFonts w:cs="Times New Roman" w:hint="eastAsia"/>
              <w:noProof/>
            </w:rPr>
            <w:t>).</w:t>
          </w:r>
        </w:p>
        <w:p w14:paraId="6B4FDED9" w14:textId="77777777" w:rsidR="00D03D6A" w:rsidRDefault="00D03D6A" w:rsidP="00D03D6A">
          <w:pPr>
            <w:pStyle w:val="a9"/>
            <w:rPr>
              <w:rFonts w:cs="Times New Roman" w:hint="eastAsia"/>
              <w:noProof/>
            </w:rPr>
          </w:pPr>
          <w:r>
            <w:rPr>
              <w:rFonts w:cs="Times New Roman" w:hint="eastAsia"/>
              <w:noProof/>
            </w:rPr>
            <w:t>新东方科技教育集团</w:t>
          </w:r>
          <w:r>
            <w:rPr>
              <w:rFonts w:cs="Times New Roman" w:hint="eastAsia"/>
              <w:noProof/>
            </w:rPr>
            <w:t xml:space="preserve">, </w:t>
          </w:r>
          <w:r>
            <w:rPr>
              <w:rFonts w:cs="Times New Roman" w:hint="eastAsia"/>
              <w:noProof/>
            </w:rPr>
            <w:t>艾瑞咨询集团</w:t>
          </w:r>
          <w:r>
            <w:rPr>
              <w:rFonts w:cs="Times New Roman" w:hint="eastAsia"/>
              <w:noProof/>
            </w:rPr>
            <w:t>. 2013</w:t>
          </w:r>
          <w:r>
            <w:rPr>
              <w:rFonts w:cs="Times New Roman" w:hint="eastAsia"/>
              <w:noProof/>
            </w:rPr>
            <w:t>中国留学白皮书</w:t>
          </w:r>
          <w:r>
            <w:rPr>
              <w:rFonts w:cs="Times New Roman" w:hint="eastAsia"/>
              <w:noProof/>
            </w:rPr>
            <w:t xml:space="preserve">. </w:t>
          </w:r>
          <w:r>
            <w:rPr>
              <w:rFonts w:cs="Times New Roman" w:hint="eastAsia"/>
              <w:noProof/>
            </w:rPr>
            <w:t>北京</w:t>
          </w:r>
          <w:r>
            <w:rPr>
              <w:rFonts w:cs="Times New Roman" w:hint="eastAsia"/>
              <w:noProof/>
            </w:rPr>
            <w:t xml:space="preserve">: </w:t>
          </w:r>
          <w:r>
            <w:rPr>
              <w:rFonts w:cs="Times New Roman" w:hint="eastAsia"/>
              <w:noProof/>
            </w:rPr>
            <w:t>新东方科技教育集团</w:t>
          </w:r>
          <w:r>
            <w:rPr>
              <w:rFonts w:cs="Times New Roman" w:hint="eastAsia"/>
              <w:noProof/>
            </w:rPr>
            <w:t>, 2013.</w:t>
          </w:r>
        </w:p>
        <w:p w14:paraId="722512E8" w14:textId="77777777" w:rsidR="00D03D6A" w:rsidRDefault="00D03D6A" w:rsidP="00D03D6A">
          <w:pPr>
            <w:pStyle w:val="a9"/>
            <w:rPr>
              <w:rFonts w:cs="Times New Roman" w:hint="eastAsia"/>
              <w:noProof/>
            </w:rPr>
          </w:pPr>
          <w:r>
            <w:rPr>
              <w:rFonts w:cs="Times New Roman" w:hint="eastAsia"/>
              <w:noProof/>
            </w:rPr>
            <w:t>杨秋泓</w:t>
          </w:r>
          <w:r>
            <w:rPr>
              <w:rFonts w:cs="Times New Roman" w:hint="eastAsia"/>
              <w:noProof/>
            </w:rPr>
            <w:t xml:space="preserve">. </w:t>
          </w:r>
          <w:r>
            <w:rPr>
              <w:rFonts w:cs="Times New Roman" w:hint="eastAsia"/>
              <w:noProof/>
            </w:rPr>
            <w:t>“聚焦中国高等教育的民族化发展</w:t>
          </w:r>
          <w:r>
            <w:rPr>
              <w:rFonts w:cs="Times New Roman" w:hint="eastAsia"/>
              <w:noProof/>
            </w:rPr>
            <w:t xml:space="preserve"> .</w:t>
          </w:r>
          <w:r>
            <w:rPr>
              <w:rFonts w:cs="Times New Roman" w:hint="eastAsia"/>
              <w:noProof/>
            </w:rPr>
            <w:t>”</w:t>
          </w:r>
          <w:r>
            <w:rPr>
              <w:rFonts w:cs="Times New Roman" w:hint="eastAsia"/>
              <w:noProof/>
            </w:rPr>
            <w:t xml:space="preserve"> </w:t>
          </w:r>
          <w:r>
            <w:rPr>
              <w:rFonts w:cs="Times New Roman" w:hint="eastAsia"/>
              <w:noProof/>
            </w:rPr>
            <w:t>学理论</w:t>
          </w:r>
          <w:r>
            <w:rPr>
              <w:rFonts w:cs="Times New Roman" w:hint="eastAsia"/>
              <w:noProof/>
            </w:rPr>
            <w:t>, 2012</w:t>
          </w:r>
          <w:r>
            <w:rPr>
              <w:rFonts w:cs="Times New Roman" w:hint="eastAsia"/>
              <w:noProof/>
            </w:rPr>
            <w:t>年</w:t>
          </w:r>
          <w:r>
            <w:rPr>
              <w:rFonts w:cs="Times New Roman" w:hint="eastAsia"/>
              <w:noProof/>
            </w:rPr>
            <w:t>8</w:t>
          </w:r>
          <w:r>
            <w:rPr>
              <w:rFonts w:cs="Times New Roman" w:hint="eastAsia"/>
              <w:noProof/>
            </w:rPr>
            <w:t>月</w:t>
          </w:r>
          <w:r>
            <w:rPr>
              <w:rFonts w:cs="Times New Roman" w:hint="eastAsia"/>
              <w:noProof/>
            </w:rPr>
            <w:t>26</w:t>
          </w:r>
          <w:r>
            <w:rPr>
              <w:rFonts w:cs="Times New Roman" w:hint="eastAsia"/>
              <w:noProof/>
            </w:rPr>
            <w:t>日</w:t>
          </w:r>
          <w:r>
            <w:rPr>
              <w:rFonts w:cs="Times New Roman" w:hint="eastAsia"/>
              <w:noProof/>
            </w:rPr>
            <w:t>: 142-143.</w:t>
          </w:r>
        </w:p>
        <w:p w14:paraId="135333AA" w14:textId="77777777" w:rsidR="00D03D6A" w:rsidRDefault="00D03D6A" w:rsidP="00D03D6A">
          <w:pPr>
            <w:pStyle w:val="a9"/>
            <w:rPr>
              <w:rFonts w:cs="Times New Roman" w:hint="eastAsia"/>
              <w:noProof/>
            </w:rPr>
          </w:pPr>
          <w:r>
            <w:rPr>
              <w:rFonts w:cs="Times New Roman" w:hint="eastAsia"/>
              <w:noProof/>
            </w:rPr>
            <w:t>智联招聘</w:t>
          </w:r>
          <w:r>
            <w:rPr>
              <w:rFonts w:cs="Times New Roman" w:hint="eastAsia"/>
              <w:noProof/>
            </w:rPr>
            <w:t xml:space="preserve">. </w:t>
          </w:r>
          <w:r>
            <w:rPr>
              <w:rFonts w:cs="Times New Roman" w:hint="eastAsia"/>
              <w:noProof/>
            </w:rPr>
            <w:t>“超七成</w:t>
          </w:r>
          <w:r>
            <w:rPr>
              <w:rFonts w:cs="Times New Roman" w:hint="eastAsia"/>
              <w:noProof/>
            </w:rPr>
            <w:t>HR</w:t>
          </w:r>
          <w:r>
            <w:rPr>
              <w:rFonts w:cs="Times New Roman" w:hint="eastAsia"/>
              <w:noProof/>
            </w:rPr>
            <w:t>表示不会优先录用海归</w:t>
          </w:r>
          <w:r>
            <w:rPr>
              <w:rFonts w:cs="Times New Roman" w:hint="eastAsia"/>
              <w:noProof/>
            </w:rPr>
            <w:t>.</w:t>
          </w:r>
          <w:r>
            <w:rPr>
              <w:rFonts w:cs="Times New Roman" w:hint="eastAsia"/>
              <w:noProof/>
            </w:rPr>
            <w:t>”</w:t>
          </w:r>
          <w:r>
            <w:rPr>
              <w:rFonts w:cs="Times New Roman" w:hint="eastAsia"/>
              <w:noProof/>
            </w:rPr>
            <w:t xml:space="preserve"> </w:t>
          </w:r>
          <w:r>
            <w:rPr>
              <w:rFonts w:cs="Times New Roman" w:hint="eastAsia"/>
              <w:noProof/>
            </w:rPr>
            <w:t>智联招聘</w:t>
          </w:r>
          <w:r>
            <w:rPr>
              <w:rFonts w:cs="Times New Roman" w:hint="eastAsia"/>
              <w:noProof/>
            </w:rPr>
            <w:t>. 2012</w:t>
          </w:r>
          <w:r>
            <w:rPr>
              <w:rFonts w:cs="Times New Roman" w:hint="eastAsia"/>
              <w:noProof/>
            </w:rPr>
            <w:t>年</w:t>
          </w:r>
          <w:r>
            <w:rPr>
              <w:rFonts w:cs="Times New Roman" w:hint="eastAsia"/>
              <w:noProof/>
            </w:rPr>
            <w:t>8</w:t>
          </w:r>
          <w:r>
            <w:rPr>
              <w:rFonts w:cs="Times New Roman" w:hint="eastAsia"/>
              <w:noProof/>
            </w:rPr>
            <w:t>月</w:t>
          </w:r>
          <w:r>
            <w:rPr>
              <w:rFonts w:cs="Times New Roman" w:hint="eastAsia"/>
              <w:noProof/>
            </w:rPr>
            <w:t>16</w:t>
          </w:r>
          <w:r>
            <w:rPr>
              <w:rFonts w:cs="Times New Roman" w:hint="eastAsia"/>
              <w:noProof/>
            </w:rPr>
            <w:t>日</w:t>
          </w:r>
          <w:r>
            <w:rPr>
              <w:rFonts w:cs="Times New Roman" w:hint="eastAsia"/>
              <w:noProof/>
            </w:rPr>
            <w:t>. http://article.zhaopin.com/pub/view/207650.html (</w:t>
          </w:r>
          <w:r>
            <w:rPr>
              <w:rFonts w:cs="Times New Roman" w:hint="eastAsia"/>
              <w:noProof/>
            </w:rPr>
            <w:t>访问日期</w:t>
          </w:r>
          <w:r>
            <w:rPr>
              <w:rFonts w:cs="Times New Roman" w:hint="eastAsia"/>
              <w:noProof/>
            </w:rPr>
            <w:t>: 2013</w:t>
          </w:r>
          <w:r>
            <w:rPr>
              <w:rFonts w:cs="Times New Roman" w:hint="eastAsia"/>
              <w:noProof/>
            </w:rPr>
            <w:t>年</w:t>
          </w:r>
          <w:r>
            <w:rPr>
              <w:rFonts w:cs="Times New Roman" w:hint="eastAsia"/>
              <w:noProof/>
            </w:rPr>
            <w:t>5</w:t>
          </w:r>
          <w:r>
            <w:rPr>
              <w:rFonts w:cs="Times New Roman" w:hint="eastAsia"/>
              <w:noProof/>
            </w:rPr>
            <w:t>月</w:t>
          </w:r>
          <w:r>
            <w:rPr>
              <w:rFonts w:cs="Times New Roman" w:hint="eastAsia"/>
              <w:noProof/>
            </w:rPr>
            <w:t>23</w:t>
          </w:r>
          <w:r>
            <w:rPr>
              <w:rFonts w:cs="Times New Roman" w:hint="eastAsia"/>
              <w:noProof/>
            </w:rPr>
            <w:t>日</w:t>
          </w:r>
          <w:r>
            <w:rPr>
              <w:rFonts w:cs="Times New Roman" w:hint="eastAsia"/>
              <w:noProof/>
            </w:rPr>
            <w:t>).</w:t>
          </w:r>
        </w:p>
        <w:p w14:paraId="2B661C96" w14:textId="15460351" w:rsidR="00FD3FCA" w:rsidRPr="00A07EB5" w:rsidRDefault="00FD3FCA" w:rsidP="00D03D6A">
          <w:pPr>
            <w:rPr>
              <w:rFonts w:hint="eastAsia"/>
            </w:rPr>
          </w:pPr>
          <w:r>
            <w:rPr>
              <w:b/>
              <w:bCs/>
            </w:rPr>
            <w:fldChar w:fldCharType="end"/>
          </w:r>
        </w:p>
      </w:sdtContent>
    </w:sdt>
    <w:sectPr w:rsidR="00FD3FCA" w:rsidRPr="00A07EB5" w:rsidSect="004012BA">
      <w:footerReference w:type="even" r:id="rId18"/>
      <w:footerReference w:type="default" r:id="rId19"/>
      <w:pgSz w:w="11900" w:h="16840"/>
      <w:pgMar w:top="1440" w:right="1440" w:bottom="1440" w:left="144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55B39" w14:textId="77777777" w:rsidR="008D2062" w:rsidRDefault="008D2062" w:rsidP="004D79F4">
      <w:r>
        <w:separator/>
      </w:r>
    </w:p>
  </w:endnote>
  <w:endnote w:type="continuationSeparator" w:id="0">
    <w:p w14:paraId="4F73BDF3" w14:textId="77777777" w:rsidR="008D2062" w:rsidRDefault="008D2062" w:rsidP="004D7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4360A" w14:textId="77777777" w:rsidR="008D2062" w:rsidRDefault="008D2062" w:rsidP="00C500EB">
    <w:pPr>
      <w:pStyle w:val="af"/>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2C45943A" w14:textId="77777777" w:rsidR="008D2062" w:rsidRDefault="008D2062">
    <w:pPr>
      <w:pStyle w:val="af"/>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BCAD4" w14:textId="77777777" w:rsidR="008D2062" w:rsidRDefault="008D2062" w:rsidP="00C500EB">
    <w:pPr>
      <w:pStyle w:val="af"/>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3002E7">
      <w:rPr>
        <w:rStyle w:val="af3"/>
        <w:noProof/>
      </w:rPr>
      <w:t>1</w:t>
    </w:r>
    <w:r>
      <w:rPr>
        <w:rStyle w:val="af3"/>
      </w:rPr>
      <w:fldChar w:fldCharType="end"/>
    </w:r>
  </w:p>
  <w:p w14:paraId="63CE331D" w14:textId="77777777" w:rsidR="008D2062" w:rsidRDefault="008D2062">
    <w:pPr>
      <w:pStyle w:val="af"/>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FD103" w14:textId="77777777" w:rsidR="008D2062" w:rsidRDefault="008D2062" w:rsidP="004D79F4">
      <w:r>
        <w:separator/>
      </w:r>
    </w:p>
  </w:footnote>
  <w:footnote w:type="continuationSeparator" w:id="0">
    <w:p w14:paraId="3F0EFB2A" w14:textId="77777777" w:rsidR="008D2062" w:rsidRDefault="008D2062" w:rsidP="004D79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8AD"/>
    <w:multiLevelType w:val="hybridMultilevel"/>
    <w:tmpl w:val="7248C3BC"/>
    <w:lvl w:ilvl="0" w:tplc="0E4CB7BE">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5D0F5932"/>
    <w:multiLevelType w:val="hybridMultilevel"/>
    <w:tmpl w:val="CE123E76"/>
    <w:lvl w:ilvl="0" w:tplc="EBC0D80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D2A09F3"/>
    <w:multiLevelType w:val="hybridMultilevel"/>
    <w:tmpl w:val="F118EBE4"/>
    <w:lvl w:ilvl="0" w:tplc="5758531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EEB"/>
    <w:rsid w:val="00014D1E"/>
    <w:rsid w:val="00015A14"/>
    <w:rsid w:val="00017355"/>
    <w:rsid w:val="00036C7A"/>
    <w:rsid w:val="0004640F"/>
    <w:rsid w:val="00060EDF"/>
    <w:rsid w:val="00065A74"/>
    <w:rsid w:val="0007004E"/>
    <w:rsid w:val="000A6C18"/>
    <w:rsid w:val="000C4863"/>
    <w:rsid w:val="000F0841"/>
    <w:rsid w:val="000F46B4"/>
    <w:rsid w:val="000F5BE0"/>
    <w:rsid w:val="000F6C8E"/>
    <w:rsid w:val="00111937"/>
    <w:rsid w:val="00112A24"/>
    <w:rsid w:val="00116384"/>
    <w:rsid w:val="00126D01"/>
    <w:rsid w:val="00137E66"/>
    <w:rsid w:val="0016278B"/>
    <w:rsid w:val="001655E6"/>
    <w:rsid w:val="0018225D"/>
    <w:rsid w:val="001842A4"/>
    <w:rsid w:val="001869BF"/>
    <w:rsid w:val="00186D0D"/>
    <w:rsid w:val="0019783D"/>
    <w:rsid w:val="001A01EB"/>
    <w:rsid w:val="001A1B30"/>
    <w:rsid w:val="001A6154"/>
    <w:rsid w:val="001B6554"/>
    <w:rsid w:val="001C0BCD"/>
    <w:rsid w:val="001C4E08"/>
    <w:rsid w:val="001D13F9"/>
    <w:rsid w:val="001E15C9"/>
    <w:rsid w:val="001E2BC6"/>
    <w:rsid w:val="001E67B3"/>
    <w:rsid w:val="001F1F0E"/>
    <w:rsid w:val="001F3341"/>
    <w:rsid w:val="001F6EF7"/>
    <w:rsid w:val="002027ED"/>
    <w:rsid w:val="002163FA"/>
    <w:rsid w:val="002312F2"/>
    <w:rsid w:val="00231574"/>
    <w:rsid w:val="00231F05"/>
    <w:rsid w:val="00236D77"/>
    <w:rsid w:val="00256A1B"/>
    <w:rsid w:val="00262B62"/>
    <w:rsid w:val="00262CA3"/>
    <w:rsid w:val="00270093"/>
    <w:rsid w:val="002712C2"/>
    <w:rsid w:val="00292406"/>
    <w:rsid w:val="002A4961"/>
    <w:rsid w:val="002B06B1"/>
    <w:rsid w:val="002B273D"/>
    <w:rsid w:val="002B4472"/>
    <w:rsid w:val="002C4012"/>
    <w:rsid w:val="002C5D0D"/>
    <w:rsid w:val="002C6602"/>
    <w:rsid w:val="002D0226"/>
    <w:rsid w:val="002D5211"/>
    <w:rsid w:val="002E1E38"/>
    <w:rsid w:val="002F2FBC"/>
    <w:rsid w:val="002F5961"/>
    <w:rsid w:val="003002E7"/>
    <w:rsid w:val="0031454B"/>
    <w:rsid w:val="00320D05"/>
    <w:rsid w:val="00336F21"/>
    <w:rsid w:val="00341743"/>
    <w:rsid w:val="00343086"/>
    <w:rsid w:val="00355ECA"/>
    <w:rsid w:val="003636CE"/>
    <w:rsid w:val="00366688"/>
    <w:rsid w:val="00366FA0"/>
    <w:rsid w:val="003820EA"/>
    <w:rsid w:val="003834A3"/>
    <w:rsid w:val="00394AE3"/>
    <w:rsid w:val="003C7AE7"/>
    <w:rsid w:val="003D5C5C"/>
    <w:rsid w:val="003D7033"/>
    <w:rsid w:val="003E0C7D"/>
    <w:rsid w:val="004012BA"/>
    <w:rsid w:val="00410B4E"/>
    <w:rsid w:val="00414234"/>
    <w:rsid w:val="004209E8"/>
    <w:rsid w:val="00432FCE"/>
    <w:rsid w:val="0043549F"/>
    <w:rsid w:val="00436A05"/>
    <w:rsid w:val="0045109F"/>
    <w:rsid w:val="00454C36"/>
    <w:rsid w:val="00460790"/>
    <w:rsid w:val="00463F52"/>
    <w:rsid w:val="0046569C"/>
    <w:rsid w:val="00471BC2"/>
    <w:rsid w:val="00472CAD"/>
    <w:rsid w:val="0047325D"/>
    <w:rsid w:val="004872A9"/>
    <w:rsid w:val="00492564"/>
    <w:rsid w:val="004A4D0E"/>
    <w:rsid w:val="004C2FFD"/>
    <w:rsid w:val="004C6358"/>
    <w:rsid w:val="004D56F9"/>
    <w:rsid w:val="004D5890"/>
    <w:rsid w:val="004D6BA4"/>
    <w:rsid w:val="004D79F4"/>
    <w:rsid w:val="004F4F80"/>
    <w:rsid w:val="00501B0C"/>
    <w:rsid w:val="00507EFA"/>
    <w:rsid w:val="0051065D"/>
    <w:rsid w:val="00516952"/>
    <w:rsid w:val="00520916"/>
    <w:rsid w:val="00521DA2"/>
    <w:rsid w:val="005275D1"/>
    <w:rsid w:val="00527973"/>
    <w:rsid w:val="00531394"/>
    <w:rsid w:val="00537820"/>
    <w:rsid w:val="00541CF8"/>
    <w:rsid w:val="0054222D"/>
    <w:rsid w:val="00547246"/>
    <w:rsid w:val="0055044C"/>
    <w:rsid w:val="005624B8"/>
    <w:rsid w:val="0056592C"/>
    <w:rsid w:val="00565ECD"/>
    <w:rsid w:val="00571EE9"/>
    <w:rsid w:val="00573A68"/>
    <w:rsid w:val="00573B3D"/>
    <w:rsid w:val="00582C15"/>
    <w:rsid w:val="00583080"/>
    <w:rsid w:val="005929AB"/>
    <w:rsid w:val="0059700A"/>
    <w:rsid w:val="005A0583"/>
    <w:rsid w:val="005A4DFA"/>
    <w:rsid w:val="005B60F2"/>
    <w:rsid w:val="005B798B"/>
    <w:rsid w:val="005C009F"/>
    <w:rsid w:val="005C0289"/>
    <w:rsid w:val="005C0AFF"/>
    <w:rsid w:val="005E374F"/>
    <w:rsid w:val="005F15AB"/>
    <w:rsid w:val="005F2432"/>
    <w:rsid w:val="005F3B72"/>
    <w:rsid w:val="00603FDA"/>
    <w:rsid w:val="00605468"/>
    <w:rsid w:val="00605965"/>
    <w:rsid w:val="0061640B"/>
    <w:rsid w:val="00622E71"/>
    <w:rsid w:val="00632833"/>
    <w:rsid w:val="00632C15"/>
    <w:rsid w:val="00637C60"/>
    <w:rsid w:val="00641D07"/>
    <w:rsid w:val="0064442E"/>
    <w:rsid w:val="0064562F"/>
    <w:rsid w:val="006473C9"/>
    <w:rsid w:val="00650118"/>
    <w:rsid w:val="00661237"/>
    <w:rsid w:val="006651A5"/>
    <w:rsid w:val="00684FCE"/>
    <w:rsid w:val="00694527"/>
    <w:rsid w:val="006B0837"/>
    <w:rsid w:val="006B172D"/>
    <w:rsid w:val="006C0E4F"/>
    <w:rsid w:val="006C2C4E"/>
    <w:rsid w:val="006C405C"/>
    <w:rsid w:val="006D0ED9"/>
    <w:rsid w:val="006D1AC1"/>
    <w:rsid w:val="006D3FDF"/>
    <w:rsid w:val="006D48C6"/>
    <w:rsid w:val="006D73CF"/>
    <w:rsid w:val="006E1F12"/>
    <w:rsid w:val="006E26A6"/>
    <w:rsid w:val="006E522A"/>
    <w:rsid w:val="006F09C8"/>
    <w:rsid w:val="006F5EE1"/>
    <w:rsid w:val="0071539C"/>
    <w:rsid w:val="00726332"/>
    <w:rsid w:val="00727A18"/>
    <w:rsid w:val="007357F3"/>
    <w:rsid w:val="00741431"/>
    <w:rsid w:val="00741590"/>
    <w:rsid w:val="00742E1D"/>
    <w:rsid w:val="00744B43"/>
    <w:rsid w:val="00764CB3"/>
    <w:rsid w:val="00771444"/>
    <w:rsid w:val="0077380E"/>
    <w:rsid w:val="007742AA"/>
    <w:rsid w:val="0078285A"/>
    <w:rsid w:val="00785B19"/>
    <w:rsid w:val="007909DA"/>
    <w:rsid w:val="00792EBC"/>
    <w:rsid w:val="00797D33"/>
    <w:rsid w:val="007A6F63"/>
    <w:rsid w:val="007B1F74"/>
    <w:rsid w:val="007B4EEB"/>
    <w:rsid w:val="007D37DD"/>
    <w:rsid w:val="007D6A22"/>
    <w:rsid w:val="007D7575"/>
    <w:rsid w:val="007E4F27"/>
    <w:rsid w:val="00847488"/>
    <w:rsid w:val="00851253"/>
    <w:rsid w:val="0085179A"/>
    <w:rsid w:val="008520C1"/>
    <w:rsid w:val="00852A14"/>
    <w:rsid w:val="00872872"/>
    <w:rsid w:val="00876833"/>
    <w:rsid w:val="0087689A"/>
    <w:rsid w:val="00880EBD"/>
    <w:rsid w:val="008914A9"/>
    <w:rsid w:val="00896B64"/>
    <w:rsid w:val="008D2062"/>
    <w:rsid w:val="008D43DA"/>
    <w:rsid w:val="008E5FFE"/>
    <w:rsid w:val="008E61E5"/>
    <w:rsid w:val="00900509"/>
    <w:rsid w:val="0090054C"/>
    <w:rsid w:val="0090391A"/>
    <w:rsid w:val="00905DC7"/>
    <w:rsid w:val="0090715E"/>
    <w:rsid w:val="00911C23"/>
    <w:rsid w:val="0091508A"/>
    <w:rsid w:val="0092527E"/>
    <w:rsid w:val="0092598E"/>
    <w:rsid w:val="0094136B"/>
    <w:rsid w:val="00967C33"/>
    <w:rsid w:val="0097530B"/>
    <w:rsid w:val="00976914"/>
    <w:rsid w:val="00985427"/>
    <w:rsid w:val="00985E47"/>
    <w:rsid w:val="009932A0"/>
    <w:rsid w:val="009B60B1"/>
    <w:rsid w:val="009C0DFD"/>
    <w:rsid w:val="009C4295"/>
    <w:rsid w:val="009D5232"/>
    <w:rsid w:val="009E37D0"/>
    <w:rsid w:val="009E762C"/>
    <w:rsid w:val="00A052EF"/>
    <w:rsid w:val="00A07148"/>
    <w:rsid w:val="00A07EB5"/>
    <w:rsid w:val="00A1643F"/>
    <w:rsid w:val="00A32816"/>
    <w:rsid w:val="00A34E4C"/>
    <w:rsid w:val="00A40FAF"/>
    <w:rsid w:val="00A435EF"/>
    <w:rsid w:val="00A45281"/>
    <w:rsid w:val="00A45358"/>
    <w:rsid w:val="00A50E84"/>
    <w:rsid w:val="00A51764"/>
    <w:rsid w:val="00A60842"/>
    <w:rsid w:val="00A62B5F"/>
    <w:rsid w:val="00A62E5A"/>
    <w:rsid w:val="00A75850"/>
    <w:rsid w:val="00A80275"/>
    <w:rsid w:val="00A90E65"/>
    <w:rsid w:val="00AA2F11"/>
    <w:rsid w:val="00AA4A6F"/>
    <w:rsid w:val="00AA71FE"/>
    <w:rsid w:val="00AA7412"/>
    <w:rsid w:val="00AA79B2"/>
    <w:rsid w:val="00AB3220"/>
    <w:rsid w:val="00AB566B"/>
    <w:rsid w:val="00AC0426"/>
    <w:rsid w:val="00AC5153"/>
    <w:rsid w:val="00AE0DC7"/>
    <w:rsid w:val="00AF39FE"/>
    <w:rsid w:val="00AF569A"/>
    <w:rsid w:val="00AF70A3"/>
    <w:rsid w:val="00B34314"/>
    <w:rsid w:val="00B469DA"/>
    <w:rsid w:val="00B47C40"/>
    <w:rsid w:val="00B51586"/>
    <w:rsid w:val="00B54524"/>
    <w:rsid w:val="00B63C65"/>
    <w:rsid w:val="00B7081C"/>
    <w:rsid w:val="00B7608F"/>
    <w:rsid w:val="00B77BD6"/>
    <w:rsid w:val="00B818CE"/>
    <w:rsid w:val="00B81AD3"/>
    <w:rsid w:val="00BC2434"/>
    <w:rsid w:val="00BD01FE"/>
    <w:rsid w:val="00BD6BB3"/>
    <w:rsid w:val="00BD7DDD"/>
    <w:rsid w:val="00BE091E"/>
    <w:rsid w:val="00BE30C7"/>
    <w:rsid w:val="00C02FEF"/>
    <w:rsid w:val="00C030A9"/>
    <w:rsid w:val="00C04133"/>
    <w:rsid w:val="00C07EA1"/>
    <w:rsid w:val="00C1180D"/>
    <w:rsid w:val="00C138EF"/>
    <w:rsid w:val="00C14BFD"/>
    <w:rsid w:val="00C16470"/>
    <w:rsid w:val="00C254B0"/>
    <w:rsid w:val="00C26EFF"/>
    <w:rsid w:val="00C31388"/>
    <w:rsid w:val="00C3208A"/>
    <w:rsid w:val="00C45960"/>
    <w:rsid w:val="00C500EB"/>
    <w:rsid w:val="00C512FD"/>
    <w:rsid w:val="00C52121"/>
    <w:rsid w:val="00C66146"/>
    <w:rsid w:val="00C67742"/>
    <w:rsid w:val="00C73CAF"/>
    <w:rsid w:val="00CA0582"/>
    <w:rsid w:val="00CA6AD9"/>
    <w:rsid w:val="00CA7401"/>
    <w:rsid w:val="00CB4C10"/>
    <w:rsid w:val="00CB5816"/>
    <w:rsid w:val="00CC6AC4"/>
    <w:rsid w:val="00CD3021"/>
    <w:rsid w:val="00CD7FB2"/>
    <w:rsid w:val="00CE0E38"/>
    <w:rsid w:val="00CE169B"/>
    <w:rsid w:val="00D03D6A"/>
    <w:rsid w:val="00D06765"/>
    <w:rsid w:val="00D136CA"/>
    <w:rsid w:val="00D4056D"/>
    <w:rsid w:val="00D41CBB"/>
    <w:rsid w:val="00D526D0"/>
    <w:rsid w:val="00D52EFB"/>
    <w:rsid w:val="00D668D5"/>
    <w:rsid w:val="00D8011F"/>
    <w:rsid w:val="00D834C9"/>
    <w:rsid w:val="00D95140"/>
    <w:rsid w:val="00D96BD8"/>
    <w:rsid w:val="00D96FE5"/>
    <w:rsid w:val="00D97F54"/>
    <w:rsid w:val="00DA7311"/>
    <w:rsid w:val="00DA794E"/>
    <w:rsid w:val="00DB0E5F"/>
    <w:rsid w:val="00DC1AAF"/>
    <w:rsid w:val="00DC5CEA"/>
    <w:rsid w:val="00DD39D8"/>
    <w:rsid w:val="00DE0B89"/>
    <w:rsid w:val="00DF40B8"/>
    <w:rsid w:val="00E02273"/>
    <w:rsid w:val="00E057C9"/>
    <w:rsid w:val="00E17BBC"/>
    <w:rsid w:val="00E22F4D"/>
    <w:rsid w:val="00E25340"/>
    <w:rsid w:val="00E35C60"/>
    <w:rsid w:val="00E47AD5"/>
    <w:rsid w:val="00E52949"/>
    <w:rsid w:val="00E61C80"/>
    <w:rsid w:val="00E73BED"/>
    <w:rsid w:val="00E9037C"/>
    <w:rsid w:val="00E95FB8"/>
    <w:rsid w:val="00EA47A7"/>
    <w:rsid w:val="00EA4B39"/>
    <w:rsid w:val="00EA7451"/>
    <w:rsid w:val="00EB2775"/>
    <w:rsid w:val="00EB45EA"/>
    <w:rsid w:val="00EB653C"/>
    <w:rsid w:val="00EC1CF2"/>
    <w:rsid w:val="00EC777A"/>
    <w:rsid w:val="00ED4508"/>
    <w:rsid w:val="00ED6F26"/>
    <w:rsid w:val="00EE0208"/>
    <w:rsid w:val="00EE618B"/>
    <w:rsid w:val="00EF2320"/>
    <w:rsid w:val="00F0498E"/>
    <w:rsid w:val="00F111E4"/>
    <w:rsid w:val="00F14B9F"/>
    <w:rsid w:val="00F16A90"/>
    <w:rsid w:val="00F32BF3"/>
    <w:rsid w:val="00F36B42"/>
    <w:rsid w:val="00F44D28"/>
    <w:rsid w:val="00F4752D"/>
    <w:rsid w:val="00F51FB8"/>
    <w:rsid w:val="00F64D6E"/>
    <w:rsid w:val="00F84069"/>
    <w:rsid w:val="00F912EB"/>
    <w:rsid w:val="00F97ED2"/>
    <w:rsid w:val="00FA1F39"/>
    <w:rsid w:val="00FA3329"/>
    <w:rsid w:val="00FB248D"/>
    <w:rsid w:val="00FB4921"/>
    <w:rsid w:val="00FC55C8"/>
    <w:rsid w:val="00FC6516"/>
    <w:rsid w:val="00FD169A"/>
    <w:rsid w:val="00FD3363"/>
    <w:rsid w:val="00FD3FCA"/>
    <w:rsid w:val="00FD6740"/>
    <w:rsid w:val="00FE490E"/>
    <w:rsid w:val="00FF1D9A"/>
    <w:rsid w:val="00FF2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46DE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1640B"/>
    <w:pPr>
      <w:keepNext/>
      <w:keepLines/>
      <w:spacing w:before="120" w:after="120" w:line="578" w:lineRule="auto"/>
      <w:outlineLvl w:val="0"/>
    </w:pPr>
    <w:rPr>
      <w:rFonts w:eastAsia="黑体"/>
      <w:bCs/>
      <w:kern w:val="44"/>
      <w:sz w:val="32"/>
      <w:szCs w:val="44"/>
    </w:rPr>
  </w:style>
  <w:style w:type="paragraph" w:styleId="2">
    <w:name w:val="heading 2"/>
    <w:basedOn w:val="a"/>
    <w:next w:val="a"/>
    <w:link w:val="20"/>
    <w:uiPriority w:val="9"/>
    <w:unhideWhenUsed/>
    <w:qFormat/>
    <w:rsid w:val="0061640B"/>
    <w:pPr>
      <w:keepNext/>
      <w:keepLines/>
      <w:spacing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2312F2"/>
    <w:pPr>
      <w:keepNext/>
      <w:keepLines/>
      <w:spacing w:line="415"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4EEB"/>
    <w:pPr>
      <w:spacing w:before="60" w:after="60"/>
      <w:jc w:val="center"/>
      <w:outlineLvl w:val="0"/>
    </w:pPr>
    <w:rPr>
      <w:rFonts w:asciiTheme="majorHAnsi" w:eastAsia="黑体" w:hAnsiTheme="majorHAnsi" w:cstheme="majorBidi"/>
      <w:b/>
      <w:bCs/>
      <w:sz w:val="48"/>
      <w:szCs w:val="32"/>
    </w:rPr>
  </w:style>
  <w:style w:type="character" w:customStyle="1" w:styleId="a4">
    <w:name w:val="标题字符"/>
    <w:basedOn w:val="a0"/>
    <w:link w:val="a3"/>
    <w:uiPriority w:val="10"/>
    <w:rsid w:val="007B4EEB"/>
    <w:rPr>
      <w:rFonts w:asciiTheme="majorHAnsi" w:eastAsia="黑体" w:hAnsiTheme="majorHAnsi" w:cstheme="majorBidi"/>
      <w:b/>
      <w:bCs/>
      <w:sz w:val="48"/>
      <w:szCs w:val="32"/>
    </w:rPr>
  </w:style>
  <w:style w:type="paragraph" w:styleId="a5">
    <w:name w:val="Subtitle"/>
    <w:basedOn w:val="a"/>
    <w:next w:val="a"/>
    <w:link w:val="a6"/>
    <w:uiPriority w:val="11"/>
    <w:qFormat/>
    <w:rsid w:val="007B4EEB"/>
    <w:pPr>
      <w:spacing w:line="312" w:lineRule="auto"/>
      <w:jc w:val="center"/>
      <w:outlineLvl w:val="1"/>
    </w:pPr>
    <w:rPr>
      <w:rFonts w:asciiTheme="majorHAnsi" w:eastAsia="宋体" w:hAnsiTheme="majorHAnsi" w:cstheme="majorBidi"/>
      <w:bCs/>
      <w:kern w:val="28"/>
      <w:sz w:val="28"/>
      <w:szCs w:val="32"/>
    </w:rPr>
  </w:style>
  <w:style w:type="character" w:customStyle="1" w:styleId="a6">
    <w:name w:val="副标题字符"/>
    <w:basedOn w:val="a0"/>
    <w:link w:val="a5"/>
    <w:uiPriority w:val="11"/>
    <w:rsid w:val="007B4EEB"/>
    <w:rPr>
      <w:rFonts w:asciiTheme="majorHAnsi" w:eastAsia="宋体" w:hAnsiTheme="majorHAnsi" w:cstheme="majorBidi"/>
      <w:bCs/>
      <w:kern w:val="28"/>
      <w:sz w:val="28"/>
      <w:szCs w:val="32"/>
    </w:rPr>
  </w:style>
  <w:style w:type="character" w:customStyle="1" w:styleId="10">
    <w:name w:val="标题 1字符"/>
    <w:basedOn w:val="a0"/>
    <w:link w:val="1"/>
    <w:uiPriority w:val="9"/>
    <w:rsid w:val="0061640B"/>
    <w:rPr>
      <w:rFonts w:eastAsia="黑体"/>
      <w:bCs/>
      <w:kern w:val="44"/>
      <w:sz w:val="32"/>
      <w:szCs w:val="44"/>
    </w:rPr>
  </w:style>
  <w:style w:type="paragraph" w:styleId="a7">
    <w:name w:val="Balloon Text"/>
    <w:basedOn w:val="a"/>
    <w:link w:val="a8"/>
    <w:uiPriority w:val="99"/>
    <w:semiHidden/>
    <w:unhideWhenUsed/>
    <w:rsid w:val="004D79F4"/>
    <w:rPr>
      <w:rFonts w:ascii="Lucida Grande" w:hAnsi="Lucida Grande" w:cs="Lucida Grande"/>
      <w:sz w:val="18"/>
      <w:szCs w:val="18"/>
    </w:rPr>
  </w:style>
  <w:style w:type="character" w:customStyle="1" w:styleId="a8">
    <w:name w:val="批注框文本字符"/>
    <w:basedOn w:val="a0"/>
    <w:link w:val="a7"/>
    <w:uiPriority w:val="99"/>
    <w:semiHidden/>
    <w:rsid w:val="004D79F4"/>
    <w:rPr>
      <w:rFonts w:ascii="Lucida Grande" w:hAnsi="Lucida Grande" w:cs="Lucida Grande"/>
      <w:sz w:val="18"/>
      <w:szCs w:val="18"/>
    </w:rPr>
  </w:style>
  <w:style w:type="paragraph" w:styleId="a9">
    <w:name w:val="Bibliography"/>
    <w:basedOn w:val="a"/>
    <w:next w:val="a"/>
    <w:uiPriority w:val="37"/>
    <w:unhideWhenUsed/>
    <w:rsid w:val="004D79F4"/>
  </w:style>
  <w:style w:type="paragraph" w:styleId="aa">
    <w:name w:val="endnote text"/>
    <w:basedOn w:val="a"/>
    <w:link w:val="ab"/>
    <w:uiPriority w:val="99"/>
    <w:unhideWhenUsed/>
    <w:rsid w:val="004D79F4"/>
    <w:pPr>
      <w:snapToGrid w:val="0"/>
      <w:jc w:val="left"/>
    </w:pPr>
  </w:style>
  <w:style w:type="character" w:customStyle="1" w:styleId="ab">
    <w:name w:val="尾注文本字符"/>
    <w:basedOn w:val="a0"/>
    <w:link w:val="aa"/>
    <w:uiPriority w:val="99"/>
    <w:rsid w:val="004D79F4"/>
  </w:style>
  <w:style w:type="character" w:styleId="ac">
    <w:name w:val="endnote reference"/>
    <w:basedOn w:val="a0"/>
    <w:uiPriority w:val="99"/>
    <w:unhideWhenUsed/>
    <w:rsid w:val="004D79F4"/>
    <w:rPr>
      <w:vertAlign w:val="superscript"/>
    </w:rPr>
  </w:style>
  <w:style w:type="character" w:customStyle="1" w:styleId="20">
    <w:name w:val="标题 2字符"/>
    <w:basedOn w:val="a0"/>
    <w:link w:val="2"/>
    <w:uiPriority w:val="9"/>
    <w:rsid w:val="0061640B"/>
    <w:rPr>
      <w:rFonts w:asciiTheme="majorHAnsi" w:eastAsiaTheme="majorEastAsia" w:hAnsiTheme="majorHAnsi" w:cstheme="majorBidi"/>
      <w:b/>
      <w:bCs/>
      <w:sz w:val="28"/>
      <w:szCs w:val="32"/>
    </w:rPr>
  </w:style>
  <w:style w:type="paragraph" w:styleId="ad">
    <w:name w:val="header"/>
    <w:basedOn w:val="a"/>
    <w:link w:val="ae"/>
    <w:uiPriority w:val="99"/>
    <w:unhideWhenUsed/>
    <w:rsid w:val="0071539C"/>
    <w:pPr>
      <w:pBdr>
        <w:bottom w:val="single" w:sz="6" w:space="1" w:color="auto"/>
      </w:pBdr>
      <w:tabs>
        <w:tab w:val="center" w:pos="4320"/>
        <w:tab w:val="right" w:pos="8640"/>
      </w:tabs>
      <w:snapToGrid w:val="0"/>
      <w:jc w:val="center"/>
    </w:pPr>
    <w:rPr>
      <w:sz w:val="18"/>
      <w:szCs w:val="18"/>
    </w:rPr>
  </w:style>
  <w:style w:type="character" w:customStyle="1" w:styleId="ae">
    <w:name w:val="页眉字符"/>
    <w:basedOn w:val="a0"/>
    <w:link w:val="ad"/>
    <w:uiPriority w:val="99"/>
    <w:rsid w:val="0071539C"/>
    <w:rPr>
      <w:sz w:val="18"/>
      <w:szCs w:val="18"/>
    </w:rPr>
  </w:style>
  <w:style w:type="paragraph" w:styleId="af">
    <w:name w:val="footer"/>
    <w:basedOn w:val="a"/>
    <w:link w:val="af0"/>
    <w:uiPriority w:val="99"/>
    <w:unhideWhenUsed/>
    <w:rsid w:val="0071539C"/>
    <w:pPr>
      <w:tabs>
        <w:tab w:val="center" w:pos="4320"/>
        <w:tab w:val="right" w:pos="8640"/>
      </w:tabs>
      <w:snapToGrid w:val="0"/>
      <w:jc w:val="left"/>
    </w:pPr>
    <w:rPr>
      <w:sz w:val="18"/>
      <w:szCs w:val="18"/>
    </w:rPr>
  </w:style>
  <w:style w:type="character" w:customStyle="1" w:styleId="af0">
    <w:name w:val="页脚字符"/>
    <w:basedOn w:val="a0"/>
    <w:link w:val="af"/>
    <w:uiPriority w:val="99"/>
    <w:rsid w:val="0071539C"/>
    <w:rPr>
      <w:sz w:val="18"/>
      <w:szCs w:val="18"/>
    </w:rPr>
  </w:style>
  <w:style w:type="table" w:styleId="af1">
    <w:name w:val="Table Grid"/>
    <w:basedOn w:val="a1"/>
    <w:rsid w:val="00A07EB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A07EB5"/>
    <w:pPr>
      <w:jc w:val="center"/>
    </w:pPr>
    <w:rPr>
      <w:rFonts w:asciiTheme="majorHAnsi" w:eastAsia="宋体" w:hAnsiTheme="majorHAnsi" w:cstheme="majorBidi"/>
      <w:sz w:val="20"/>
      <w:szCs w:val="20"/>
    </w:rPr>
  </w:style>
  <w:style w:type="character" w:styleId="af3">
    <w:name w:val="page number"/>
    <w:basedOn w:val="a0"/>
    <w:uiPriority w:val="99"/>
    <w:semiHidden/>
    <w:unhideWhenUsed/>
    <w:rsid w:val="0090391A"/>
  </w:style>
  <w:style w:type="paragraph" w:styleId="af4">
    <w:name w:val="List Paragraph"/>
    <w:basedOn w:val="a"/>
    <w:uiPriority w:val="34"/>
    <w:qFormat/>
    <w:rsid w:val="009E762C"/>
    <w:pPr>
      <w:ind w:firstLineChars="200" w:firstLine="420"/>
    </w:pPr>
  </w:style>
  <w:style w:type="character" w:customStyle="1" w:styleId="30">
    <w:name w:val="标题 3字符"/>
    <w:basedOn w:val="a0"/>
    <w:link w:val="3"/>
    <w:uiPriority w:val="9"/>
    <w:rsid w:val="002312F2"/>
    <w:rPr>
      <w:b/>
      <w:bCs/>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1640B"/>
    <w:pPr>
      <w:keepNext/>
      <w:keepLines/>
      <w:spacing w:before="120" w:after="120" w:line="578" w:lineRule="auto"/>
      <w:outlineLvl w:val="0"/>
    </w:pPr>
    <w:rPr>
      <w:rFonts w:eastAsia="黑体"/>
      <w:bCs/>
      <w:kern w:val="44"/>
      <w:sz w:val="32"/>
      <w:szCs w:val="44"/>
    </w:rPr>
  </w:style>
  <w:style w:type="paragraph" w:styleId="2">
    <w:name w:val="heading 2"/>
    <w:basedOn w:val="a"/>
    <w:next w:val="a"/>
    <w:link w:val="20"/>
    <w:uiPriority w:val="9"/>
    <w:unhideWhenUsed/>
    <w:qFormat/>
    <w:rsid w:val="0061640B"/>
    <w:pPr>
      <w:keepNext/>
      <w:keepLines/>
      <w:spacing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2312F2"/>
    <w:pPr>
      <w:keepNext/>
      <w:keepLines/>
      <w:spacing w:line="415"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4EEB"/>
    <w:pPr>
      <w:spacing w:before="60" w:after="60"/>
      <w:jc w:val="center"/>
      <w:outlineLvl w:val="0"/>
    </w:pPr>
    <w:rPr>
      <w:rFonts w:asciiTheme="majorHAnsi" w:eastAsia="黑体" w:hAnsiTheme="majorHAnsi" w:cstheme="majorBidi"/>
      <w:b/>
      <w:bCs/>
      <w:sz w:val="48"/>
      <w:szCs w:val="32"/>
    </w:rPr>
  </w:style>
  <w:style w:type="character" w:customStyle="1" w:styleId="a4">
    <w:name w:val="标题字符"/>
    <w:basedOn w:val="a0"/>
    <w:link w:val="a3"/>
    <w:uiPriority w:val="10"/>
    <w:rsid w:val="007B4EEB"/>
    <w:rPr>
      <w:rFonts w:asciiTheme="majorHAnsi" w:eastAsia="黑体" w:hAnsiTheme="majorHAnsi" w:cstheme="majorBidi"/>
      <w:b/>
      <w:bCs/>
      <w:sz w:val="48"/>
      <w:szCs w:val="32"/>
    </w:rPr>
  </w:style>
  <w:style w:type="paragraph" w:styleId="a5">
    <w:name w:val="Subtitle"/>
    <w:basedOn w:val="a"/>
    <w:next w:val="a"/>
    <w:link w:val="a6"/>
    <w:uiPriority w:val="11"/>
    <w:qFormat/>
    <w:rsid w:val="007B4EEB"/>
    <w:pPr>
      <w:spacing w:line="312" w:lineRule="auto"/>
      <w:jc w:val="center"/>
      <w:outlineLvl w:val="1"/>
    </w:pPr>
    <w:rPr>
      <w:rFonts w:asciiTheme="majorHAnsi" w:eastAsia="宋体" w:hAnsiTheme="majorHAnsi" w:cstheme="majorBidi"/>
      <w:bCs/>
      <w:kern w:val="28"/>
      <w:sz w:val="28"/>
      <w:szCs w:val="32"/>
    </w:rPr>
  </w:style>
  <w:style w:type="character" w:customStyle="1" w:styleId="a6">
    <w:name w:val="副标题字符"/>
    <w:basedOn w:val="a0"/>
    <w:link w:val="a5"/>
    <w:uiPriority w:val="11"/>
    <w:rsid w:val="007B4EEB"/>
    <w:rPr>
      <w:rFonts w:asciiTheme="majorHAnsi" w:eastAsia="宋体" w:hAnsiTheme="majorHAnsi" w:cstheme="majorBidi"/>
      <w:bCs/>
      <w:kern w:val="28"/>
      <w:sz w:val="28"/>
      <w:szCs w:val="32"/>
    </w:rPr>
  </w:style>
  <w:style w:type="character" w:customStyle="1" w:styleId="10">
    <w:name w:val="标题 1字符"/>
    <w:basedOn w:val="a0"/>
    <w:link w:val="1"/>
    <w:uiPriority w:val="9"/>
    <w:rsid w:val="0061640B"/>
    <w:rPr>
      <w:rFonts w:eastAsia="黑体"/>
      <w:bCs/>
      <w:kern w:val="44"/>
      <w:sz w:val="32"/>
      <w:szCs w:val="44"/>
    </w:rPr>
  </w:style>
  <w:style w:type="paragraph" w:styleId="a7">
    <w:name w:val="Balloon Text"/>
    <w:basedOn w:val="a"/>
    <w:link w:val="a8"/>
    <w:uiPriority w:val="99"/>
    <w:semiHidden/>
    <w:unhideWhenUsed/>
    <w:rsid w:val="004D79F4"/>
    <w:rPr>
      <w:rFonts w:ascii="Lucida Grande" w:hAnsi="Lucida Grande" w:cs="Lucida Grande"/>
      <w:sz w:val="18"/>
      <w:szCs w:val="18"/>
    </w:rPr>
  </w:style>
  <w:style w:type="character" w:customStyle="1" w:styleId="a8">
    <w:name w:val="批注框文本字符"/>
    <w:basedOn w:val="a0"/>
    <w:link w:val="a7"/>
    <w:uiPriority w:val="99"/>
    <w:semiHidden/>
    <w:rsid w:val="004D79F4"/>
    <w:rPr>
      <w:rFonts w:ascii="Lucida Grande" w:hAnsi="Lucida Grande" w:cs="Lucida Grande"/>
      <w:sz w:val="18"/>
      <w:szCs w:val="18"/>
    </w:rPr>
  </w:style>
  <w:style w:type="paragraph" w:styleId="a9">
    <w:name w:val="Bibliography"/>
    <w:basedOn w:val="a"/>
    <w:next w:val="a"/>
    <w:uiPriority w:val="37"/>
    <w:unhideWhenUsed/>
    <w:rsid w:val="004D79F4"/>
  </w:style>
  <w:style w:type="paragraph" w:styleId="aa">
    <w:name w:val="endnote text"/>
    <w:basedOn w:val="a"/>
    <w:link w:val="ab"/>
    <w:uiPriority w:val="99"/>
    <w:unhideWhenUsed/>
    <w:rsid w:val="004D79F4"/>
    <w:pPr>
      <w:snapToGrid w:val="0"/>
      <w:jc w:val="left"/>
    </w:pPr>
  </w:style>
  <w:style w:type="character" w:customStyle="1" w:styleId="ab">
    <w:name w:val="尾注文本字符"/>
    <w:basedOn w:val="a0"/>
    <w:link w:val="aa"/>
    <w:uiPriority w:val="99"/>
    <w:rsid w:val="004D79F4"/>
  </w:style>
  <w:style w:type="character" w:styleId="ac">
    <w:name w:val="endnote reference"/>
    <w:basedOn w:val="a0"/>
    <w:uiPriority w:val="99"/>
    <w:unhideWhenUsed/>
    <w:rsid w:val="004D79F4"/>
    <w:rPr>
      <w:vertAlign w:val="superscript"/>
    </w:rPr>
  </w:style>
  <w:style w:type="character" w:customStyle="1" w:styleId="20">
    <w:name w:val="标题 2字符"/>
    <w:basedOn w:val="a0"/>
    <w:link w:val="2"/>
    <w:uiPriority w:val="9"/>
    <w:rsid w:val="0061640B"/>
    <w:rPr>
      <w:rFonts w:asciiTheme="majorHAnsi" w:eastAsiaTheme="majorEastAsia" w:hAnsiTheme="majorHAnsi" w:cstheme="majorBidi"/>
      <w:b/>
      <w:bCs/>
      <w:sz w:val="28"/>
      <w:szCs w:val="32"/>
    </w:rPr>
  </w:style>
  <w:style w:type="paragraph" w:styleId="ad">
    <w:name w:val="header"/>
    <w:basedOn w:val="a"/>
    <w:link w:val="ae"/>
    <w:uiPriority w:val="99"/>
    <w:unhideWhenUsed/>
    <w:rsid w:val="0071539C"/>
    <w:pPr>
      <w:pBdr>
        <w:bottom w:val="single" w:sz="6" w:space="1" w:color="auto"/>
      </w:pBdr>
      <w:tabs>
        <w:tab w:val="center" w:pos="4320"/>
        <w:tab w:val="right" w:pos="8640"/>
      </w:tabs>
      <w:snapToGrid w:val="0"/>
      <w:jc w:val="center"/>
    </w:pPr>
    <w:rPr>
      <w:sz w:val="18"/>
      <w:szCs w:val="18"/>
    </w:rPr>
  </w:style>
  <w:style w:type="character" w:customStyle="1" w:styleId="ae">
    <w:name w:val="页眉字符"/>
    <w:basedOn w:val="a0"/>
    <w:link w:val="ad"/>
    <w:uiPriority w:val="99"/>
    <w:rsid w:val="0071539C"/>
    <w:rPr>
      <w:sz w:val="18"/>
      <w:szCs w:val="18"/>
    </w:rPr>
  </w:style>
  <w:style w:type="paragraph" w:styleId="af">
    <w:name w:val="footer"/>
    <w:basedOn w:val="a"/>
    <w:link w:val="af0"/>
    <w:uiPriority w:val="99"/>
    <w:unhideWhenUsed/>
    <w:rsid w:val="0071539C"/>
    <w:pPr>
      <w:tabs>
        <w:tab w:val="center" w:pos="4320"/>
        <w:tab w:val="right" w:pos="8640"/>
      </w:tabs>
      <w:snapToGrid w:val="0"/>
      <w:jc w:val="left"/>
    </w:pPr>
    <w:rPr>
      <w:sz w:val="18"/>
      <w:szCs w:val="18"/>
    </w:rPr>
  </w:style>
  <w:style w:type="character" w:customStyle="1" w:styleId="af0">
    <w:name w:val="页脚字符"/>
    <w:basedOn w:val="a0"/>
    <w:link w:val="af"/>
    <w:uiPriority w:val="99"/>
    <w:rsid w:val="0071539C"/>
    <w:rPr>
      <w:sz w:val="18"/>
      <w:szCs w:val="18"/>
    </w:rPr>
  </w:style>
  <w:style w:type="table" w:styleId="af1">
    <w:name w:val="Table Grid"/>
    <w:basedOn w:val="a1"/>
    <w:rsid w:val="00A07EB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A07EB5"/>
    <w:pPr>
      <w:jc w:val="center"/>
    </w:pPr>
    <w:rPr>
      <w:rFonts w:asciiTheme="majorHAnsi" w:eastAsia="宋体" w:hAnsiTheme="majorHAnsi" w:cstheme="majorBidi"/>
      <w:sz w:val="20"/>
      <w:szCs w:val="20"/>
    </w:rPr>
  </w:style>
  <w:style w:type="character" w:styleId="af3">
    <w:name w:val="page number"/>
    <w:basedOn w:val="a0"/>
    <w:uiPriority w:val="99"/>
    <w:semiHidden/>
    <w:unhideWhenUsed/>
    <w:rsid w:val="0090391A"/>
  </w:style>
  <w:style w:type="paragraph" w:styleId="af4">
    <w:name w:val="List Paragraph"/>
    <w:basedOn w:val="a"/>
    <w:uiPriority w:val="34"/>
    <w:qFormat/>
    <w:rsid w:val="009E762C"/>
    <w:pPr>
      <w:ind w:firstLineChars="200" w:firstLine="420"/>
    </w:pPr>
  </w:style>
  <w:style w:type="character" w:customStyle="1" w:styleId="30">
    <w:name w:val="标题 3字符"/>
    <w:basedOn w:val="a0"/>
    <w:link w:val="3"/>
    <w:uiPriority w:val="9"/>
    <w:rsid w:val="002312F2"/>
    <w:rPr>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___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___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___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0.148074712916615"/>
          <c:y val="0.0499011718023436"/>
          <c:w val="0.433975808060181"/>
          <c:h val="0.906496868993738"/>
        </c:manualLayout>
      </c:layout>
      <c:pieChart>
        <c:varyColors val="1"/>
        <c:ser>
          <c:idx val="0"/>
          <c:order val="0"/>
          <c:tx>
            <c:strRef>
              <c:f>工作表1!$B$1</c:f>
              <c:strCache>
                <c:ptCount val="1"/>
                <c:pt idx="0">
                  <c:v>不出国原因</c:v>
                </c:pt>
              </c:strCache>
            </c:strRef>
          </c:tx>
          <c:dLbls>
            <c:dLblPos val="bestFit"/>
            <c:showLegendKey val="0"/>
            <c:showVal val="0"/>
            <c:showCatName val="0"/>
            <c:showSerName val="0"/>
            <c:showPercent val="1"/>
            <c:showBubbleSize val="0"/>
            <c:showLeaderLines val="1"/>
          </c:dLbls>
          <c:cat>
            <c:strRef>
              <c:f>工作表1!$A$2:$A$6</c:f>
              <c:strCache>
                <c:ptCount val="5"/>
                <c:pt idx="0">
                  <c:v>看好国内发展</c:v>
                </c:pt>
                <c:pt idx="1">
                  <c:v>家境原因</c:v>
                </c:pt>
                <c:pt idx="2">
                  <c:v>担心文化差异</c:v>
                </c:pt>
                <c:pt idx="3">
                  <c:v>担心英语能力</c:v>
                </c:pt>
                <c:pt idx="4">
                  <c:v>其他</c:v>
                </c:pt>
              </c:strCache>
            </c:strRef>
          </c:cat>
          <c:val>
            <c:numRef>
              <c:f>工作表1!$B$2:$B$6</c:f>
              <c:numCache>
                <c:formatCode>General</c:formatCode>
                <c:ptCount val="5"/>
                <c:pt idx="0">
                  <c:v>60.0</c:v>
                </c:pt>
                <c:pt idx="1">
                  <c:v>40.0</c:v>
                </c:pt>
                <c:pt idx="2">
                  <c:v>15.0</c:v>
                </c:pt>
                <c:pt idx="3">
                  <c:v>14.0</c:v>
                </c:pt>
                <c:pt idx="4">
                  <c:v>14.0</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a:lstStyle/>
        <a:p>
          <a:pPr>
            <a:defRPr sz="900"/>
          </a:pPr>
          <a:endParaRPr lang="zh-CN"/>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0.148074712916615"/>
          <c:y val="0.0499011718023436"/>
          <c:w val="0.433975808060181"/>
          <c:h val="0.906496868993738"/>
        </c:manualLayout>
      </c:layout>
      <c:pieChart>
        <c:varyColors val="1"/>
        <c:ser>
          <c:idx val="0"/>
          <c:order val="0"/>
          <c:tx>
            <c:strRef>
              <c:f>工作表1!$B$1</c:f>
              <c:strCache>
                <c:ptCount val="1"/>
                <c:pt idx="0">
                  <c:v>出国目的</c:v>
                </c:pt>
              </c:strCache>
            </c:strRef>
          </c:tx>
          <c:dLbls>
            <c:dLblPos val="bestFit"/>
            <c:showLegendKey val="0"/>
            <c:showVal val="0"/>
            <c:showCatName val="0"/>
            <c:showSerName val="0"/>
            <c:showPercent val="1"/>
            <c:showBubbleSize val="0"/>
            <c:showLeaderLines val="1"/>
          </c:dLbls>
          <c:cat>
            <c:strRef>
              <c:f>工作表1!$A$2:$A$6</c:f>
              <c:strCache>
                <c:ptCount val="5"/>
                <c:pt idx="0">
                  <c:v>开阔视野</c:v>
                </c:pt>
                <c:pt idx="1">
                  <c:v>良好的学习条件</c:v>
                </c:pt>
                <c:pt idx="2">
                  <c:v>良好的生活环境</c:v>
                </c:pt>
                <c:pt idx="3">
                  <c:v>受周围环境影响</c:v>
                </c:pt>
                <c:pt idx="4">
                  <c:v>其他</c:v>
                </c:pt>
              </c:strCache>
            </c:strRef>
          </c:cat>
          <c:val>
            <c:numRef>
              <c:f>工作表1!$B$2:$B$6</c:f>
              <c:numCache>
                <c:formatCode>General</c:formatCode>
                <c:ptCount val="5"/>
                <c:pt idx="0">
                  <c:v>127.0</c:v>
                </c:pt>
                <c:pt idx="1">
                  <c:v>105.0</c:v>
                </c:pt>
                <c:pt idx="2">
                  <c:v>102.0</c:v>
                </c:pt>
                <c:pt idx="3">
                  <c:v>16.0</c:v>
                </c:pt>
                <c:pt idx="4">
                  <c:v>14.0</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a:lstStyle/>
        <a:p>
          <a:pPr>
            <a:defRPr sz="900"/>
          </a:pPr>
          <a:endParaRPr lang="zh-CN"/>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0.148074712916615"/>
          <c:y val="0.0499011718023436"/>
          <c:w val="0.433975808060181"/>
          <c:h val="0.906496868993738"/>
        </c:manualLayout>
      </c:layout>
      <c:pieChart>
        <c:varyColors val="1"/>
        <c:ser>
          <c:idx val="0"/>
          <c:order val="0"/>
          <c:tx>
            <c:strRef>
              <c:f>工作表1!$B$1</c:f>
              <c:strCache>
                <c:ptCount val="1"/>
                <c:pt idx="0">
                  <c:v>留学目的地</c:v>
                </c:pt>
              </c:strCache>
            </c:strRef>
          </c:tx>
          <c:dLbls>
            <c:dLblPos val="bestFit"/>
            <c:showLegendKey val="0"/>
            <c:showVal val="0"/>
            <c:showCatName val="0"/>
            <c:showSerName val="0"/>
            <c:showPercent val="1"/>
            <c:showBubbleSize val="0"/>
            <c:showLeaderLines val="1"/>
          </c:dLbls>
          <c:cat>
            <c:strRef>
              <c:f>工作表1!$A$2:$A$12</c:f>
              <c:strCache>
                <c:ptCount val="11"/>
                <c:pt idx="0">
                  <c:v>美国</c:v>
                </c:pt>
                <c:pt idx="1">
                  <c:v>日本</c:v>
                </c:pt>
                <c:pt idx="2">
                  <c:v>法国</c:v>
                </c:pt>
                <c:pt idx="3">
                  <c:v>英国</c:v>
                </c:pt>
                <c:pt idx="4">
                  <c:v>新加坡</c:v>
                </c:pt>
                <c:pt idx="5">
                  <c:v>加拿大</c:v>
                </c:pt>
                <c:pt idx="6">
                  <c:v>瑞士</c:v>
                </c:pt>
                <c:pt idx="7">
                  <c:v>荷兰</c:v>
                </c:pt>
                <c:pt idx="8">
                  <c:v>澳大利亚</c:v>
                </c:pt>
                <c:pt idx="9">
                  <c:v>德国</c:v>
                </c:pt>
                <c:pt idx="10">
                  <c:v>俄罗斯</c:v>
                </c:pt>
              </c:strCache>
            </c:strRef>
          </c:cat>
          <c:val>
            <c:numRef>
              <c:f>工作表1!$B$2:$B$12</c:f>
              <c:numCache>
                <c:formatCode>General</c:formatCode>
                <c:ptCount val="11"/>
                <c:pt idx="0">
                  <c:v>166.0</c:v>
                </c:pt>
                <c:pt idx="1">
                  <c:v>9.0</c:v>
                </c:pt>
                <c:pt idx="2">
                  <c:v>2.0</c:v>
                </c:pt>
                <c:pt idx="3">
                  <c:v>12.0</c:v>
                </c:pt>
                <c:pt idx="4">
                  <c:v>8.0</c:v>
                </c:pt>
                <c:pt idx="5">
                  <c:v>13.0</c:v>
                </c:pt>
                <c:pt idx="6">
                  <c:v>1.0</c:v>
                </c:pt>
                <c:pt idx="7">
                  <c:v>2.0</c:v>
                </c:pt>
                <c:pt idx="8">
                  <c:v>5.0</c:v>
                </c:pt>
                <c:pt idx="9">
                  <c:v>5.0</c:v>
                </c:pt>
                <c:pt idx="10">
                  <c:v>1.0</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a:lstStyle/>
        <a:p>
          <a:pPr rtl="0">
            <a:defRPr sz="900"/>
          </a:pPr>
          <a:endParaRPr lang="zh-CN"/>
        </a:p>
      </c:txPr>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8481834507529"/>
          <c:y val="0.0739182602174728"/>
          <c:w val="0.648828107012939"/>
          <c:h val="0.688521056675381"/>
        </c:manualLayout>
      </c:layout>
      <c:lineChart>
        <c:grouping val="standard"/>
        <c:varyColors val="0"/>
        <c:ser>
          <c:idx val="0"/>
          <c:order val="0"/>
          <c:tx>
            <c:strRef>
              <c:f>工作表1!$B$1</c:f>
              <c:strCache>
                <c:ptCount val="1"/>
                <c:pt idx="0">
                  <c:v>本科生</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工作表1!$B$2:$B$8</c:f>
              <c:numCache>
                <c:formatCode>General</c:formatCode>
                <c:ptCount val="7"/>
                <c:pt idx="0">
                  <c:v>0.0</c:v>
                </c:pt>
                <c:pt idx="1">
                  <c:v>0.0</c:v>
                </c:pt>
                <c:pt idx="2">
                  <c:v>1.0</c:v>
                </c:pt>
                <c:pt idx="3">
                  <c:v>28.0</c:v>
                </c:pt>
                <c:pt idx="4">
                  <c:v>19.0</c:v>
                </c:pt>
                <c:pt idx="5">
                  <c:v>31.0</c:v>
                </c:pt>
                <c:pt idx="6">
                  <c:v>13.0</c:v>
                </c:pt>
              </c:numCache>
            </c:numRef>
          </c:val>
          <c:smooth val="0"/>
        </c:ser>
        <c:ser>
          <c:idx val="1"/>
          <c:order val="1"/>
          <c:tx>
            <c:strRef>
              <c:f>工作表1!$C$1</c:f>
              <c:strCache>
                <c:ptCount val="1"/>
                <c:pt idx="0">
                  <c:v>研究生</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工作表1!$C$2:$C$8</c:f>
              <c:numCache>
                <c:formatCode>General</c:formatCode>
                <c:ptCount val="7"/>
                <c:pt idx="0">
                  <c:v>1.0</c:v>
                </c:pt>
                <c:pt idx="1">
                  <c:v>0.0</c:v>
                </c:pt>
                <c:pt idx="2">
                  <c:v>0.0</c:v>
                </c:pt>
                <c:pt idx="3">
                  <c:v>0.0</c:v>
                </c:pt>
                <c:pt idx="4">
                  <c:v>2.0</c:v>
                </c:pt>
                <c:pt idx="5">
                  <c:v>0.0</c:v>
                </c:pt>
                <c:pt idx="6">
                  <c:v>4.0</c:v>
                </c:pt>
              </c:numCache>
            </c:numRef>
          </c:val>
          <c:smooth val="0"/>
        </c:ser>
        <c:ser>
          <c:idx val="2"/>
          <c:order val="2"/>
          <c:tx>
            <c:strRef>
              <c:f>工作表1!$D$1</c:f>
              <c:strCache>
                <c:ptCount val="1"/>
                <c:pt idx="0">
                  <c:v>总人数</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工作表1!$D$2:$D$8</c:f>
              <c:numCache>
                <c:formatCode>General</c:formatCode>
                <c:ptCount val="7"/>
                <c:pt idx="0">
                  <c:v>1.0</c:v>
                </c:pt>
                <c:pt idx="1">
                  <c:v>0.0</c:v>
                </c:pt>
                <c:pt idx="2">
                  <c:v>1.0</c:v>
                </c:pt>
                <c:pt idx="3">
                  <c:v>28.0</c:v>
                </c:pt>
                <c:pt idx="4">
                  <c:v>21.0</c:v>
                </c:pt>
                <c:pt idx="5">
                  <c:v>31.0</c:v>
                </c:pt>
                <c:pt idx="6">
                  <c:v>17.0</c:v>
                </c:pt>
              </c:numCache>
            </c:numRef>
          </c:val>
          <c:smooth val="0"/>
        </c:ser>
        <c:dLbls>
          <c:showLegendKey val="0"/>
          <c:showVal val="0"/>
          <c:showCatName val="0"/>
          <c:showSerName val="0"/>
          <c:showPercent val="0"/>
          <c:showBubbleSize val="0"/>
        </c:dLbls>
        <c:marker val="1"/>
        <c:smooth val="0"/>
        <c:axId val="2137836952"/>
        <c:axId val="2137839928"/>
      </c:lineChart>
      <c:catAx>
        <c:axId val="2137836952"/>
        <c:scaling>
          <c:orientation val="minMax"/>
        </c:scaling>
        <c:delete val="0"/>
        <c:axPos val="b"/>
        <c:majorTickMark val="out"/>
        <c:minorTickMark val="none"/>
        <c:tickLblPos val="nextTo"/>
        <c:crossAx val="2137839928"/>
        <c:crosses val="autoZero"/>
        <c:auto val="1"/>
        <c:lblAlgn val="ctr"/>
        <c:lblOffset val="100"/>
        <c:noMultiLvlLbl val="0"/>
      </c:catAx>
      <c:valAx>
        <c:axId val="2137839928"/>
        <c:scaling>
          <c:orientation val="minMax"/>
        </c:scaling>
        <c:delete val="0"/>
        <c:axPos val="l"/>
        <c:majorGridlines/>
        <c:numFmt formatCode="General" sourceLinked="1"/>
        <c:majorTickMark val="out"/>
        <c:minorTickMark val="none"/>
        <c:tickLblPos val="nextTo"/>
        <c:crossAx val="2137836952"/>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工作表1!$B$1</c:f>
              <c:strCache>
                <c:ptCount val="1"/>
                <c:pt idx="0">
                  <c:v>本科生比例</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工作表1!$B$2:$B$8</c:f>
              <c:numCache>
                <c:formatCode>General</c:formatCode>
                <c:ptCount val="7"/>
                <c:pt idx="0">
                  <c:v>0.0</c:v>
                </c:pt>
                <c:pt idx="1">
                  <c:v>0.0</c:v>
                </c:pt>
                <c:pt idx="2">
                  <c:v>1.78</c:v>
                </c:pt>
                <c:pt idx="3">
                  <c:v>15.5</c:v>
                </c:pt>
                <c:pt idx="4">
                  <c:v>11.9</c:v>
                </c:pt>
                <c:pt idx="5">
                  <c:v>28.2</c:v>
                </c:pt>
                <c:pt idx="6">
                  <c:v>8.5</c:v>
                </c:pt>
              </c:numCache>
            </c:numRef>
          </c:val>
          <c:smooth val="0"/>
        </c:ser>
        <c:ser>
          <c:idx val="1"/>
          <c:order val="1"/>
          <c:tx>
            <c:strRef>
              <c:f>工作表1!$C$1</c:f>
              <c:strCache>
                <c:ptCount val="1"/>
                <c:pt idx="0">
                  <c:v>研究生比例</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工作表1!$C$2:$C$8</c:f>
              <c:numCache>
                <c:formatCode>General</c:formatCode>
                <c:ptCount val="7"/>
                <c:pt idx="0">
                  <c:v>2.27</c:v>
                </c:pt>
                <c:pt idx="1">
                  <c:v>0.0</c:v>
                </c:pt>
                <c:pt idx="2">
                  <c:v>0.0</c:v>
                </c:pt>
                <c:pt idx="3" formatCode="0.00_);[Red]\(0.00\)">
                  <c:v>0.0</c:v>
                </c:pt>
                <c:pt idx="4" formatCode="0.00_);[Red]\(0.00\)">
                  <c:v>7.7</c:v>
                </c:pt>
                <c:pt idx="5">
                  <c:v>0.0</c:v>
                </c:pt>
                <c:pt idx="6">
                  <c:v>6.7</c:v>
                </c:pt>
              </c:numCache>
            </c:numRef>
          </c:val>
          <c:smooth val="0"/>
        </c:ser>
        <c:ser>
          <c:idx val="2"/>
          <c:order val="2"/>
          <c:tx>
            <c:strRef>
              <c:f>工作表1!$D$1</c:f>
              <c:strCache>
                <c:ptCount val="1"/>
                <c:pt idx="0">
                  <c:v>总比例</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工作表1!$D$2:$D$8</c:f>
              <c:numCache>
                <c:formatCode>General</c:formatCode>
                <c:ptCount val="7"/>
                <c:pt idx="0" formatCode="0.00_ ">
                  <c:v>2.27</c:v>
                </c:pt>
                <c:pt idx="1">
                  <c:v>0.0</c:v>
                </c:pt>
                <c:pt idx="2">
                  <c:v>1.78</c:v>
                </c:pt>
                <c:pt idx="3">
                  <c:v>14.5</c:v>
                </c:pt>
                <c:pt idx="4">
                  <c:v>11.4</c:v>
                </c:pt>
                <c:pt idx="5">
                  <c:v>19.9</c:v>
                </c:pt>
                <c:pt idx="6">
                  <c:v>8.0</c:v>
                </c:pt>
              </c:numCache>
            </c:numRef>
          </c:val>
          <c:smooth val="0"/>
        </c:ser>
        <c:dLbls>
          <c:showLegendKey val="0"/>
          <c:showVal val="0"/>
          <c:showCatName val="0"/>
          <c:showSerName val="0"/>
          <c:showPercent val="0"/>
          <c:showBubbleSize val="0"/>
        </c:dLbls>
        <c:marker val="1"/>
        <c:smooth val="0"/>
        <c:axId val="2137899032"/>
        <c:axId val="2137902008"/>
      </c:lineChart>
      <c:catAx>
        <c:axId val="2137899032"/>
        <c:scaling>
          <c:orientation val="minMax"/>
        </c:scaling>
        <c:delete val="0"/>
        <c:axPos val="b"/>
        <c:majorTickMark val="out"/>
        <c:minorTickMark val="none"/>
        <c:tickLblPos val="nextTo"/>
        <c:crossAx val="2137902008"/>
        <c:crosses val="autoZero"/>
        <c:auto val="1"/>
        <c:lblAlgn val="ctr"/>
        <c:lblOffset val="100"/>
        <c:noMultiLvlLbl val="0"/>
      </c:catAx>
      <c:valAx>
        <c:axId val="2137902008"/>
        <c:scaling>
          <c:orientation val="minMax"/>
        </c:scaling>
        <c:delete val="0"/>
        <c:axPos val="l"/>
        <c:majorGridlines/>
        <c:numFmt formatCode="General" sourceLinked="1"/>
        <c:majorTickMark val="out"/>
        <c:minorTickMark val="none"/>
        <c:tickLblPos val="nextTo"/>
        <c:crossAx val="2137899032"/>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barChart>
        <c:barDir val="bar"/>
        <c:grouping val="clustered"/>
        <c:varyColors val="0"/>
        <c:ser>
          <c:idx val="0"/>
          <c:order val="0"/>
          <c:tx>
            <c:strRef>
              <c:f>工作表1!$B$1</c:f>
              <c:strCache>
                <c:ptCount val="1"/>
                <c:pt idx="0">
                  <c:v>瑞典</c:v>
                </c:pt>
              </c:strCache>
            </c:strRef>
          </c:tx>
          <c:invertIfNegative val="0"/>
          <c:cat>
            <c:numRef>
              <c:f>工作表1!$A$2</c:f>
              <c:numCache>
                <c:formatCode>General</c:formatCode>
                <c:ptCount val="1"/>
              </c:numCache>
            </c:numRef>
          </c:cat>
          <c:val>
            <c:numRef>
              <c:f>工作表1!$B$2</c:f>
              <c:numCache>
                <c:formatCode>General</c:formatCode>
                <c:ptCount val="1"/>
                <c:pt idx="0">
                  <c:v>26.0</c:v>
                </c:pt>
              </c:numCache>
            </c:numRef>
          </c:val>
        </c:ser>
        <c:ser>
          <c:idx val="1"/>
          <c:order val="1"/>
          <c:tx>
            <c:strRef>
              <c:f>工作表1!$C$1</c:f>
              <c:strCache>
                <c:ptCount val="1"/>
                <c:pt idx="0">
                  <c:v>美国</c:v>
                </c:pt>
              </c:strCache>
            </c:strRef>
          </c:tx>
          <c:invertIfNegative val="0"/>
          <c:cat>
            <c:numRef>
              <c:f>工作表1!$A$2</c:f>
              <c:numCache>
                <c:formatCode>General</c:formatCode>
                <c:ptCount val="1"/>
              </c:numCache>
            </c:numRef>
          </c:cat>
          <c:val>
            <c:numRef>
              <c:f>工作表1!$C$2</c:f>
              <c:numCache>
                <c:formatCode>General</c:formatCode>
                <c:ptCount val="1"/>
                <c:pt idx="0">
                  <c:v>26.0</c:v>
                </c:pt>
              </c:numCache>
            </c:numRef>
          </c:val>
        </c:ser>
        <c:ser>
          <c:idx val="2"/>
          <c:order val="2"/>
          <c:tx>
            <c:strRef>
              <c:f>工作表1!$D$1</c:f>
              <c:strCache>
                <c:ptCount val="1"/>
                <c:pt idx="0">
                  <c:v>英国</c:v>
                </c:pt>
              </c:strCache>
            </c:strRef>
          </c:tx>
          <c:invertIfNegative val="0"/>
          <c:cat>
            <c:numRef>
              <c:f>工作表1!$A$2</c:f>
              <c:numCache>
                <c:formatCode>General</c:formatCode>
                <c:ptCount val="1"/>
              </c:numCache>
            </c:numRef>
          </c:cat>
          <c:val>
            <c:numRef>
              <c:f>工作表1!$D$2</c:f>
              <c:numCache>
                <c:formatCode>General</c:formatCode>
                <c:ptCount val="1"/>
                <c:pt idx="0">
                  <c:v>9.0</c:v>
                </c:pt>
              </c:numCache>
            </c:numRef>
          </c:val>
        </c:ser>
        <c:ser>
          <c:idx val="3"/>
          <c:order val="3"/>
          <c:tx>
            <c:strRef>
              <c:f>工作表1!$E$1</c:f>
              <c:strCache>
                <c:ptCount val="1"/>
                <c:pt idx="0">
                  <c:v>澳大利亚</c:v>
                </c:pt>
              </c:strCache>
            </c:strRef>
          </c:tx>
          <c:invertIfNegative val="0"/>
          <c:cat>
            <c:numRef>
              <c:f>工作表1!$A$2</c:f>
              <c:numCache>
                <c:formatCode>General</c:formatCode>
                <c:ptCount val="1"/>
              </c:numCache>
            </c:numRef>
          </c:cat>
          <c:val>
            <c:numRef>
              <c:f>工作表1!$E$2</c:f>
              <c:numCache>
                <c:formatCode>General</c:formatCode>
                <c:ptCount val="1"/>
                <c:pt idx="0">
                  <c:v>7.0</c:v>
                </c:pt>
              </c:numCache>
            </c:numRef>
          </c:val>
        </c:ser>
        <c:ser>
          <c:idx val="4"/>
          <c:order val="4"/>
          <c:tx>
            <c:strRef>
              <c:f>工作表1!$F$1</c:f>
              <c:strCache>
                <c:ptCount val="1"/>
                <c:pt idx="0">
                  <c:v>日本</c:v>
                </c:pt>
              </c:strCache>
            </c:strRef>
          </c:tx>
          <c:invertIfNegative val="0"/>
          <c:cat>
            <c:numRef>
              <c:f>工作表1!$A$2</c:f>
              <c:numCache>
                <c:formatCode>General</c:formatCode>
                <c:ptCount val="1"/>
              </c:numCache>
            </c:numRef>
          </c:cat>
          <c:val>
            <c:numRef>
              <c:f>工作表1!$F$2</c:f>
              <c:numCache>
                <c:formatCode>General</c:formatCode>
                <c:ptCount val="1"/>
                <c:pt idx="0">
                  <c:v>5.0</c:v>
                </c:pt>
              </c:numCache>
            </c:numRef>
          </c:val>
        </c:ser>
        <c:ser>
          <c:idx val="5"/>
          <c:order val="5"/>
          <c:tx>
            <c:strRef>
              <c:f>工作表1!$G$1</c:f>
              <c:strCache>
                <c:ptCount val="1"/>
                <c:pt idx="0">
                  <c:v>瑞士</c:v>
                </c:pt>
              </c:strCache>
            </c:strRef>
          </c:tx>
          <c:invertIfNegative val="0"/>
          <c:cat>
            <c:numRef>
              <c:f>工作表1!$A$2</c:f>
              <c:numCache>
                <c:formatCode>General</c:formatCode>
                <c:ptCount val="1"/>
              </c:numCache>
            </c:numRef>
          </c:cat>
          <c:val>
            <c:numRef>
              <c:f>工作表1!$G$2</c:f>
              <c:numCache>
                <c:formatCode>General</c:formatCode>
                <c:ptCount val="1"/>
                <c:pt idx="0">
                  <c:v>3.0</c:v>
                </c:pt>
              </c:numCache>
            </c:numRef>
          </c:val>
        </c:ser>
        <c:ser>
          <c:idx val="6"/>
          <c:order val="6"/>
          <c:tx>
            <c:strRef>
              <c:f>工作表1!$H$1</c:f>
              <c:strCache>
                <c:ptCount val="1"/>
                <c:pt idx="0">
                  <c:v>加拿大</c:v>
                </c:pt>
              </c:strCache>
            </c:strRef>
          </c:tx>
          <c:invertIfNegative val="0"/>
          <c:cat>
            <c:numRef>
              <c:f>工作表1!$A$2</c:f>
              <c:numCache>
                <c:formatCode>General</c:formatCode>
                <c:ptCount val="1"/>
              </c:numCache>
            </c:numRef>
          </c:cat>
          <c:val>
            <c:numRef>
              <c:f>工作表1!$H$2</c:f>
              <c:numCache>
                <c:formatCode>General</c:formatCode>
                <c:ptCount val="1"/>
                <c:pt idx="0">
                  <c:v>4.0</c:v>
                </c:pt>
              </c:numCache>
            </c:numRef>
          </c:val>
        </c:ser>
        <c:ser>
          <c:idx val="7"/>
          <c:order val="7"/>
          <c:tx>
            <c:strRef>
              <c:f>工作表1!$I$1</c:f>
              <c:strCache>
                <c:ptCount val="1"/>
                <c:pt idx="0">
                  <c:v>新加坡</c:v>
                </c:pt>
              </c:strCache>
            </c:strRef>
          </c:tx>
          <c:invertIfNegative val="0"/>
          <c:cat>
            <c:numRef>
              <c:f>工作表1!$A$2</c:f>
              <c:numCache>
                <c:formatCode>General</c:formatCode>
                <c:ptCount val="1"/>
              </c:numCache>
            </c:numRef>
          </c:cat>
          <c:val>
            <c:numRef>
              <c:f>工作表1!$I$2</c:f>
              <c:numCache>
                <c:formatCode>General</c:formatCode>
                <c:ptCount val="1"/>
                <c:pt idx="0">
                  <c:v>3.0</c:v>
                </c:pt>
              </c:numCache>
            </c:numRef>
          </c:val>
        </c:ser>
        <c:ser>
          <c:idx val="8"/>
          <c:order val="8"/>
          <c:tx>
            <c:strRef>
              <c:f>工作表1!$J$1</c:f>
              <c:strCache>
                <c:ptCount val="1"/>
                <c:pt idx="0">
                  <c:v>丹麦</c:v>
                </c:pt>
              </c:strCache>
            </c:strRef>
          </c:tx>
          <c:invertIfNegative val="0"/>
          <c:cat>
            <c:numRef>
              <c:f>工作表1!$A$2</c:f>
              <c:numCache>
                <c:formatCode>General</c:formatCode>
                <c:ptCount val="1"/>
              </c:numCache>
            </c:numRef>
          </c:cat>
          <c:val>
            <c:numRef>
              <c:f>工作表1!$J$2</c:f>
              <c:numCache>
                <c:formatCode>General</c:formatCode>
                <c:ptCount val="1"/>
                <c:pt idx="0">
                  <c:v>1.0</c:v>
                </c:pt>
              </c:numCache>
            </c:numRef>
          </c:val>
        </c:ser>
        <c:ser>
          <c:idx val="9"/>
          <c:order val="9"/>
          <c:tx>
            <c:strRef>
              <c:f>工作表1!$K$1</c:f>
              <c:strCache>
                <c:ptCount val="1"/>
                <c:pt idx="0">
                  <c:v>德国</c:v>
                </c:pt>
              </c:strCache>
            </c:strRef>
          </c:tx>
          <c:invertIfNegative val="0"/>
          <c:cat>
            <c:numRef>
              <c:f>工作表1!$A$2</c:f>
              <c:numCache>
                <c:formatCode>General</c:formatCode>
                <c:ptCount val="1"/>
              </c:numCache>
            </c:numRef>
          </c:cat>
          <c:val>
            <c:numRef>
              <c:f>工作表1!$K$2</c:f>
              <c:numCache>
                <c:formatCode>General</c:formatCode>
                <c:ptCount val="1"/>
                <c:pt idx="0">
                  <c:v>1.0</c:v>
                </c:pt>
              </c:numCache>
            </c:numRef>
          </c:val>
        </c:ser>
        <c:ser>
          <c:idx val="10"/>
          <c:order val="10"/>
          <c:tx>
            <c:strRef>
              <c:f>工作表1!$L$1</c:f>
              <c:strCache>
                <c:ptCount val="1"/>
                <c:pt idx="0">
                  <c:v>香港自治区</c:v>
                </c:pt>
              </c:strCache>
            </c:strRef>
          </c:tx>
          <c:invertIfNegative val="0"/>
          <c:cat>
            <c:numRef>
              <c:f>工作表1!$A$2</c:f>
              <c:numCache>
                <c:formatCode>General</c:formatCode>
                <c:ptCount val="1"/>
              </c:numCache>
            </c:numRef>
          </c:cat>
          <c:val>
            <c:numRef>
              <c:f>工作表1!$L$2</c:f>
              <c:numCache>
                <c:formatCode>General</c:formatCode>
                <c:ptCount val="1"/>
                <c:pt idx="0">
                  <c:v>1.0</c:v>
                </c:pt>
              </c:numCache>
            </c:numRef>
          </c:val>
        </c:ser>
        <c:dLbls>
          <c:showLegendKey val="0"/>
          <c:showVal val="0"/>
          <c:showCatName val="0"/>
          <c:showSerName val="0"/>
          <c:showPercent val="0"/>
          <c:showBubbleSize val="0"/>
        </c:dLbls>
        <c:gapWidth val="150"/>
        <c:axId val="2137966488"/>
        <c:axId val="2137969464"/>
      </c:barChart>
      <c:catAx>
        <c:axId val="2137966488"/>
        <c:scaling>
          <c:orientation val="minMax"/>
        </c:scaling>
        <c:delete val="0"/>
        <c:axPos val="l"/>
        <c:numFmt formatCode="General" sourceLinked="1"/>
        <c:majorTickMark val="out"/>
        <c:minorTickMark val="none"/>
        <c:tickLblPos val="nextTo"/>
        <c:crossAx val="2137969464"/>
        <c:crosses val="autoZero"/>
        <c:auto val="1"/>
        <c:lblAlgn val="ctr"/>
        <c:lblOffset val="100"/>
        <c:noMultiLvlLbl val="0"/>
      </c:catAx>
      <c:valAx>
        <c:axId val="2137969464"/>
        <c:scaling>
          <c:orientation val="minMax"/>
        </c:scaling>
        <c:delete val="0"/>
        <c:axPos val="b"/>
        <c:majorGridlines/>
        <c:numFmt formatCode="General" sourceLinked="1"/>
        <c:majorTickMark val="out"/>
        <c:minorTickMark val="none"/>
        <c:tickLblPos val="nextTo"/>
        <c:crossAx val="2137966488"/>
        <c:crosses val="autoZero"/>
        <c:crossBetween val="between"/>
      </c:valAx>
    </c:plotArea>
    <c:legend>
      <c:legendPos val="r"/>
      <c:layout/>
      <c:overlay val="0"/>
      <c:spPr>
        <a:ln>
          <a:noFill/>
        </a:ln>
      </c:spPr>
      <c:txPr>
        <a:bodyPr/>
        <a:lstStyle/>
        <a:p>
          <a:pPr>
            <a:defRPr sz="900"/>
          </a:pPr>
          <a:endParaRPr lang="zh-CN"/>
        </a:p>
      </c:txPr>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177740940277"/>
          <c:y val="0.132492228096848"/>
          <c:w val="0.666371966662062"/>
          <c:h val="0.677542036352084"/>
        </c:manualLayout>
      </c:layout>
      <c:lineChart>
        <c:grouping val="standard"/>
        <c:varyColors val="0"/>
        <c:ser>
          <c:idx val="0"/>
          <c:order val="0"/>
          <c:tx>
            <c:strRef>
              <c:f>工作表1!$B$1</c:f>
              <c:strCache>
                <c:ptCount val="1"/>
                <c:pt idx="0">
                  <c:v>瑞典</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工作表1!$B$2:$B$8</c:f>
              <c:numCache>
                <c:formatCode>General</c:formatCode>
                <c:ptCount val="7"/>
                <c:pt idx="0">
                  <c:v>1.0</c:v>
                </c:pt>
                <c:pt idx="1">
                  <c:v>0.0</c:v>
                </c:pt>
                <c:pt idx="2">
                  <c:v>0.0</c:v>
                </c:pt>
                <c:pt idx="3">
                  <c:v>7.0</c:v>
                </c:pt>
                <c:pt idx="4">
                  <c:v>9.0</c:v>
                </c:pt>
                <c:pt idx="5">
                  <c:v>8.0</c:v>
                </c:pt>
                <c:pt idx="6">
                  <c:v>1.0</c:v>
                </c:pt>
              </c:numCache>
            </c:numRef>
          </c:val>
          <c:smooth val="0"/>
        </c:ser>
        <c:ser>
          <c:idx val="1"/>
          <c:order val="1"/>
          <c:tx>
            <c:strRef>
              <c:f>工作表1!$C$1</c:f>
              <c:strCache>
                <c:ptCount val="1"/>
                <c:pt idx="0">
                  <c:v>美国</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工作表1!$C$2:$C$8</c:f>
              <c:numCache>
                <c:formatCode>General</c:formatCode>
                <c:ptCount val="7"/>
                <c:pt idx="0">
                  <c:v>0.0</c:v>
                </c:pt>
                <c:pt idx="1">
                  <c:v>0.0</c:v>
                </c:pt>
                <c:pt idx="2">
                  <c:v>0.0</c:v>
                </c:pt>
                <c:pt idx="3" formatCode="0.00_);[Red]\(0.00\)">
                  <c:v>2.0</c:v>
                </c:pt>
                <c:pt idx="4" formatCode="0.00_);[Red]\(0.00\)">
                  <c:v>5.0</c:v>
                </c:pt>
                <c:pt idx="5">
                  <c:v>9.0</c:v>
                </c:pt>
                <c:pt idx="6">
                  <c:v>10.0</c:v>
                </c:pt>
              </c:numCache>
            </c:numRef>
          </c:val>
          <c:smooth val="0"/>
        </c:ser>
        <c:dLbls>
          <c:showLegendKey val="0"/>
          <c:showVal val="0"/>
          <c:showCatName val="0"/>
          <c:showSerName val="0"/>
          <c:showPercent val="0"/>
          <c:showBubbleSize val="0"/>
        </c:dLbls>
        <c:marker val="1"/>
        <c:smooth val="0"/>
        <c:axId val="2137980488"/>
        <c:axId val="2137983464"/>
      </c:lineChart>
      <c:catAx>
        <c:axId val="2137980488"/>
        <c:scaling>
          <c:orientation val="minMax"/>
        </c:scaling>
        <c:delete val="0"/>
        <c:axPos val="b"/>
        <c:majorTickMark val="out"/>
        <c:minorTickMark val="none"/>
        <c:tickLblPos val="nextTo"/>
        <c:crossAx val="2137983464"/>
        <c:crosses val="autoZero"/>
        <c:auto val="1"/>
        <c:lblAlgn val="ctr"/>
        <c:lblOffset val="100"/>
        <c:noMultiLvlLbl val="0"/>
      </c:catAx>
      <c:valAx>
        <c:axId val="2137983464"/>
        <c:scaling>
          <c:orientation val="minMax"/>
        </c:scaling>
        <c:delete val="0"/>
        <c:axPos val="l"/>
        <c:majorGridlines/>
        <c:numFmt formatCode="General" sourceLinked="1"/>
        <c:majorTickMark val="out"/>
        <c:minorTickMark val="none"/>
        <c:tickLblPos val="nextTo"/>
        <c:crossAx val="2137980488"/>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1"/>
    </mc:Choice>
    <mc:Fallback>
      <c:style val="11"/>
    </mc:Fallback>
  </mc:AlternateContent>
  <c:chart>
    <c:autoTitleDeleted val="0"/>
    <c:plotArea>
      <c:layout/>
      <c:barChart>
        <c:barDir val="col"/>
        <c:grouping val="stacked"/>
        <c:varyColors val="0"/>
        <c:ser>
          <c:idx val="0"/>
          <c:order val="0"/>
          <c:tx>
            <c:strRef>
              <c:f>工作表1!$B$1</c:f>
              <c:strCache>
                <c:ptCount val="1"/>
                <c:pt idx="0">
                  <c:v>外企就业</c:v>
                </c:pt>
              </c:strCache>
            </c:strRef>
          </c:tx>
          <c:invertIfNegative val="0"/>
          <c:cat>
            <c:strRef>
              <c:f>工作表1!$A$2:$A$13</c:f>
              <c:strCache>
                <c:ptCount val="12"/>
                <c:pt idx="0">
                  <c:v>2004届研</c:v>
                </c:pt>
                <c:pt idx="1">
                  <c:v>2005届本</c:v>
                </c:pt>
                <c:pt idx="2">
                  <c:v>2005届研</c:v>
                </c:pt>
                <c:pt idx="3">
                  <c:v>2006届本</c:v>
                </c:pt>
                <c:pt idx="4">
                  <c:v>2007届本</c:v>
                </c:pt>
                <c:pt idx="5">
                  <c:v>2007届研</c:v>
                </c:pt>
                <c:pt idx="6">
                  <c:v>2008届本</c:v>
                </c:pt>
                <c:pt idx="7">
                  <c:v>2008届研</c:v>
                </c:pt>
                <c:pt idx="8">
                  <c:v>2009届本</c:v>
                </c:pt>
                <c:pt idx="9">
                  <c:v>2009届研</c:v>
                </c:pt>
                <c:pt idx="10">
                  <c:v>2010届本</c:v>
                </c:pt>
                <c:pt idx="11">
                  <c:v>2010届研</c:v>
                </c:pt>
              </c:strCache>
            </c:strRef>
          </c:cat>
          <c:val>
            <c:numRef>
              <c:f>工作表1!$B$2:$B$13</c:f>
              <c:numCache>
                <c:formatCode>General</c:formatCode>
                <c:ptCount val="12"/>
                <c:pt idx="0">
                  <c:v>15.0</c:v>
                </c:pt>
                <c:pt idx="1">
                  <c:v>17.0</c:v>
                </c:pt>
                <c:pt idx="2">
                  <c:v>11.0</c:v>
                </c:pt>
                <c:pt idx="3">
                  <c:v>28.0</c:v>
                </c:pt>
                <c:pt idx="4">
                  <c:v>102.0</c:v>
                </c:pt>
                <c:pt idx="5">
                  <c:v>9.0</c:v>
                </c:pt>
                <c:pt idx="6">
                  <c:v>130.0</c:v>
                </c:pt>
                <c:pt idx="7">
                  <c:v>22.0</c:v>
                </c:pt>
                <c:pt idx="8">
                  <c:v>76.0</c:v>
                </c:pt>
                <c:pt idx="9">
                  <c:v>9.0</c:v>
                </c:pt>
                <c:pt idx="10">
                  <c:v>50.0</c:v>
                </c:pt>
                <c:pt idx="11">
                  <c:v>20.0</c:v>
                </c:pt>
              </c:numCache>
            </c:numRef>
          </c:val>
        </c:ser>
        <c:ser>
          <c:idx val="1"/>
          <c:order val="1"/>
          <c:tx>
            <c:strRef>
              <c:f>工作表1!$C$1</c:f>
              <c:strCache>
                <c:ptCount val="1"/>
                <c:pt idx="0">
                  <c:v>其他</c:v>
                </c:pt>
              </c:strCache>
            </c:strRef>
          </c:tx>
          <c:invertIfNegative val="0"/>
          <c:cat>
            <c:strRef>
              <c:f>工作表1!$A$2:$A$13</c:f>
              <c:strCache>
                <c:ptCount val="12"/>
                <c:pt idx="0">
                  <c:v>2004届研</c:v>
                </c:pt>
                <c:pt idx="1">
                  <c:v>2005届本</c:v>
                </c:pt>
                <c:pt idx="2">
                  <c:v>2005届研</c:v>
                </c:pt>
                <c:pt idx="3">
                  <c:v>2006届本</c:v>
                </c:pt>
                <c:pt idx="4">
                  <c:v>2007届本</c:v>
                </c:pt>
                <c:pt idx="5">
                  <c:v>2007届研</c:v>
                </c:pt>
                <c:pt idx="6">
                  <c:v>2008届本</c:v>
                </c:pt>
                <c:pt idx="7">
                  <c:v>2008届研</c:v>
                </c:pt>
                <c:pt idx="8">
                  <c:v>2009届本</c:v>
                </c:pt>
                <c:pt idx="9">
                  <c:v>2009届研</c:v>
                </c:pt>
                <c:pt idx="10">
                  <c:v>2010届本</c:v>
                </c:pt>
                <c:pt idx="11">
                  <c:v>2010届研</c:v>
                </c:pt>
              </c:strCache>
            </c:strRef>
          </c:cat>
          <c:val>
            <c:numRef>
              <c:f>工作表1!$C$2:$C$13</c:f>
              <c:numCache>
                <c:formatCode>General</c:formatCode>
                <c:ptCount val="12"/>
                <c:pt idx="0">
                  <c:v>29.0</c:v>
                </c:pt>
                <c:pt idx="1">
                  <c:v>7.0</c:v>
                </c:pt>
                <c:pt idx="2">
                  <c:v>14.0</c:v>
                </c:pt>
                <c:pt idx="3">
                  <c:v>28.0</c:v>
                </c:pt>
                <c:pt idx="4">
                  <c:v>79.0</c:v>
                </c:pt>
                <c:pt idx="5">
                  <c:v>3.0</c:v>
                </c:pt>
                <c:pt idx="6">
                  <c:v>29.0</c:v>
                </c:pt>
                <c:pt idx="7">
                  <c:v>4.0</c:v>
                </c:pt>
                <c:pt idx="8">
                  <c:v>34.0</c:v>
                </c:pt>
                <c:pt idx="9">
                  <c:v>37.0</c:v>
                </c:pt>
                <c:pt idx="10">
                  <c:v>103.0</c:v>
                </c:pt>
                <c:pt idx="11">
                  <c:v>40.0</c:v>
                </c:pt>
              </c:numCache>
            </c:numRef>
          </c:val>
        </c:ser>
        <c:dLbls>
          <c:showLegendKey val="0"/>
          <c:showVal val="0"/>
          <c:showCatName val="0"/>
          <c:showSerName val="0"/>
          <c:showPercent val="0"/>
          <c:showBubbleSize val="0"/>
        </c:dLbls>
        <c:gapWidth val="150"/>
        <c:overlap val="100"/>
        <c:axId val="2138017416"/>
        <c:axId val="2138020392"/>
      </c:barChart>
      <c:catAx>
        <c:axId val="2138017416"/>
        <c:scaling>
          <c:orientation val="minMax"/>
        </c:scaling>
        <c:delete val="0"/>
        <c:axPos val="b"/>
        <c:majorTickMark val="out"/>
        <c:minorTickMark val="none"/>
        <c:tickLblPos val="nextTo"/>
        <c:crossAx val="2138020392"/>
        <c:crosses val="autoZero"/>
        <c:auto val="1"/>
        <c:lblAlgn val="ctr"/>
        <c:lblOffset val="100"/>
        <c:noMultiLvlLbl val="0"/>
      </c:catAx>
      <c:valAx>
        <c:axId val="2138020392"/>
        <c:scaling>
          <c:orientation val="minMax"/>
        </c:scaling>
        <c:delete val="0"/>
        <c:axPos val="l"/>
        <c:majorGridlines/>
        <c:numFmt formatCode="General" sourceLinked="1"/>
        <c:majorTickMark val="out"/>
        <c:minorTickMark val="none"/>
        <c:tickLblPos val="nextTo"/>
        <c:crossAx val="2138017416"/>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177740940277"/>
          <c:y val="0.132492228096848"/>
          <c:w val="0.666371966662062"/>
          <c:h val="0.677542036352084"/>
        </c:manualLayout>
      </c:layout>
      <c:lineChart>
        <c:grouping val="standard"/>
        <c:varyColors val="0"/>
        <c:ser>
          <c:idx val="0"/>
          <c:order val="0"/>
          <c:tx>
            <c:strRef>
              <c:f>工作表1!$B$1</c:f>
              <c:strCache>
                <c:ptCount val="1"/>
                <c:pt idx="0">
                  <c:v>出国人数（万）</c:v>
                </c:pt>
              </c:strCache>
            </c:strRef>
          </c:tx>
          <c:marker>
            <c:symbol val="none"/>
          </c:marker>
          <c:cat>
            <c:strRef>
              <c:f>工作表1!$A$2:$A$6</c:f>
              <c:strCache>
                <c:ptCount val="5"/>
                <c:pt idx="0">
                  <c:v>2008年</c:v>
                </c:pt>
                <c:pt idx="1">
                  <c:v>2009年</c:v>
                </c:pt>
                <c:pt idx="2">
                  <c:v>2010年</c:v>
                </c:pt>
                <c:pt idx="3">
                  <c:v>2011年</c:v>
                </c:pt>
                <c:pt idx="4">
                  <c:v>2012年</c:v>
                </c:pt>
              </c:strCache>
            </c:strRef>
          </c:cat>
          <c:val>
            <c:numRef>
              <c:f>工作表1!$B$2:$B$6</c:f>
              <c:numCache>
                <c:formatCode>General</c:formatCode>
                <c:ptCount val="5"/>
                <c:pt idx="0">
                  <c:v>17.98</c:v>
                </c:pt>
                <c:pt idx="1">
                  <c:v>22.93</c:v>
                </c:pt>
                <c:pt idx="2">
                  <c:v>28.47</c:v>
                </c:pt>
                <c:pt idx="3">
                  <c:v>33.97</c:v>
                </c:pt>
                <c:pt idx="4">
                  <c:v>39.96</c:v>
                </c:pt>
              </c:numCache>
            </c:numRef>
          </c:val>
          <c:smooth val="0"/>
        </c:ser>
        <c:ser>
          <c:idx val="1"/>
          <c:order val="1"/>
          <c:tx>
            <c:strRef>
              <c:f>工作表1!$C$1</c:f>
              <c:strCache>
                <c:ptCount val="1"/>
                <c:pt idx="0">
                  <c:v>归国人数（万）</c:v>
                </c:pt>
              </c:strCache>
            </c:strRef>
          </c:tx>
          <c:marker>
            <c:symbol val="none"/>
          </c:marker>
          <c:cat>
            <c:strRef>
              <c:f>工作表1!$A$2:$A$6</c:f>
              <c:strCache>
                <c:ptCount val="5"/>
                <c:pt idx="0">
                  <c:v>2008年</c:v>
                </c:pt>
                <c:pt idx="1">
                  <c:v>2009年</c:v>
                </c:pt>
                <c:pt idx="2">
                  <c:v>2010年</c:v>
                </c:pt>
                <c:pt idx="3">
                  <c:v>2011年</c:v>
                </c:pt>
                <c:pt idx="4">
                  <c:v>2012年</c:v>
                </c:pt>
              </c:strCache>
            </c:strRef>
          </c:cat>
          <c:val>
            <c:numRef>
              <c:f>工作表1!$C$2:$C$6</c:f>
              <c:numCache>
                <c:formatCode>General</c:formatCode>
                <c:ptCount val="5"/>
                <c:pt idx="0">
                  <c:v>6.93</c:v>
                </c:pt>
                <c:pt idx="1">
                  <c:v>10.83</c:v>
                </c:pt>
                <c:pt idx="2">
                  <c:v>13.48</c:v>
                </c:pt>
                <c:pt idx="3" formatCode="0.00_);[Red]\(0.00\)">
                  <c:v>18.62</c:v>
                </c:pt>
                <c:pt idx="4" formatCode="0.00_);[Red]\(0.00\)">
                  <c:v>27.29</c:v>
                </c:pt>
              </c:numCache>
            </c:numRef>
          </c:val>
          <c:smooth val="0"/>
        </c:ser>
        <c:dLbls>
          <c:showLegendKey val="0"/>
          <c:showVal val="0"/>
          <c:showCatName val="0"/>
          <c:showSerName val="0"/>
          <c:showPercent val="0"/>
          <c:showBubbleSize val="0"/>
        </c:dLbls>
        <c:marker val="1"/>
        <c:smooth val="0"/>
        <c:axId val="2137239144"/>
        <c:axId val="2137236152"/>
      </c:lineChart>
      <c:catAx>
        <c:axId val="2137239144"/>
        <c:scaling>
          <c:orientation val="minMax"/>
        </c:scaling>
        <c:delete val="0"/>
        <c:axPos val="b"/>
        <c:majorTickMark val="out"/>
        <c:minorTickMark val="none"/>
        <c:tickLblPos val="nextTo"/>
        <c:crossAx val="2137236152"/>
        <c:crosses val="autoZero"/>
        <c:auto val="1"/>
        <c:lblAlgn val="ctr"/>
        <c:lblOffset val="100"/>
        <c:noMultiLvlLbl val="0"/>
      </c:catAx>
      <c:valAx>
        <c:axId val="2137236152"/>
        <c:scaling>
          <c:orientation val="minMax"/>
        </c:scaling>
        <c:delete val="0"/>
        <c:axPos val="l"/>
        <c:majorGridlines/>
        <c:numFmt formatCode="General" sourceLinked="1"/>
        <c:majorTickMark val="out"/>
        <c:minorTickMark val="none"/>
        <c:tickLblPos val="nextTo"/>
        <c:crossAx val="213723914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新东方13</b:Tag>
    <b:SourceType>Book</b:SourceType>
    <b:Guid>{8D141FDA-9DDC-6B45-98EB-53798A35D329}</b:Guid>
    <b:Author>
      <b:Author>
        <b:Corporate>新东方科技教育集团, 艾瑞咨询集团</b:Corporate>
      </b:Author>
    </b:Author>
    <b:Title>2013中国留学白皮书</b:Title>
    <b:City>北京</b:City>
    <b:Publisher>新东方科技教育集团</b:Publisher>
    <b:Year>2013</b:Year>
    <b:RefOrder>1</b:RefOrder>
  </b:Source>
  <b:Source>
    <b:Tag>梁超10</b:Tag>
    <b:SourceType>ElectronicSource</b:SourceType>
    <b:Guid>{DD73EBDD-7F01-6743-8671-354F3E8C4D0E}</b:Guid>
    <b:Title>大学生出国留学意向调查报告</b:Title>
    <b:City>长沙</b:City>
    <b:StateProvince>湖南</b:StateProvince>
    <b:CountryRegion>中国</b:CountryRegion>
    <b:Year>2010</b:Year>
    <b:Month>10</b:Month>
    <b:Day>1</b:Day>
    <b:Author>
      <b:Author>
        <b:NameList>
          <b:Person>
            <b:Last>彭超</b:Last>
          </b:Person>
        </b:NameList>
      </b:Author>
    </b:Author>
    <b:RefOrder>2</b:RefOrder>
  </b:Source>
  <b:Source>
    <b:Tag>乔杨09</b:Tag>
    <b:SourceType>ArticleInAPeriodical</b:SourceType>
    <b:Guid>{4BB2F2B1-618C-ED49-B542-D7F4C736FDB2}</b:Guid>
    <b:Title>金融危机下出国留学市场的推动因素分析</b:Title>
    <b:Year>2009</b:Year>
    <b:Pages>89-90</b:Pages>
    <b:Author>
      <b:Author>
        <b:NameList>
          <b:Person>
            <b:Last>乔杨</b:Last>
          </b:Person>
        </b:NameList>
      </b:Author>
    </b:Author>
    <b:PeriodicalTitle>市场周刊</b:PeriodicalTitle>
    <b:Month>1</b:Month>
    <b:Day>1</b:Day>
    <b:RefOrder>3</b:RefOrder>
  </b:Source>
  <b:Source>
    <b:Tag>李雅民12</b:Tag>
    <b:SourceType>DocumentFromInternetSite</b:SourceType>
    <b:Guid>{CC8BD4BB-38DA-6442-9334-0253B0F70786}</b:Guid>
    <b:Title>聚焦：出国留学热下的冷思考</b:Title>
    <b:Year>2012</b:Year>
    <b:Month>9</b:Month>
    <b:Day>7</b:Day>
    <b:Author>
      <b:Author>
        <b:NameList>
          <b:Person>
            <b:Last>李雅民</b:Last>
          </b:Person>
        </b:NameList>
      </b:Author>
    </b:Author>
    <b:InternetSiteTitle>搜狐</b:InternetSiteTitle>
    <b:URL>http://goabroad.sohu.com/20120907/n352585457.shtml</b:URL>
    <b:YearAccessed>2013</b:YearAccessed>
    <b:MonthAccessed>5</b:MonthAccessed>
    <b:DayAccessed>21</b:DayAccessed>
    <b:RefOrder>4</b:RefOrder>
  </b:Source>
  <b:Source>
    <b:Tag>光明网13</b:Tag>
    <b:SourceType>DocumentFromInternetSite</b:SourceType>
    <b:Guid>{F5626C78-04B7-674F-AF5E-D6F381514845}</b:Guid>
    <b:Author>
      <b:Author>
        <b:NameList>
          <b:Person>
            <b:Last>光明网</b:Last>
          </b:Person>
        </b:NameList>
      </b:Author>
    </b:Author>
    <b:Title>2012年留学人员回国人数达27.29万</b:Title>
    <b:InternetSiteTitle>搜狐</b:InternetSiteTitle>
    <b:URL>http://goabroad.sohu.com/20130522/n376754797.shtml</b:URL>
    <b:Year>2013</b:Year>
    <b:Month>5</b:Month>
    <b:Day>22</b:Day>
    <b:YearAccessed>2013</b:YearAccessed>
    <b:MonthAccessed>5</b:MonthAccessed>
    <b:DayAccessed>23</b:DayAccessed>
    <b:RefOrder>5</b:RefOrder>
  </b:Source>
  <b:Source>
    <b:Tag>施彩英12</b:Tag>
    <b:SourceType>DocumentFromInternetSite</b:SourceType>
    <b:Guid>{9A929AC5-F972-1146-8536-4B858E369BC0}</b:Guid>
    <b:Author>
      <b:Author>
        <b:NameList>
          <b:Person>
            <b:Last>施彩英</b:Last>
          </b:Person>
        </b:NameList>
      </b:Author>
    </b:Author>
    <b:Title>施一公：中国最好大学不逊色美国顶尖大学</b:Title>
    <b:InternetSiteTitle>科学网</b:InternetSiteTitle>
    <b:URL>http://news.sciencenet.cn/htmlnews/2012/6/266083.shtm</b:URL>
    <b:Year>2012</b:Year>
    <b:Month>6</b:Month>
    <b:Day>26</b:Day>
    <b:YearAccessed>2013</b:YearAccessed>
    <b:MonthAccessed>5</b:MonthAccessed>
    <b:DayAccessed>22</b:DayAccessed>
    <b:RefOrder>6</b:RefOrder>
  </b:Source>
  <b:Source>
    <b:Tag>杨秋泓12</b:Tag>
    <b:SourceType>ArticleInAPeriodical</b:SourceType>
    <b:Guid>{D8C93311-A034-7A46-80F3-5ECD7ED873BF}</b:Guid>
    <b:Author>
      <b:Author>
        <b:NameList>
          <b:Person>
            <b:Last>杨秋泓</b:Last>
          </b:Person>
        </b:NameList>
      </b:Author>
    </b:Author>
    <b:Title>聚焦中国高等教育的民族化发展 </b:Title>
    <b:Year>2012</b:Year>
    <b:Month>8</b:Month>
    <b:Day>26</b:Day>
    <b:PeriodicalTitle>学理论</b:PeriodicalTitle>
    <b:Issue>26</b:Issue>
    <b:Pages>142-143</b:Pages>
    <b:RefOrder>7</b:RefOrder>
  </b:Source>
  <b:Source>
    <b:Tag>智联招12</b:Tag>
    <b:SourceType>DocumentFromInternetSite</b:SourceType>
    <b:Guid>{4EA33A15-24F8-654F-B4CC-097FD4930C15}</b:Guid>
    <b:Title>超七成HR表示不会优先录用海归</b:Title>
    <b:Year>2012</b:Year>
    <b:Month>8</b:Month>
    <b:Day>16</b:Day>
    <b:Author>
      <b:Author>
        <b:Corporate>智联招聘</b:Corporate>
      </b:Author>
    </b:Author>
    <b:InternetSiteTitle>智联招聘</b:InternetSiteTitle>
    <b:URL>http://article.zhaopin.com/pub/view/207650.html</b:URL>
    <b:YearAccessed>2013</b:YearAccessed>
    <b:MonthAccessed>5</b:MonthAccessed>
    <b:DayAccessed>23</b:DayAccessed>
    <b:RefOrder>8</b:RefOrder>
  </b:Source>
  <b:Source>
    <b:Tag>邵巍06</b:Tag>
    <b:SourceType>ArticleInAPeriodical</b:SourceType>
    <b:Guid>{D7C1A74D-235F-D844-84C5-8E1F1AD4C6A3}</b:Guid>
    <b:Title>当前出国留学形势与思考</b:Title>
    <b:Year>2006</b:Year>
    <b:Month>11</b:Month>
    <b:Day>1</b:Day>
    <b:Author>
      <b:Author>
        <b:NameList>
          <b:Person>
            <b:Last>邵巍</b:Last>
          </b:Person>
        </b:NameList>
      </b:Author>
    </b:Author>
    <b:PeriodicalTitle>中国高等教育</b:PeriodicalTitle>
    <b:Issue>22</b:Issue>
    <b:Pages>24-26</b:Pages>
    <b:RefOrder>9</b:RefOrder>
  </b:Source>
</b:Sources>
</file>

<file path=customXml/itemProps1.xml><?xml version="1.0" encoding="utf-8"?>
<ds:datastoreItem xmlns:ds="http://schemas.openxmlformats.org/officeDocument/2006/customXml" ds:itemID="{0DA17A78-3807-8048-BA38-7497024E8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13</Pages>
  <Words>1505</Words>
  <Characters>8582</Characters>
  <Application>Microsoft Macintosh Word</Application>
  <DocSecurity>0</DocSecurity>
  <Lines>71</Lines>
  <Paragraphs>20</Paragraphs>
  <ScaleCrop>false</ScaleCrop>
  <Company/>
  <LinksUpToDate>false</LinksUpToDate>
  <CharactersWithSpaces>10067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Zhihao</dc:creator>
  <cp:keywords/>
  <dc:description/>
  <cp:lastModifiedBy>Lee Zhihao</cp:lastModifiedBy>
  <cp:revision>309</cp:revision>
  <cp:lastPrinted>2013-05-22T16:06:00Z</cp:lastPrinted>
  <dcterms:created xsi:type="dcterms:W3CDTF">2013-05-22T16:06:00Z</dcterms:created>
  <dcterms:modified xsi:type="dcterms:W3CDTF">2013-05-26T07:14:00Z</dcterms:modified>
</cp:coreProperties>
</file>