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C1A0C" w14:textId="2D46832D" w:rsidR="008F2D41" w:rsidRPr="008A40B5" w:rsidRDefault="008F2D41" w:rsidP="008F2D41">
      <w:pPr>
        <w:jc w:val="center"/>
        <w:rPr>
          <w:rFonts w:ascii="Times New Roman" w:hAnsi="Times New Roman" w:cs="Times New Roman"/>
          <w:color w:val="1F3864" w:themeColor="accent1" w:themeShade="80"/>
          <w:sz w:val="52"/>
          <w:szCs w:val="52"/>
          <w:lang w:val="en-US"/>
        </w:rPr>
      </w:pPr>
      <w:r w:rsidRPr="008A40B5">
        <w:rPr>
          <w:rFonts w:ascii="Times New Roman" w:hAnsi="Times New Roman" w:cs="Times New Roman"/>
          <w:color w:val="1F3864" w:themeColor="accent1" w:themeShade="80"/>
          <w:sz w:val="52"/>
          <w:szCs w:val="52"/>
          <w:lang w:val="en-US"/>
        </w:rPr>
        <w:t>BLUE SENTINEL</w:t>
      </w:r>
    </w:p>
    <w:p w14:paraId="3026E982" w14:textId="77777777" w:rsidR="008F2D41" w:rsidRPr="008F2D41" w:rsidRDefault="008F2D41" w:rsidP="008F2D41">
      <w:pPr>
        <w:jc w:val="center"/>
        <w:rPr>
          <w:rFonts w:ascii="Times New Roman" w:hAnsi="Times New Roman" w:cs="Times New Roman"/>
          <w:color w:val="1F3864" w:themeColor="accent1" w:themeShade="80"/>
          <w:sz w:val="44"/>
          <w:szCs w:val="44"/>
          <w:lang w:val="en-US"/>
        </w:rPr>
      </w:pPr>
    </w:p>
    <w:p w14:paraId="1ACC8537" w14:textId="457595ED" w:rsidR="008F2D41" w:rsidRPr="008F2D41" w:rsidRDefault="008F2D41" w:rsidP="008F2D41">
      <w:pPr>
        <w:jc w:val="center"/>
        <w:rPr>
          <w:rFonts w:asciiTheme="majorHAnsi" w:hAnsiTheme="majorHAnsi" w:cstheme="majorHAnsi"/>
          <w:b/>
          <w:bCs/>
          <w:color w:val="1F3864" w:themeColor="accent1" w:themeShade="80"/>
          <w:sz w:val="44"/>
          <w:szCs w:val="44"/>
        </w:rPr>
      </w:pPr>
      <w:r w:rsidRPr="008F2D41">
        <w:rPr>
          <w:rFonts w:asciiTheme="majorHAnsi" w:hAnsiTheme="majorHAnsi" w:cstheme="majorHAnsi"/>
          <w:b/>
          <w:bCs/>
          <w:color w:val="1F3864" w:themeColor="accent1" w:themeShade="80"/>
          <w:sz w:val="44"/>
          <w:szCs w:val="44"/>
        </w:rPr>
        <w:t>Software Requirements Specification (SRS) –</w:t>
      </w:r>
      <w:r w:rsidRPr="008F2D41">
        <w:rPr>
          <w:rFonts w:asciiTheme="majorHAnsi" w:hAnsiTheme="majorHAnsi" w:cstheme="majorHAnsi"/>
          <w:b/>
          <w:bCs/>
          <w:color w:val="1F3864" w:themeColor="accent1" w:themeShade="80"/>
          <w:sz w:val="44"/>
          <w:szCs w:val="44"/>
        </w:rPr>
        <w:t xml:space="preserve"> Blue Sentinel </w:t>
      </w:r>
      <w:r w:rsidRPr="008F2D41">
        <w:rPr>
          <w:rFonts w:asciiTheme="majorHAnsi" w:hAnsiTheme="majorHAnsi" w:cstheme="majorHAnsi"/>
          <w:b/>
          <w:bCs/>
          <w:color w:val="1F3864" w:themeColor="accent1" w:themeShade="80"/>
          <w:sz w:val="44"/>
          <w:szCs w:val="44"/>
        </w:rPr>
        <w:t>Version 1.0</w:t>
      </w:r>
    </w:p>
    <w:p w14:paraId="7A0E0CA5" w14:textId="77777777" w:rsidR="008F2D41" w:rsidRDefault="008F2D41" w:rsidP="008F2D41">
      <w:pPr>
        <w:jc w:val="center"/>
        <w:rPr>
          <w:rFonts w:asciiTheme="majorHAnsi" w:hAnsiTheme="majorHAnsi" w:cstheme="majorHAnsi"/>
          <w:sz w:val="44"/>
          <w:szCs w:val="44"/>
          <w:lang w:val="en-US"/>
        </w:rPr>
      </w:pPr>
    </w:p>
    <w:p w14:paraId="667C3E58" w14:textId="77777777" w:rsidR="008F2D41" w:rsidRPr="008F2D41" w:rsidRDefault="008F2D41" w:rsidP="008F2D41">
      <w:pPr>
        <w:rPr>
          <w:rFonts w:cstheme="minorHAnsi"/>
          <w:b/>
          <w:bCs/>
          <w:color w:val="1F3864" w:themeColor="accent1" w:themeShade="80"/>
          <w:sz w:val="32"/>
          <w:szCs w:val="32"/>
        </w:rPr>
      </w:pPr>
      <w:r w:rsidRPr="008F2D41">
        <w:rPr>
          <w:rFonts w:cstheme="minorHAnsi"/>
          <w:b/>
          <w:bCs/>
          <w:color w:val="1F3864" w:themeColor="accent1" w:themeShade="80"/>
          <w:sz w:val="32"/>
          <w:szCs w:val="32"/>
        </w:rPr>
        <w:t>1. Introduction</w:t>
      </w:r>
    </w:p>
    <w:p w14:paraId="3C897A16" w14:textId="67029629" w:rsidR="008F2D41" w:rsidRPr="008F2D41" w:rsidRDefault="008F2D41" w:rsidP="008F2D41">
      <w:pPr>
        <w:rPr>
          <w:rFonts w:cstheme="minorHAnsi"/>
          <w:b/>
          <w:bCs/>
          <w:color w:val="1F3864" w:themeColor="accent1" w:themeShade="80"/>
          <w:sz w:val="32"/>
          <w:szCs w:val="32"/>
        </w:rPr>
      </w:pPr>
      <w:r w:rsidRPr="008F2D41">
        <w:rPr>
          <w:rFonts w:cstheme="minorHAnsi"/>
          <w:b/>
          <w:bCs/>
          <w:color w:val="1F3864" w:themeColor="accent1" w:themeShade="80"/>
          <w:sz w:val="32"/>
          <w:szCs w:val="32"/>
        </w:rPr>
        <w:t>1.1 Purpose</w:t>
      </w:r>
    </w:p>
    <w:p w14:paraId="474C2736" w14:textId="176C13FC" w:rsidR="008F2D41" w:rsidRDefault="008F2D41" w:rsidP="008F2D41">
      <w:pPr>
        <w:jc w:val="both"/>
        <w:rPr>
          <w:rFonts w:cstheme="minorHAnsi"/>
          <w:sz w:val="32"/>
          <w:szCs w:val="32"/>
        </w:rPr>
      </w:pPr>
      <w:r w:rsidRPr="008F2D41">
        <w:rPr>
          <w:rFonts w:cstheme="minorHAnsi"/>
          <w:sz w:val="32"/>
          <w:szCs w:val="32"/>
        </w:rPr>
        <w:t xml:space="preserve">This Software Requirements Specification (SRS) document defines the functional and non-functional requirements for </w:t>
      </w:r>
      <w:r w:rsidRPr="008F2D41">
        <w:rPr>
          <w:rFonts w:cstheme="minorHAnsi"/>
          <w:b/>
          <w:bCs/>
          <w:sz w:val="32"/>
          <w:szCs w:val="32"/>
        </w:rPr>
        <w:t>Blue Sentinel</w:t>
      </w:r>
      <w:r w:rsidRPr="008F2D41">
        <w:rPr>
          <w:rFonts w:cstheme="minorHAnsi"/>
          <w:sz w:val="32"/>
          <w:szCs w:val="32"/>
        </w:rPr>
        <w:t>, a marine debris detection and reporting system. The purpose of this document is to provide a clear, unambiguous, and verifiable specification of the system's behavio</w:t>
      </w:r>
      <w:r>
        <w:rPr>
          <w:rFonts w:cstheme="minorHAnsi"/>
          <w:sz w:val="32"/>
          <w:szCs w:val="32"/>
        </w:rPr>
        <w:t>u</w:t>
      </w:r>
      <w:r w:rsidRPr="008F2D41">
        <w:rPr>
          <w:rFonts w:cstheme="minorHAnsi"/>
          <w:sz w:val="32"/>
          <w:szCs w:val="32"/>
        </w:rPr>
        <w:t>r to guide its design, implementation, and testing. This document is intended for use by the development team (Team G1384), the project evaluators/examiners, and any future contributors who extend the system.</w:t>
      </w:r>
    </w:p>
    <w:p w14:paraId="410FD506" w14:textId="77777777" w:rsidR="008F2D41" w:rsidRPr="008F2D41" w:rsidRDefault="008F2D41" w:rsidP="008F2D41">
      <w:pPr>
        <w:rPr>
          <w:rFonts w:cstheme="minorHAnsi"/>
          <w:sz w:val="32"/>
          <w:szCs w:val="32"/>
        </w:rPr>
      </w:pPr>
    </w:p>
    <w:p w14:paraId="441522E0" w14:textId="69479815" w:rsidR="008F2D41" w:rsidRPr="008F2D41" w:rsidRDefault="008F2D41" w:rsidP="008F2D41">
      <w:pPr>
        <w:rPr>
          <w:rFonts w:cstheme="minorHAnsi"/>
          <w:b/>
          <w:bCs/>
          <w:color w:val="1F3864" w:themeColor="accent1" w:themeShade="80"/>
          <w:sz w:val="32"/>
          <w:szCs w:val="32"/>
        </w:rPr>
      </w:pPr>
      <w:r w:rsidRPr="008F2D41">
        <w:rPr>
          <w:rFonts w:cstheme="minorHAnsi"/>
          <w:b/>
          <w:bCs/>
          <w:color w:val="1F3864" w:themeColor="accent1" w:themeShade="80"/>
          <w:sz w:val="32"/>
          <w:szCs w:val="32"/>
        </w:rPr>
        <w:t>1.2 Scope</w:t>
      </w:r>
    </w:p>
    <w:p w14:paraId="5B3AB8FC" w14:textId="77777777" w:rsidR="008F2D41" w:rsidRPr="008F2D41" w:rsidRDefault="008F2D41" w:rsidP="008F2D41">
      <w:pPr>
        <w:jc w:val="both"/>
        <w:rPr>
          <w:rFonts w:cstheme="minorHAnsi"/>
          <w:sz w:val="32"/>
          <w:szCs w:val="32"/>
        </w:rPr>
      </w:pPr>
      <w:r w:rsidRPr="008F2D41">
        <w:rPr>
          <w:rFonts w:cstheme="minorHAnsi"/>
          <w:sz w:val="32"/>
          <w:szCs w:val="32"/>
        </w:rPr>
        <w:t>Blue Sentinel is a computer-vision-based system that detects marine debris in underwater and surface-level RGB images and generates a structured environmental assessment report. The system accepts a single image and an associated geographic location (pin or drawn zone) as input, performs object detection using an upgraded RT-DETR-based model, and outputs a downloadable PDF report containing debris classification, confidence scores, severity assessment, and cleanup recommendations generated via a local large language model (LLM).</w:t>
      </w:r>
    </w:p>
    <w:p w14:paraId="76D77695" w14:textId="77777777" w:rsidR="008F2D41" w:rsidRPr="008F2D41" w:rsidRDefault="008F2D41" w:rsidP="008F2D41">
      <w:pPr>
        <w:jc w:val="both"/>
        <w:rPr>
          <w:rFonts w:cstheme="minorHAnsi"/>
          <w:color w:val="1F3864" w:themeColor="accent1" w:themeShade="80"/>
          <w:sz w:val="32"/>
          <w:szCs w:val="32"/>
        </w:rPr>
      </w:pPr>
      <w:r w:rsidRPr="008F2D41">
        <w:rPr>
          <w:rFonts w:cstheme="minorHAnsi"/>
          <w:b/>
          <w:bCs/>
          <w:color w:val="1F3864" w:themeColor="accent1" w:themeShade="80"/>
          <w:sz w:val="32"/>
          <w:szCs w:val="32"/>
        </w:rPr>
        <w:t>In scope for this project (build and demonstrable prototype):</w:t>
      </w:r>
    </w:p>
    <w:p w14:paraId="42ED2691" w14:textId="77777777" w:rsidR="008F2D41" w:rsidRPr="008F2D41" w:rsidRDefault="008F2D41" w:rsidP="008F2D41">
      <w:pPr>
        <w:numPr>
          <w:ilvl w:val="0"/>
          <w:numId w:val="1"/>
        </w:numPr>
        <w:jc w:val="both"/>
        <w:rPr>
          <w:rFonts w:cstheme="minorHAnsi"/>
          <w:sz w:val="32"/>
          <w:szCs w:val="32"/>
        </w:rPr>
      </w:pPr>
      <w:r w:rsidRPr="008F2D41">
        <w:rPr>
          <w:rFonts w:cstheme="minorHAnsi"/>
          <w:sz w:val="32"/>
          <w:szCs w:val="32"/>
        </w:rPr>
        <w:lastRenderedPageBreak/>
        <w:t>Single-image debris detection pipeline (upload → inference → annotated output)</w:t>
      </w:r>
    </w:p>
    <w:p w14:paraId="1EED6D02" w14:textId="77777777" w:rsidR="008F2D41" w:rsidRPr="008F2D41" w:rsidRDefault="008F2D41" w:rsidP="008F2D41">
      <w:pPr>
        <w:numPr>
          <w:ilvl w:val="0"/>
          <w:numId w:val="1"/>
        </w:numPr>
        <w:jc w:val="both"/>
        <w:rPr>
          <w:rFonts w:cstheme="minorHAnsi"/>
          <w:sz w:val="32"/>
          <w:szCs w:val="32"/>
        </w:rPr>
      </w:pPr>
      <w:r w:rsidRPr="008F2D41">
        <w:rPr>
          <w:rFonts w:cstheme="minorHAnsi"/>
          <w:sz w:val="32"/>
          <w:szCs w:val="32"/>
        </w:rPr>
        <w:t>Debris classification into predefined categories with confidence scores</w:t>
      </w:r>
    </w:p>
    <w:p w14:paraId="157BA186" w14:textId="77777777" w:rsidR="008F2D41" w:rsidRPr="008F2D41" w:rsidRDefault="008F2D41" w:rsidP="008F2D41">
      <w:pPr>
        <w:numPr>
          <w:ilvl w:val="0"/>
          <w:numId w:val="1"/>
        </w:numPr>
        <w:jc w:val="both"/>
        <w:rPr>
          <w:rFonts w:cstheme="minorHAnsi"/>
          <w:sz w:val="32"/>
          <w:szCs w:val="32"/>
        </w:rPr>
      </w:pPr>
      <w:r w:rsidRPr="008F2D41">
        <w:rPr>
          <w:rFonts w:cstheme="minorHAnsi"/>
          <w:sz w:val="32"/>
          <w:szCs w:val="32"/>
        </w:rPr>
        <w:t>Automated PDF report generation, including an AI-generated environmental summary and cleanup recommendation text</w:t>
      </w:r>
    </w:p>
    <w:p w14:paraId="42F04335" w14:textId="77777777" w:rsidR="008F2D41" w:rsidRPr="008F2D41" w:rsidRDefault="008F2D41" w:rsidP="008F2D41">
      <w:pPr>
        <w:numPr>
          <w:ilvl w:val="0"/>
          <w:numId w:val="1"/>
        </w:numPr>
        <w:jc w:val="both"/>
        <w:rPr>
          <w:rFonts w:cstheme="minorHAnsi"/>
          <w:sz w:val="32"/>
          <w:szCs w:val="32"/>
        </w:rPr>
      </w:pPr>
      <w:r w:rsidRPr="008F2D41">
        <w:rPr>
          <w:rFonts w:cstheme="minorHAnsi"/>
          <w:sz w:val="32"/>
          <w:szCs w:val="32"/>
        </w:rPr>
        <w:t>Basic geographic tagging of an image (pin/zone selection) stored alongside detection results</w:t>
      </w:r>
    </w:p>
    <w:p w14:paraId="164F2492" w14:textId="77777777" w:rsidR="008F2D41" w:rsidRPr="008F2D41" w:rsidRDefault="008F2D41" w:rsidP="008F2D41">
      <w:pPr>
        <w:jc w:val="both"/>
        <w:rPr>
          <w:rFonts w:cstheme="minorHAnsi"/>
          <w:color w:val="1F3864" w:themeColor="accent1" w:themeShade="80"/>
          <w:sz w:val="32"/>
          <w:szCs w:val="32"/>
        </w:rPr>
      </w:pPr>
      <w:r w:rsidRPr="008F2D41">
        <w:rPr>
          <w:rFonts w:cstheme="minorHAnsi"/>
          <w:b/>
          <w:bCs/>
          <w:color w:val="1F3864" w:themeColor="accent1" w:themeShade="80"/>
          <w:sz w:val="32"/>
          <w:szCs w:val="32"/>
        </w:rPr>
        <w:t>Out of scope for this project (target architecture, not required for evaluation):</w:t>
      </w:r>
    </w:p>
    <w:p w14:paraId="753AA01F" w14:textId="77777777" w:rsidR="008F2D41" w:rsidRPr="008F2D41" w:rsidRDefault="008F2D41" w:rsidP="008F2D41">
      <w:pPr>
        <w:numPr>
          <w:ilvl w:val="0"/>
          <w:numId w:val="2"/>
        </w:numPr>
        <w:jc w:val="both"/>
        <w:rPr>
          <w:rFonts w:cstheme="minorHAnsi"/>
          <w:sz w:val="32"/>
          <w:szCs w:val="32"/>
        </w:rPr>
      </w:pPr>
      <w:r w:rsidRPr="008F2D41">
        <w:rPr>
          <w:rFonts w:cstheme="minorHAnsi"/>
          <w:sz w:val="32"/>
          <w:szCs w:val="32"/>
        </w:rPr>
        <w:t>Full dual-node distributed deployment (separate vision and LLM hardware nodes)</w:t>
      </w:r>
    </w:p>
    <w:p w14:paraId="651DB01C" w14:textId="77777777" w:rsidR="008F2D41" w:rsidRPr="008F2D41" w:rsidRDefault="008F2D41" w:rsidP="008F2D41">
      <w:pPr>
        <w:numPr>
          <w:ilvl w:val="0"/>
          <w:numId w:val="2"/>
        </w:numPr>
        <w:jc w:val="both"/>
        <w:rPr>
          <w:rFonts w:cstheme="minorHAnsi"/>
          <w:sz w:val="32"/>
          <w:szCs w:val="32"/>
        </w:rPr>
      </w:pPr>
      <w:r w:rsidRPr="008F2D41">
        <w:rPr>
          <w:rFonts w:cstheme="minorHAnsi"/>
          <w:sz w:val="32"/>
          <w:szCs w:val="32"/>
        </w:rPr>
        <w:t xml:space="preserve">Production-grade secure networking (Cloudflare Tunnels, </w:t>
      </w:r>
      <w:proofErr w:type="spellStart"/>
      <w:r w:rsidRPr="008F2D41">
        <w:rPr>
          <w:rFonts w:cstheme="minorHAnsi"/>
          <w:sz w:val="32"/>
          <w:szCs w:val="32"/>
        </w:rPr>
        <w:t>Tailscale</w:t>
      </w:r>
      <w:proofErr w:type="spellEnd"/>
      <w:r w:rsidRPr="008F2D41">
        <w:rPr>
          <w:rFonts w:cstheme="minorHAnsi"/>
          <w:sz w:val="32"/>
          <w:szCs w:val="32"/>
        </w:rPr>
        <w:t xml:space="preserve"> mesh)</w:t>
      </w:r>
    </w:p>
    <w:p w14:paraId="3EF9FCE9" w14:textId="77777777" w:rsidR="008F2D41" w:rsidRPr="008F2D41" w:rsidRDefault="008F2D41" w:rsidP="008F2D41">
      <w:pPr>
        <w:numPr>
          <w:ilvl w:val="0"/>
          <w:numId w:val="2"/>
        </w:numPr>
        <w:jc w:val="both"/>
        <w:rPr>
          <w:rFonts w:cstheme="minorHAnsi"/>
          <w:sz w:val="32"/>
          <w:szCs w:val="32"/>
        </w:rPr>
      </w:pPr>
      <w:r w:rsidRPr="008F2D41">
        <w:rPr>
          <w:rFonts w:cstheme="minorHAnsi"/>
          <w:sz w:val="32"/>
          <w:szCs w:val="32"/>
        </w:rPr>
        <w:t>Multi-user account management, live batch monitoring dashboards, or real-time video stream processing</w:t>
      </w:r>
    </w:p>
    <w:p w14:paraId="17684F36" w14:textId="77777777" w:rsidR="008F2D41" w:rsidRPr="008F2D41" w:rsidRDefault="008F2D41" w:rsidP="008F2D41">
      <w:pPr>
        <w:numPr>
          <w:ilvl w:val="0"/>
          <w:numId w:val="2"/>
        </w:numPr>
        <w:jc w:val="both"/>
        <w:rPr>
          <w:rFonts w:cstheme="minorHAnsi"/>
          <w:sz w:val="32"/>
          <w:szCs w:val="32"/>
        </w:rPr>
      </w:pPr>
      <w:r w:rsidRPr="008F2D41">
        <w:rPr>
          <w:rFonts w:cstheme="minorHAnsi"/>
          <w:sz w:val="32"/>
          <w:szCs w:val="32"/>
        </w:rPr>
        <w:t>Long-term hotspot analytics across multiple sessions/zones over time</w:t>
      </w:r>
    </w:p>
    <w:p w14:paraId="17B398EC" w14:textId="77777777" w:rsidR="008F2D41" w:rsidRPr="008F2D41" w:rsidRDefault="008F2D41" w:rsidP="008F2D41">
      <w:pPr>
        <w:jc w:val="both"/>
        <w:rPr>
          <w:rFonts w:cstheme="minorHAnsi"/>
          <w:sz w:val="32"/>
          <w:szCs w:val="32"/>
        </w:rPr>
      </w:pPr>
      <w:r w:rsidRPr="008F2D41">
        <w:rPr>
          <w:rFonts w:cstheme="minorHAnsi"/>
          <w:sz w:val="32"/>
          <w:szCs w:val="32"/>
        </w:rPr>
        <w:t>The system will be demonstrated as a functioning prototype covering the "in scope" items above; the dual-node/networked deployment architecture is documented as the intended production design but is not a requirement for project completion or grading.</w:t>
      </w:r>
    </w:p>
    <w:p w14:paraId="3CB54293" w14:textId="77777777" w:rsidR="008F2D41" w:rsidRDefault="008F2D41" w:rsidP="008F2D41">
      <w:pPr>
        <w:rPr>
          <w:rFonts w:cstheme="minorHAnsi"/>
          <w:b/>
          <w:bCs/>
          <w:sz w:val="32"/>
          <w:szCs w:val="32"/>
        </w:rPr>
      </w:pPr>
    </w:p>
    <w:p w14:paraId="5FFE4217" w14:textId="7AA23AC3" w:rsidR="008F2D41" w:rsidRPr="008F2D41" w:rsidRDefault="008F2D41" w:rsidP="008F2D41">
      <w:pPr>
        <w:rPr>
          <w:rFonts w:cstheme="minorHAnsi"/>
          <w:b/>
          <w:bCs/>
          <w:color w:val="1F3864" w:themeColor="accent1" w:themeShade="80"/>
          <w:sz w:val="32"/>
          <w:szCs w:val="32"/>
        </w:rPr>
      </w:pPr>
      <w:r w:rsidRPr="008F2D41">
        <w:rPr>
          <w:rFonts w:cstheme="minorHAnsi"/>
          <w:b/>
          <w:bCs/>
          <w:color w:val="1F3864" w:themeColor="accent1" w:themeShade="80"/>
          <w:sz w:val="32"/>
          <w:szCs w:val="32"/>
        </w:rPr>
        <w:t>1.3 Definitions, Acronyms, and Abbreviations</w:t>
      </w:r>
    </w:p>
    <w:tbl>
      <w:tblPr>
        <w:tblStyle w:val="TableGrid"/>
        <w:tblW w:w="0" w:type="auto"/>
        <w:tblLook w:val="04A0" w:firstRow="1" w:lastRow="0" w:firstColumn="1" w:lastColumn="0" w:noHBand="0" w:noVBand="1"/>
      </w:tblPr>
      <w:tblGrid>
        <w:gridCol w:w="1978"/>
        <w:gridCol w:w="7038"/>
      </w:tblGrid>
      <w:tr w:rsidR="008F2D41" w:rsidRPr="008F2D41" w14:paraId="05871665" w14:textId="77777777" w:rsidTr="008F2D41">
        <w:tc>
          <w:tcPr>
            <w:tcW w:w="0" w:type="auto"/>
            <w:hideMark/>
          </w:tcPr>
          <w:p w14:paraId="383A5A93" w14:textId="77777777" w:rsidR="008F2D41" w:rsidRPr="008F2D41" w:rsidRDefault="008F2D41" w:rsidP="008F2D41">
            <w:pPr>
              <w:spacing w:after="160" w:line="259" w:lineRule="auto"/>
              <w:rPr>
                <w:rFonts w:cstheme="minorHAnsi"/>
                <w:b/>
                <w:bCs/>
                <w:color w:val="1F3864" w:themeColor="accent1" w:themeShade="80"/>
                <w:sz w:val="32"/>
                <w:szCs w:val="32"/>
              </w:rPr>
            </w:pPr>
            <w:r w:rsidRPr="008F2D41">
              <w:rPr>
                <w:rFonts w:cstheme="minorHAnsi"/>
                <w:b/>
                <w:bCs/>
                <w:color w:val="1F3864" w:themeColor="accent1" w:themeShade="80"/>
                <w:sz w:val="32"/>
                <w:szCs w:val="32"/>
              </w:rPr>
              <w:t>Term</w:t>
            </w:r>
          </w:p>
        </w:tc>
        <w:tc>
          <w:tcPr>
            <w:tcW w:w="0" w:type="auto"/>
            <w:hideMark/>
          </w:tcPr>
          <w:p w14:paraId="31B19AA9" w14:textId="77777777" w:rsidR="008F2D41" w:rsidRPr="008F2D41" w:rsidRDefault="008F2D41" w:rsidP="008F2D41">
            <w:pPr>
              <w:spacing w:after="160" w:line="259" w:lineRule="auto"/>
              <w:rPr>
                <w:rFonts w:cstheme="minorHAnsi"/>
                <w:b/>
                <w:bCs/>
                <w:color w:val="1F3864" w:themeColor="accent1" w:themeShade="80"/>
                <w:sz w:val="32"/>
                <w:szCs w:val="32"/>
              </w:rPr>
            </w:pPr>
            <w:r w:rsidRPr="008F2D41">
              <w:rPr>
                <w:rFonts w:cstheme="minorHAnsi"/>
                <w:b/>
                <w:bCs/>
                <w:color w:val="1F3864" w:themeColor="accent1" w:themeShade="80"/>
                <w:sz w:val="32"/>
                <w:szCs w:val="32"/>
              </w:rPr>
              <w:t>Definition</w:t>
            </w:r>
          </w:p>
        </w:tc>
      </w:tr>
      <w:tr w:rsidR="008F2D41" w:rsidRPr="008F2D41" w14:paraId="0B7EBFD9" w14:textId="77777777" w:rsidTr="008F2D41">
        <w:tc>
          <w:tcPr>
            <w:tcW w:w="0" w:type="auto"/>
            <w:hideMark/>
          </w:tcPr>
          <w:p w14:paraId="2A72E1BB" w14:textId="77777777" w:rsidR="008F2D41" w:rsidRPr="008F2D41" w:rsidRDefault="008F2D41" w:rsidP="008F2D41">
            <w:pPr>
              <w:spacing w:after="160" w:line="259" w:lineRule="auto"/>
              <w:rPr>
                <w:rFonts w:cstheme="minorHAnsi"/>
                <w:sz w:val="32"/>
                <w:szCs w:val="32"/>
              </w:rPr>
            </w:pPr>
            <w:r w:rsidRPr="008F2D41">
              <w:rPr>
                <w:rFonts w:cstheme="minorHAnsi"/>
                <w:sz w:val="32"/>
                <w:szCs w:val="32"/>
              </w:rPr>
              <w:t>SRS</w:t>
            </w:r>
          </w:p>
        </w:tc>
        <w:tc>
          <w:tcPr>
            <w:tcW w:w="0" w:type="auto"/>
            <w:hideMark/>
          </w:tcPr>
          <w:p w14:paraId="144A8FE3" w14:textId="77777777" w:rsidR="008F2D41" w:rsidRPr="008F2D41" w:rsidRDefault="008F2D41" w:rsidP="008F2D41">
            <w:pPr>
              <w:spacing w:after="160" w:line="259" w:lineRule="auto"/>
              <w:rPr>
                <w:rFonts w:cstheme="minorHAnsi"/>
                <w:sz w:val="32"/>
                <w:szCs w:val="32"/>
              </w:rPr>
            </w:pPr>
            <w:r w:rsidRPr="008F2D41">
              <w:rPr>
                <w:rFonts w:cstheme="minorHAnsi"/>
                <w:sz w:val="32"/>
                <w:szCs w:val="32"/>
              </w:rPr>
              <w:t>Software Requirements Specification</w:t>
            </w:r>
          </w:p>
        </w:tc>
      </w:tr>
      <w:tr w:rsidR="008F2D41" w:rsidRPr="008F2D41" w14:paraId="4E0142E1" w14:textId="77777777" w:rsidTr="008F2D41">
        <w:tc>
          <w:tcPr>
            <w:tcW w:w="0" w:type="auto"/>
            <w:hideMark/>
          </w:tcPr>
          <w:p w14:paraId="1892AD25" w14:textId="77777777" w:rsidR="008F2D41" w:rsidRPr="008F2D41" w:rsidRDefault="008F2D41" w:rsidP="008F2D41">
            <w:pPr>
              <w:spacing w:after="160" w:line="259" w:lineRule="auto"/>
              <w:rPr>
                <w:rFonts w:cstheme="minorHAnsi"/>
                <w:sz w:val="32"/>
                <w:szCs w:val="32"/>
              </w:rPr>
            </w:pPr>
            <w:r w:rsidRPr="008F2D41">
              <w:rPr>
                <w:rFonts w:cstheme="minorHAnsi"/>
                <w:sz w:val="32"/>
                <w:szCs w:val="32"/>
              </w:rPr>
              <w:lastRenderedPageBreak/>
              <w:t>RT-DETR</w:t>
            </w:r>
          </w:p>
        </w:tc>
        <w:tc>
          <w:tcPr>
            <w:tcW w:w="0" w:type="auto"/>
            <w:hideMark/>
          </w:tcPr>
          <w:p w14:paraId="4E091897" w14:textId="77777777" w:rsidR="008F2D41" w:rsidRPr="008F2D41" w:rsidRDefault="008F2D41" w:rsidP="008F2D41">
            <w:pPr>
              <w:spacing w:after="160" w:line="259" w:lineRule="auto"/>
              <w:rPr>
                <w:rFonts w:cstheme="minorHAnsi"/>
                <w:sz w:val="32"/>
                <w:szCs w:val="32"/>
              </w:rPr>
            </w:pPr>
            <w:r w:rsidRPr="008F2D41">
              <w:rPr>
                <w:rFonts w:cstheme="minorHAnsi"/>
                <w:sz w:val="32"/>
                <w:szCs w:val="32"/>
              </w:rPr>
              <w:t>Real-Time Detection Transformer — the object detection model architecture used for debris identification</w:t>
            </w:r>
          </w:p>
        </w:tc>
      </w:tr>
      <w:tr w:rsidR="008F2D41" w:rsidRPr="008F2D41" w14:paraId="34E7F4E0" w14:textId="77777777" w:rsidTr="008F2D41">
        <w:tc>
          <w:tcPr>
            <w:tcW w:w="0" w:type="auto"/>
            <w:hideMark/>
          </w:tcPr>
          <w:p w14:paraId="216F8C67" w14:textId="77777777" w:rsidR="008F2D41" w:rsidRPr="008F2D41" w:rsidRDefault="008F2D41" w:rsidP="008F2D41">
            <w:pPr>
              <w:spacing w:after="160" w:line="259" w:lineRule="auto"/>
              <w:rPr>
                <w:rFonts w:cstheme="minorHAnsi"/>
                <w:sz w:val="32"/>
                <w:szCs w:val="32"/>
              </w:rPr>
            </w:pPr>
            <w:r w:rsidRPr="008F2D41">
              <w:rPr>
                <w:rFonts w:cstheme="minorHAnsi"/>
                <w:sz w:val="32"/>
                <w:szCs w:val="32"/>
              </w:rPr>
              <w:t>FP16</w:t>
            </w:r>
          </w:p>
        </w:tc>
        <w:tc>
          <w:tcPr>
            <w:tcW w:w="0" w:type="auto"/>
            <w:hideMark/>
          </w:tcPr>
          <w:p w14:paraId="4F6A1D04" w14:textId="77777777" w:rsidR="008F2D41" w:rsidRPr="008F2D41" w:rsidRDefault="008F2D41" w:rsidP="008F2D41">
            <w:pPr>
              <w:spacing w:after="160" w:line="259" w:lineRule="auto"/>
              <w:rPr>
                <w:rFonts w:cstheme="minorHAnsi"/>
                <w:sz w:val="32"/>
                <w:szCs w:val="32"/>
              </w:rPr>
            </w:pPr>
            <w:r w:rsidRPr="008F2D41">
              <w:rPr>
                <w:rFonts w:cstheme="minorHAnsi"/>
                <w:sz w:val="32"/>
                <w:szCs w:val="32"/>
              </w:rPr>
              <w:t>16-bit floating point precision, used to reduce memory usage during model inference</w:t>
            </w:r>
          </w:p>
        </w:tc>
      </w:tr>
      <w:tr w:rsidR="008F2D41" w:rsidRPr="008F2D41" w14:paraId="4B1DBCFE" w14:textId="77777777" w:rsidTr="008F2D41">
        <w:tc>
          <w:tcPr>
            <w:tcW w:w="0" w:type="auto"/>
            <w:hideMark/>
          </w:tcPr>
          <w:p w14:paraId="41AA07B9" w14:textId="77777777" w:rsidR="008F2D41" w:rsidRPr="008F2D41" w:rsidRDefault="008F2D41" w:rsidP="008F2D41">
            <w:pPr>
              <w:spacing w:after="160" w:line="259" w:lineRule="auto"/>
              <w:rPr>
                <w:rFonts w:cstheme="minorHAnsi"/>
                <w:sz w:val="32"/>
                <w:szCs w:val="32"/>
              </w:rPr>
            </w:pPr>
            <w:r w:rsidRPr="008F2D41">
              <w:rPr>
                <w:rFonts w:cstheme="minorHAnsi"/>
                <w:sz w:val="32"/>
                <w:szCs w:val="32"/>
              </w:rPr>
              <w:t>LLM</w:t>
            </w:r>
          </w:p>
        </w:tc>
        <w:tc>
          <w:tcPr>
            <w:tcW w:w="0" w:type="auto"/>
            <w:hideMark/>
          </w:tcPr>
          <w:p w14:paraId="32F70F96" w14:textId="77777777" w:rsidR="008F2D41" w:rsidRPr="008F2D41" w:rsidRDefault="008F2D41" w:rsidP="008F2D41">
            <w:pPr>
              <w:spacing w:after="160" w:line="259" w:lineRule="auto"/>
              <w:rPr>
                <w:rFonts w:cstheme="minorHAnsi"/>
                <w:sz w:val="32"/>
                <w:szCs w:val="32"/>
              </w:rPr>
            </w:pPr>
            <w:r w:rsidRPr="008F2D41">
              <w:rPr>
                <w:rFonts w:cstheme="minorHAnsi"/>
                <w:sz w:val="32"/>
                <w:szCs w:val="32"/>
              </w:rPr>
              <w:t>Large Language Model — used here to generate natural-language report summaries</w:t>
            </w:r>
          </w:p>
        </w:tc>
      </w:tr>
      <w:tr w:rsidR="008F2D41" w:rsidRPr="008F2D41" w14:paraId="11684C48" w14:textId="77777777" w:rsidTr="008F2D41">
        <w:tc>
          <w:tcPr>
            <w:tcW w:w="0" w:type="auto"/>
            <w:hideMark/>
          </w:tcPr>
          <w:p w14:paraId="4EE82B66" w14:textId="77777777" w:rsidR="008F2D41" w:rsidRPr="008F2D41" w:rsidRDefault="008F2D41" w:rsidP="008F2D41">
            <w:pPr>
              <w:spacing w:after="160" w:line="259" w:lineRule="auto"/>
              <w:rPr>
                <w:rFonts w:cstheme="minorHAnsi"/>
                <w:sz w:val="32"/>
                <w:szCs w:val="32"/>
              </w:rPr>
            </w:pPr>
            <w:r w:rsidRPr="008F2D41">
              <w:rPr>
                <w:rFonts w:cstheme="minorHAnsi"/>
                <w:sz w:val="32"/>
                <w:szCs w:val="32"/>
              </w:rPr>
              <w:t>RAG</w:t>
            </w:r>
          </w:p>
        </w:tc>
        <w:tc>
          <w:tcPr>
            <w:tcW w:w="0" w:type="auto"/>
            <w:hideMark/>
          </w:tcPr>
          <w:p w14:paraId="3BD5BAB4" w14:textId="77777777" w:rsidR="008F2D41" w:rsidRPr="008F2D41" w:rsidRDefault="008F2D41" w:rsidP="008F2D41">
            <w:pPr>
              <w:spacing w:after="160" w:line="259" w:lineRule="auto"/>
              <w:rPr>
                <w:rFonts w:cstheme="minorHAnsi"/>
                <w:sz w:val="32"/>
                <w:szCs w:val="32"/>
              </w:rPr>
            </w:pPr>
            <w:r w:rsidRPr="008F2D41">
              <w:rPr>
                <w:rFonts w:cstheme="minorHAnsi"/>
                <w:sz w:val="32"/>
                <w:szCs w:val="32"/>
              </w:rPr>
              <w:t>Retrieval-Augmented Generation — technique combining retrieved context with LLM generation</w:t>
            </w:r>
          </w:p>
        </w:tc>
      </w:tr>
      <w:tr w:rsidR="008F2D41" w:rsidRPr="008F2D41" w14:paraId="25A9FA3C" w14:textId="77777777" w:rsidTr="008F2D41">
        <w:tc>
          <w:tcPr>
            <w:tcW w:w="0" w:type="auto"/>
            <w:hideMark/>
          </w:tcPr>
          <w:p w14:paraId="6943252B" w14:textId="77777777" w:rsidR="008F2D41" w:rsidRPr="008F2D41" w:rsidRDefault="008F2D41" w:rsidP="008F2D41">
            <w:pPr>
              <w:spacing w:after="160" w:line="259" w:lineRule="auto"/>
              <w:rPr>
                <w:rFonts w:cstheme="minorHAnsi"/>
                <w:sz w:val="32"/>
                <w:szCs w:val="32"/>
              </w:rPr>
            </w:pPr>
            <w:r w:rsidRPr="008F2D41">
              <w:rPr>
                <w:rFonts w:cstheme="minorHAnsi"/>
                <w:sz w:val="32"/>
                <w:szCs w:val="32"/>
              </w:rPr>
              <w:t>Geofence / Zone</w:t>
            </w:r>
          </w:p>
        </w:tc>
        <w:tc>
          <w:tcPr>
            <w:tcW w:w="0" w:type="auto"/>
            <w:hideMark/>
          </w:tcPr>
          <w:p w14:paraId="4FF5D99B" w14:textId="77777777" w:rsidR="008F2D41" w:rsidRPr="008F2D41" w:rsidRDefault="008F2D41" w:rsidP="008F2D41">
            <w:pPr>
              <w:spacing w:after="160" w:line="259" w:lineRule="auto"/>
              <w:rPr>
                <w:rFonts w:cstheme="minorHAnsi"/>
                <w:sz w:val="32"/>
                <w:szCs w:val="32"/>
              </w:rPr>
            </w:pPr>
            <w:r w:rsidRPr="008F2D41">
              <w:rPr>
                <w:rFonts w:cstheme="minorHAnsi"/>
                <w:sz w:val="32"/>
                <w:szCs w:val="32"/>
              </w:rPr>
              <w:t>A user-defined geographic boundary within which a debris detection is logged</w:t>
            </w:r>
          </w:p>
        </w:tc>
      </w:tr>
      <w:tr w:rsidR="008F2D41" w:rsidRPr="008F2D41" w14:paraId="32EDE793" w14:textId="77777777" w:rsidTr="008F2D41">
        <w:tc>
          <w:tcPr>
            <w:tcW w:w="0" w:type="auto"/>
            <w:hideMark/>
          </w:tcPr>
          <w:p w14:paraId="04F18AFF" w14:textId="77777777" w:rsidR="008F2D41" w:rsidRPr="008F2D41" w:rsidRDefault="008F2D41" w:rsidP="008F2D41">
            <w:pPr>
              <w:spacing w:after="160" w:line="259" w:lineRule="auto"/>
              <w:rPr>
                <w:rFonts w:cstheme="minorHAnsi"/>
                <w:sz w:val="32"/>
                <w:szCs w:val="32"/>
              </w:rPr>
            </w:pPr>
            <w:r w:rsidRPr="008F2D41">
              <w:rPr>
                <w:rFonts w:cstheme="minorHAnsi"/>
                <w:sz w:val="32"/>
                <w:szCs w:val="32"/>
              </w:rPr>
              <w:t>Confidence Score</w:t>
            </w:r>
          </w:p>
        </w:tc>
        <w:tc>
          <w:tcPr>
            <w:tcW w:w="0" w:type="auto"/>
            <w:hideMark/>
          </w:tcPr>
          <w:p w14:paraId="416DF8C8" w14:textId="77777777" w:rsidR="008F2D41" w:rsidRPr="008F2D41" w:rsidRDefault="008F2D41" w:rsidP="008F2D41">
            <w:pPr>
              <w:spacing w:after="160" w:line="259" w:lineRule="auto"/>
              <w:rPr>
                <w:rFonts w:cstheme="minorHAnsi"/>
                <w:sz w:val="32"/>
                <w:szCs w:val="32"/>
              </w:rPr>
            </w:pPr>
            <w:r w:rsidRPr="008F2D41">
              <w:rPr>
                <w:rFonts w:cstheme="minorHAnsi"/>
                <w:sz w:val="32"/>
                <w:szCs w:val="32"/>
              </w:rPr>
              <w:t>A numerical value (0–1) indicating the model's certainty in a given detection</w:t>
            </w:r>
          </w:p>
        </w:tc>
      </w:tr>
      <w:tr w:rsidR="008F2D41" w:rsidRPr="008F2D41" w14:paraId="6E12D052" w14:textId="77777777" w:rsidTr="008F2D41">
        <w:tc>
          <w:tcPr>
            <w:tcW w:w="0" w:type="auto"/>
            <w:hideMark/>
          </w:tcPr>
          <w:p w14:paraId="6BD9C0DA" w14:textId="77777777" w:rsidR="008F2D41" w:rsidRPr="008F2D41" w:rsidRDefault="008F2D41" w:rsidP="008F2D41">
            <w:pPr>
              <w:spacing w:after="160" w:line="259" w:lineRule="auto"/>
              <w:rPr>
                <w:rFonts w:cstheme="minorHAnsi"/>
                <w:sz w:val="32"/>
                <w:szCs w:val="32"/>
              </w:rPr>
            </w:pPr>
            <w:r w:rsidRPr="008F2D41">
              <w:rPr>
                <w:rFonts w:cstheme="minorHAnsi"/>
                <w:sz w:val="32"/>
                <w:szCs w:val="32"/>
              </w:rPr>
              <w:t>Severity Badge</w:t>
            </w:r>
          </w:p>
        </w:tc>
        <w:tc>
          <w:tcPr>
            <w:tcW w:w="0" w:type="auto"/>
            <w:hideMark/>
          </w:tcPr>
          <w:p w14:paraId="1BC84BDB" w14:textId="77777777" w:rsidR="008F2D41" w:rsidRPr="008F2D41" w:rsidRDefault="008F2D41" w:rsidP="008F2D41">
            <w:pPr>
              <w:spacing w:after="160" w:line="259" w:lineRule="auto"/>
              <w:rPr>
                <w:rFonts w:cstheme="minorHAnsi"/>
                <w:sz w:val="32"/>
                <w:szCs w:val="32"/>
              </w:rPr>
            </w:pPr>
            <w:r w:rsidRPr="008F2D41">
              <w:rPr>
                <w:rFonts w:cstheme="minorHAnsi"/>
                <w:sz w:val="32"/>
                <w:szCs w:val="32"/>
              </w:rPr>
              <w:t>A color-coded (Low/Medium/High) indicator summarizing pollution severity for a given image/zone</w:t>
            </w:r>
          </w:p>
        </w:tc>
      </w:tr>
      <w:tr w:rsidR="008F2D41" w:rsidRPr="008F2D41" w14:paraId="420638C5" w14:textId="77777777" w:rsidTr="008F2D41">
        <w:tc>
          <w:tcPr>
            <w:tcW w:w="0" w:type="auto"/>
            <w:hideMark/>
          </w:tcPr>
          <w:p w14:paraId="62CEC9BB" w14:textId="77777777" w:rsidR="008F2D41" w:rsidRPr="008F2D41" w:rsidRDefault="008F2D41" w:rsidP="008F2D41">
            <w:pPr>
              <w:spacing w:after="160" w:line="259" w:lineRule="auto"/>
              <w:rPr>
                <w:rFonts w:cstheme="minorHAnsi"/>
                <w:sz w:val="32"/>
                <w:szCs w:val="32"/>
              </w:rPr>
            </w:pPr>
            <w:r w:rsidRPr="008F2D41">
              <w:rPr>
                <w:rFonts w:cstheme="minorHAnsi"/>
                <w:sz w:val="32"/>
                <w:szCs w:val="32"/>
              </w:rPr>
              <w:t>Hotspot</w:t>
            </w:r>
          </w:p>
        </w:tc>
        <w:tc>
          <w:tcPr>
            <w:tcW w:w="0" w:type="auto"/>
            <w:hideMark/>
          </w:tcPr>
          <w:p w14:paraId="321DF329" w14:textId="77777777" w:rsidR="008F2D41" w:rsidRPr="008F2D41" w:rsidRDefault="008F2D41" w:rsidP="008F2D41">
            <w:pPr>
              <w:spacing w:after="160" w:line="259" w:lineRule="auto"/>
              <w:rPr>
                <w:rFonts w:cstheme="minorHAnsi"/>
                <w:sz w:val="32"/>
                <w:szCs w:val="32"/>
              </w:rPr>
            </w:pPr>
            <w:r w:rsidRPr="008F2D41">
              <w:rPr>
                <w:rFonts w:cstheme="minorHAnsi"/>
                <w:sz w:val="32"/>
                <w:szCs w:val="32"/>
              </w:rPr>
              <w:t>A spatial region where detected debris density is significantly higher than surrounding areas</w:t>
            </w:r>
          </w:p>
        </w:tc>
      </w:tr>
    </w:tbl>
    <w:p w14:paraId="43C1559F" w14:textId="77777777" w:rsidR="008F2D41" w:rsidRDefault="008F2D41" w:rsidP="008F2D41">
      <w:pPr>
        <w:rPr>
          <w:rFonts w:cstheme="minorHAnsi"/>
          <w:b/>
          <w:bCs/>
          <w:sz w:val="32"/>
          <w:szCs w:val="32"/>
        </w:rPr>
      </w:pPr>
    </w:p>
    <w:p w14:paraId="03BCC559" w14:textId="4D25F1FD" w:rsidR="008F2D41" w:rsidRPr="008F2D41" w:rsidRDefault="008F2D41" w:rsidP="008F2D41">
      <w:pPr>
        <w:rPr>
          <w:rFonts w:cstheme="minorHAnsi"/>
          <w:b/>
          <w:bCs/>
          <w:color w:val="1F3864" w:themeColor="accent1" w:themeShade="80"/>
          <w:sz w:val="32"/>
          <w:szCs w:val="32"/>
        </w:rPr>
      </w:pPr>
      <w:r w:rsidRPr="008F2D41">
        <w:rPr>
          <w:rFonts w:cstheme="minorHAnsi"/>
          <w:b/>
          <w:bCs/>
          <w:color w:val="1F3864" w:themeColor="accent1" w:themeShade="80"/>
          <w:sz w:val="32"/>
          <w:szCs w:val="32"/>
        </w:rPr>
        <w:t>1.4 Overview</w:t>
      </w:r>
    </w:p>
    <w:p w14:paraId="7BEB8A65" w14:textId="77777777" w:rsidR="008F2D41" w:rsidRDefault="008F2D41" w:rsidP="008F2D41">
      <w:pPr>
        <w:jc w:val="both"/>
        <w:rPr>
          <w:rFonts w:cstheme="minorHAnsi"/>
          <w:sz w:val="32"/>
          <w:szCs w:val="32"/>
        </w:rPr>
      </w:pPr>
      <w:r w:rsidRPr="008F2D41">
        <w:rPr>
          <w:rFonts w:cstheme="minorHAnsi"/>
          <w:sz w:val="32"/>
          <w:szCs w:val="32"/>
        </w:rPr>
        <w:t>The remainder of this document is organized as follows: Section 2 describes the overall product context, its major features, intended user classes, and known constraints. Section 3 lists functional requirements in numbered FR format. Section 4 specifies non-functional requirements covering performance, security, usability, and reliability. Section 5 details external interface requirements. Section 6 presents system models, including a use case list with brief descriptions. Section 7 contains the glossary and references.</w:t>
      </w:r>
    </w:p>
    <w:p w14:paraId="458D8182" w14:textId="77777777" w:rsidR="008F2D41" w:rsidRPr="008F2D41" w:rsidRDefault="008F2D41" w:rsidP="008F2D41">
      <w:pPr>
        <w:jc w:val="both"/>
        <w:rPr>
          <w:rFonts w:cstheme="minorHAnsi"/>
          <w:b/>
          <w:bCs/>
          <w:color w:val="1F3864" w:themeColor="accent1" w:themeShade="80"/>
          <w:sz w:val="32"/>
          <w:szCs w:val="32"/>
        </w:rPr>
      </w:pPr>
      <w:r w:rsidRPr="008F2D41">
        <w:rPr>
          <w:rFonts w:cstheme="minorHAnsi"/>
          <w:b/>
          <w:bCs/>
          <w:color w:val="1F3864" w:themeColor="accent1" w:themeShade="80"/>
          <w:sz w:val="32"/>
          <w:szCs w:val="32"/>
        </w:rPr>
        <w:lastRenderedPageBreak/>
        <w:t>2. Overall Description</w:t>
      </w:r>
    </w:p>
    <w:p w14:paraId="60AE2E64" w14:textId="77777777" w:rsidR="008F2D41" w:rsidRPr="008F2D41" w:rsidRDefault="008F2D41" w:rsidP="008F2D41">
      <w:pPr>
        <w:jc w:val="both"/>
        <w:rPr>
          <w:rFonts w:cstheme="minorHAnsi"/>
          <w:b/>
          <w:bCs/>
          <w:color w:val="1F3864" w:themeColor="accent1" w:themeShade="80"/>
          <w:sz w:val="32"/>
          <w:szCs w:val="32"/>
        </w:rPr>
      </w:pPr>
      <w:r w:rsidRPr="008F2D41">
        <w:rPr>
          <w:rFonts w:cstheme="minorHAnsi"/>
          <w:b/>
          <w:bCs/>
          <w:color w:val="1F3864" w:themeColor="accent1" w:themeShade="80"/>
          <w:sz w:val="32"/>
          <w:szCs w:val="32"/>
        </w:rPr>
        <w:t>2.1 Product Perspective</w:t>
      </w:r>
    </w:p>
    <w:p w14:paraId="1536AE30" w14:textId="77777777" w:rsidR="008F2D41" w:rsidRDefault="008F2D41" w:rsidP="008F2D41">
      <w:pPr>
        <w:jc w:val="both"/>
        <w:rPr>
          <w:rFonts w:cstheme="minorHAnsi"/>
          <w:sz w:val="32"/>
          <w:szCs w:val="32"/>
        </w:rPr>
      </w:pPr>
      <w:r w:rsidRPr="008F2D41">
        <w:rPr>
          <w:rFonts w:cstheme="minorHAnsi"/>
          <w:sz w:val="32"/>
          <w:szCs w:val="32"/>
        </w:rPr>
        <w:t xml:space="preserve">Blue Sentinel is a new, standalone system rather than a modification of an existing product. It builds on the object detection concepts published in the base paper (Jing et al., 2026) but replaces the underlying model, adds a geographic tagging layer, and introduces an automated LLM-based reporting layer — none of which exist in the reference system. The prototype is a self-contained web application with three logical components: a frontend for image/location submission and report viewing, a backend inference service for debris detection, and a report-generation service that converts detection output into a structured PDF. In its target production form, the vision and reporting components would run as separate networked services (per Section 1.2); in this project's scope, they may run as a single integrated service, provided the functional </w:t>
      </w:r>
      <w:proofErr w:type="spellStart"/>
      <w:r w:rsidRPr="008F2D41">
        <w:rPr>
          <w:rFonts w:cstheme="minorHAnsi"/>
          <w:sz w:val="32"/>
          <w:szCs w:val="32"/>
        </w:rPr>
        <w:t>behavior</w:t>
      </w:r>
      <w:proofErr w:type="spellEnd"/>
      <w:r w:rsidRPr="008F2D41">
        <w:rPr>
          <w:rFonts w:cstheme="minorHAnsi"/>
          <w:sz w:val="32"/>
          <w:szCs w:val="32"/>
        </w:rPr>
        <w:t xml:space="preserve"> visible to the user is unchanged.</w:t>
      </w:r>
    </w:p>
    <w:p w14:paraId="1FE26CDB" w14:textId="77777777" w:rsidR="008F2D41" w:rsidRPr="008F2D41" w:rsidRDefault="008F2D41" w:rsidP="008F2D41">
      <w:pPr>
        <w:jc w:val="both"/>
        <w:rPr>
          <w:rFonts w:cstheme="minorHAnsi"/>
          <w:sz w:val="32"/>
          <w:szCs w:val="32"/>
        </w:rPr>
      </w:pPr>
    </w:p>
    <w:p w14:paraId="6DC52494" w14:textId="77777777" w:rsidR="008F2D41" w:rsidRPr="008F2D41" w:rsidRDefault="008F2D41" w:rsidP="008F2D41">
      <w:pPr>
        <w:jc w:val="both"/>
        <w:rPr>
          <w:rFonts w:cstheme="minorHAnsi"/>
          <w:b/>
          <w:bCs/>
          <w:color w:val="1F3864" w:themeColor="accent1" w:themeShade="80"/>
          <w:sz w:val="32"/>
          <w:szCs w:val="32"/>
        </w:rPr>
      </w:pPr>
      <w:r w:rsidRPr="008F2D41">
        <w:rPr>
          <w:rFonts w:cstheme="minorHAnsi"/>
          <w:b/>
          <w:bCs/>
          <w:color w:val="1F3864" w:themeColor="accent1" w:themeShade="80"/>
          <w:sz w:val="32"/>
          <w:szCs w:val="32"/>
        </w:rPr>
        <w:t>2.2 Product Features</w:t>
      </w:r>
    </w:p>
    <w:p w14:paraId="3F1923FF" w14:textId="77777777" w:rsidR="008F2D41" w:rsidRPr="008F2D41" w:rsidRDefault="008F2D41" w:rsidP="008F2D41">
      <w:pPr>
        <w:jc w:val="both"/>
        <w:rPr>
          <w:rFonts w:cstheme="minorHAnsi"/>
          <w:sz w:val="32"/>
          <w:szCs w:val="32"/>
        </w:rPr>
      </w:pPr>
      <w:r w:rsidRPr="008F2D41">
        <w:rPr>
          <w:rFonts w:cstheme="minorHAnsi"/>
          <w:sz w:val="32"/>
          <w:szCs w:val="32"/>
        </w:rPr>
        <w:t>At a high level, the system provides:</w:t>
      </w:r>
    </w:p>
    <w:p w14:paraId="4286CC92" w14:textId="77777777" w:rsidR="008F2D41" w:rsidRPr="008F2D41" w:rsidRDefault="008F2D41" w:rsidP="008F2D41">
      <w:pPr>
        <w:numPr>
          <w:ilvl w:val="0"/>
          <w:numId w:val="3"/>
        </w:numPr>
        <w:jc w:val="both"/>
        <w:rPr>
          <w:rFonts w:cstheme="minorHAnsi"/>
          <w:sz w:val="32"/>
          <w:szCs w:val="32"/>
        </w:rPr>
      </w:pPr>
      <w:r w:rsidRPr="008F2D41">
        <w:rPr>
          <w:rFonts w:cstheme="minorHAnsi"/>
          <w:b/>
          <w:bCs/>
          <w:color w:val="1F3864" w:themeColor="accent1" w:themeShade="80"/>
          <w:sz w:val="32"/>
          <w:szCs w:val="32"/>
        </w:rPr>
        <w:t>Debris Detection:</w:t>
      </w:r>
      <w:r w:rsidRPr="008F2D41">
        <w:rPr>
          <w:rFonts w:cstheme="minorHAnsi"/>
          <w:color w:val="1F3864" w:themeColor="accent1" w:themeShade="80"/>
          <w:sz w:val="32"/>
          <w:szCs w:val="32"/>
        </w:rPr>
        <w:t xml:space="preserve"> </w:t>
      </w:r>
      <w:r w:rsidRPr="008F2D41">
        <w:rPr>
          <w:rFonts w:cstheme="minorHAnsi"/>
          <w:sz w:val="32"/>
          <w:szCs w:val="32"/>
        </w:rPr>
        <w:t>Accepts a single RGB image and identifies marine debris objects, returning bounding boxes, class labels, and confidence scores.</w:t>
      </w:r>
    </w:p>
    <w:p w14:paraId="4862DC33" w14:textId="77777777" w:rsidR="008F2D41" w:rsidRPr="008F2D41" w:rsidRDefault="008F2D41" w:rsidP="008F2D41">
      <w:pPr>
        <w:numPr>
          <w:ilvl w:val="0"/>
          <w:numId w:val="3"/>
        </w:numPr>
        <w:jc w:val="both"/>
        <w:rPr>
          <w:rFonts w:cstheme="minorHAnsi"/>
          <w:sz w:val="32"/>
          <w:szCs w:val="32"/>
        </w:rPr>
      </w:pPr>
      <w:r w:rsidRPr="008F2D41">
        <w:rPr>
          <w:rFonts w:cstheme="minorHAnsi"/>
          <w:b/>
          <w:bCs/>
          <w:color w:val="1F3864" w:themeColor="accent1" w:themeShade="80"/>
          <w:sz w:val="32"/>
          <w:szCs w:val="32"/>
        </w:rPr>
        <w:t>Geographic Tagging:</w:t>
      </w:r>
      <w:r w:rsidRPr="008F2D41">
        <w:rPr>
          <w:rFonts w:cstheme="minorHAnsi"/>
          <w:color w:val="1F3864" w:themeColor="accent1" w:themeShade="80"/>
          <w:sz w:val="32"/>
          <w:szCs w:val="32"/>
        </w:rPr>
        <w:t xml:space="preserve"> </w:t>
      </w:r>
      <w:r w:rsidRPr="008F2D41">
        <w:rPr>
          <w:rFonts w:cstheme="minorHAnsi"/>
          <w:sz w:val="32"/>
          <w:szCs w:val="32"/>
        </w:rPr>
        <w:t>Allows a user to associate a pinned location or drawn zone with an uploaded image.</w:t>
      </w:r>
    </w:p>
    <w:p w14:paraId="13A65E3B" w14:textId="77777777" w:rsidR="008F2D41" w:rsidRPr="008F2D41" w:rsidRDefault="008F2D41" w:rsidP="008F2D41">
      <w:pPr>
        <w:numPr>
          <w:ilvl w:val="0"/>
          <w:numId w:val="3"/>
        </w:numPr>
        <w:jc w:val="both"/>
        <w:rPr>
          <w:rFonts w:cstheme="minorHAnsi"/>
          <w:sz w:val="32"/>
          <w:szCs w:val="32"/>
        </w:rPr>
      </w:pPr>
      <w:r w:rsidRPr="008F2D41">
        <w:rPr>
          <w:rFonts w:cstheme="minorHAnsi"/>
          <w:b/>
          <w:bCs/>
          <w:color w:val="1F3864" w:themeColor="accent1" w:themeShade="80"/>
          <w:sz w:val="32"/>
          <w:szCs w:val="32"/>
        </w:rPr>
        <w:t>Severity Assessment:</w:t>
      </w:r>
      <w:r w:rsidRPr="008F2D41">
        <w:rPr>
          <w:rFonts w:cstheme="minorHAnsi"/>
          <w:color w:val="1F3864" w:themeColor="accent1" w:themeShade="80"/>
          <w:sz w:val="32"/>
          <w:szCs w:val="32"/>
        </w:rPr>
        <w:t xml:space="preserve"> </w:t>
      </w:r>
      <w:r w:rsidRPr="008F2D41">
        <w:rPr>
          <w:rFonts w:cstheme="minorHAnsi"/>
          <w:sz w:val="32"/>
          <w:szCs w:val="32"/>
        </w:rPr>
        <w:t>Computes an overall pollution severity indicator (Low/Medium/High) based on detected debris count and category.</w:t>
      </w:r>
    </w:p>
    <w:p w14:paraId="7079BEC5" w14:textId="77777777" w:rsidR="008F2D41" w:rsidRPr="008F2D41" w:rsidRDefault="008F2D41" w:rsidP="008F2D41">
      <w:pPr>
        <w:numPr>
          <w:ilvl w:val="0"/>
          <w:numId w:val="3"/>
        </w:numPr>
        <w:jc w:val="both"/>
        <w:rPr>
          <w:rFonts w:cstheme="minorHAnsi"/>
          <w:sz w:val="32"/>
          <w:szCs w:val="32"/>
        </w:rPr>
      </w:pPr>
      <w:r w:rsidRPr="008F2D41">
        <w:rPr>
          <w:rFonts w:cstheme="minorHAnsi"/>
          <w:b/>
          <w:bCs/>
          <w:color w:val="1F3864" w:themeColor="accent1" w:themeShade="80"/>
          <w:sz w:val="32"/>
          <w:szCs w:val="32"/>
        </w:rPr>
        <w:t>Automated Report Generation:</w:t>
      </w:r>
      <w:r w:rsidRPr="008F2D41">
        <w:rPr>
          <w:rFonts w:cstheme="minorHAnsi"/>
          <w:color w:val="1F3864" w:themeColor="accent1" w:themeShade="80"/>
          <w:sz w:val="32"/>
          <w:szCs w:val="32"/>
        </w:rPr>
        <w:t xml:space="preserve"> </w:t>
      </w:r>
      <w:r w:rsidRPr="008F2D41">
        <w:rPr>
          <w:rFonts w:cstheme="minorHAnsi"/>
          <w:sz w:val="32"/>
          <w:szCs w:val="32"/>
        </w:rPr>
        <w:t xml:space="preserve">Produces a downloadable PDF containing the annotated image, a debris breakdown table, </w:t>
      </w:r>
      <w:r w:rsidRPr="008F2D41">
        <w:rPr>
          <w:rFonts w:cstheme="minorHAnsi"/>
          <w:sz w:val="32"/>
          <w:szCs w:val="32"/>
        </w:rPr>
        <w:lastRenderedPageBreak/>
        <w:t>severity badge, and an AI-generated textual summary with cleanup recommendations.</w:t>
      </w:r>
    </w:p>
    <w:p w14:paraId="09987465" w14:textId="77777777" w:rsidR="008F2D41" w:rsidRDefault="008F2D41" w:rsidP="008F2D41">
      <w:pPr>
        <w:numPr>
          <w:ilvl w:val="0"/>
          <w:numId w:val="3"/>
        </w:numPr>
        <w:jc w:val="both"/>
        <w:rPr>
          <w:rFonts w:cstheme="minorHAnsi"/>
          <w:sz w:val="32"/>
          <w:szCs w:val="32"/>
        </w:rPr>
      </w:pPr>
      <w:r w:rsidRPr="008F2D41">
        <w:rPr>
          <w:rFonts w:cstheme="minorHAnsi"/>
          <w:b/>
          <w:bCs/>
          <w:color w:val="1F3864" w:themeColor="accent1" w:themeShade="80"/>
          <w:sz w:val="32"/>
          <w:szCs w:val="32"/>
        </w:rPr>
        <w:t>Role-Relevant Views:</w:t>
      </w:r>
      <w:r w:rsidRPr="008F2D41">
        <w:rPr>
          <w:rFonts w:cstheme="minorHAnsi"/>
          <w:color w:val="1F3864" w:themeColor="accent1" w:themeShade="80"/>
          <w:sz w:val="32"/>
          <w:szCs w:val="32"/>
        </w:rPr>
        <w:t xml:space="preserve"> </w:t>
      </w:r>
      <w:r w:rsidRPr="008F2D41">
        <w:rPr>
          <w:rFonts w:cstheme="minorHAnsi"/>
          <w:sz w:val="32"/>
          <w:szCs w:val="32"/>
        </w:rPr>
        <w:t>Presents the same core detection/report output but supports usage patterns relevant to each user class (e.g., batch-style repeated single-image checks for researchers, quick single-photo "spot checks" for cleanup teams, private per-session logging for surveyors).</w:t>
      </w:r>
    </w:p>
    <w:p w14:paraId="5B756FB2" w14:textId="2B13A9B1" w:rsidR="008F2D41" w:rsidRPr="008F2D41" w:rsidRDefault="008F2D41" w:rsidP="008F2D41">
      <w:pPr>
        <w:ind w:left="720"/>
        <w:jc w:val="both"/>
        <w:rPr>
          <w:rFonts w:cstheme="minorHAnsi"/>
          <w:color w:val="1F3864" w:themeColor="accent1" w:themeShade="80"/>
          <w:sz w:val="32"/>
          <w:szCs w:val="32"/>
        </w:rPr>
      </w:pPr>
    </w:p>
    <w:p w14:paraId="38B5FEAA" w14:textId="77777777" w:rsidR="008F2D41" w:rsidRDefault="008F2D41" w:rsidP="008F2D41">
      <w:pPr>
        <w:jc w:val="both"/>
        <w:rPr>
          <w:rFonts w:cstheme="minorHAnsi"/>
          <w:b/>
          <w:bCs/>
          <w:color w:val="1F3864" w:themeColor="accent1" w:themeShade="80"/>
          <w:sz w:val="32"/>
          <w:szCs w:val="32"/>
        </w:rPr>
      </w:pPr>
      <w:r w:rsidRPr="008F2D41">
        <w:rPr>
          <w:rFonts w:cstheme="minorHAnsi"/>
          <w:b/>
          <w:bCs/>
          <w:color w:val="1F3864" w:themeColor="accent1" w:themeShade="80"/>
          <w:sz w:val="32"/>
          <w:szCs w:val="32"/>
        </w:rPr>
        <w:t>2.3 User Classes and Characteristics</w:t>
      </w:r>
    </w:p>
    <w:p w14:paraId="776B91AD" w14:textId="77777777" w:rsidR="008F2D41" w:rsidRPr="008F2D41" w:rsidRDefault="008F2D41" w:rsidP="008F2D41">
      <w:pPr>
        <w:jc w:val="both"/>
        <w:rPr>
          <w:rFonts w:cstheme="minorHAnsi"/>
          <w:b/>
          <w:bCs/>
          <w:color w:val="1F3864" w:themeColor="accent1" w:themeShade="80"/>
          <w:sz w:val="32"/>
          <w:szCs w:val="32"/>
        </w:rPr>
      </w:pPr>
    </w:p>
    <w:tbl>
      <w:tblPr>
        <w:tblStyle w:val="TableGrid"/>
        <w:tblW w:w="0" w:type="auto"/>
        <w:tblLook w:val="04A0" w:firstRow="1" w:lastRow="0" w:firstColumn="1" w:lastColumn="0" w:noHBand="0" w:noVBand="1"/>
      </w:tblPr>
      <w:tblGrid>
        <w:gridCol w:w="2030"/>
        <w:gridCol w:w="2761"/>
        <w:gridCol w:w="4225"/>
      </w:tblGrid>
      <w:tr w:rsidR="008F2D41" w:rsidRPr="008F2D41" w14:paraId="151F52F2" w14:textId="77777777" w:rsidTr="00880B0D">
        <w:tc>
          <w:tcPr>
            <w:tcW w:w="0" w:type="auto"/>
            <w:hideMark/>
          </w:tcPr>
          <w:p w14:paraId="38F78D89" w14:textId="77777777" w:rsidR="008F2D41" w:rsidRPr="008F2D41" w:rsidRDefault="008F2D41" w:rsidP="008F2D41">
            <w:pPr>
              <w:spacing w:after="160" w:line="259" w:lineRule="auto"/>
              <w:jc w:val="both"/>
              <w:rPr>
                <w:rFonts w:cstheme="minorHAnsi"/>
                <w:b/>
                <w:bCs/>
                <w:sz w:val="32"/>
                <w:szCs w:val="32"/>
              </w:rPr>
            </w:pPr>
            <w:r w:rsidRPr="008F2D41">
              <w:rPr>
                <w:rFonts w:cstheme="minorHAnsi"/>
                <w:b/>
                <w:bCs/>
                <w:sz w:val="32"/>
                <w:szCs w:val="32"/>
              </w:rPr>
              <w:t>User Class</w:t>
            </w:r>
          </w:p>
        </w:tc>
        <w:tc>
          <w:tcPr>
            <w:tcW w:w="0" w:type="auto"/>
            <w:hideMark/>
          </w:tcPr>
          <w:p w14:paraId="0BFD8914" w14:textId="77777777" w:rsidR="008F2D41" w:rsidRPr="008F2D41" w:rsidRDefault="008F2D41" w:rsidP="008F2D41">
            <w:pPr>
              <w:spacing w:after="160" w:line="259" w:lineRule="auto"/>
              <w:jc w:val="both"/>
              <w:rPr>
                <w:rFonts w:cstheme="minorHAnsi"/>
                <w:b/>
                <w:bCs/>
                <w:sz w:val="32"/>
                <w:szCs w:val="32"/>
              </w:rPr>
            </w:pPr>
            <w:r w:rsidRPr="008F2D41">
              <w:rPr>
                <w:rFonts w:cstheme="minorHAnsi"/>
                <w:b/>
                <w:bCs/>
                <w:sz w:val="32"/>
                <w:szCs w:val="32"/>
              </w:rPr>
              <w:t>Description</w:t>
            </w:r>
          </w:p>
        </w:tc>
        <w:tc>
          <w:tcPr>
            <w:tcW w:w="0" w:type="auto"/>
            <w:hideMark/>
          </w:tcPr>
          <w:p w14:paraId="1880829C" w14:textId="77777777" w:rsidR="008F2D41" w:rsidRPr="008F2D41" w:rsidRDefault="008F2D41" w:rsidP="008F2D41">
            <w:pPr>
              <w:spacing w:after="160" w:line="259" w:lineRule="auto"/>
              <w:jc w:val="both"/>
              <w:rPr>
                <w:rFonts w:cstheme="minorHAnsi"/>
                <w:b/>
                <w:bCs/>
                <w:sz w:val="32"/>
                <w:szCs w:val="32"/>
              </w:rPr>
            </w:pPr>
            <w:r w:rsidRPr="008F2D41">
              <w:rPr>
                <w:rFonts w:cstheme="minorHAnsi"/>
                <w:b/>
                <w:bCs/>
                <w:sz w:val="32"/>
                <w:szCs w:val="32"/>
              </w:rPr>
              <w:t>Key Characteristics</w:t>
            </w:r>
          </w:p>
        </w:tc>
      </w:tr>
      <w:tr w:rsidR="008F2D41" w:rsidRPr="008F2D41" w14:paraId="074D1D36" w14:textId="77777777" w:rsidTr="00880B0D">
        <w:tc>
          <w:tcPr>
            <w:tcW w:w="0" w:type="auto"/>
            <w:hideMark/>
          </w:tcPr>
          <w:p w14:paraId="6DBDD132" w14:textId="77777777" w:rsidR="008F2D41" w:rsidRPr="008F2D41" w:rsidRDefault="008F2D41" w:rsidP="008F2D41">
            <w:pPr>
              <w:spacing w:after="160" w:line="259" w:lineRule="auto"/>
              <w:jc w:val="both"/>
              <w:rPr>
                <w:rFonts w:cstheme="minorHAnsi"/>
                <w:sz w:val="32"/>
                <w:szCs w:val="32"/>
              </w:rPr>
            </w:pPr>
            <w:r w:rsidRPr="008F2D41">
              <w:rPr>
                <w:rFonts w:cstheme="minorHAnsi"/>
                <w:sz w:val="32"/>
                <w:szCs w:val="32"/>
              </w:rPr>
              <w:t>Marine Researchers &amp; Students</w:t>
            </w:r>
          </w:p>
        </w:tc>
        <w:tc>
          <w:tcPr>
            <w:tcW w:w="0" w:type="auto"/>
            <w:hideMark/>
          </w:tcPr>
          <w:p w14:paraId="260F6FB7" w14:textId="77777777" w:rsidR="008F2D41" w:rsidRPr="008F2D41" w:rsidRDefault="008F2D41" w:rsidP="008F2D41">
            <w:pPr>
              <w:spacing w:after="160" w:line="259" w:lineRule="auto"/>
              <w:jc w:val="both"/>
              <w:rPr>
                <w:rFonts w:cstheme="minorHAnsi"/>
                <w:sz w:val="32"/>
                <w:szCs w:val="32"/>
              </w:rPr>
            </w:pPr>
            <w:r w:rsidRPr="008F2D41">
              <w:rPr>
                <w:rFonts w:cstheme="minorHAnsi"/>
                <w:sz w:val="32"/>
                <w:szCs w:val="32"/>
              </w:rPr>
              <w:t xml:space="preserve">Use the system to </w:t>
            </w:r>
            <w:proofErr w:type="spellStart"/>
            <w:r w:rsidRPr="008F2D41">
              <w:rPr>
                <w:rFonts w:cstheme="minorHAnsi"/>
                <w:sz w:val="32"/>
                <w:szCs w:val="32"/>
              </w:rPr>
              <w:t>analyze</w:t>
            </w:r>
            <w:proofErr w:type="spellEnd"/>
            <w:r w:rsidRPr="008F2D41">
              <w:rPr>
                <w:rFonts w:cstheme="minorHAnsi"/>
                <w:sz w:val="32"/>
                <w:szCs w:val="32"/>
              </w:rPr>
              <w:t xml:space="preserve"> debris in images collected during study/survey work</w:t>
            </w:r>
          </w:p>
        </w:tc>
        <w:tc>
          <w:tcPr>
            <w:tcW w:w="0" w:type="auto"/>
            <w:hideMark/>
          </w:tcPr>
          <w:p w14:paraId="393D7F65" w14:textId="77777777" w:rsidR="008F2D41" w:rsidRPr="008F2D41" w:rsidRDefault="008F2D41" w:rsidP="008F2D41">
            <w:pPr>
              <w:spacing w:after="160" w:line="259" w:lineRule="auto"/>
              <w:jc w:val="both"/>
              <w:rPr>
                <w:rFonts w:cstheme="minorHAnsi"/>
                <w:sz w:val="32"/>
                <w:szCs w:val="32"/>
              </w:rPr>
            </w:pPr>
            <w:r w:rsidRPr="008F2D41">
              <w:rPr>
                <w:rFonts w:cstheme="minorHAnsi"/>
                <w:sz w:val="32"/>
                <w:szCs w:val="32"/>
              </w:rPr>
              <w:t>Expected to run detection on multiple images over a session; interested in accuracy and category detail; assumed to have basic technical familiarity</w:t>
            </w:r>
          </w:p>
        </w:tc>
      </w:tr>
      <w:tr w:rsidR="008F2D41" w:rsidRPr="008F2D41" w14:paraId="4580B04A" w14:textId="77777777" w:rsidTr="00880B0D">
        <w:tc>
          <w:tcPr>
            <w:tcW w:w="0" w:type="auto"/>
            <w:hideMark/>
          </w:tcPr>
          <w:p w14:paraId="34665A17" w14:textId="6D474852" w:rsidR="008F2D41" w:rsidRPr="008F2D41" w:rsidRDefault="008F2D41" w:rsidP="008F2D41">
            <w:pPr>
              <w:spacing w:after="160" w:line="259" w:lineRule="auto"/>
              <w:jc w:val="both"/>
              <w:rPr>
                <w:rFonts w:cstheme="minorHAnsi"/>
                <w:sz w:val="32"/>
                <w:szCs w:val="32"/>
              </w:rPr>
            </w:pPr>
            <w:r w:rsidRPr="008F2D41">
              <w:rPr>
                <w:rFonts w:cstheme="minorHAnsi"/>
                <w:sz w:val="32"/>
                <w:szCs w:val="32"/>
              </w:rPr>
              <w:t>NGOs</w:t>
            </w:r>
            <w:r w:rsidR="00880B0D">
              <w:rPr>
                <w:rFonts w:cstheme="minorHAnsi"/>
                <w:sz w:val="32"/>
                <w:szCs w:val="32"/>
              </w:rPr>
              <w:t xml:space="preserve"> </w:t>
            </w:r>
            <w:r w:rsidRPr="008F2D41">
              <w:rPr>
                <w:rFonts w:cstheme="minorHAnsi"/>
                <w:sz w:val="32"/>
                <w:szCs w:val="32"/>
              </w:rPr>
              <w:t>&amp; Cleanup Teams</w:t>
            </w:r>
          </w:p>
        </w:tc>
        <w:tc>
          <w:tcPr>
            <w:tcW w:w="0" w:type="auto"/>
            <w:hideMark/>
          </w:tcPr>
          <w:p w14:paraId="559AE40B" w14:textId="77777777" w:rsidR="008F2D41" w:rsidRPr="008F2D41" w:rsidRDefault="008F2D41" w:rsidP="008F2D41">
            <w:pPr>
              <w:spacing w:after="160" w:line="259" w:lineRule="auto"/>
              <w:jc w:val="both"/>
              <w:rPr>
                <w:rFonts w:cstheme="minorHAnsi"/>
                <w:sz w:val="32"/>
                <w:szCs w:val="32"/>
              </w:rPr>
            </w:pPr>
            <w:r w:rsidRPr="008F2D41">
              <w:rPr>
                <w:rFonts w:cstheme="minorHAnsi"/>
                <w:sz w:val="32"/>
                <w:szCs w:val="32"/>
              </w:rPr>
              <w:t>Use the system to decide where and how urgently to deploy cleanup resources</w:t>
            </w:r>
          </w:p>
        </w:tc>
        <w:tc>
          <w:tcPr>
            <w:tcW w:w="0" w:type="auto"/>
            <w:hideMark/>
          </w:tcPr>
          <w:p w14:paraId="322B62F9" w14:textId="77777777" w:rsidR="008F2D41" w:rsidRPr="008F2D41" w:rsidRDefault="008F2D41" w:rsidP="008F2D41">
            <w:pPr>
              <w:spacing w:after="160" w:line="259" w:lineRule="auto"/>
              <w:jc w:val="both"/>
              <w:rPr>
                <w:rFonts w:cstheme="minorHAnsi"/>
                <w:sz w:val="32"/>
                <w:szCs w:val="32"/>
              </w:rPr>
            </w:pPr>
            <w:r w:rsidRPr="008F2D41">
              <w:rPr>
                <w:rFonts w:cstheme="minorHAnsi"/>
                <w:sz w:val="32"/>
                <w:szCs w:val="32"/>
              </w:rPr>
              <w:t>Prioritize speed and clarity of the severity badge and recommendations over technical detail; may have limited technical background</w:t>
            </w:r>
          </w:p>
        </w:tc>
      </w:tr>
      <w:tr w:rsidR="008F2D41" w:rsidRPr="008F2D41" w14:paraId="133444F8" w14:textId="77777777" w:rsidTr="00880B0D">
        <w:tc>
          <w:tcPr>
            <w:tcW w:w="0" w:type="auto"/>
            <w:hideMark/>
          </w:tcPr>
          <w:p w14:paraId="74F7EBCF" w14:textId="77777777" w:rsidR="008F2D41" w:rsidRPr="008F2D41" w:rsidRDefault="008F2D41" w:rsidP="008F2D41">
            <w:pPr>
              <w:spacing w:after="160" w:line="259" w:lineRule="auto"/>
              <w:jc w:val="both"/>
              <w:rPr>
                <w:rFonts w:cstheme="minorHAnsi"/>
                <w:sz w:val="32"/>
                <w:szCs w:val="32"/>
              </w:rPr>
            </w:pPr>
            <w:r w:rsidRPr="008F2D41">
              <w:rPr>
                <w:rFonts w:cstheme="minorHAnsi"/>
                <w:sz w:val="32"/>
                <w:szCs w:val="32"/>
              </w:rPr>
              <w:t>Coastal &amp; Harbor Surveyors</w:t>
            </w:r>
          </w:p>
        </w:tc>
        <w:tc>
          <w:tcPr>
            <w:tcW w:w="0" w:type="auto"/>
            <w:hideMark/>
          </w:tcPr>
          <w:p w14:paraId="661E57BD" w14:textId="77777777" w:rsidR="008F2D41" w:rsidRPr="008F2D41" w:rsidRDefault="008F2D41" w:rsidP="008F2D41">
            <w:pPr>
              <w:spacing w:after="160" w:line="259" w:lineRule="auto"/>
              <w:jc w:val="both"/>
              <w:rPr>
                <w:rFonts w:cstheme="minorHAnsi"/>
                <w:sz w:val="32"/>
                <w:szCs w:val="32"/>
              </w:rPr>
            </w:pPr>
            <w:r w:rsidRPr="008F2D41">
              <w:rPr>
                <w:rFonts w:cstheme="minorHAnsi"/>
                <w:sz w:val="32"/>
                <w:szCs w:val="32"/>
              </w:rPr>
              <w:t>Use the system to log and monitor debris sightings at specific locations over time</w:t>
            </w:r>
          </w:p>
        </w:tc>
        <w:tc>
          <w:tcPr>
            <w:tcW w:w="0" w:type="auto"/>
            <w:hideMark/>
          </w:tcPr>
          <w:p w14:paraId="3518CB19" w14:textId="77777777" w:rsidR="008F2D41" w:rsidRPr="008F2D41" w:rsidRDefault="008F2D41" w:rsidP="008F2D41">
            <w:pPr>
              <w:spacing w:after="160" w:line="259" w:lineRule="auto"/>
              <w:jc w:val="both"/>
              <w:rPr>
                <w:rFonts w:cstheme="minorHAnsi"/>
                <w:sz w:val="32"/>
                <w:szCs w:val="32"/>
              </w:rPr>
            </w:pPr>
            <w:r w:rsidRPr="008F2D41">
              <w:rPr>
                <w:rFonts w:cstheme="minorHAnsi"/>
                <w:sz w:val="32"/>
                <w:szCs w:val="32"/>
              </w:rPr>
              <w:t>Value privacy of location/image data; typically perform single, occasional checks rather than batch analysis</w:t>
            </w:r>
          </w:p>
        </w:tc>
      </w:tr>
    </w:tbl>
    <w:p w14:paraId="55C2F833" w14:textId="77777777" w:rsidR="00880B0D" w:rsidRDefault="00880B0D" w:rsidP="008F2D41">
      <w:pPr>
        <w:jc w:val="both"/>
        <w:rPr>
          <w:rFonts w:cstheme="minorHAnsi"/>
          <w:sz w:val="32"/>
          <w:szCs w:val="32"/>
        </w:rPr>
      </w:pPr>
    </w:p>
    <w:p w14:paraId="57468B20" w14:textId="62AE5A16" w:rsidR="008F2D41" w:rsidRPr="008F2D41" w:rsidRDefault="008F2D41" w:rsidP="008F2D41">
      <w:pPr>
        <w:jc w:val="both"/>
        <w:rPr>
          <w:rFonts w:cstheme="minorHAnsi"/>
          <w:sz w:val="32"/>
          <w:szCs w:val="32"/>
        </w:rPr>
      </w:pPr>
      <w:r w:rsidRPr="008F2D41">
        <w:rPr>
          <w:rFonts w:cstheme="minorHAnsi"/>
          <w:sz w:val="32"/>
          <w:szCs w:val="32"/>
        </w:rPr>
        <w:t xml:space="preserve">All three user classes interact with the same functional pipeline (image + location in, report out); no role-based access control or separate </w:t>
      </w:r>
      <w:r w:rsidRPr="008F2D41">
        <w:rPr>
          <w:rFonts w:cstheme="minorHAnsi"/>
          <w:sz w:val="32"/>
          <w:szCs w:val="32"/>
        </w:rPr>
        <w:lastRenderedPageBreak/>
        <w:t>login-tiered permissions are required for this prototype, since no separate accounts/authentication are in scope (Section 1.2).</w:t>
      </w:r>
    </w:p>
    <w:p w14:paraId="4CE5F4E1" w14:textId="77777777" w:rsidR="00880B0D" w:rsidRDefault="00880B0D" w:rsidP="008F2D41">
      <w:pPr>
        <w:jc w:val="both"/>
        <w:rPr>
          <w:rFonts w:cstheme="minorHAnsi"/>
          <w:b/>
          <w:bCs/>
          <w:sz w:val="32"/>
          <w:szCs w:val="32"/>
        </w:rPr>
      </w:pPr>
    </w:p>
    <w:p w14:paraId="48542AD5" w14:textId="33B8A02F" w:rsidR="008F2D41" w:rsidRPr="00880B0D" w:rsidRDefault="008F2D41" w:rsidP="008F2D41">
      <w:pPr>
        <w:jc w:val="both"/>
        <w:rPr>
          <w:rFonts w:cstheme="minorHAnsi"/>
          <w:b/>
          <w:bCs/>
          <w:color w:val="1F3864" w:themeColor="accent1" w:themeShade="80"/>
          <w:sz w:val="32"/>
          <w:szCs w:val="32"/>
        </w:rPr>
      </w:pPr>
      <w:r w:rsidRPr="00880B0D">
        <w:rPr>
          <w:rFonts w:cstheme="minorHAnsi"/>
          <w:b/>
          <w:bCs/>
          <w:color w:val="1F3864" w:themeColor="accent1" w:themeShade="80"/>
          <w:sz w:val="32"/>
          <w:szCs w:val="32"/>
        </w:rPr>
        <w:t>2.4 Constraints</w:t>
      </w:r>
    </w:p>
    <w:p w14:paraId="5FFC0FE8" w14:textId="77777777" w:rsidR="008F2D41" w:rsidRPr="008F2D41" w:rsidRDefault="008F2D41" w:rsidP="008F2D41">
      <w:pPr>
        <w:numPr>
          <w:ilvl w:val="0"/>
          <w:numId w:val="4"/>
        </w:numPr>
        <w:jc w:val="both"/>
        <w:rPr>
          <w:rFonts w:cstheme="minorHAnsi"/>
          <w:sz w:val="32"/>
          <w:szCs w:val="32"/>
        </w:rPr>
      </w:pPr>
      <w:r w:rsidRPr="008F2D41">
        <w:rPr>
          <w:rFonts w:cstheme="minorHAnsi"/>
          <w:sz w:val="32"/>
          <w:szCs w:val="32"/>
        </w:rPr>
        <w:t>The system must operate without recurring cloud inference costs; the object detection model must be runnable on local/on-premise consumer-grade GPU hardware.</w:t>
      </w:r>
    </w:p>
    <w:p w14:paraId="63FB3203" w14:textId="77777777" w:rsidR="008F2D41" w:rsidRPr="008F2D41" w:rsidRDefault="008F2D41" w:rsidP="008F2D41">
      <w:pPr>
        <w:numPr>
          <w:ilvl w:val="0"/>
          <w:numId w:val="4"/>
        </w:numPr>
        <w:jc w:val="both"/>
        <w:rPr>
          <w:rFonts w:cstheme="minorHAnsi"/>
          <w:sz w:val="32"/>
          <w:szCs w:val="32"/>
        </w:rPr>
      </w:pPr>
      <w:r w:rsidRPr="008F2D41">
        <w:rPr>
          <w:rFonts w:cstheme="minorHAnsi"/>
          <w:sz w:val="32"/>
          <w:szCs w:val="32"/>
        </w:rPr>
        <w:t>The prototype targets single-image, single-request processing; concurrent multi-user batch processing at production scale is not required.</w:t>
      </w:r>
    </w:p>
    <w:p w14:paraId="36BA8B29" w14:textId="77777777" w:rsidR="008F2D41" w:rsidRPr="008F2D41" w:rsidRDefault="008F2D41" w:rsidP="008F2D41">
      <w:pPr>
        <w:numPr>
          <w:ilvl w:val="0"/>
          <w:numId w:val="4"/>
        </w:numPr>
        <w:jc w:val="both"/>
        <w:rPr>
          <w:rFonts w:cstheme="minorHAnsi"/>
          <w:sz w:val="32"/>
          <w:szCs w:val="32"/>
        </w:rPr>
      </w:pPr>
      <w:r w:rsidRPr="008F2D41">
        <w:rPr>
          <w:rFonts w:cstheme="minorHAnsi"/>
          <w:sz w:val="32"/>
          <w:szCs w:val="32"/>
        </w:rPr>
        <w:t xml:space="preserve">Report generation depends on a locally-hosted LLM (Llama-3.1 8B via </w:t>
      </w:r>
      <w:proofErr w:type="spellStart"/>
      <w:r w:rsidRPr="008F2D41">
        <w:rPr>
          <w:rFonts w:cstheme="minorHAnsi"/>
          <w:sz w:val="32"/>
          <w:szCs w:val="32"/>
        </w:rPr>
        <w:t>Ollama</w:t>
      </w:r>
      <w:proofErr w:type="spellEnd"/>
      <w:r w:rsidRPr="008F2D41">
        <w:rPr>
          <w:rFonts w:cstheme="minorHAnsi"/>
          <w:sz w:val="32"/>
          <w:szCs w:val="32"/>
        </w:rPr>
        <w:t>); the system is constrained by the response latency and output quality of this specific model.</w:t>
      </w:r>
    </w:p>
    <w:p w14:paraId="2D797737" w14:textId="77777777" w:rsidR="008F2D41" w:rsidRPr="008F2D41" w:rsidRDefault="008F2D41" w:rsidP="008F2D41">
      <w:pPr>
        <w:numPr>
          <w:ilvl w:val="0"/>
          <w:numId w:val="4"/>
        </w:numPr>
        <w:jc w:val="both"/>
        <w:rPr>
          <w:rFonts w:cstheme="minorHAnsi"/>
          <w:sz w:val="32"/>
          <w:szCs w:val="32"/>
        </w:rPr>
      </w:pPr>
      <w:r w:rsidRPr="008F2D41">
        <w:rPr>
          <w:rFonts w:cstheme="minorHAnsi"/>
          <w:sz w:val="32"/>
          <w:szCs w:val="32"/>
        </w:rPr>
        <w:t xml:space="preserve">The detection model is constrained to the 22 object categories defined in the </w:t>
      </w:r>
      <w:proofErr w:type="spellStart"/>
      <w:r w:rsidRPr="008F2D41">
        <w:rPr>
          <w:rFonts w:cstheme="minorHAnsi"/>
          <w:sz w:val="32"/>
          <w:szCs w:val="32"/>
        </w:rPr>
        <w:t>TrashCan</w:t>
      </w:r>
      <w:proofErr w:type="spellEnd"/>
      <w:r w:rsidRPr="008F2D41">
        <w:rPr>
          <w:rFonts w:cstheme="minorHAnsi"/>
          <w:sz w:val="32"/>
          <w:szCs w:val="32"/>
        </w:rPr>
        <w:t xml:space="preserve"> dataset; debris types outside this taxonomy will not be reliably classified.</w:t>
      </w:r>
    </w:p>
    <w:p w14:paraId="27DF5239" w14:textId="77777777" w:rsidR="008F2D41" w:rsidRPr="008F2D41" w:rsidRDefault="008F2D41" w:rsidP="008F2D41">
      <w:pPr>
        <w:numPr>
          <w:ilvl w:val="0"/>
          <w:numId w:val="4"/>
        </w:numPr>
        <w:jc w:val="both"/>
        <w:rPr>
          <w:rFonts w:cstheme="minorHAnsi"/>
          <w:sz w:val="32"/>
          <w:szCs w:val="32"/>
        </w:rPr>
      </w:pPr>
      <w:r w:rsidRPr="008F2D41">
        <w:rPr>
          <w:rFonts w:cstheme="minorHAnsi"/>
          <w:sz w:val="32"/>
          <w:szCs w:val="32"/>
        </w:rPr>
        <w:t>No real-time video stream processing is supported; input is limited to single static images.</w:t>
      </w:r>
    </w:p>
    <w:p w14:paraId="73A7B960" w14:textId="77777777" w:rsidR="00880B0D" w:rsidRDefault="00880B0D" w:rsidP="008F2D41">
      <w:pPr>
        <w:jc w:val="both"/>
        <w:rPr>
          <w:rFonts w:cstheme="minorHAnsi"/>
          <w:b/>
          <w:bCs/>
          <w:sz w:val="32"/>
          <w:szCs w:val="32"/>
        </w:rPr>
      </w:pPr>
    </w:p>
    <w:p w14:paraId="3D6214FF" w14:textId="1C2C899B" w:rsidR="008F2D41" w:rsidRPr="00880B0D" w:rsidRDefault="008F2D41" w:rsidP="008F2D41">
      <w:pPr>
        <w:jc w:val="both"/>
        <w:rPr>
          <w:rFonts w:cstheme="minorHAnsi"/>
          <w:b/>
          <w:bCs/>
          <w:color w:val="1F3864" w:themeColor="accent1" w:themeShade="80"/>
          <w:sz w:val="32"/>
          <w:szCs w:val="32"/>
        </w:rPr>
      </w:pPr>
      <w:r w:rsidRPr="00880B0D">
        <w:rPr>
          <w:rFonts w:cstheme="minorHAnsi"/>
          <w:b/>
          <w:bCs/>
          <w:color w:val="1F3864" w:themeColor="accent1" w:themeShade="80"/>
          <w:sz w:val="32"/>
          <w:szCs w:val="32"/>
        </w:rPr>
        <w:t>2.5 Assumptions and Dependencies</w:t>
      </w:r>
    </w:p>
    <w:p w14:paraId="76CC4EA1" w14:textId="77777777" w:rsidR="008F2D41" w:rsidRPr="008F2D41" w:rsidRDefault="008F2D41" w:rsidP="008F2D41">
      <w:pPr>
        <w:numPr>
          <w:ilvl w:val="0"/>
          <w:numId w:val="5"/>
        </w:numPr>
        <w:jc w:val="both"/>
        <w:rPr>
          <w:rFonts w:cstheme="minorHAnsi"/>
          <w:sz w:val="32"/>
          <w:szCs w:val="32"/>
        </w:rPr>
      </w:pPr>
      <w:r w:rsidRPr="008F2D41">
        <w:rPr>
          <w:rFonts w:cstheme="minorHAnsi"/>
          <w:sz w:val="32"/>
          <w:szCs w:val="32"/>
        </w:rPr>
        <w:t>It is assumed that users will supply reasonably in-focus RGB images (murky water and moderate clutter are tolerated per the training dataset, but severely corrupted or non-underwater images are outside expected input conditions).</w:t>
      </w:r>
    </w:p>
    <w:p w14:paraId="16F16815" w14:textId="77777777" w:rsidR="008F2D41" w:rsidRPr="008F2D41" w:rsidRDefault="008F2D41" w:rsidP="008F2D41">
      <w:pPr>
        <w:numPr>
          <w:ilvl w:val="0"/>
          <w:numId w:val="5"/>
        </w:numPr>
        <w:jc w:val="both"/>
        <w:rPr>
          <w:rFonts w:cstheme="minorHAnsi"/>
          <w:sz w:val="32"/>
          <w:szCs w:val="32"/>
        </w:rPr>
      </w:pPr>
      <w:r w:rsidRPr="008F2D41">
        <w:rPr>
          <w:rFonts w:cstheme="minorHAnsi"/>
          <w:sz w:val="32"/>
          <w:szCs w:val="32"/>
        </w:rPr>
        <w:t>It is assumed that a GPU-equipped machine (consumer-grade, e.g., RTX 3050/4050 class) is available for running inference during development, testing, and demonstration.</w:t>
      </w:r>
    </w:p>
    <w:p w14:paraId="4632AF31" w14:textId="77777777" w:rsidR="008F2D41" w:rsidRPr="008F2D41" w:rsidRDefault="008F2D41" w:rsidP="008F2D41">
      <w:pPr>
        <w:numPr>
          <w:ilvl w:val="0"/>
          <w:numId w:val="5"/>
        </w:numPr>
        <w:jc w:val="both"/>
        <w:rPr>
          <w:rFonts w:cstheme="minorHAnsi"/>
          <w:sz w:val="32"/>
          <w:szCs w:val="32"/>
        </w:rPr>
      </w:pPr>
      <w:r w:rsidRPr="008F2D41">
        <w:rPr>
          <w:rFonts w:cstheme="minorHAnsi"/>
          <w:sz w:val="32"/>
          <w:szCs w:val="32"/>
        </w:rPr>
        <w:lastRenderedPageBreak/>
        <w:t xml:space="preserve">The system depends on the continued availability and license terms of the </w:t>
      </w:r>
      <w:proofErr w:type="spellStart"/>
      <w:r w:rsidRPr="008F2D41">
        <w:rPr>
          <w:rFonts w:cstheme="minorHAnsi"/>
          <w:sz w:val="32"/>
          <w:szCs w:val="32"/>
        </w:rPr>
        <w:t>TrashCan</w:t>
      </w:r>
      <w:proofErr w:type="spellEnd"/>
      <w:r w:rsidRPr="008F2D41">
        <w:rPr>
          <w:rFonts w:cstheme="minorHAnsi"/>
          <w:sz w:val="32"/>
          <w:szCs w:val="32"/>
        </w:rPr>
        <w:t xml:space="preserve"> dataset for model training/validation.</w:t>
      </w:r>
    </w:p>
    <w:p w14:paraId="2177C22B" w14:textId="77777777" w:rsidR="008F2D41" w:rsidRPr="008F2D41" w:rsidRDefault="008F2D41" w:rsidP="008F2D41">
      <w:pPr>
        <w:numPr>
          <w:ilvl w:val="0"/>
          <w:numId w:val="5"/>
        </w:numPr>
        <w:jc w:val="both"/>
        <w:rPr>
          <w:rFonts w:cstheme="minorHAnsi"/>
          <w:sz w:val="32"/>
          <w:szCs w:val="32"/>
        </w:rPr>
      </w:pPr>
      <w:r w:rsidRPr="008F2D41">
        <w:rPr>
          <w:rFonts w:cstheme="minorHAnsi"/>
          <w:sz w:val="32"/>
          <w:szCs w:val="32"/>
        </w:rPr>
        <w:t xml:space="preserve">The system depends on </w:t>
      </w:r>
      <w:proofErr w:type="spellStart"/>
      <w:r w:rsidRPr="008F2D41">
        <w:rPr>
          <w:rFonts w:cstheme="minorHAnsi"/>
          <w:sz w:val="32"/>
          <w:szCs w:val="32"/>
        </w:rPr>
        <w:t>Ollama</w:t>
      </w:r>
      <w:proofErr w:type="spellEnd"/>
      <w:r w:rsidRPr="008F2D41">
        <w:rPr>
          <w:rFonts w:cstheme="minorHAnsi"/>
          <w:sz w:val="32"/>
          <w:szCs w:val="32"/>
        </w:rPr>
        <w:t xml:space="preserve"> and the Llama-3.1 8B model remaining locally deployable without licensing restrictions for the intended (academic, non-commercial) use.</w:t>
      </w:r>
    </w:p>
    <w:p w14:paraId="0A60BD85" w14:textId="77777777" w:rsidR="008F2D41" w:rsidRPr="008F2D41" w:rsidRDefault="008F2D41" w:rsidP="008F2D41">
      <w:pPr>
        <w:numPr>
          <w:ilvl w:val="0"/>
          <w:numId w:val="5"/>
        </w:numPr>
        <w:jc w:val="both"/>
        <w:rPr>
          <w:rFonts w:cstheme="minorHAnsi"/>
          <w:sz w:val="32"/>
          <w:szCs w:val="32"/>
        </w:rPr>
      </w:pPr>
      <w:r w:rsidRPr="008F2D41">
        <w:rPr>
          <w:rFonts w:cstheme="minorHAnsi"/>
          <w:sz w:val="32"/>
          <w:szCs w:val="32"/>
        </w:rPr>
        <w:t>It is assumed that geographic tagging (pin/zone selection) is done manually by the user and is not derived from image EXIF/GPS metadata for this prototype.</w:t>
      </w:r>
    </w:p>
    <w:p w14:paraId="5226E407" w14:textId="77777777" w:rsidR="008F2D41" w:rsidRPr="008F2D41" w:rsidRDefault="008F2D41" w:rsidP="008F2D41">
      <w:pPr>
        <w:jc w:val="both"/>
        <w:rPr>
          <w:rFonts w:cstheme="minorHAnsi"/>
          <w:sz w:val="32"/>
          <w:szCs w:val="32"/>
        </w:rPr>
      </w:pPr>
    </w:p>
    <w:p w14:paraId="1E275954" w14:textId="77777777" w:rsidR="006E2449" w:rsidRDefault="006E2449" w:rsidP="006E2449">
      <w:pPr>
        <w:rPr>
          <w:rFonts w:cstheme="minorHAnsi"/>
          <w:b/>
          <w:bCs/>
          <w:color w:val="1F3864" w:themeColor="accent1" w:themeShade="80"/>
          <w:sz w:val="32"/>
          <w:szCs w:val="32"/>
        </w:rPr>
      </w:pPr>
      <w:r w:rsidRPr="006E2449">
        <w:rPr>
          <w:rFonts w:cstheme="minorHAnsi"/>
          <w:b/>
          <w:bCs/>
          <w:color w:val="1F3864" w:themeColor="accent1" w:themeShade="80"/>
          <w:sz w:val="32"/>
          <w:szCs w:val="32"/>
        </w:rPr>
        <w:t>3. Functional Requirements</w:t>
      </w:r>
    </w:p>
    <w:p w14:paraId="2115698C" w14:textId="77777777" w:rsidR="006E2449" w:rsidRPr="006E2449" w:rsidRDefault="006E2449" w:rsidP="006E2449">
      <w:pPr>
        <w:rPr>
          <w:rFonts w:cstheme="minorHAnsi"/>
          <w:b/>
          <w:bCs/>
          <w:color w:val="1F3864" w:themeColor="accent1" w:themeShade="80"/>
          <w:sz w:val="32"/>
          <w:szCs w:val="32"/>
        </w:rPr>
      </w:pPr>
    </w:p>
    <w:p w14:paraId="669AC055" w14:textId="77777777" w:rsidR="006E2449" w:rsidRPr="006E2449" w:rsidRDefault="006E2449" w:rsidP="006E2449">
      <w:pPr>
        <w:jc w:val="both"/>
        <w:rPr>
          <w:rFonts w:cstheme="minorHAnsi"/>
          <w:sz w:val="32"/>
          <w:szCs w:val="32"/>
        </w:rPr>
      </w:pPr>
      <w:r w:rsidRPr="006E2449">
        <w:rPr>
          <w:rFonts w:cstheme="minorHAnsi"/>
          <w:b/>
          <w:bCs/>
          <w:sz w:val="32"/>
          <w:szCs w:val="32"/>
        </w:rPr>
        <w:t>FR-01:</w:t>
      </w:r>
      <w:r w:rsidRPr="006E2449">
        <w:rPr>
          <w:rFonts w:cstheme="minorHAnsi"/>
          <w:sz w:val="32"/>
          <w:szCs w:val="32"/>
        </w:rPr>
        <w:t xml:space="preserve"> The system shall allow a user to upload a single RGB image (e.g., JPG, PNG) depicting an underwater or water-surface scene.</w:t>
      </w:r>
    </w:p>
    <w:p w14:paraId="59D16E65" w14:textId="77777777" w:rsidR="006E2449" w:rsidRPr="006E2449" w:rsidRDefault="006E2449" w:rsidP="006E2449">
      <w:pPr>
        <w:jc w:val="both"/>
        <w:rPr>
          <w:rFonts w:cstheme="minorHAnsi"/>
          <w:sz w:val="32"/>
          <w:szCs w:val="32"/>
        </w:rPr>
      </w:pPr>
      <w:r w:rsidRPr="006E2449">
        <w:rPr>
          <w:rFonts w:cstheme="minorHAnsi"/>
          <w:b/>
          <w:bCs/>
          <w:sz w:val="32"/>
          <w:szCs w:val="32"/>
        </w:rPr>
        <w:t>FR-02:</w:t>
      </w:r>
      <w:r w:rsidRPr="006E2449">
        <w:rPr>
          <w:rFonts w:cstheme="minorHAnsi"/>
          <w:sz w:val="32"/>
          <w:szCs w:val="32"/>
        </w:rPr>
        <w:t xml:space="preserve"> The system shall validate that the uploaded file is a supported image format and reject unsupported files with a clear error message.</w:t>
      </w:r>
    </w:p>
    <w:p w14:paraId="5284F9A6" w14:textId="77777777" w:rsidR="006E2449" w:rsidRPr="006E2449" w:rsidRDefault="006E2449" w:rsidP="006E2449">
      <w:pPr>
        <w:jc w:val="both"/>
        <w:rPr>
          <w:rFonts w:cstheme="minorHAnsi"/>
          <w:sz w:val="32"/>
          <w:szCs w:val="32"/>
        </w:rPr>
      </w:pPr>
      <w:r w:rsidRPr="006E2449">
        <w:rPr>
          <w:rFonts w:cstheme="minorHAnsi"/>
          <w:b/>
          <w:bCs/>
          <w:sz w:val="32"/>
          <w:szCs w:val="32"/>
        </w:rPr>
        <w:t>FR-03:</w:t>
      </w:r>
      <w:r w:rsidRPr="006E2449">
        <w:rPr>
          <w:rFonts w:cstheme="minorHAnsi"/>
          <w:sz w:val="32"/>
          <w:szCs w:val="32"/>
        </w:rPr>
        <w:t xml:space="preserve"> The system shall allow a user to specify a geographic location for the uploaded image, either by dropping a pin on a map or drawing a boundary zone.</w:t>
      </w:r>
    </w:p>
    <w:p w14:paraId="526A30CB" w14:textId="77777777" w:rsidR="006E2449" w:rsidRPr="006E2449" w:rsidRDefault="006E2449" w:rsidP="006E2449">
      <w:pPr>
        <w:jc w:val="both"/>
        <w:rPr>
          <w:rFonts w:cstheme="minorHAnsi"/>
          <w:sz w:val="32"/>
          <w:szCs w:val="32"/>
        </w:rPr>
      </w:pPr>
      <w:r w:rsidRPr="006E2449">
        <w:rPr>
          <w:rFonts w:cstheme="minorHAnsi"/>
          <w:b/>
          <w:bCs/>
          <w:sz w:val="32"/>
          <w:szCs w:val="32"/>
        </w:rPr>
        <w:t>FR-04:</w:t>
      </w:r>
      <w:r w:rsidRPr="006E2449">
        <w:rPr>
          <w:rFonts w:cstheme="minorHAnsi"/>
          <w:sz w:val="32"/>
          <w:szCs w:val="32"/>
        </w:rPr>
        <w:t xml:space="preserve"> The system shall process the uploaded image through the debris detection model and return, for each detected object: a bounding box, a class label (from the 22 predefined </w:t>
      </w:r>
      <w:proofErr w:type="spellStart"/>
      <w:r w:rsidRPr="006E2449">
        <w:rPr>
          <w:rFonts w:cstheme="minorHAnsi"/>
          <w:sz w:val="32"/>
          <w:szCs w:val="32"/>
        </w:rPr>
        <w:t>TrashCan</w:t>
      </w:r>
      <w:proofErr w:type="spellEnd"/>
      <w:r w:rsidRPr="006E2449">
        <w:rPr>
          <w:rFonts w:cstheme="minorHAnsi"/>
          <w:sz w:val="32"/>
          <w:szCs w:val="32"/>
        </w:rPr>
        <w:t xml:space="preserve"> categories), and a confidence score.</w:t>
      </w:r>
    </w:p>
    <w:p w14:paraId="4EDEAD44" w14:textId="77777777" w:rsidR="006E2449" w:rsidRPr="006E2449" w:rsidRDefault="006E2449" w:rsidP="006E2449">
      <w:pPr>
        <w:jc w:val="both"/>
        <w:rPr>
          <w:rFonts w:cstheme="minorHAnsi"/>
          <w:sz w:val="32"/>
          <w:szCs w:val="32"/>
        </w:rPr>
      </w:pPr>
      <w:r w:rsidRPr="006E2449">
        <w:rPr>
          <w:rFonts w:cstheme="minorHAnsi"/>
          <w:b/>
          <w:bCs/>
          <w:sz w:val="32"/>
          <w:szCs w:val="32"/>
        </w:rPr>
        <w:t>FR-05:</w:t>
      </w:r>
      <w:r w:rsidRPr="006E2449">
        <w:rPr>
          <w:rFonts w:cstheme="minorHAnsi"/>
          <w:sz w:val="32"/>
          <w:szCs w:val="32"/>
        </w:rPr>
        <w:t xml:space="preserve"> The system shall display the input image overlaid with the detected bounding boxes and class labels as visual output to the user.</w:t>
      </w:r>
    </w:p>
    <w:p w14:paraId="4FA9FB85" w14:textId="77777777" w:rsidR="006E2449" w:rsidRPr="006E2449" w:rsidRDefault="006E2449" w:rsidP="006E2449">
      <w:pPr>
        <w:jc w:val="both"/>
        <w:rPr>
          <w:rFonts w:cstheme="minorHAnsi"/>
          <w:sz w:val="32"/>
          <w:szCs w:val="32"/>
        </w:rPr>
      </w:pPr>
      <w:r w:rsidRPr="006E2449">
        <w:rPr>
          <w:rFonts w:cstheme="minorHAnsi"/>
          <w:b/>
          <w:bCs/>
          <w:sz w:val="32"/>
          <w:szCs w:val="32"/>
        </w:rPr>
        <w:t>FR-06:</w:t>
      </w:r>
      <w:r w:rsidRPr="006E2449">
        <w:rPr>
          <w:rFonts w:cstheme="minorHAnsi"/>
          <w:sz w:val="32"/>
          <w:szCs w:val="32"/>
        </w:rPr>
        <w:t xml:space="preserve"> The system shall compute a debris breakdown summary, showing the total count of detected objects and their counts grouped by category.</w:t>
      </w:r>
    </w:p>
    <w:p w14:paraId="4722F3C9" w14:textId="77777777" w:rsidR="006E2449" w:rsidRPr="006E2449" w:rsidRDefault="006E2449" w:rsidP="006E2449">
      <w:pPr>
        <w:jc w:val="both"/>
        <w:rPr>
          <w:rFonts w:cstheme="minorHAnsi"/>
          <w:sz w:val="32"/>
          <w:szCs w:val="32"/>
        </w:rPr>
      </w:pPr>
      <w:r w:rsidRPr="006E2449">
        <w:rPr>
          <w:rFonts w:cstheme="minorHAnsi"/>
          <w:b/>
          <w:bCs/>
          <w:sz w:val="32"/>
          <w:szCs w:val="32"/>
        </w:rPr>
        <w:lastRenderedPageBreak/>
        <w:t>FR-07:</w:t>
      </w:r>
      <w:r w:rsidRPr="006E2449">
        <w:rPr>
          <w:rFonts w:cstheme="minorHAnsi"/>
          <w:sz w:val="32"/>
          <w:szCs w:val="32"/>
        </w:rPr>
        <w:t xml:space="preserve"> The system shall compute an overall severity indicator (Low / Medium / High) based on the total debris count and category composition detected in the image.</w:t>
      </w:r>
    </w:p>
    <w:p w14:paraId="22EF3106" w14:textId="77777777" w:rsidR="006E2449" w:rsidRPr="006E2449" w:rsidRDefault="006E2449" w:rsidP="006E2449">
      <w:pPr>
        <w:jc w:val="both"/>
        <w:rPr>
          <w:rFonts w:cstheme="minorHAnsi"/>
          <w:sz w:val="32"/>
          <w:szCs w:val="32"/>
        </w:rPr>
      </w:pPr>
      <w:r w:rsidRPr="006E2449">
        <w:rPr>
          <w:rFonts w:cstheme="minorHAnsi"/>
          <w:b/>
          <w:bCs/>
          <w:sz w:val="32"/>
          <w:szCs w:val="32"/>
        </w:rPr>
        <w:t>FR-08:</w:t>
      </w:r>
      <w:r w:rsidRPr="006E2449">
        <w:rPr>
          <w:rFonts w:cstheme="minorHAnsi"/>
          <w:sz w:val="32"/>
          <w:szCs w:val="32"/>
        </w:rPr>
        <w:t xml:space="preserve"> The system shall generate a natural-language environmental summary describing the detected debris and associated ecological risk, using the local LLM (Llama-3.1 8B).</w:t>
      </w:r>
    </w:p>
    <w:p w14:paraId="4D388633" w14:textId="77777777" w:rsidR="006E2449" w:rsidRPr="006E2449" w:rsidRDefault="006E2449" w:rsidP="006E2449">
      <w:pPr>
        <w:jc w:val="both"/>
        <w:rPr>
          <w:rFonts w:cstheme="minorHAnsi"/>
          <w:sz w:val="32"/>
          <w:szCs w:val="32"/>
        </w:rPr>
      </w:pPr>
      <w:r w:rsidRPr="006E2449">
        <w:rPr>
          <w:rFonts w:cstheme="minorHAnsi"/>
          <w:b/>
          <w:bCs/>
          <w:sz w:val="32"/>
          <w:szCs w:val="32"/>
        </w:rPr>
        <w:t>FR-09:</w:t>
      </w:r>
      <w:r w:rsidRPr="006E2449">
        <w:rPr>
          <w:rFonts w:cstheme="minorHAnsi"/>
          <w:sz w:val="32"/>
          <w:szCs w:val="32"/>
        </w:rPr>
        <w:t xml:space="preserve"> The system shall generate cleanup recommendation text (e.g., suggested equipment or priority level) as part of the LLM-generated summary.</w:t>
      </w:r>
    </w:p>
    <w:p w14:paraId="0C813643" w14:textId="77777777" w:rsidR="006E2449" w:rsidRPr="006E2449" w:rsidRDefault="006E2449" w:rsidP="006E2449">
      <w:pPr>
        <w:jc w:val="both"/>
        <w:rPr>
          <w:rFonts w:cstheme="minorHAnsi"/>
          <w:sz w:val="32"/>
          <w:szCs w:val="32"/>
        </w:rPr>
      </w:pPr>
      <w:r w:rsidRPr="006E2449">
        <w:rPr>
          <w:rFonts w:cstheme="minorHAnsi"/>
          <w:b/>
          <w:bCs/>
          <w:sz w:val="32"/>
          <w:szCs w:val="32"/>
        </w:rPr>
        <w:t>FR-10:</w:t>
      </w:r>
      <w:r w:rsidRPr="006E2449">
        <w:rPr>
          <w:rFonts w:cstheme="minorHAnsi"/>
          <w:sz w:val="32"/>
          <w:szCs w:val="32"/>
        </w:rPr>
        <w:t xml:space="preserve"> The system shall compile the annotated image, debris breakdown table, severity badge, geographic tag, timestamp, and AI-generated summary into a single structured report.</w:t>
      </w:r>
    </w:p>
    <w:p w14:paraId="540B52C0" w14:textId="77777777" w:rsidR="006E2449" w:rsidRPr="006E2449" w:rsidRDefault="006E2449" w:rsidP="006E2449">
      <w:pPr>
        <w:jc w:val="both"/>
        <w:rPr>
          <w:rFonts w:cstheme="minorHAnsi"/>
          <w:sz w:val="32"/>
          <w:szCs w:val="32"/>
        </w:rPr>
      </w:pPr>
      <w:r w:rsidRPr="006E2449">
        <w:rPr>
          <w:rFonts w:cstheme="minorHAnsi"/>
          <w:b/>
          <w:bCs/>
          <w:sz w:val="32"/>
          <w:szCs w:val="32"/>
        </w:rPr>
        <w:t>FR-11:</w:t>
      </w:r>
      <w:r w:rsidRPr="006E2449">
        <w:rPr>
          <w:rFonts w:cstheme="minorHAnsi"/>
          <w:sz w:val="32"/>
          <w:szCs w:val="32"/>
        </w:rPr>
        <w:t xml:space="preserve"> The system shall export the compiled report as a downloadable PDF file.</w:t>
      </w:r>
    </w:p>
    <w:p w14:paraId="5172623F" w14:textId="77777777" w:rsidR="006E2449" w:rsidRPr="006E2449" w:rsidRDefault="006E2449" w:rsidP="006E2449">
      <w:pPr>
        <w:jc w:val="both"/>
        <w:rPr>
          <w:rFonts w:cstheme="minorHAnsi"/>
          <w:sz w:val="32"/>
          <w:szCs w:val="32"/>
        </w:rPr>
      </w:pPr>
      <w:r w:rsidRPr="006E2449">
        <w:rPr>
          <w:rFonts w:cstheme="minorHAnsi"/>
          <w:b/>
          <w:bCs/>
          <w:sz w:val="32"/>
          <w:szCs w:val="32"/>
        </w:rPr>
        <w:t>FR-12:</w:t>
      </w:r>
      <w:r w:rsidRPr="006E2449">
        <w:rPr>
          <w:rFonts w:cstheme="minorHAnsi"/>
          <w:sz w:val="32"/>
          <w:szCs w:val="32"/>
        </w:rPr>
        <w:t xml:space="preserve"> The system shall display an appropriate error message if the detection model or the LLM reporting service fails to return a result within the expected processing flow.</w:t>
      </w:r>
    </w:p>
    <w:p w14:paraId="2C2FE434" w14:textId="77777777" w:rsidR="006E2449" w:rsidRDefault="006E2449" w:rsidP="006E2449">
      <w:pPr>
        <w:jc w:val="both"/>
        <w:rPr>
          <w:rFonts w:cstheme="minorHAnsi"/>
          <w:sz w:val="32"/>
          <w:szCs w:val="32"/>
        </w:rPr>
      </w:pPr>
      <w:r w:rsidRPr="006E2449">
        <w:rPr>
          <w:rFonts w:cstheme="minorHAnsi"/>
          <w:b/>
          <w:bCs/>
          <w:sz w:val="32"/>
          <w:szCs w:val="32"/>
        </w:rPr>
        <w:t>FR-13:</w:t>
      </w:r>
      <w:r w:rsidRPr="006E2449">
        <w:rPr>
          <w:rFonts w:cstheme="minorHAnsi"/>
          <w:sz w:val="32"/>
          <w:szCs w:val="32"/>
        </w:rPr>
        <w:t xml:space="preserve"> The system shall timestamp each submission (image upload) with the date and time of processing.</w:t>
      </w:r>
    </w:p>
    <w:p w14:paraId="718D9FB6" w14:textId="77777777" w:rsidR="006E2449" w:rsidRPr="006E2449" w:rsidRDefault="006E2449" w:rsidP="006E2449">
      <w:pPr>
        <w:jc w:val="both"/>
        <w:rPr>
          <w:rFonts w:cstheme="minorHAnsi"/>
          <w:sz w:val="32"/>
          <w:szCs w:val="32"/>
        </w:rPr>
      </w:pPr>
    </w:p>
    <w:p w14:paraId="29F27D77" w14:textId="77777777" w:rsidR="006E2449" w:rsidRPr="006E2449" w:rsidRDefault="006E2449" w:rsidP="006E2449">
      <w:pPr>
        <w:rPr>
          <w:rFonts w:cstheme="minorHAnsi"/>
          <w:b/>
          <w:bCs/>
          <w:color w:val="1F3864" w:themeColor="accent1" w:themeShade="80"/>
          <w:sz w:val="32"/>
          <w:szCs w:val="32"/>
        </w:rPr>
      </w:pPr>
      <w:r w:rsidRPr="006E2449">
        <w:rPr>
          <w:rFonts w:cstheme="minorHAnsi"/>
          <w:b/>
          <w:bCs/>
          <w:color w:val="1F3864" w:themeColor="accent1" w:themeShade="80"/>
          <w:sz w:val="32"/>
          <w:szCs w:val="32"/>
        </w:rPr>
        <w:t>4. Non-Functional Requirements</w:t>
      </w:r>
    </w:p>
    <w:p w14:paraId="56C40A95" w14:textId="77777777" w:rsidR="006E2449" w:rsidRPr="006E2449" w:rsidRDefault="006E2449" w:rsidP="006E2449">
      <w:pPr>
        <w:rPr>
          <w:rFonts w:cstheme="minorHAnsi"/>
          <w:b/>
          <w:bCs/>
          <w:color w:val="1F3864" w:themeColor="accent1" w:themeShade="80"/>
          <w:sz w:val="32"/>
          <w:szCs w:val="32"/>
        </w:rPr>
      </w:pPr>
      <w:r w:rsidRPr="006E2449">
        <w:rPr>
          <w:rFonts w:cstheme="minorHAnsi"/>
          <w:b/>
          <w:bCs/>
          <w:color w:val="1F3864" w:themeColor="accent1" w:themeShade="80"/>
          <w:sz w:val="32"/>
          <w:szCs w:val="32"/>
        </w:rPr>
        <w:t>4.1 Performance Requirements</w:t>
      </w:r>
    </w:p>
    <w:p w14:paraId="39D6D37E" w14:textId="77777777" w:rsidR="006E2449" w:rsidRPr="006E2449" w:rsidRDefault="006E2449" w:rsidP="006E2449">
      <w:pPr>
        <w:numPr>
          <w:ilvl w:val="0"/>
          <w:numId w:val="6"/>
        </w:numPr>
        <w:rPr>
          <w:rFonts w:cstheme="minorHAnsi"/>
          <w:sz w:val="32"/>
          <w:szCs w:val="32"/>
        </w:rPr>
      </w:pPr>
      <w:r w:rsidRPr="006E2449">
        <w:rPr>
          <w:rFonts w:cstheme="minorHAnsi"/>
          <w:b/>
          <w:bCs/>
          <w:sz w:val="32"/>
          <w:szCs w:val="32"/>
        </w:rPr>
        <w:t>NFR-01:</w:t>
      </w:r>
      <w:r w:rsidRPr="006E2449">
        <w:rPr>
          <w:rFonts w:cstheme="minorHAnsi"/>
          <w:sz w:val="32"/>
          <w:szCs w:val="32"/>
        </w:rPr>
        <w:t xml:space="preserve"> The system shall complete debris detection inference on a single submitted image within a target of 10 seconds on the intended local GPU hardware (e.g., RTX 3050/4050 class), to be verified during testing.</w:t>
      </w:r>
    </w:p>
    <w:p w14:paraId="017C48B1" w14:textId="77777777" w:rsidR="006E2449" w:rsidRPr="006E2449" w:rsidRDefault="006E2449" w:rsidP="006E2449">
      <w:pPr>
        <w:numPr>
          <w:ilvl w:val="0"/>
          <w:numId w:val="6"/>
        </w:numPr>
        <w:rPr>
          <w:rFonts w:cstheme="minorHAnsi"/>
          <w:sz w:val="32"/>
          <w:szCs w:val="32"/>
        </w:rPr>
      </w:pPr>
      <w:r w:rsidRPr="006E2449">
        <w:rPr>
          <w:rFonts w:cstheme="minorHAnsi"/>
          <w:b/>
          <w:bCs/>
          <w:sz w:val="32"/>
          <w:szCs w:val="32"/>
        </w:rPr>
        <w:t>NFR-02:</w:t>
      </w:r>
      <w:r w:rsidRPr="006E2449">
        <w:rPr>
          <w:rFonts w:cstheme="minorHAnsi"/>
          <w:sz w:val="32"/>
          <w:szCs w:val="32"/>
        </w:rPr>
        <w:t xml:space="preserve"> The system shall generate the AI-written environmental summary and complete PDF report compilation </w:t>
      </w:r>
      <w:r w:rsidRPr="006E2449">
        <w:rPr>
          <w:rFonts w:cstheme="minorHAnsi"/>
          <w:sz w:val="32"/>
          <w:szCs w:val="32"/>
        </w:rPr>
        <w:lastRenderedPageBreak/>
        <w:t>within a target of 30 seconds of detection completing, to be verified during testing.</w:t>
      </w:r>
    </w:p>
    <w:p w14:paraId="17FD5F75" w14:textId="77777777" w:rsidR="006E2449" w:rsidRDefault="006E2449" w:rsidP="006E2449">
      <w:pPr>
        <w:numPr>
          <w:ilvl w:val="0"/>
          <w:numId w:val="6"/>
        </w:numPr>
        <w:rPr>
          <w:rFonts w:cstheme="minorHAnsi"/>
          <w:sz w:val="32"/>
          <w:szCs w:val="32"/>
        </w:rPr>
      </w:pPr>
      <w:r w:rsidRPr="006E2449">
        <w:rPr>
          <w:rFonts w:cstheme="minorHAnsi"/>
          <w:b/>
          <w:bCs/>
          <w:sz w:val="32"/>
          <w:szCs w:val="32"/>
        </w:rPr>
        <w:t>NFR-03:</w:t>
      </w:r>
      <w:r w:rsidRPr="006E2449">
        <w:rPr>
          <w:rFonts w:cstheme="minorHAnsi"/>
          <w:sz w:val="32"/>
          <w:szCs w:val="32"/>
        </w:rPr>
        <w:t xml:space="preserve"> The system shall support processing of at least one image submission at a time without failure; concurrent multi-request performance is not a target for this prototype (per Section 2.4).</w:t>
      </w:r>
    </w:p>
    <w:p w14:paraId="0A11BA9E" w14:textId="77777777" w:rsidR="006E2449" w:rsidRPr="006E2449" w:rsidRDefault="006E2449" w:rsidP="006E2449">
      <w:pPr>
        <w:ind w:left="720"/>
        <w:rPr>
          <w:rFonts w:cstheme="minorHAnsi"/>
          <w:sz w:val="32"/>
          <w:szCs w:val="32"/>
        </w:rPr>
      </w:pPr>
    </w:p>
    <w:p w14:paraId="6E43C4F9" w14:textId="77777777" w:rsidR="006E2449" w:rsidRPr="006E2449" w:rsidRDefault="006E2449" w:rsidP="006E2449">
      <w:pPr>
        <w:rPr>
          <w:rFonts w:cstheme="minorHAnsi"/>
          <w:b/>
          <w:bCs/>
          <w:color w:val="1F3864" w:themeColor="accent1" w:themeShade="80"/>
          <w:sz w:val="32"/>
          <w:szCs w:val="32"/>
        </w:rPr>
      </w:pPr>
      <w:r w:rsidRPr="006E2449">
        <w:rPr>
          <w:rFonts w:cstheme="minorHAnsi"/>
          <w:b/>
          <w:bCs/>
          <w:color w:val="1F3864" w:themeColor="accent1" w:themeShade="80"/>
          <w:sz w:val="32"/>
          <w:szCs w:val="32"/>
        </w:rPr>
        <w:t>4.2 Security Requirements</w:t>
      </w:r>
    </w:p>
    <w:p w14:paraId="38E87603" w14:textId="77777777" w:rsidR="006E2449" w:rsidRPr="006E2449" w:rsidRDefault="006E2449" w:rsidP="006E2449">
      <w:pPr>
        <w:numPr>
          <w:ilvl w:val="0"/>
          <w:numId w:val="7"/>
        </w:numPr>
        <w:rPr>
          <w:rFonts w:cstheme="minorHAnsi"/>
          <w:sz w:val="32"/>
          <w:szCs w:val="32"/>
        </w:rPr>
      </w:pPr>
      <w:r w:rsidRPr="006E2449">
        <w:rPr>
          <w:rFonts w:cstheme="minorHAnsi"/>
          <w:b/>
          <w:bCs/>
          <w:sz w:val="32"/>
          <w:szCs w:val="32"/>
        </w:rPr>
        <w:t>NFR-04:</w:t>
      </w:r>
      <w:r w:rsidRPr="006E2449">
        <w:rPr>
          <w:rFonts w:cstheme="minorHAnsi"/>
          <w:sz w:val="32"/>
          <w:szCs w:val="32"/>
        </w:rPr>
        <w:t xml:space="preserve"> Uploaded images and their associated geographic location data shall not be transmitted to any third-party or external cloud service; all processing shall occur on locally-controlled hardware.</w:t>
      </w:r>
    </w:p>
    <w:p w14:paraId="49042263" w14:textId="77777777" w:rsidR="006E2449" w:rsidRPr="006E2449" w:rsidRDefault="006E2449" w:rsidP="006E2449">
      <w:pPr>
        <w:numPr>
          <w:ilvl w:val="0"/>
          <w:numId w:val="7"/>
        </w:numPr>
        <w:rPr>
          <w:rFonts w:cstheme="minorHAnsi"/>
          <w:sz w:val="32"/>
          <w:szCs w:val="32"/>
        </w:rPr>
      </w:pPr>
      <w:r w:rsidRPr="006E2449">
        <w:rPr>
          <w:rFonts w:cstheme="minorHAnsi"/>
          <w:b/>
          <w:bCs/>
          <w:sz w:val="32"/>
          <w:szCs w:val="32"/>
        </w:rPr>
        <w:t>NFR-05:</w:t>
      </w:r>
      <w:r w:rsidRPr="006E2449">
        <w:rPr>
          <w:rFonts w:cstheme="minorHAnsi"/>
          <w:sz w:val="32"/>
          <w:szCs w:val="32"/>
        </w:rPr>
        <w:t xml:space="preserve"> The system shall not persist uploaded images or generated reports beyond what is necessary for the current session, unless explicit local storage is implemented; no data shall be exposed via a public-facing endpoint without access restriction.</w:t>
      </w:r>
    </w:p>
    <w:p w14:paraId="3EA80CE0" w14:textId="77777777" w:rsidR="006E2449" w:rsidRDefault="006E2449" w:rsidP="006E2449">
      <w:pPr>
        <w:numPr>
          <w:ilvl w:val="0"/>
          <w:numId w:val="7"/>
        </w:numPr>
        <w:rPr>
          <w:rFonts w:cstheme="minorHAnsi"/>
          <w:sz w:val="32"/>
          <w:szCs w:val="32"/>
        </w:rPr>
      </w:pPr>
      <w:r w:rsidRPr="006E2449">
        <w:rPr>
          <w:rFonts w:cstheme="minorHAnsi"/>
          <w:b/>
          <w:bCs/>
          <w:sz w:val="32"/>
          <w:szCs w:val="32"/>
        </w:rPr>
        <w:t>NFR-06:</w:t>
      </w:r>
      <w:r w:rsidRPr="006E2449">
        <w:rPr>
          <w:rFonts w:cstheme="minorHAnsi"/>
          <w:sz w:val="32"/>
          <w:szCs w:val="32"/>
        </w:rPr>
        <w:t xml:space="preserve"> Since no user authentication is in scope (Section 2.3), the system shall not expose any administrative or configuration functionality through the user-facing interface.</w:t>
      </w:r>
    </w:p>
    <w:p w14:paraId="42172DF1" w14:textId="77777777" w:rsidR="006E2449" w:rsidRPr="006E2449" w:rsidRDefault="006E2449" w:rsidP="006E2449">
      <w:pPr>
        <w:ind w:left="720"/>
        <w:rPr>
          <w:rFonts w:cstheme="minorHAnsi"/>
          <w:sz w:val="32"/>
          <w:szCs w:val="32"/>
        </w:rPr>
      </w:pPr>
    </w:p>
    <w:p w14:paraId="5002D034" w14:textId="77777777" w:rsidR="006E2449" w:rsidRPr="006E2449" w:rsidRDefault="006E2449" w:rsidP="006E2449">
      <w:pPr>
        <w:rPr>
          <w:rFonts w:cstheme="minorHAnsi"/>
          <w:b/>
          <w:bCs/>
          <w:color w:val="1F3864" w:themeColor="accent1" w:themeShade="80"/>
          <w:sz w:val="32"/>
          <w:szCs w:val="32"/>
        </w:rPr>
      </w:pPr>
      <w:r w:rsidRPr="006E2449">
        <w:rPr>
          <w:rFonts w:cstheme="minorHAnsi"/>
          <w:b/>
          <w:bCs/>
          <w:color w:val="1F3864" w:themeColor="accent1" w:themeShade="80"/>
          <w:sz w:val="32"/>
          <w:szCs w:val="32"/>
        </w:rPr>
        <w:t>4.3 Usability Requirements</w:t>
      </w:r>
    </w:p>
    <w:p w14:paraId="16FA4B23" w14:textId="77777777" w:rsidR="006E2449" w:rsidRPr="006E2449" w:rsidRDefault="006E2449" w:rsidP="006E2449">
      <w:pPr>
        <w:numPr>
          <w:ilvl w:val="0"/>
          <w:numId w:val="8"/>
        </w:numPr>
        <w:rPr>
          <w:rFonts w:cstheme="minorHAnsi"/>
          <w:sz w:val="32"/>
          <w:szCs w:val="32"/>
        </w:rPr>
      </w:pPr>
      <w:r w:rsidRPr="006E2449">
        <w:rPr>
          <w:rFonts w:cstheme="minorHAnsi"/>
          <w:b/>
          <w:bCs/>
          <w:sz w:val="32"/>
          <w:szCs w:val="32"/>
        </w:rPr>
        <w:t>NFR-07:</w:t>
      </w:r>
      <w:r w:rsidRPr="006E2449">
        <w:rPr>
          <w:rFonts w:cstheme="minorHAnsi"/>
          <w:sz w:val="32"/>
          <w:szCs w:val="32"/>
        </w:rPr>
        <w:t xml:space="preserve"> A first-time user shall be able to complete a full submission (upload image, tag location, view report) without external instructions, using only on-screen labels and prompts.</w:t>
      </w:r>
    </w:p>
    <w:p w14:paraId="1B2134F1" w14:textId="77777777" w:rsidR="006E2449" w:rsidRPr="006E2449" w:rsidRDefault="006E2449" w:rsidP="006E2449">
      <w:pPr>
        <w:numPr>
          <w:ilvl w:val="0"/>
          <w:numId w:val="8"/>
        </w:numPr>
        <w:rPr>
          <w:rFonts w:cstheme="minorHAnsi"/>
          <w:sz w:val="32"/>
          <w:szCs w:val="32"/>
        </w:rPr>
      </w:pPr>
      <w:r w:rsidRPr="006E2449">
        <w:rPr>
          <w:rFonts w:cstheme="minorHAnsi"/>
          <w:b/>
          <w:bCs/>
          <w:sz w:val="32"/>
          <w:szCs w:val="32"/>
        </w:rPr>
        <w:t>NFR-08:</w:t>
      </w:r>
      <w:r w:rsidRPr="006E2449">
        <w:rPr>
          <w:rFonts w:cstheme="minorHAnsi"/>
          <w:sz w:val="32"/>
          <w:szCs w:val="32"/>
        </w:rPr>
        <w:t xml:space="preserve"> The severity badge (Low/Medium/High) shall be presented using clear color-coding and text label together, not </w:t>
      </w:r>
      <w:proofErr w:type="spellStart"/>
      <w:r w:rsidRPr="006E2449">
        <w:rPr>
          <w:rFonts w:cstheme="minorHAnsi"/>
          <w:sz w:val="32"/>
          <w:szCs w:val="32"/>
        </w:rPr>
        <w:t>color</w:t>
      </w:r>
      <w:proofErr w:type="spellEnd"/>
      <w:r w:rsidRPr="006E2449">
        <w:rPr>
          <w:rFonts w:cstheme="minorHAnsi"/>
          <w:sz w:val="32"/>
          <w:szCs w:val="32"/>
        </w:rPr>
        <w:t xml:space="preserve"> alone, to remain interpretable by all users including those with </w:t>
      </w:r>
      <w:proofErr w:type="spellStart"/>
      <w:r w:rsidRPr="006E2449">
        <w:rPr>
          <w:rFonts w:cstheme="minorHAnsi"/>
          <w:sz w:val="32"/>
          <w:szCs w:val="32"/>
        </w:rPr>
        <w:t>color</w:t>
      </w:r>
      <w:proofErr w:type="spellEnd"/>
      <w:r w:rsidRPr="006E2449">
        <w:rPr>
          <w:rFonts w:cstheme="minorHAnsi"/>
          <w:sz w:val="32"/>
          <w:szCs w:val="32"/>
        </w:rPr>
        <w:t xml:space="preserve"> vision deficiency.</w:t>
      </w:r>
    </w:p>
    <w:p w14:paraId="63F8B001" w14:textId="77777777" w:rsidR="006E2449" w:rsidRDefault="006E2449" w:rsidP="006E2449">
      <w:pPr>
        <w:numPr>
          <w:ilvl w:val="0"/>
          <w:numId w:val="8"/>
        </w:numPr>
        <w:rPr>
          <w:rFonts w:cstheme="minorHAnsi"/>
          <w:sz w:val="32"/>
          <w:szCs w:val="32"/>
        </w:rPr>
      </w:pPr>
      <w:r w:rsidRPr="006E2449">
        <w:rPr>
          <w:rFonts w:cstheme="minorHAnsi"/>
          <w:b/>
          <w:bCs/>
          <w:sz w:val="32"/>
          <w:szCs w:val="32"/>
        </w:rPr>
        <w:lastRenderedPageBreak/>
        <w:t>NFR-09:</w:t>
      </w:r>
      <w:r w:rsidRPr="006E2449">
        <w:rPr>
          <w:rFonts w:cstheme="minorHAnsi"/>
          <w:sz w:val="32"/>
          <w:szCs w:val="32"/>
        </w:rPr>
        <w:t xml:space="preserve"> Error messages (e.g., unsupported file type, processing failure) shall be presented in plain, non-technical language understandable by non-technical user classes (e.g., NGO/cleanup team members).</w:t>
      </w:r>
    </w:p>
    <w:p w14:paraId="26FB77A3" w14:textId="77777777" w:rsidR="006E2449" w:rsidRPr="006E2449" w:rsidRDefault="006E2449" w:rsidP="006E2449">
      <w:pPr>
        <w:ind w:left="720"/>
        <w:rPr>
          <w:rFonts w:cstheme="minorHAnsi"/>
          <w:sz w:val="32"/>
          <w:szCs w:val="32"/>
        </w:rPr>
      </w:pPr>
    </w:p>
    <w:p w14:paraId="568507E1" w14:textId="77777777" w:rsidR="006E2449" w:rsidRPr="006E2449" w:rsidRDefault="006E2449" w:rsidP="006E2449">
      <w:pPr>
        <w:rPr>
          <w:rFonts w:cstheme="minorHAnsi"/>
          <w:b/>
          <w:bCs/>
          <w:color w:val="1F3864" w:themeColor="accent1" w:themeShade="80"/>
          <w:sz w:val="32"/>
          <w:szCs w:val="32"/>
        </w:rPr>
      </w:pPr>
      <w:r w:rsidRPr="006E2449">
        <w:rPr>
          <w:rFonts w:cstheme="minorHAnsi"/>
          <w:b/>
          <w:bCs/>
          <w:color w:val="1F3864" w:themeColor="accent1" w:themeShade="80"/>
          <w:sz w:val="32"/>
          <w:szCs w:val="32"/>
        </w:rPr>
        <w:t>4.4 Reliability Requirements</w:t>
      </w:r>
    </w:p>
    <w:p w14:paraId="488C23B2" w14:textId="77777777" w:rsidR="006E2449" w:rsidRPr="006E2449" w:rsidRDefault="006E2449" w:rsidP="006E2449">
      <w:pPr>
        <w:numPr>
          <w:ilvl w:val="0"/>
          <w:numId w:val="9"/>
        </w:numPr>
        <w:rPr>
          <w:rFonts w:cstheme="minorHAnsi"/>
          <w:sz w:val="32"/>
          <w:szCs w:val="32"/>
        </w:rPr>
      </w:pPr>
      <w:r w:rsidRPr="006E2449">
        <w:rPr>
          <w:rFonts w:cstheme="minorHAnsi"/>
          <w:b/>
          <w:bCs/>
          <w:sz w:val="32"/>
          <w:szCs w:val="32"/>
        </w:rPr>
        <w:t>NFR-10:</w:t>
      </w:r>
      <w:r w:rsidRPr="006E2449">
        <w:rPr>
          <w:rFonts w:cstheme="minorHAnsi"/>
          <w:sz w:val="32"/>
          <w:szCs w:val="32"/>
        </w:rPr>
        <w:t xml:space="preserve"> If the LLM reporting service fails or times out, the system shall still return the detection results (bounding boxes, classes, confidence scores) and severity badge without blocking on report-text generation.</w:t>
      </w:r>
    </w:p>
    <w:p w14:paraId="43423F27" w14:textId="77777777" w:rsidR="006E2449" w:rsidRPr="006E2449" w:rsidRDefault="006E2449" w:rsidP="006E2449">
      <w:pPr>
        <w:numPr>
          <w:ilvl w:val="0"/>
          <w:numId w:val="9"/>
        </w:numPr>
        <w:rPr>
          <w:rFonts w:cstheme="minorHAnsi"/>
          <w:sz w:val="32"/>
          <w:szCs w:val="32"/>
        </w:rPr>
      </w:pPr>
      <w:r w:rsidRPr="006E2449">
        <w:rPr>
          <w:rFonts w:cstheme="minorHAnsi"/>
          <w:b/>
          <w:bCs/>
          <w:sz w:val="32"/>
          <w:szCs w:val="32"/>
        </w:rPr>
        <w:t>NFR-11:</w:t>
      </w:r>
      <w:r w:rsidRPr="006E2449">
        <w:rPr>
          <w:rFonts w:cstheme="minorHAnsi"/>
          <w:sz w:val="32"/>
          <w:szCs w:val="32"/>
        </w:rPr>
        <w:t xml:space="preserve"> The system shall handle a corrupted or unreadable image file gracefully, returning a clear error rather than crashing the application.</w:t>
      </w:r>
    </w:p>
    <w:p w14:paraId="5F7D8CB0" w14:textId="77777777" w:rsidR="006E2449" w:rsidRDefault="006E2449" w:rsidP="006E2449">
      <w:pPr>
        <w:numPr>
          <w:ilvl w:val="0"/>
          <w:numId w:val="9"/>
        </w:numPr>
        <w:rPr>
          <w:rFonts w:cstheme="minorHAnsi"/>
          <w:sz w:val="32"/>
          <w:szCs w:val="32"/>
        </w:rPr>
      </w:pPr>
      <w:r w:rsidRPr="006E2449">
        <w:rPr>
          <w:rFonts w:cstheme="minorHAnsi"/>
          <w:b/>
          <w:bCs/>
          <w:sz w:val="32"/>
          <w:szCs w:val="32"/>
        </w:rPr>
        <w:t>NFR-12:</w:t>
      </w:r>
      <w:r w:rsidRPr="006E2449">
        <w:rPr>
          <w:rFonts w:cstheme="minorHAnsi"/>
          <w:sz w:val="32"/>
          <w:szCs w:val="32"/>
        </w:rPr>
        <w:t xml:space="preserve"> The detection model shall be evaluated for accuracy on a held-out validation subset of the </w:t>
      </w:r>
      <w:proofErr w:type="spellStart"/>
      <w:r w:rsidRPr="006E2449">
        <w:rPr>
          <w:rFonts w:cstheme="minorHAnsi"/>
          <w:sz w:val="32"/>
          <w:szCs w:val="32"/>
        </w:rPr>
        <w:t>TrashCan</w:t>
      </w:r>
      <w:proofErr w:type="spellEnd"/>
      <w:r w:rsidRPr="006E2449">
        <w:rPr>
          <w:rFonts w:cstheme="minorHAnsi"/>
          <w:sz w:val="32"/>
          <w:szCs w:val="32"/>
        </w:rPr>
        <w:t xml:space="preserve"> dataset before being considered ready for demonstration; the target accuracy figure shall be documented once testing is complete, rather than assumed in advance.</w:t>
      </w:r>
    </w:p>
    <w:p w14:paraId="55124FC9" w14:textId="77777777" w:rsidR="006E2449" w:rsidRPr="006E2449" w:rsidRDefault="006E2449" w:rsidP="006E2449">
      <w:pPr>
        <w:ind w:left="720"/>
        <w:rPr>
          <w:rFonts w:cstheme="minorHAnsi"/>
          <w:sz w:val="32"/>
          <w:szCs w:val="32"/>
        </w:rPr>
      </w:pPr>
    </w:p>
    <w:p w14:paraId="27E63B3A" w14:textId="77777777" w:rsidR="006E2449" w:rsidRPr="006E2449" w:rsidRDefault="006E2449" w:rsidP="006E2449">
      <w:pPr>
        <w:rPr>
          <w:rFonts w:cstheme="minorHAnsi"/>
          <w:b/>
          <w:bCs/>
          <w:color w:val="1F3864" w:themeColor="accent1" w:themeShade="80"/>
          <w:sz w:val="32"/>
          <w:szCs w:val="32"/>
        </w:rPr>
      </w:pPr>
      <w:r w:rsidRPr="006E2449">
        <w:rPr>
          <w:rFonts w:cstheme="minorHAnsi"/>
          <w:b/>
          <w:bCs/>
          <w:color w:val="1F3864" w:themeColor="accent1" w:themeShade="80"/>
          <w:sz w:val="32"/>
          <w:szCs w:val="32"/>
        </w:rPr>
        <w:t>5. External Interface Requirements</w:t>
      </w:r>
    </w:p>
    <w:p w14:paraId="467AE3E1" w14:textId="77777777" w:rsidR="006E2449" w:rsidRPr="006E2449" w:rsidRDefault="006E2449" w:rsidP="006E2449">
      <w:pPr>
        <w:rPr>
          <w:rFonts w:cstheme="minorHAnsi"/>
          <w:b/>
          <w:bCs/>
          <w:color w:val="1F3864" w:themeColor="accent1" w:themeShade="80"/>
          <w:sz w:val="32"/>
          <w:szCs w:val="32"/>
        </w:rPr>
      </w:pPr>
      <w:r w:rsidRPr="006E2449">
        <w:rPr>
          <w:rFonts w:cstheme="minorHAnsi"/>
          <w:b/>
          <w:bCs/>
          <w:color w:val="1F3864" w:themeColor="accent1" w:themeShade="80"/>
          <w:sz w:val="32"/>
          <w:szCs w:val="32"/>
        </w:rPr>
        <w:t>5.1 User Interfaces</w:t>
      </w:r>
    </w:p>
    <w:p w14:paraId="73851756" w14:textId="77777777" w:rsidR="006E2449" w:rsidRPr="006E2449" w:rsidRDefault="006E2449" w:rsidP="006E2449">
      <w:pPr>
        <w:numPr>
          <w:ilvl w:val="0"/>
          <w:numId w:val="10"/>
        </w:numPr>
        <w:jc w:val="both"/>
        <w:rPr>
          <w:rFonts w:cstheme="minorHAnsi"/>
          <w:sz w:val="32"/>
          <w:szCs w:val="32"/>
        </w:rPr>
      </w:pPr>
      <w:r w:rsidRPr="006E2449">
        <w:rPr>
          <w:rFonts w:cstheme="minorHAnsi"/>
          <w:sz w:val="32"/>
          <w:szCs w:val="32"/>
        </w:rPr>
        <w:t>The system shall provide a browser-based web interface accessible via standard modern browsers (e.g., Chrome, Edge, Firefox).</w:t>
      </w:r>
    </w:p>
    <w:p w14:paraId="53DD2DF6" w14:textId="77777777" w:rsidR="006E2449" w:rsidRPr="006E2449" w:rsidRDefault="006E2449" w:rsidP="006E2449">
      <w:pPr>
        <w:numPr>
          <w:ilvl w:val="0"/>
          <w:numId w:val="10"/>
        </w:numPr>
        <w:jc w:val="both"/>
        <w:rPr>
          <w:rFonts w:cstheme="minorHAnsi"/>
          <w:sz w:val="32"/>
          <w:szCs w:val="32"/>
        </w:rPr>
      </w:pPr>
      <w:r w:rsidRPr="006E2449">
        <w:rPr>
          <w:rFonts w:cstheme="minorHAnsi"/>
          <w:sz w:val="32"/>
          <w:szCs w:val="32"/>
        </w:rPr>
        <w:t>The interface shall include an image upload control accepting drag-and-drop or file-browser selection.</w:t>
      </w:r>
    </w:p>
    <w:p w14:paraId="6739099C" w14:textId="77777777" w:rsidR="006E2449" w:rsidRPr="006E2449" w:rsidRDefault="006E2449" w:rsidP="006E2449">
      <w:pPr>
        <w:numPr>
          <w:ilvl w:val="0"/>
          <w:numId w:val="10"/>
        </w:numPr>
        <w:jc w:val="both"/>
        <w:rPr>
          <w:rFonts w:cstheme="minorHAnsi"/>
          <w:sz w:val="32"/>
          <w:szCs w:val="32"/>
        </w:rPr>
      </w:pPr>
      <w:r w:rsidRPr="006E2449">
        <w:rPr>
          <w:rFonts w:cstheme="minorHAnsi"/>
          <w:sz w:val="32"/>
          <w:szCs w:val="32"/>
        </w:rPr>
        <w:t>The interface shall include a map component allowing the user to drop a pin or draw a boundary zone to tag the image's location.</w:t>
      </w:r>
    </w:p>
    <w:p w14:paraId="12329E4F" w14:textId="77777777" w:rsidR="006E2449" w:rsidRPr="006E2449" w:rsidRDefault="006E2449" w:rsidP="006E2449">
      <w:pPr>
        <w:numPr>
          <w:ilvl w:val="0"/>
          <w:numId w:val="10"/>
        </w:numPr>
        <w:jc w:val="both"/>
        <w:rPr>
          <w:rFonts w:cstheme="minorHAnsi"/>
          <w:sz w:val="32"/>
          <w:szCs w:val="32"/>
        </w:rPr>
      </w:pPr>
      <w:r w:rsidRPr="006E2449">
        <w:rPr>
          <w:rFonts w:cstheme="minorHAnsi"/>
          <w:sz w:val="32"/>
          <w:szCs w:val="32"/>
        </w:rPr>
        <w:lastRenderedPageBreak/>
        <w:t>The interface shall display detection results (annotated image, debris breakdown, severity badge) on the same page or a linked results view after processing completes.</w:t>
      </w:r>
    </w:p>
    <w:p w14:paraId="3AF0011C" w14:textId="77777777" w:rsidR="006E2449" w:rsidRPr="006E2449" w:rsidRDefault="006E2449" w:rsidP="006E2449">
      <w:pPr>
        <w:numPr>
          <w:ilvl w:val="0"/>
          <w:numId w:val="10"/>
        </w:numPr>
        <w:jc w:val="both"/>
        <w:rPr>
          <w:rFonts w:cstheme="minorHAnsi"/>
          <w:sz w:val="32"/>
          <w:szCs w:val="32"/>
        </w:rPr>
      </w:pPr>
      <w:r w:rsidRPr="006E2449">
        <w:rPr>
          <w:rFonts w:cstheme="minorHAnsi"/>
          <w:sz w:val="32"/>
          <w:szCs w:val="32"/>
        </w:rPr>
        <w:t>The interface shall provide a visible action (e.g., a "Download Report" button) to export the generated PDF.</w:t>
      </w:r>
    </w:p>
    <w:p w14:paraId="246762CB" w14:textId="77777777" w:rsidR="006E2449" w:rsidRPr="006E2449" w:rsidRDefault="006E2449" w:rsidP="006E2449">
      <w:pPr>
        <w:numPr>
          <w:ilvl w:val="0"/>
          <w:numId w:val="10"/>
        </w:numPr>
        <w:jc w:val="both"/>
        <w:rPr>
          <w:rFonts w:cstheme="minorHAnsi"/>
          <w:sz w:val="32"/>
          <w:szCs w:val="32"/>
        </w:rPr>
      </w:pPr>
      <w:r w:rsidRPr="006E2449">
        <w:rPr>
          <w:rFonts w:cstheme="minorHAnsi"/>
          <w:sz w:val="32"/>
          <w:szCs w:val="32"/>
        </w:rPr>
        <w:t>The interface shall display a loading/processing indicator while detection and report generation are in progress, so the user is not left uncertain whether the system is working.</w:t>
      </w:r>
    </w:p>
    <w:p w14:paraId="75289FAD" w14:textId="77777777" w:rsidR="006E2449" w:rsidRDefault="006E2449" w:rsidP="006E2449">
      <w:pPr>
        <w:jc w:val="both"/>
        <w:rPr>
          <w:rFonts w:cstheme="minorHAnsi"/>
          <w:b/>
          <w:bCs/>
          <w:sz w:val="32"/>
          <w:szCs w:val="32"/>
        </w:rPr>
      </w:pPr>
    </w:p>
    <w:p w14:paraId="2D45D47F" w14:textId="34066A4B" w:rsidR="006E2449" w:rsidRPr="006E2449" w:rsidRDefault="006E2449" w:rsidP="006E2449">
      <w:pPr>
        <w:jc w:val="both"/>
        <w:rPr>
          <w:rFonts w:cstheme="minorHAnsi"/>
          <w:b/>
          <w:bCs/>
          <w:color w:val="1F3864" w:themeColor="accent1" w:themeShade="80"/>
          <w:sz w:val="32"/>
          <w:szCs w:val="32"/>
        </w:rPr>
      </w:pPr>
      <w:r w:rsidRPr="006E2449">
        <w:rPr>
          <w:rFonts w:cstheme="minorHAnsi"/>
          <w:b/>
          <w:bCs/>
          <w:color w:val="1F3864" w:themeColor="accent1" w:themeShade="80"/>
          <w:sz w:val="32"/>
          <w:szCs w:val="32"/>
        </w:rPr>
        <w:t>5.2 Hardware Interfaces</w:t>
      </w:r>
    </w:p>
    <w:p w14:paraId="6AF5E24D" w14:textId="77777777" w:rsidR="006E2449" w:rsidRPr="006E2449" w:rsidRDefault="006E2449" w:rsidP="006E2449">
      <w:pPr>
        <w:numPr>
          <w:ilvl w:val="0"/>
          <w:numId w:val="11"/>
        </w:numPr>
        <w:jc w:val="both"/>
        <w:rPr>
          <w:rFonts w:cstheme="minorHAnsi"/>
          <w:sz w:val="32"/>
          <w:szCs w:val="32"/>
        </w:rPr>
      </w:pPr>
      <w:r w:rsidRPr="006E2449">
        <w:rPr>
          <w:rFonts w:cstheme="minorHAnsi"/>
          <w:sz w:val="32"/>
          <w:szCs w:val="32"/>
        </w:rPr>
        <w:t>The system's inference component requires a machine with a CUDA-compatible NVIDIA GPU (consumer-grade, e.g., RTX 3050/4050 class or equivalent) for running the detection model and local LLM.</w:t>
      </w:r>
    </w:p>
    <w:p w14:paraId="75F79FD3" w14:textId="77777777" w:rsidR="006E2449" w:rsidRPr="006E2449" w:rsidRDefault="006E2449" w:rsidP="006E2449">
      <w:pPr>
        <w:numPr>
          <w:ilvl w:val="0"/>
          <w:numId w:val="11"/>
        </w:numPr>
        <w:jc w:val="both"/>
        <w:rPr>
          <w:rFonts w:cstheme="minorHAnsi"/>
          <w:sz w:val="32"/>
          <w:szCs w:val="32"/>
        </w:rPr>
      </w:pPr>
      <w:r w:rsidRPr="006E2449">
        <w:rPr>
          <w:rFonts w:cstheme="minorHAnsi"/>
          <w:sz w:val="32"/>
          <w:szCs w:val="32"/>
        </w:rPr>
        <w:t>No specialized input hardware (e.g., dedicated cameras, sensors) is required; images are supplied as standard files via the browser's file upload mechanism.</w:t>
      </w:r>
    </w:p>
    <w:p w14:paraId="37BB6B99" w14:textId="77777777" w:rsidR="006E2449" w:rsidRPr="006E2449" w:rsidRDefault="006E2449" w:rsidP="006E2449">
      <w:pPr>
        <w:numPr>
          <w:ilvl w:val="0"/>
          <w:numId w:val="11"/>
        </w:numPr>
        <w:jc w:val="both"/>
        <w:rPr>
          <w:rFonts w:cstheme="minorHAnsi"/>
          <w:sz w:val="32"/>
          <w:szCs w:val="32"/>
        </w:rPr>
      </w:pPr>
      <w:r w:rsidRPr="006E2449">
        <w:rPr>
          <w:rFonts w:cstheme="minorHAnsi"/>
          <w:sz w:val="32"/>
          <w:szCs w:val="32"/>
        </w:rPr>
        <w:t>No specialized output hardware is required beyond a standard display and, optionally, a printer for the exported PDF report.</w:t>
      </w:r>
    </w:p>
    <w:p w14:paraId="2108E62D" w14:textId="77777777" w:rsidR="006E2449" w:rsidRPr="006E2449" w:rsidRDefault="006E2449" w:rsidP="006E2449">
      <w:pPr>
        <w:jc w:val="both"/>
        <w:rPr>
          <w:rFonts w:cstheme="minorHAnsi"/>
          <w:b/>
          <w:bCs/>
          <w:color w:val="1F3864" w:themeColor="accent1" w:themeShade="80"/>
          <w:sz w:val="32"/>
          <w:szCs w:val="32"/>
        </w:rPr>
      </w:pPr>
    </w:p>
    <w:p w14:paraId="2C1B8F7F" w14:textId="5ECAB183" w:rsidR="006E2449" w:rsidRPr="006E2449" w:rsidRDefault="006E2449" w:rsidP="006E2449">
      <w:pPr>
        <w:jc w:val="both"/>
        <w:rPr>
          <w:rFonts w:cstheme="minorHAnsi"/>
          <w:b/>
          <w:bCs/>
          <w:color w:val="1F3864" w:themeColor="accent1" w:themeShade="80"/>
          <w:sz w:val="32"/>
          <w:szCs w:val="32"/>
        </w:rPr>
      </w:pPr>
      <w:r w:rsidRPr="006E2449">
        <w:rPr>
          <w:rFonts w:cstheme="minorHAnsi"/>
          <w:b/>
          <w:bCs/>
          <w:color w:val="1F3864" w:themeColor="accent1" w:themeShade="80"/>
          <w:sz w:val="32"/>
          <w:szCs w:val="32"/>
        </w:rPr>
        <w:t>5.3 Software Interfaces</w:t>
      </w:r>
    </w:p>
    <w:p w14:paraId="385CB67B" w14:textId="77777777" w:rsidR="006E2449" w:rsidRPr="006E2449" w:rsidRDefault="006E2449" w:rsidP="006E2449">
      <w:pPr>
        <w:numPr>
          <w:ilvl w:val="0"/>
          <w:numId w:val="12"/>
        </w:numPr>
        <w:jc w:val="both"/>
        <w:rPr>
          <w:rFonts w:cstheme="minorHAnsi"/>
          <w:sz w:val="32"/>
          <w:szCs w:val="32"/>
        </w:rPr>
      </w:pPr>
      <w:r w:rsidRPr="006E2449">
        <w:rPr>
          <w:rFonts w:cstheme="minorHAnsi"/>
          <w:sz w:val="32"/>
          <w:szCs w:val="32"/>
        </w:rPr>
        <w:t>The frontend shall communicate with the backend inference/report service via a REST API over HTTP.</w:t>
      </w:r>
    </w:p>
    <w:p w14:paraId="57D16120" w14:textId="77777777" w:rsidR="006E2449" w:rsidRPr="006E2449" w:rsidRDefault="006E2449" w:rsidP="006E2449">
      <w:pPr>
        <w:numPr>
          <w:ilvl w:val="0"/>
          <w:numId w:val="12"/>
        </w:numPr>
        <w:jc w:val="both"/>
        <w:rPr>
          <w:rFonts w:cstheme="minorHAnsi"/>
          <w:sz w:val="32"/>
          <w:szCs w:val="32"/>
        </w:rPr>
      </w:pPr>
      <w:r w:rsidRPr="006E2449">
        <w:rPr>
          <w:rFonts w:cstheme="minorHAnsi"/>
          <w:sz w:val="32"/>
          <w:szCs w:val="32"/>
        </w:rPr>
        <w:t xml:space="preserve">The detection component shall interface with the trained object detection model (RT-DETR-based) via a Python-based inference runtime (e.g., </w:t>
      </w:r>
      <w:proofErr w:type="spellStart"/>
      <w:r w:rsidRPr="006E2449">
        <w:rPr>
          <w:rFonts w:cstheme="minorHAnsi"/>
          <w:sz w:val="32"/>
          <w:szCs w:val="32"/>
        </w:rPr>
        <w:t>PyTorch</w:t>
      </w:r>
      <w:proofErr w:type="spellEnd"/>
      <w:r w:rsidRPr="006E2449">
        <w:rPr>
          <w:rFonts w:cstheme="minorHAnsi"/>
          <w:sz w:val="32"/>
          <w:szCs w:val="32"/>
        </w:rPr>
        <w:t xml:space="preserve"> with CUDA support).</w:t>
      </w:r>
    </w:p>
    <w:p w14:paraId="1687FDAA" w14:textId="77777777" w:rsidR="006E2449" w:rsidRPr="006E2449" w:rsidRDefault="006E2449" w:rsidP="006E2449">
      <w:pPr>
        <w:numPr>
          <w:ilvl w:val="0"/>
          <w:numId w:val="12"/>
        </w:numPr>
        <w:jc w:val="both"/>
        <w:rPr>
          <w:rFonts w:cstheme="minorHAnsi"/>
          <w:sz w:val="32"/>
          <w:szCs w:val="32"/>
        </w:rPr>
      </w:pPr>
      <w:r w:rsidRPr="006E2449">
        <w:rPr>
          <w:rFonts w:cstheme="minorHAnsi"/>
          <w:sz w:val="32"/>
          <w:szCs w:val="32"/>
        </w:rPr>
        <w:t xml:space="preserve">The report generation component shall interface with a locally-hosted LLM served through </w:t>
      </w:r>
      <w:proofErr w:type="spellStart"/>
      <w:r w:rsidRPr="006E2449">
        <w:rPr>
          <w:rFonts w:cstheme="minorHAnsi"/>
          <w:sz w:val="32"/>
          <w:szCs w:val="32"/>
        </w:rPr>
        <w:t>Ollama</w:t>
      </w:r>
      <w:proofErr w:type="spellEnd"/>
      <w:r w:rsidRPr="006E2449">
        <w:rPr>
          <w:rFonts w:cstheme="minorHAnsi"/>
          <w:sz w:val="32"/>
          <w:szCs w:val="32"/>
        </w:rPr>
        <w:t xml:space="preserve"> (Llama-3.1 8B model).</w:t>
      </w:r>
    </w:p>
    <w:p w14:paraId="7A1B31F4" w14:textId="77777777" w:rsidR="006E2449" w:rsidRPr="006E2449" w:rsidRDefault="006E2449" w:rsidP="006E2449">
      <w:pPr>
        <w:numPr>
          <w:ilvl w:val="0"/>
          <w:numId w:val="12"/>
        </w:numPr>
        <w:jc w:val="both"/>
        <w:rPr>
          <w:rFonts w:cstheme="minorHAnsi"/>
          <w:sz w:val="32"/>
          <w:szCs w:val="32"/>
        </w:rPr>
      </w:pPr>
      <w:r w:rsidRPr="006E2449">
        <w:rPr>
          <w:rFonts w:cstheme="minorHAnsi"/>
          <w:sz w:val="32"/>
          <w:szCs w:val="32"/>
        </w:rPr>
        <w:lastRenderedPageBreak/>
        <w:t>Any persisted data (e.g., report metadata, if implemented) shall interface with a local database (e.g., PostgreSQL), accessed only by the backend service — not directly by the frontend.</w:t>
      </w:r>
    </w:p>
    <w:p w14:paraId="535E9191" w14:textId="77777777" w:rsidR="006E2449" w:rsidRDefault="006E2449" w:rsidP="006E2449">
      <w:pPr>
        <w:jc w:val="both"/>
        <w:rPr>
          <w:rFonts w:cstheme="minorHAnsi"/>
          <w:b/>
          <w:bCs/>
          <w:sz w:val="32"/>
          <w:szCs w:val="32"/>
        </w:rPr>
      </w:pPr>
    </w:p>
    <w:p w14:paraId="00585D9F" w14:textId="35DBFBFB" w:rsidR="006E2449" w:rsidRPr="006E2449" w:rsidRDefault="006E2449" w:rsidP="006E2449">
      <w:pPr>
        <w:jc w:val="both"/>
        <w:rPr>
          <w:rFonts w:cstheme="minorHAnsi"/>
          <w:b/>
          <w:bCs/>
          <w:color w:val="1F3864" w:themeColor="accent1" w:themeShade="80"/>
          <w:sz w:val="32"/>
          <w:szCs w:val="32"/>
        </w:rPr>
      </w:pPr>
      <w:r w:rsidRPr="006E2449">
        <w:rPr>
          <w:rFonts w:cstheme="minorHAnsi"/>
          <w:b/>
          <w:bCs/>
          <w:color w:val="1F3864" w:themeColor="accent1" w:themeShade="80"/>
          <w:sz w:val="32"/>
          <w:szCs w:val="32"/>
        </w:rPr>
        <w:t>5.4 Communication Interfaces</w:t>
      </w:r>
    </w:p>
    <w:p w14:paraId="590C5987" w14:textId="77777777" w:rsidR="006E2449" w:rsidRPr="006E2449" w:rsidRDefault="006E2449" w:rsidP="006E2449">
      <w:pPr>
        <w:numPr>
          <w:ilvl w:val="0"/>
          <w:numId w:val="13"/>
        </w:numPr>
        <w:jc w:val="both"/>
        <w:rPr>
          <w:rFonts w:cstheme="minorHAnsi"/>
          <w:sz w:val="32"/>
          <w:szCs w:val="32"/>
        </w:rPr>
      </w:pPr>
      <w:r w:rsidRPr="006E2449">
        <w:rPr>
          <w:rFonts w:cstheme="minorHAnsi"/>
          <w:sz w:val="32"/>
          <w:szCs w:val="32"/>
        </w:rPr>
        <w:t>All communication between the browser frontend and the backend service shall occur over HTTP/HTTPS on the local network or localhost during development and demonstration.</w:t>
      </w:r>
    </w:p>
    <w:p w14:paraId="49D375CC" w14:textId="77777777" w:rsidR="006E2449" w:rsidRPr="006E2449" w:rsidRDefault="006E2449" w:rsidP="006E2449">
      <w:pPr>
        <w:numPr>
          <w:ilvl w:val="0"/>
          <w:numId w:val="13"/>
        </w:numPr>
        <w:jc w:val="both"/>
        <w:rPr>
          <w:rFonts w:cstheme="minorHAnsi"/>
          <w:sz w:val="32"/>
          <w:szCs w:val="32"/>
        </w:rPr>
      </w:pPr>
      <w:r w:rsidRPr="006E2449">
        <w:rPr>
          <w:rFonts w:cstheme="minorHAnsi"/>
          <w:sz w:val="32"/>
          <w:szCs w:val="32"/>
        </w:rPr>
        <w:t>The system shall not require external internet connectivity for its core detection-and-report pipeline to function, consistent with the on-premise, zero-cloud-cost design goal (Section 2.4).</w:t>
      </w:r>
    </w:p>
    <w:p w14:paraId="505AEE99" w14:textId="77777777" w:rsidR="006E2449" w:rsidRDefault="006E2449" w:rsidP="006E2449">
      <w:pPr>
        <w:numPr>
          <w:ilvl w:val="0"/>
          <w:numId w:val="13"/>
        </w:numPr>
        <w:jc w:val="both"/>
        <w:rPr>
          <w:rFonts w:cstheme="minorHAnsi"/>
          <w:sz w:val="32"/>
          <w:szCs w:val="32"/>
        </w:rPr>
      </w:pPr>
      <w:r w:rsidRPr="006E2449">
        <w:rPr>
          <w:rFonts w:cstheme="minorHAnsi"/>
          <w:sz w:val="32"/>
          <w:szCs w:val="32"/>
        </w:rPr>
        <w:t>File uploads (images) shall be transmitted as multipart/form-data requests; report downloads shall be served as a PDF file response.</w:t>
      </w:r>
    </w:p>
    <w:p w14:paraId="48821791" w14:textId="77777777" w:rsidR="00813066" w:rsidRDefault="00813066" w:rsidP="00813066">
      <w:pPr>
        <w:ind w:left="720"/>
        <w:jc w:val="both"/>
        <w:rPr>
          <w:rFonts w:cstheme="minorHAnsi"/>
          <w:sz w:val="32"/>
          <w:szCs w:val="32"/>
        </w:rPr>
      </w:pPr>
    </w:p>
    <w:p w14:paraId="34E58948" w14:textId="77777777" w:rsidR="00813066" w:rsidRPr="00813066" w:rsidRDefault="00813066" w:rsidP="00813066">
      <w:pPr>
        <w:ind w:left="360"/>
        <w:jc w:val="both"/>
        <w:rPr>
          <w:rFonts w:cstheme="minorHAnsi"/>
          <w:b/>
          <w:bCs/>
          <w:color w:val="1F3864" w:themeColor="accent1" w:themeShade="80"/>
          <w:sz w:val="32"/>
          <w:szCs w:val="32"/>
        </w:rPr>
      </w:pPr>
      <w:r w:rsidRPr="00813066">
        <w:rPr>
          <w:rFonts w:cstheme="minorHAnsi"/>
          <w:b/>
          <w:bCs/>
          <w:color w:val="1F3864" w:themeColor="accent1" w:themeShade="80"/>
          <w:sz w:val="32"/>
          <w:szCs w:val="32"/>
        </w:rPr>
        <w:t>6. System Models</w:t>
      </w:r>
    </w:p>
    <w:p w14:paraId="64D052BD" w14:textId="77777777" w:rsidR="00813066" w:rsidRDefault="00813066" w:rsidP="00813066">
      <w:pPr>
        <w:ind w:left="360"/>
        <w:jc w:val="both"/>
        <w:rPr>
          <w:rFonts w:cstheme="minorHAnsi"/>
          <w:b/>
          <w:bCs/>
          <w:color w:val="1F3864" w:themeColor="accent1" w:themeShade="80"/>
          <w:sz w:val="32"/>
          <w:szCs w:val="32"/>
        </w:rPr>
      </w:pPr>
      <w:r w:rsidRPr="00813066">
        <w:rPr>
          <w:rFonts w:cstheme="minorHAnsi"/>
          <w:b/>
          <w:bCs/>
          <w:color w:val="1F3864" w:themeColor="accent1" w:themeShade="80"/>
          <w:sz w:val="32"/>
          <w:szCs w:val="32"/>
        </w:rPr>
        <w:t>6.1 Actors</w:t>
      </w:r>
    </w:p>
    <w:p w14:paraId="00BE595B" w14:textId="77777777" w:rsidR="00813066" w:rsidRPr="00813066" w:rsidRDefault="00813066" w:rsidP="00813066">
      <w:pPr>
        <w:ind w:left="360"/>
        <w:jc w:val="both"/>
        <w:rPr>
          <w:rFonts w:cstheme="minorHAnsi"/>
          <w:b/>
          <w:bCs/>
          <w:color w:val="1F3864" w:themeColor="accent1" w:themeShade="80"/>
          <w:sz w:val="32"/>
          <w:szCs w:val="32"/>
        </w:rPr>
      </w:pPr>
    </w:p>
    <w:p w14:paraId="270316B8" w14:textId="77777777" w:rsidR="00813066" w:rsidRPr="00813066" w:rsidRDefault="00813066" w:rsidP="00813066">
      <w:pPr>
        <w:numPr>
          <w:ilvl w:val="0"/>
          <w:numId w:val="14"/>
        </w:numPr>
        <w:jc w:val="both"/>
        <w:rPr>
          <w:rFonts w:cstheme="minorHAnsi"/>
          <w:sz w:val="32"/>
          <w:szCs w:val="32"/>
        </w:rPr>
      </w:pPr>
      <w:r w:rsidRPr="00813066">
        <w:rPr>
          <w:rFonts w:cstheme="minorHAnsi"/>
          <w:b/>
          <w:bCs/>
          <w:sz w:val="32"/>
          <w:szCs w:val="32"/>
        </w:rPr>
        <w:t>Marine Researcher/Student</w:t>
      </w:r>
      <w:r w:rsidRPr="00813066">
        <w:rPr>
          <w:rFonts w:cstheme="minorHAnsi"/>
          <w:sz w:val="32"/>
          <w:szCs w:val="32"/>
        </w:rPr>
        <w:t xml:space="preserve"> — submits images for analysis during study/survey work.</w:t>
      </w:r>
    </w:p>
    <w:p w14:paraId="3C8B6690" w14:textId="77777777" w:rsidR="00813066" w:rsidRPr="00813066" w:rsidRDefault="00813066" w:rsidP="00813066">
      <w:pPr>
        <w:numPr>
          <w:ilvl w:val="0"/>
          <w:numId w:val="14"/>
        </w:numPr>
        <w:jc w:val="both"/>
        <w:rPr>
          <w:rFonts w:cstheme="minorHAnsi"/>
          <w:sz w:val="32"/>
          <w:szCs w:val="32"/>
        </w:rPr>
      </w:pPr>
      <w:r w:rsidRPr="00813066">
        <w:rPr>
          <w:rFonts w:cstheme="minorHAnsi"/>
          <w:b/>
          <w:bCs/>
          <w:sz w:val="32"/>
          <w:szCs w:val="32"/>
        </w:rPr>
        <w:t>NGO/Cleanup Team Member</w:t>
      </w:r>
      <w:r w:rsidRPr="00813066">
        <w:rPr>
          <w:rFonts w:cstheme="minorHAnsi"/>
          <w:sz w:val="32"/>
          <w:szCs w:val="32"/>
        </w:rPr>
        <w:t xml:space="preserve"> — submits images for quick spot-checks to prioritize cleanup response.</w:t>
      </w:r>
    </w:p>
    <w:p w14:paraId="4AEA745C" w14:textId="77777777" w:rsidR="00813066" w:rsidRPr="00813066" w:rsidRDefault="00813066" w:rsidP="00813066">
      <w:pPr>
        <w:numPr>
          <w:ilvl w:val="0"/>
          <w:numId w:val="14"/>
        </w:numPr>
        <w:jc w:val="both"/>
        <w:rPr>
          <w:rFonts w:cstheme="minorHAnsi"/>
          <w:sz w:val="32"/>
          <w:szCs w:val="32"/>
        </w:rPr>
      </w:pPr>
      <w:r w:rsidRPr="00813066">
        <w:rPr>
          <w:rFonts w:cstheme="minorHAnsi"/>
          <w:b/>
          <w:bCs/>
          <w:sz w:val="32"/>
          <w:szCs w:val="32"/>
        </w:rPr>
        <w:t>Coastal/Harbor Surveyor</w:t>
      </w:r>
      <w:r w:rsidRPr="00813066">
        <w:rPr>
          <w:rFonts w:cstheme="minorHAnsi"/>
          <w:sz w:val="32"/>
          <w:szCs w:val="32"/>
        </w:rPr>
        <w:t xml:space="preserve"> — submits images to log and monitor debris at specific locations.</w:t>
      </w:r>
    </w:p>
    <w:p w14:paraId="1F7EC34B" w14:textId="77777777" w:rsidR="00813066" w:rsidRPr="00813066" w:rsidRDefault="00813066" w:rsidP="00813066">
      <w:pPr>
        <w:numPr>
          <w:ilvl w:val="0"/>
          <w:numId w:val="14"/>
        </w:numPr>
        <w:jc w:val="both"/>
        <w:rPr>
          <w:rFonts w:cstheme="minorHAnsi"/>
          <w:sz w:val="32"/>
          <w:szCs w:val="32"/>
        </w:rPr>
      </w:pPr>
      <w:r w:rsidRPr="00813066">
        <w:rPr>
          <w:rFonts w:cstheme="minorHAnsi"/>
          <w:b/>
          <w:bCs/>
          <w:sz w:val="32"/>
          <w:szCs w:val="32"/>
        </w:rPr>
        <w:t>Detection Model (System Actor)</w:t>
      </w:r>
      <w:r w:rsidRPr="00813066">
        <w:rPr>
          <w:rFonts w:cstheme="minorHAnsi"/>
          <w:sz w:val="32"/>
          <w:szCs w:val="32"/>
        </w:rPr>
        <w:t xml:space="preserve"> — internal component that processes the image and returns detections.</w:t>
      </w:r>
    </w:p>
    <w:p w14:paraId="5D16CDDD" w14:textId="77777777" w:rsidR="00813066" w:rsidRPr="00813066" w:rsidRDefault="00813066" w:rsidP="00813066">
      <w:pPr>
        <w:numPr>
          <w:ilvl w:val="0"/>
          <w:numId w:val="14"/>
        </w:numPr>
        <w:jc w:val="both"/>
        <w:rPr>
          <w:rFonts w:cstheme="minorHAnsi"/>
          <w:sz w:val="32"/>
          <w:szCs w:val="32"/>
        </w:rPr>
      </w:pPr>
      <w:r w:rsidRPr="00813066">
        <w:rPr>
          <w:rFonts w:cstheme="minorHAnsi"/>
          <w:b/>
          <w:bCs/>
          <w:sz w:val="32"/>
          <w:szCs w:val="32"/>
        </w:rPr>
        <w:lastRenderedPageBreak/>
        <w:t>LLM Reporting Service (System Actor)</w:t>
      </w:r>
      <w:r w:rsidRPr="00813066">
        <w:rPr>
          <w:rFonts w:cstheme="minorHAnsi"/>
          <w:sz w:val="32"/>
          <w:szCs w:val="32"/>
        </w:rPr>
        <w:t xml:space="preserve"> — internal component that generates the textual summary and recommendations.</w:t>
      </w:r>
    </w:p>
    <w:p w14:paraId="6165CF84" w14:textId="77777777" w:rsidR="00813066" w:rsidRDefault="00813066" w:rsidP="00813066">
      <w:pPr>
        <w:ind w:left="360"/>
        <w:jc w:val="both"/>
        <w:rPr>
          <w:rFonts w:cstheme="minorHAnsi"/>
          <w:b/>
          <w:bCs/>
          <w:color w:val="1F3864" w:themeColor="accent1" w:themeShade="80"/>
          <w:sz w:val="32"/>
          <w:szCs w:val="32"/>
        </w:rPr>
      </w:pPr>
    </w:p>
    <w:p w14:paraId="4EE48B46" w14:textId="2176B0B5" w:rsidR="00813066" w:rsidRPr="00813066" w:rsidRDefault="00813066" w:rsidP="00813066">
      <w:pPr>
        <w:ind w:left="360"/>
        <w:jc w:val="both"/>
        <w:rPr>
          <w:rFonts w:cstheme="minorHAnsi"/>
          <w:b/>
          <w:bCs/>
          <w:color w:val="1F3864" w:themeColor="accent1" w:themeShade="80"/>
          <w:sz w:val="32"/>
          <w:szCs w:val="32"/>
        </w:rPr>
      </w:pPr>
      <w:r w:rsidRPr="00813066">
        <w:rPr>
          <w:rFonts w:cstheme="minorHAnsi"/>
          <w:b/>
          <w:bCs/>
          <w:color w:val="1F3864" w:themeColor="accent1" w:themeShade="80"/>
          <w:sz w:val="32"/>
          <w:szCs w:val="32"/>
        </w:rPr>
        <w:t>6.2 Use Case List</w:t>
      </w:r>
    </w:p>
    <w:p w14:paraId="30BFDD2A" w14:textId="4A7DA1F5" w:rsidR="00813066" w:rsidRPr="00813066" w:rsidRDefault="00813066" w:rsidP="00813066">
      <w:pPr>
        <w:ind w:left="360"/>
        <w:rPr>
          <w:rFonts w:cstheme="minorHAnsi"/>
          <w:b/>
          <w:bCs/>
          <w:sz w:val="32"/>
          <w:szCs w:val="32"/>
        </w:rPr>
      </w:pPr>
      <w:r w:rsidRPr="00813066">
        <w:rPr>
          <w:rFonts w:cstheme="minorHAnsi"/>
          <w:b/>
          <w:bCs/>
          <w:sz w:val="32"/>
          <w:szCs w:val="32"/>
        </w:rPr>
        <w:t>UC-01: Submit Image and Generate Report</w:t>
      </w:r>
      <w:r w:rsidRPr="00813066">
        <w:rPr>
          <w:rFonts w:cstheme="minorHAnsi"/>
          <w:sz w:val="32"/>
          <w:szCs w:val="32"/>
        </w:rPr>
        <w:br/>
      </w:r>
      <w:r w:rsidRPr="00813066">
        <w:rPr>
          <w:rFonts w:cstheme="minorHAnsi"/>
          <w:i/>
          <w:iCs/>
          <w:sz w:val="32"/>
          <w:szCs w:val="32"/>
        </w:rPr>
        <w:t>Primary Actors:</w:t>
      </w:r>
      <w:r w:rsidRPr="00813066">
        <w:rPr>
          <w:rFonts w:cstheme="minorHAnsi"/>
          <w:sz w:val="32"/>
          <w:szCs w:val="32"/>
        </w:rPr>
        <w:t xml:space="preserve"> Marine Researcher/Student, NGO/Cleanup Team Member, Coastal/Harbor Surveyor</w:t>
      </w:r>
      <w:r w:rsidRPr="00813066">
        <w:rPr>
          <w:rFonts w:cstheme="minorHAnsi"/>
          <w:sz w:val="32"/>
          <w:szCs w:val="32"/>
        </w:rPr>
        <w:br/>
      </w:r>
      <w:r w:rsidRPr="00813066">
        <w:rPr>
          <w:rFonts w:cstheme="minorHAnsi"/>
          <w:i/>
          <w:iCs/>
          <w:sz w:val="32"/>
          <w:szCs w:val="32"/>
        </w:rPr>
        <w:t>Description:</w:t>
      </w:r>
      <w:r w:rsidRPr="00813066">
        <w:rPr>
          <w:rFonts w:cstheme="minorHAnsi"/>
          <w:sz w:val="32"/>
          <w:szCs w:val="32"/>
        </w:rPr>
        <w:t xml:space="preserve"> A user uploads a single underwater/surface image and tags it with a location (pin or drawn zone). The system runs debris detection, computes a severity badge, generates an AI-written summary and cleanup recommendations, and compiles all of this into a downloadable PDF report. This is the core use case shared by all three user classes; they differ only in </w:t>
      </w:r>
      <w:r w:rsidRPr="00813066">
        <w:rPr>
          <w:rFonts w:cstheme="minorHAnsi"/>
          <w:i/>
          <w:iCs/>
          <w:sz w:val="32"/>
          <w:szCs w:val="32"/>
        </w:rPr>
        <w:t>why</w:t>
      </w:r>
      <w:r w:rsidRPr="00813066">
        <w:rPr>
          <w:rFonts w:cstheme="minorHAnsi"/>
          <w:sz w:val="32"/>
          <w:szCs w:val="32"/>
        </w:rPr>
        <w:t xml:space="preserve"> they use it (batch analysis vs. quick check vs. private logging), not in the system flow itself.</w:t>
      </w:r>
    </w:p>
    <w:p w14:paraId="64FE498F" w14:textId="77777777" w:rsidR="00813066" w:rsidRPr="00813066" w:rsidRDefault="00813066" w:rsidP="00813066">
      <w:pPr>
        <w:ind w:left="360"/>
        <w:rPr>
          <w:rFonts w:cstheme="minorHAnsi"/>
          <w:sz w:val="32"/>
          <w:szCs w:val="32"/>
        </w:rPr>
      </w:pPr>
    </w:p>
    <w:p w14:paraId="4B945AD7" w14:textId="77777777" w:rsidR="00813066" w:rsidRPr="00813066" w:rsidRDefault="00813066" w:rsidP="00813066">
      <w:pPr>
        <w:ind w:left="360"/>
        <w:rPr>
          <w:rFonts w:cstheme="minorHAnsi"/>
          <w:sz w:val="32"/>
          <w:szCs w:val="32"/>
        </w:rPr>
      </w:pPr>
      <w:r w:rsidRPr="00813066">
        <w:rPr>
          <w:rFonts w:cstheme="minorHAnsi"/>
          <w:b/>
          <w:bCs/>
          <w:sz w:val="32"/>
          <w:szCs w:val="32"/>
        </w:rPr>
        <w:t>UC-02: View Detection Results</w:t>
      </w:r>
      <w:r w:rsidRPr="00813066">
        <w:rPr>
          <w:rFonts w:cstheme="minorHAnsi"/>
          <w:sz w:val="32"/>
          <w:szCs w:val="32"/>
        </w:rPr>
        <w:br/>
      </w:r>
      <w:r w:rsidRPr="00813066">
        <w:rPr>
          <w:rFonts w:cstheme="minorHAnsi"/>
          <w:i/>
          <w:iCs/>
          <w:sz w:val="32"/>
          <w:szCs w:val="32"/>
        </w:rPr>
        <w:t>Primary Actor:</w:t>
      </w:r>
      <w:r w:rsidRPr="00813066">
        <w:rPr>
          <w:rFonts w:cstheme="minorHAnsi"/>
          <w:sz w:val="32"/>
          <w:szCs w:val="32"/>
        </w:rPr>
        <w:t xml:space="preserve"> Any user class (as above)</w:t>
      </w:r>
      <w:r w:rsidRPr="00813066">
        <w:rPr>
          <w:rFonts w:cstheme="minorHAnsi"/>
          <w:sz w:val="32"/>
          <w:szCs w:val="32"/>
        </w:rPr>
        <w:br/>
      </w:r>
      <w:r w:rsidRPr="00813066">
        <w:rPr>
          <w:rFonts w:cstheme="minorHAnsi"/>
          <w:i/>
          <w:iCs/>
          <w:sz w:val="32"/>
          <w:szCs w:val="32"/>
        </w:rPr>
        <w:t>Description:</w:t>
      </w:r>
      <w:r w:rsidRPr="00813066">
        <w:rPr>
          <w:rFonts w:cstheme="minorHAnsi"/>
          <w:sz w:val="32"/>
          <w:szCs w:val="32"/>
        </w:rPr>
        <w:t xml:space="preserve"> After submission, the user views the annotated image with bounding boxes, class labels, confidence scores, and the debris breakdown table directly in the browser, before deciding whether to download the full report.</w:t>
      </w:r>
    </w:p>
    <w:p w14:paraId="0E55D4CC" w14:textId="77777777" w:rsidR="00813066" w:rsidRDefault="00813066" w:rsidP="00813066">
      <w:pPr>
        <w:ind w:left="360"/>
        <w:rPr>
          <w:rFonts w:cstheme="minorHAnsi"/>
          <w:b/>
          <w:bCs/>
          <w:sz w:val="32"/>
          <w:szCs w:val="32"/>
        </w:rPr>
      </w:pPr>
    </w:p>
    <w:p w14:paraId="156DC7FE" w14:textId="0A58DE53" w:rsidR="00813066" w:rsidRPr="00813066" w:rsidRDefault="00813066" w:rsidP="00813066">
      <w:pPr>
        <w:ind w:left="360"/>
        <w:rPr>
          <w:rFonts w:cstheme="minorHAnsi"/>
          <w:sz w:val="32"/>
          <w:szCs w:val="32"/>
        </w:rPr>
      </w:pPr>
      <w:r w:rsidRPr="00813066">
        <w:rPr>
          <w:rFonts w:cstheme="minorHAnsi"/>
          <w:b/>
          <w:bCs/>
          <w:sz w:val="32"/>
          <w:szCs w:val="32"/>
        </w:rPr>
        <w:t>UC-03: Download PDF Report</w:t>
      </w:r>
      <w:r w:rsidRPr="00813066">
        <w:rPr>
          <w:rFonts w:cstheme="minorHAnsi"/>
          <w:sz w:val="32"/>
          <w:szCs w:val="32"/>
        </w:rPr>
        <w:br/>
      </w:r>
      <w:r w:rsidRPr="00813066">
        <w:rPr>
          <w:rFonts w:cstheme="minorHAnsi"/>
          <w:i/>
          <w:iCs/>
          <w:sz w:val="32"/>
          <w:szCs w:val="32"/>
        </w:rPr>
        <w:t>Primary Actor:</w:t>
      </w:r>
      <w:r w:rsidRPr="00813066">
        <w:rPr>
          <w:rFonts w:cstheme="minorHAnsi"/>
          <w:sz w:val="32"/>
          <w:szCs w:val="32"/>
        </w:rPr>
        <w:t xml:space="preserve"> Any user class (as above)</w:t>
      </w:r>
      <w:r w:rsidRPr="00813066">
        <w:rPr>
          <w:rFonts w:cstheme="minorHAnsi"/>
          <w:sz w:val="32"/>
          <w:szCs w:val="32"/>
        </w:rPr>
        <w:br/>
      </w:r>
      <w:r w:rsidRPr="00813066">
        <w:rPr>
          <w:rFonts w:cstheme="minorHAnsi"/>
          <w:i/>
          <w:iCs/>
          <w:sz w:val="32"/>
          <w:szCs w:val="32"/>
        </w:rPr>
        <w:t>Description:</w:t>
      </w:r>
      <w:r w:rsidRPr="00813066">
        <w:rPr>
          <w:rFonts w:cstheme="minorHAnsi"/>
          <w:sz w:val="32"/>
          <w:szCs w:val="32"/>
        </w:rPr>
        <w:t xml:space="preserve"> The user triggers export of the compiled report (image, breakdown, severity badge, location, timestamp, AI summary) as a PDF file to their local device.</w:t>
      </w:r>
    </w:p>
    <w:p w14:paraId="2F9E259B" w14:textId="77777777" w:rsidR="00813066" w:rsidRPr="00813066" w:rsidRDefault="00813066" w:rsidP="00813066">
      <w:pPr>
        <w:ind w:left="360"/>
        <w:rPr>
          <w:rFonts w:cstheme="minorHAnsi"/>
          <w:sz w:val="32"/>
          <w:szCs w:val="32"/>
        </w:rPr>
      </w:pPr>
      <w:r w:rsidRPr="00813066">
        <w:rPr>
          <w:rFonts w:cstheme="minorHAnsi"/>
          <w:b/>
          <w:bCs/>
          <w:sz w:val="32"/>
          <w:szCs w:val="32"/>
        </w:rPr>
        <w:t>UC-04: Handle Processing Failure</w:t>
      </w:r>
      <w:r w:rsidRPr="00813066">
        <w:rPr>
          <w:rFonts w:cstheme="minorHAnsi"/>
          <w:sz w:val="32"/>
          <w:szCs w:val="32"/>
        </w:rPr>
        <w:br/>
      </w:r>
      <w:r w:rsidRPr="00813066">
        <w:rPr>
          <w:rFonts w:cstheme="minorHAnsi"/>
          <w:i/>
          <w:iCs/>
          <w:sz w:val="32"/>
          <w:szCs w:val="32"/>
        </w:rPr>
        <w:t>Primary Actor:</w:t>
      </w:r>
      <w:r w:rsidRPr="00813066">
        <w:rPr>
          <w:rFonts w:cstheme="minorHAnsi"/>
          <w:sz w:val="32"/>
          <w:szCs w:val="32"/>
        </w:rPr>
        <w:t xml:space="preserve"> System (triggered on behalf of any user)</w:t>
      </w:r>
      <w:r w:rsidRPr="00813066">
        <w:rPr>
          <w:rFonts w:cstheme="minorHAnsi"/>
          <w:sz w:val="32"/>
          <w:szCs w:val="32"/>
        </w:rPr>
        <w:br/>
      </w:r>
      <w:r w:rsidRPr="00813066">
        <w:rPr>
          <w:rFonts w:cstheme="minorHAnsi"/>
          <w:i/>
          <w:iCs/>
          <w:sz w:val="32"/>
          <w:szCs w:val="32"/>
        </w:rPr>
        <w:lastRenderedPageBreak/>
        <w:t>Description:</w:t>
      </w:r>
      <w:r w:rsidRPr="00813066">
        <w:rPr>
          <w:rFonts w:cstheme="minorHAnsi"/>
          <w:sz w:val="32"/>
          <w:szCs w:val="32"/>
        </w:rPr>
        <w:t xml:space="preserve"> If the detection model or LLM reporting service fails or times out, the system displays a clear, non-technical error message to the user rather than an unhandled crash, per NFR-10 and NFR-11.</w:t>
      </w:r>
    </w:p>
    <w:p w14:paraId="30265AFE" w14:textId="77777777" w:rsidR="00813066" w:rsidRDefault="00813066" w:rsidP="00813066">
      <w:pPr>
        <w:ind w:left="360"/>
        <w:jc w:val="both"/>
        <w:rPr>
          <w:rFonts w:cstheme="minorHAnsi"/>
          <w:b/>
          <w:bCs/>
          <w:sz w:val="32"/>
          <w:szCs w:val="32"/>
        </w:rPr>
      </w:pPr>
    </w:p>
    <w:p w14:paraId="611565FA" w14:textId="0DD143E5" w:rsidR="00813066" w:rsidRPr="00813066" w:rsidRDefault="00813066" w:rsidP="00813066">
      <w:pPr>
        <w:ind w:left="360"/>
        <w:jc w:val="both"/>
        <w:rPr>
          <w:rFonts w:cstheme="minorHAnsi"/>
          <w:b/>
          <w:bCs/>
          <w:color w:val="1F3864" w:themeColor="accent1" w:themeShade="80"/>
          <w:sz w:val="32"/>
          <w:szCs w:val="32"/>
        </w:rPr>
      </w:pPr>
      <w:r w:rsidRPr="00813066">
        <w:rPr>
          <w:rFonts w:cstheme="minorHAnsi"/>
          <w:b/>
          <w:bCs/>
          <w:color w:val="1F3864" w:themeColor="accent1" w:themeShade="80"/>
          <w:sz w:val="32"/>
          <w:szCs w:val="32"/>
        </w:rPr>
        <w:t>6.3 Use Case Diagram (Description)</w:t>
      </w:r>
    </w:p>
    <w:p w14:paraId="0CF60A48" w14:textId="77777777" w:rsidR="00813066" w:rsidRPr="00813066" w:rsidRDefault="00813066" w:rsidP="00813066">
      <w:pPr>
        <w:ind w:left="360"/>
        <w:jc w:val="both"/>
        <w:rPr>
          <w:rFonts w:cstheme="minorHAnsi"/>
          <w:sz w:val="32"/>
          <w:szCs w:val="32"/>
        </w:rPr>
      </w:pPr>
      <w:r w:rsidRPr="00813066">
        <w:rPr>
          <w:rFonts w:cstheme="minorHAnsi"/>
          <w:sz w:val="32"/>
          <w:szCs w:val="32"/>
        </w:rPr>
        <w:t>(To be inserted as a diagram in the final document: a single ellipse "Submit Image and Generate Report" connected to all three human actors, with "View Detection Results" and "Download PDF Report" as extending use cases, and internal system actors — Detection Model, LLM Reporting Service — connected via association to UC-01.)</w:t>
      </w:r>
    </w:p>
    <w:p w14:paraId="5DFDD7DE" w14:textId="77777777" w:rsidR="00813066" w:rsidRDefault="00813066" w:rsidP="00813066">
      <w:pPr>
        <w:ind w:left="360"/>
        <w:jc w:val="both"/>
        <w:rPr>
          <w:rFonts w:cstheme="minorHAnsi"/>
          <w:i/>
          <w:iCs/>
          <w:sz w:val="32"/>
          <w:szCs w:val="32"/>
        </w:rPr>
      </w:pPr>
    </w:p>
    <w:p w14:paraId="65C165FE" w14:textId="77777777" w:rsidR="00813066" w:rsidRPr="00813066" w:rsidRDefault="00813066" w:rsidP="00813066">
      <w:pPr>
        <w:ind w:left="360"/>
        <w:jc w:val="both"/>
        <w:rPr>
          <w:rFonts w:cstheme="minorHAnsi"/>
          <w:b/>
          <w:bCs/>
          <w:color w:val="1F3864" w:themeColor="accent1" w:themeShade="80"/>
          <w:sz w:val="32"/>
          <w:szCs w:val="32"/>
        </w:rPr>
      </w:pPr>
      <w:r w:rsidRPr="00813066">
        <w:rPr>
          <w:rFonts w:cstheme="minorHAnsi"/>
          <w:b/>
          <w:bCs/>
          <w:color w:val="1F3864" w:themeColor="accent1" w:themeShade="80"/>
          <w:sz w:val="32"/>
          <w:szCs w:val="32"/>
        </w:rPr>
        <w:t>7. Appendix</w:t>
      </w:r>
    </w:p>
    <w:p w14:paraId="4772B0FE" w14:textId="77777777" w:rsidR="00813066" w:rsidRDefault="00813066" w:rsidP="00813066">
      <w:pPr>
        <w:ind w:left="360"/>
        <w:jc w:val="both"/>
        <w:rPr>
          <w:rFonts w:cstheme="minorHAnsi"/>
          <w:b/>
          <w:bCs/>
          <w:color w:val="1F3864" w:themeColor="accent1" w:themeShade="80"/>
          <w:sz w:val="32"/>
          <w:szCs w:val="32"/>
        </w:rPr>
      </w:pPr>
      <w:r w:rsidRPr="00813066">
        <w:rPr>
          <w:rFonts w:cstheme="minorHAnsi"/>
          <w:b/>
          <w:bCs/>
          <w:color w:val="1F3864" w:themeColor="accent1" w:themeShade="80"/>
          <w:sz w:val="32"/>
          <w:szCs w:val="32"/>
        </w:rPr>
        <w:t>7.1 Glossary</w:t>
      </w:r>
    </w:p>
    <w:p w14:paraId="54A0B054" w14:textId="77777777" w:rsidR="00813066" w:rsidRPr="00813066" w:rsidRDefault="00813066" w:rsidP="00813066">
      <w:pPr>
        <w:ind w:left="360"/>
        <w:jc w:val="both"/>
        <w:rPr>
          <w:rFonts w:cstheme="minorHAnsi"/>
          <w:b/>
          <w:bCs/>
          <w:color w:val="1F3864" w:themeColor="accent1" w:themeShade="80"/>
          <w:sz w:val="32"/>
          <w:szCs w:val="32"/>
        </w:rPr>
      </w:pPr>
    </w:p>
    <w:tbl>
      <w:tblPr>
        <w:tblStyle w:val="TableGrid"/>
        <w:tblW w:w="0" w:type="auto"/>
        <w:tblLook w:val="04A0" w:firstRow="1" w:lastRow="0" w:firstColumn="1" w:lastColumn="0" w:noHBand="0" w:noVBand="1"/>
      </w:tblPr>
      <w:tblGrid>
        <w:gridCol w:w="2373"/>
        <w:gridCol w:w="6643"/>
      </w:tblGrid>
      <w:tr w:rsidR="00813066" w:rsidRPr="00813066" w14:paraId="3C8B6660" w14:textId="77777777" w:rsidTr="00813066">
        <w:tc>
          <w:tcPr>
            <w:tcW w:w="0" w:type="auto"/>
            <w:hideMark/>
          </w:tcPr>
          <w:p w14:paraId="15FCD372" w14:textId="77777777" w:rsidR="00813066" w:rsidRPr="00813066" w:rsidRDefault="00813066" w:rsidP="00813066">
            <w:pPr>
              <w:spacing w:after="160" w:line="259" w:lineRule="auto"/>
              <w:ind w:left="360"/>
              <w:jc w:val="both"/>
              <w:rPr>
                <w:rFonts w:cstheme="minorHAnsi"/>
                <w:b/>
                <w:bCs/>
                <w:sz w:val="32"/>
                <w:szCs w:val="32"/>
              </w:rPr>
            </w:pPr>
            <w:r w:rsidRPr="00813066">
              <w:rPr>
                <w:rFonts w:cstheme="minorHAnsi"/>
                <w:b/>
                <w:bCs/>
                <w:sz w:val="32"/>
                <w:szCs w:val="32"/>
              </w:rPr>
              <w:t>Term</w:t>
            </w:r>
          </w:p>
        </w:tc>
        <w:tc>
          <w:tcPr>
            <w:tcW w:w="0" w:type="auto"/>
            <w:hideMark/>
          </w:tcPr>
          <w:p w14:paraId="1F4887B8" w14:textId="77777777" w:rsidR="00813066" w:rsidRPr="00813066" w:rsidRDefault="00813066" w:rsidP="00813066">
            <w:pPr>
              <w:spacing w:after="160" w:line="259" w:lineRule="auto"/>
              <w:ind w:left="360"/>
              <w:jc w:val="both"/>
              <w:rPr>
                <w:rFonts w:cstheme="minorHAnsi"/>
                <w:b/>
                <w:bCs/>
                <w:sz w:val="32"/>
                <w:szCs w:val="32"/>
              </w:rPr>
            </w:pPr>
            <w:r w:rsidRPr="00813066">
              <w:rPr>
                <w:rFonts w:cstheme="minorHAnsi"/>
                <w:b/>
                <w:bCs/>
                <w:sz w:val="32"/>
                <w:szCs w:val="32"/>
              </w:rPr>
              <w:t>Definition</w:t>
            </w:r>
          </w:p>
        </w:tc>
      </w:tr>
      <w:tr w:rsidR="00813066" w:rsidRPr="00813066" w14:paraId="59C7EB2E" w14:textId="77777777" w:rsidTr="00813066">
        <w:tc>
          <w:tcPr>
            <w:tcW w:w="0" w:type="auto"/>
            <w:hideMark/>
          </w:tcPr>
          <w:p w14:paraId="4AE3441F" w14:textId="77777777" w:rsidR="00813066" w:rsidRPr="00813066" w:rsidRDefault="00813066" w:rsidP="00813066">
            <w:pPr>
              <w:spacing w:after="160" w:line="259" w:lineRule="auto"/>
              <w:ind w:left="360"/>
              <w:jc w:val="both"/>
              <w:rPr>
                <w:rFonts w:cstheme="minorHAnsi"/>
                <w:sz w:val="32"/>
                <w:szCs w:val="32"/>
              </w:rPr>
            </w:pPr>
            <w:r w:rsidRPr="00813066">
              <w:rPr>
                <w:rFonts w:cstheme="minorHAnsi"/>
                <w:sz w:val="32"/>
                <w:szCs w:val="32"/>
              </w:rPr>
              <w:t>Bounding Box</w:t>
            </w:r>
          </w:p>
        </w:tc>
        <w:tc>
          <w:tcPr>
            <w:tcW w:w="0" w:type="auto"/>
            <w:hideMark/>
          </w:tcPr>
          <w:p w14:paraId="0BB92B89" w14:textId="77777777" w:rsidR="00813066" w:rsidRPr="00813066" w:rsidRDefault="00813066" w:rsidP="00813066">
            <w:pPr>
              <w:spacing w:after="160" w:line="259" w:lineRule="auto"/>
              <w:ind w:left="360"/>
              <w:jc w:val="both"/>
              <w:rPr>
                <w:rFonts w:cstheme="minorHAnsi"/>
                <w:sz w:val="32"/>
                <w:szCs w:val="32"/>
              </w:rPr>
            </w:pPr>
            <w:r w:rsidRPr="00813066">
              <w:rPr>
                <w:rFonts w:cstheme="minorHAnsi"/>
                <w:sz w:val="32"/>
                <w:szCs w:val="32"/>
              </w:rPr>
              <w:t>A rectangular region drawn around a detected object, defined by pixel coordinates</w:t>
            </w:r>
          </w:p>
        </w:tc>
      </w:tr>
      <w:tr w:rsidR="00813066" w:rsidRPr="00813066" w14:paraId="78E184A7" w14:textId="77777777" w:rsidTr="00813066">
        <w:tc>
          <w:tcPr>
            <w:tcW w:w="0" w:type="auto"/>
            <w:hideMark/>
          </w:tcPr>
          <w:p w14:paraId="65961754" w14:textId="77777777" w:rsidR="00813066" w:rsidRPr="00813066" w:rsidRDefault="00813066" w:rsidP="00813066">
            <w:pPr>
              <w:spacing w:after="160" w:line="259" w:lineRule="auto"/>
              <w:ind w:left="360"/>
              <w:jc w:val="both"/>
              <w:rPr>
                <w:rFonts w:cstheme="minorHAnsi"/>
                <w:sz w:val="32"/>
                <w:szCs w:val="32"/>
              </w:rPr>
            </w:pPr>
            <w:r w:rsidRPr="00813066">
              <w:rPr>
                <w:rFonts w:cstheme="minorHAnsi"/>
                <w:sz w:val="32"/>
                <w:szCs w:val="32"/>
              </w:rPr>
              <w:t>Class Label</w:t>
            </w:r>
          </w:p>
        </w:tc>
        <w:tc>
          <w:tcPr>
            <w:tcW w:w="0" w:type="auto"/>
            <w:hideMark/>
          </w:tcPr>
          <w:p w14:paraId="4A09E6A1" w14:textId="77777777" w:rsidR="00813066" w:rsidRPr="00813066" w:rsidRDefault="00813066" w:rsidP="00813066">
            <w:pPr>
              <w:spacing w:after="160" w:line="259" w:lineRule="auto"/>
              <w:ind w:left="360"/>
              <w:jc w:val="both"/>
              <w:rPr>
                <w:rFonts w:cstheme="minorHAnsi"/>
                <w:sz w:val="32"/>
                <w:szCs w:val="32"/>
              </w:rPr>
            </w:pPr>
            <w:r w:rsidRPr="00813066">
              <w:rPr>
                <w:rFonts w:cstheme="minorHAnsi"/>
                <w:sz w:val="32"/>
                <w:szCs w:val="32"/>
              </w:rPr>
              <w:t>The category assigned to a detected object (one of 22 predefined debris/marine-life types)</w:t>
            </w:r>
          </w:p>
        </w:tc>
      </w:tr>
      <w:tr w:rsidR="00813066" w:rsidRPr="00813066" w14:paraId="10BA0B41" w14:textId="77777777" w:rsidTr="00813066">
        <w:tc>
          <w:tcPr>
            <w:tcW w:w="0" w:type="auto"/>
            <w:hideMark/>
          </w:tcPr>
          <w:p w14:paraId="7EAAF685" w14:textId="77777777" w:rsidR="00813066" w:rsidRPr="00813066" w:rsidRDefault="00813066" w:rsidP="00813066">
            <w:pPr>
              <w:spacing w:after="160" w:line="259" w:lineRule="auto"/>
              <w:ind w:left="360"/>
              <w:jc w:val="both"/>
              <w:rPr>
                <w:rFonts w:cstheme="minorHAnsi"/>
                <w:sz w:val="32"/>
                <w:szCs w:val="32"/>
              </w:rPr>
            </w:pPr>
            <w:r w:rsidRPr="00813066">
              <w:rPr>
                <w:rFonts w:cstheme="minorHAnsi"/>
                <w:sz w:val="32"/>
                <w:szCs w:val="32"/>
              </w:rPr>
              <w:t>Confidence Score</w:t>
            </w:r>
          </w:p>
        </w:tc>
        <w:tc>
          <w:tcPr>
            <w:tcW w:w="0" w:type="auto"/>
            <w:hideMark/>
          </w:tcPr>
          <w:p w14:paraId="7FC05641" w14:textId="77777777" w:rsidR="00813066" w:rsidRPr="00813066" w:rsidRDefault="00813066" w:rsidP="00813066">
            <w:pPr>
              <w:spacing w:after="160" w:line="259" w:lineRule="auto"/>
              <w:ind w:left="360"/>
              <w:jc w:val="both"/>
              <w:rPr>
                <w:rFonts w:cstheme="minorHAnsi"/>
                <w:sz w:val="32"/>
                <w:szCs w:val="32"/>
              </w:rPr>
            </w:pPr>
            <w:r w:rsidRPr="00813066">
              <w:rPr>
                <w:rFonts w:cstheme="minorHAnsi"/>
                <w:sz w:val="32"/>
                <w:szCs w:val="32"/>
              </w:rPr>
              <w:t>A value between 0 and 1 representing the model's certainty that a detection is correct</w:t>
            </w:r>
          </w:p>
        </w:tc>
      </w:tr>
      <w:tr w:rsidR="00813066" w:rsidRPr="00813066" w14:paraId="657C6257" w14:textId="77777777" w:rsidTr="00813066">
        <w:tc>
          <w:tcPr>
            <w:tcW w:w="0" w:type="auto"/>
            <w:hideMark/>
          </w:tcPr>
          <w:p w14:paraId="4C4E7808" w14:textId="77777777" w:rsidR="00813066" w:rsidRPr="00813066" w:rsidRDefault="00813066" w:rsidP="00813066">
            <w:pPr>
              <w:spacing w:after="160" w:line="259" w:lineRule="auto"/>
              <w:ind w:left="360"/>
              <w:jc w:val="both"/>
              <w:rPr>
                <w:rFonts w:cstheme="minorHAnsi"/>
                <w:sz w:val="32"/>
                <w:szCs w:val="32"/>
              </w:rPr>
            </w:pPr>
            <w:r w:rsidRPr="00813066">
              <w:rPr>
                <w:rFonts w:cstheme="minorHAnsi"/>
                <w:sz w:val="32"/>
                <w:szCs w:val="32"/>
              </w:rPr>
              <w:t>Debris Breakdown</w:t>
            </w:r>
          </w:p>
        </w:tc>
        <w:tc>
          <w:tcPr>
            <w:tcW w:w="0" w:type="auto"/>
            <w:hideMark/>
          </w:tcPr>
          <w:p w14:paraId="795FA651" w14:textId="77777777" w:rsidR="00813066" w:rsidRPr="00813066" w:rsidRDefault="00813066" w:rsidP="00813066">
            <w:pPr>
              <w:spacing w:after="160" w:line="259" w:lineRule="auto"/>
              <w:ind w:left="360"/>
              <w:jc w:val="both"/>
              <w:rPr>
                <w:rFonts w:cstheme="minorHAnsi"/>
                <w:sz w:val="32"/>
                <w:szCs w:val="32"/>
              </w:rPr>
            </w:pPr>
            <w:r w:rsidRPr="00813066">
              <w:rPr>
                <w:rFonts w:cstheme="minorHAnsi"/>
                <w:sz w:val="32"/>
                <w:szCs w:val="32"/>
              </w:rPr>
              <w:t>A tabular summary of detected objects grouped and counted by category</w:t>
            </w:r>
          </w:p>
        </w:tc>
      </w:tr>
      <w:tr w:rsidR="00813066" w:rsidRPr="00813066" w14:paraId="0B8ABC6D" w14:textId="77777777" w:rsidTr="00813066">
        <w:tc>
          <w:tcPr>
            <w:tcW w:w="0" w:type="auto"/>
            <w:hideMark/>
          </w:tcPr>
          <w:p w14:paraId="6FD5999D" w14:textId="77777777" w:rsidR="00813066" w:rsidRPr="00813066" w:rsidRDefault="00813066" w:rsidP="00813066">
            <w:pPr>
              <w:spacing w:after="160" w:line="259" w:lineRule="auto"/>
              <w:ind w:left="360"/>
              <w:jc w:val="both"/>
              <w:rPr>
                <w:rFonts w:cstheme="minorHAnsi"/>
                <w:sz w:val="32"/>
                <w:szCs w:val="32"/>
              </w:rPr>
            </w:pPr>
            <w:r w:rsidRPr="00813066">
              <w:rPr>
                <w:rFonts w:cstheme="minorHAnsi"/>
                <w:sz w:val="32"/>
                <w:szCs w:val="32"/>
              </w:rPr>
              <w:t>Geofence / Zone</w:t>
            </w:r>
          </w:p>
        </w:tc>
        <w:tc>
          <w:tcPr>
            <w:tcW w:w="0" w:type="auto"/>
            <w:hideMark/>
          </w:tcPr>
          <w:p w14:paraId="70731F75" w14:textId="77777777" w:rsidR="00813066" w:rsidRPr="00813066" w:rsidRDefault="00813066" w:rsidP="00813066">
            <w:pPr>
              <w:spacing w:after="160" w:line="259" w:lineRule="auto"/>
              <w:ind w:left="360"/>
              <w:jc w:val="both"/>
              <w:rPr>
                <w:rFonts w:cstheme="minorHAnsi"/>
                <w:sz w:val="32"/>
                <w:szCs w:val="32"/>
              </w:rPr>
            </w:pPr>
            <w:r w:rsidRPr="00813066">
              <w:rPr>
                <w:rFonts w:cstheme="minorHAnsi"/>
                <w:sz w:val="32"/>
                <w:szCs w:val="32"/>
              </w:rPr>
              <w:t>A user-drawn or pinned geographic boundary associated with a submitted image</w:t>
            </w:r>
          </w:p>
        </w:tc>
      </w:tr>
      <w:tr w:rsidR="00813066" w:rsidRPr="00813066" w14:paraId="2EAE1EAA" w14:textId="77777777" w:rsidTr="00813066">
        <w:tc>
          <w:tcPr>
            <w:tcW w:w="0" w:type="auto"/>
            <w:hideMark/>
          </w:tcPr>
          <w:p w14:paraId="646B4AE2" w14:textId="77777777" w:rsidR="00813066" w:rsidRPr="00813066" w:rsidRDefault="00813066" w:rsidP="00813066">
            <w:pPr>
              <w:spacing w:after="160" w:line="259" w:lineRule="auto"/>
              <w:ind w:left="360"/>
              <w:jc w:val="both"/>
              <w:rPr>
                <w:rFonts w:cstheme="minorHAnsi"/>
                <w:sz w:val="32"/>
                <w:szCs w:val="32"/>
              </w:rPr>
            </w:pPr>
            <w:r w:rsidRPr="00813066">
              <w:rPr>
                <w:rFonts w:cstheme="minorHAnsi"/>
                <w:sz w:val="32"/>
                <w:szCs w:val="32"/>
              </w:rPr>
              <w:lastRenderedPageBreak/>
              <w:t>Inference</w:t>
            </w:r>
          </w:p>
        </w:tc>
        <w:tc>
          <w:tcPr>
            <w:tcW w:w="0" w:type="auto"/>
            <w:hideMark/>
          </w:tcPr>
          <w:p w14:paraId="03249D2B" w14:textId="77777777" w:rsidR="00813066" w:rsidRPr="00813066" w:rsidRDefault="00813066" w:rsidP="00813066">
            <w:pPr>
              <w:spacing w:after="160" w:line="259" w:lineRule="auto"/>
              <w:ind w:left="360"/>
              <w:jc w:val="both"/>
              <w:rPr>
                <w:rFonts w:cstheme="minorHAnsi"/>
                <w:sz w:val="32"/>
                <w:szCs w:val="32"/>
              </w:rPr>
            </w:pPr>
            <w:r w:rsidRPr="00813066">
              <w:rPr>
                <w:rFonts w:cstheme="minorHAnsi"/>
                <w:sz w:val="32"/>
                <w:szCs w:val="32"/>
              </w:rPr>
              <w:t>The process of running a trained model on new input data to produce predictions</w:t>
            </w:r>
          </w:p>
        </w:tc>
      </w:tr>
      <w:tr w:rsidR="00813066" w:rsidRPr="00813066" w14:paraId="5A3C989D" w14:textId="77777777" w:rsidTr="00813066">
        <w:tc>
          <w:tcPr>
            <w:tcW w:w="0" w:type="auto"/>
            <w:hideMark/>
          </w:tcPr>
          <w:p w14:paraId="68DB2165" w14:textId="77777777" w:rsidR="00813066" w:rsidRPr="00813066" w:rsidRDefault="00813066" w:rsidP="00813066">
            <w:pPr>
              <w:spacing w:after="160" w:line="259" w:lineRule="auto"/>
              <w:ind w:left="360"/>
              <w:jc w:val="both"/>
              <w:rPr>
                <w:rFonts w:cstheme="minorHAnsi"/>
                <w:sz w:val="32"/>
                <w:szCs w:val="32"/>
              </w:rPr>
            </w:pPr>
            <w:r w:rsidRPr="00813066">
              <w:rPr>
                <w:rFonts w:cstheme="minorHAnsi"/>
                <w:sz w:val="32"/>
                <w:szCs w:val="32"/>
              </w:rPr>
              <w:t>Local LLM</w:t>
            </w:r>
          </w:p>
        </w:tc>
        <w:tc>
          <w:tcPr>
            <w:tcW w:w="0" w:type="auto"/>
            <w:hideMark/>
          </w:tcPr>
          <w:p w14:paraId="399D1508" w14:textId="77777777" w:rsidR="00813066" w:rsidRPr="00813066" w:rsidRDefault="00813066" w:rsidP="00813066">
            <w:pPr>
              <w:spacing w:after="160" w:line="259" w:lineRule="auto"/>
              <w:ind w:left="360"/>
              <w:jc w:val="both"/>
              <w:rPr>
                <w:rFonts w:cstheme="minorHAnsi"/>
                <w:sz w:val="32"/>
                <w:szCs w:val="32"/>
              </w:rPr>
            </w:pPr>
            <w:r w:rsidRPr="00813066">
              <w:rPr>
                <w:rFonts w:cstheme="minorHAnsi"/>
                <w:sz w:val="32"/>
                <w:szCs w:val="32"/>
              </w:rPr>
              <w:t>A large language model hosted and run entirely on local hardware, without external API calls</w:t>
            </w:r>
          </w:p>
        </w:tc>
      </w:tr>
      <w:tr w:rsidR="00813066" w:rsidRPr="00813066" w14:paraId="07767F27" w14:textId="77777777" w:rsidTr="00813066">
        <w:tc>
          <w:tcPr>
            <w:tcW w:w="0" w:type="auto"/>
            <w:hideMark/>
          </w:tcPr>
          <w:p w14:paraId="61B7AE87" w14:textId="77777777" w:rsidR="00813066" w:rsidRPr="00813066" w:rsidRDefault="00813066" w:rsidP="00813066">
            <w:pPr>
              <w:spacing w:after="160" w:line="259" w:lineRule="auto"/>
              <w:ind w:left="360"/>
              <w:jc w:val="both"/>
              <w:rPr>
                <w:rFonts w:cstheme="minorHAnsi"/>
                <w:sz w:val="32"/>
                <w:szCs w:val="32"/>
              </w:rPr>
            </w:pPr>
            <w:r w:rsidRPr="00813066">
              <w:rPr>
                <w:rFonts w:cstheme="minorHAnsi"/>
                <w:sz w:val="32"/>
                <w:szCs w:val="32"/>
              </w:rPr>
              <w:t>Severity Badge</w:t>
            </w:r>
          </w:p>
        </w:tc>
        <w:tc>
          <w:tcPr>
            <w:tcW w:w="0" w:type="auto"/>
            <w:hideMark/>
          </w:tcPr>
          <w:p w14:paraId="5EAF55AC" w14:textId="77777777" w:rsidR="00813066" w:rsidRPr="00813066" w:rsidRDefault="00813066" w:rsidP="00813066">
            <w:pPr>
              <w:spacing w:after="160" w:line="259" w:lineRule="auto"/>
              <w:ind w:left="360"/>
              <w:jc w:val="both"/>
              <w:rPr>
                <w:rFonts w:cstheme="minorHAnsi"/>
                <w:sz w:val="32"/>
                <w:szCs w:val="32"/>
              </w:rPr>
            </w:pPr>
            <w:r w:rsidRPr="00813066">
              <w:rPr>
                <w:rFonts w:cstheme="minorHAnsi"/>
                <w:sz w:val="32"/>
                <w:szCs w:val="32"/>
              </w:rPr>
              <w:t>A Low/Medium/High indicator summarizing the overall pollution severity detected in an image</w:t>
            </w:r>
          </w:p>
        </w:tc>
      </w:tr>
      <w:tr w:rsidR="00813066" w:rsidRPr="00813066" w14:paraId="2C4A8458" w14:textId="77777777" w:rsidTr="00813066">
        <w:tc>
          <w:tcPr>
            <w:tcW w:w="0" w:type="auto"/>
            <w:hideMark/>
          </w:tcPr>
          <w:p w14:paraId="67F8C293" w14:textId="77777777" w:rsidR="00813066" w:rsidRPr="00813066" w:rsidRDefault="00813066" w:rsidP="00813066">
            <w:pPr>
              <w:spacing w:after="160" w:line="259" w:lineRule="auto"/>
              <w:ind w:left="360"/>
              <w:jc w:val="both"/>
              <w:rPr>
                <w:rFonts w:cstheme="minorHAnsi"/>
                <w:sz w:val="32"/>
                <w:szCs w:val="32"/>
              </w:rPr>
            </w:pPr>
            <w:r w:rsidRPr="00813066">
              <w:rPr>
                <w:rFonts w:cstheme="minorHAnsi"/>
                <w:sz w:val="32"/>
                <w:szCs w:val="32"/>
              </w:rPr>
              <w:t>Zero-Cloud-Cost</w:t>
            </w:r>
          </w:p>
        </w:tc>
        <w:tc>
          <w:tcPr>
            <w:tcW w:w="0" w:type="auto"/>
            <w:hideMark/>
          </w:tcPr>
          <w:p w14:paraId="4D4D5F36" w14:textId="77777777" w:rsidR="00813066" w:rsidRPr="00813066" w:rsidRDefault="00813066" w:rsidP="00813066">
            <w:pPr>
              <w:spacing w:after="160" w:line="259" w:lineRule="auto"/>
              <w:ind w:left="360"/>
              <w:jc w:val="both"/>
              <w:rPr>
                <w:rFonts w:cstheme="minorHAnsi"/>
                <w:sz w:val="32"/>
                <w:szCs w:val="32"/>
              </w:rPr>
            </w:pPr>
            <w:r w:rsidRPr="00813066">
              <w:rPr>
                <w:rFonts w:cstheme="minorHAnsi"/>
                <w:sz w:val="32"/>
                <w:szCs w:val="32"/>
              </w:rPr>
              <w:t>A design constraint requiring no recurring paid cloud infrastructure for core functionality</w:t>
            </w:r>
          </w:p>
        </w:tc>
      </w:tr>
    </w:tbl>
    <w:p w14:paraId="56141FF0" w14:textId="77777777" w:rsidR="00813066" w:rsidRDefault="00813066" w:rsidP="00813066">
      <w:pPr>
        <w:ind w:left="360"/>
        <w:jc w:val="both"/>
        <w:rPr>
          <w:rFonts w:cstheme="minorHAnsi"/>
          <w:b/>
          <w:bCs/>
          <w:sz w:val="32"/>
          <w:szCs w:val="32"/>
        </w:rPr>
      </w:pPr>
    </w:p>
    <w:p w14:paraId="41C3E2C2" w14:textId="2223E4FA" w:rsidR="00813066" w:rsidRPr="00813066" w:rsidRDefault="00813066" w:rsidP="00813066">
      <w:pPr>
        <w:ind w:left="360"/>
        <w:jc w:val="both"/>
        <w:rPr>
          <w:rFonts w:cstheme="minorHAnsi"/>
          <w:b/>
          <w:bCs/>
          <w:color w:val="1F3864" w:themeColor="accent1" w:themeShade="80"/>
          <w:sz w:val="32"/>
          <w:szCs w:val="32"/>
        </w:rPr>
      </w:pPr>
      <w:r w:rsidRPr="00813066">
        <w:rPr>
          <w:rFonts w:cstheme="minorHAnsi"/>
          <w:b/>
          <w:bCs/>
          <w:color w:val="1F3864" w:themeColor="accent1" w:themeShade="80"/>
          <w:sz w:val="32"/>
          <w:szCs w:val="32"/>
        </w:rPr>
        <w:t>7.2 References</w:t>
      </w:r>
    </w:p>
    <w:p w14:paraId="12DF0E90" w14:textId="77777777" w:rsidR="00813066" w:rsidRPr="00813066" w:rsidRDefault="00813066" w:rsidP="00813066">
      <w:pPr>
        <w:numPr>
          <w:ilvl w:val="0"/>
          <w:numId w:val="15"/>
        </w:numPr>
        <w:rPr>
          <w:rFonts w:cstheme="minorHAnsi"/>
          <w:sz w:val="32"/>
          <w:szCs w:val="32"/>
        </w:rPr>
      </w:pPr>
      <w:r w:rsidRPr="00813066">
        <w:rPr>
          <w:rFonts w:cstheme="minorHAnsi"/>
          <w:sz w:val="32"/>
          <w:szCs w:val="32"/>
        </w:rPr>
        <w:t xml:space="preserve">Jing, X. et al. (2026). </w:t>
      </w:r>
      <w:r w:rsidRPr="00813066">
        <w:rPr>
          <w:rFonts w:cstheme="minorHAnsi"/>
          <w:i/>
          <w:iCs/>
          <w:sz w:val="32"/>
          <w:szCs w:val="32"/>
        </w:rPr>
        <w:t>An improved YOLOv11 network for marine debris detection in underwater environment</w:t>
      </w:r>
      <w:r w:rsidRPr="00813066">
        <w:rPr>
          <w:rFonts w:cstheme="minorHAnsi"/>
          <w:sz w:val="32"/>
          <w:szCs w:val="32"/>
        </w:rPr>
        <w:t xml:space="preserve">. Scientific Reports. Available at: </w:t>
      </w:r>
      <w:hyperlink r:id="rId5" w:history="1">
        <w:r w:rsidRPr="00813066">
          <w:rPr>
            <w:rStyle w:val="Hyperlink"/>
            <w:rFonts w:cstheme="minorHAnsi"/>
            <w:sz w:val="32"/>
            <w:szCs w:val="32"/>
          </w:rPr>
          <w:t>https://www.nature.com/articles/s41598-026-38305-0</w:t>
        </w:r>
      </w:hyperlink>
    </w:p>
    <w:p w14:paraId="123E54E0" w14:textId="77777777" w:rsidR="00813066" w:rsidRPr="00813066" w:rsidRDefault="00813066" w:rsidP="00813066">
      <w:pPr>
        <w:numPr>
          <w:ilvl w:val="0"/>
          <w:numId w:val="15"/>
        </w:numPr>
        <w:rPr>
          <w:rFonts w:cstheme="minorHAnsi"/>
          <w:sz w:val="32"/>
          <w:szCs w:val="32"/>
        </w:rPr>
      </w:pPr>
      <w:proofErr w:type="spellStart"/>
      <w:r w:rsidRPr="00813066">
        <w:rPr>
          <w:rFonts w:cstheme="minorHAnsi"/>
          <w:sz w:val="32"/>
          <w:szCs w:val="32"/>
        </w:rPr>
        <w:t>TrashCan</w:t>
      </w:r>
      <w:proofErr w:type="spellEnd"/>
      <w:r w:rsidRPr="00813066">
        <w:rPr>
          <w:rFonts w:cstheme="minorHAnsi"/>
          <w:sz w:val="32"/>
          <w:szCs w:val="32"/>
        </w:rPr>
        <w:t xml:space="preserve"> Dataset — JAMSTEC deep-sea video library underwater debris image dataset.</w:t>
      </w:r>
    </w:p>
    <w:p w14:paraId="7C4ACF71" w14:textId="77777777" w:rsidR="00813066" w:rsidRPr="00813066" w:rsidRDefault="00813066" w:rsidP="00813066">
      <w:pPr>
        <w:numPr>
          <w:ilvl w:val="0"/>
          <w:numId w:val="15"/>
        </w:numPr>
        <w:rPr>
          <w:rFonts w:cstheme="minorHAnsi"/>
          <w:sz w:val="32"/>
          <w:szCs w:val="32"/>
        </w:rPr>
      </w:pPr>
      <w:r w:rsidRPr="00813066">
        <w:rPr>
          <w:rFonts w:cstheme="minorHAnsi"/>
          <w:sz w:val="32"/>
          <w:szCs w:val="32"/>
        </w:rPr>
        <w:t xml:space="preserve">IEEE Std 830-1998, </w:t>
      </w:r>
      <w:r w:rsidRPr="00813066">
        <w:rPr>
          <w:rFonts w:cstheme="minorHAnsi"/>
          <w:i/>
          <w:iCs/>
          <w:sz w:val="32"/>
          <w:szCs w:val="32"/>
        </w:rPr>
        <w:t>IEEE Recommended Practice for Software Requirements Specifications</w:t>
      </w:r>
      <w:r w:rsidRPr="00813066">
        <w:rPr>
          <w:rFonts w:cstheme="minorHAnsi"/>
          <w:sz w:val="32"/>
          <w:szCs w:val="32"/>
        </w:rPr>
        <w:t>.</w:t>
      </w:r>
    </w:p>
    <w:p w14:paraId="5D05197C" w14:textId="77777777" w:rsidR="00813066" w:rsidRPr="00813066" w:rsidRDefault="00813066" w:rsidP="00813066">
      <w:pPr>
        <w:numPr>
          <w:ilvl w:val="0"/>
          <w:numId w:val="15"/>
        </w:numPr>
        <w:rPr>
          <w:rFonts w:cstheme="minorHAnsi"/>
          <w:sz w:val="32"/>
          <w:szCs w:val="32"/>
        </w:rPr>
      </w:pPr>
      <w:proofErr w:type="spellStart"/>
      <w:r w:rsidRPr="00813066">
        <w:rPr>
          <w:rFonts w:cstheme="minorHAnsi"/>
          <w:sz w:val="32"/>
          <w:szCs w:val="32"/>
        </w:rPr>
        <w:t>Ollama</w:t>
      </w:r>
      <w:proofErr w:type="spellEnd"/>
      <w:r w:rsidRPr="00813066">
        <w:rPr>
          <w:rFonts w:cstheme="minorHAnsi"/>
          <w:sz w:val="32"/>
          <w:szCs w:val="32"/>
        </w:rPr>
        <w:t xml:space="preserve"> documentation — local LLM serving framework (used for Llama-3.1 8B deployment).</w:t>
      </w:r>
    </w:p>
    <w:p w14:paraId="27AF9891" w14:textId="77777777" w:rsidR="00813066" w:rsidRPr="00813066" w:rsidRDefault="00813066" w:rsidP="00813066">
      <w:pPr>
        <w:numPr>
          <w:ilvl w:val="0"/>
          <w:numId w:val="15"/>
        </w:numPr>
        <w:rPr>
          <w:rFonts w:cstheme="minorHAnsi"/>
          <w:sz w:val="32"/>
          <w:szCs w:val="32"/>
        </w:rPr>
      </w:pPr>
      <w:r w:rsidRPr="00813066">
        <w:rPr>
          <w:rFonts w:cstheme="minorHAnsi"/>
          <w:sz w:val="32"/>
          <w:szCs w:val="32"/>
        </w:rPr>
        <w:t xml:space="preserve">Meta AI, </w:t>
      </w:r>
      <w:r w:rsidRPr="00813066">
        <w:rPr>
          <w:rFonts w:cstheme="minorHAnsi"/>
          <w:i/>
          <w:iCs/>
          <w:sz w:val="32"/>
          <w:szCs w:val="32"/>
        </w:rPr>
        <w:t>Llama 3.1 Model Card</w:t>
      </w:r>
      <w:r w:rsidRPr="00813066">
        <w:rPr>
          <w:rFonts w:cstheme="minorHAnsi"/>
          <w:sz w:val="32"/>
          <w:szCs w:val="32"/>
        </w:rPr>
        <w:t xml:space="preserve"> — reference for the LLM used in report generation.</w:t>
      </w:r>
    </w:p>
    <w:p w14:paraId="167CC972" w14:textId="77777777" w:rsidR="00813066" w:rsidRPr="00813066" w:rsidRDefault="00813066" w:rsidP="00813066">
      <w:pPr>
        <w:numPr>
          <w:ilvl w:val="0"/>
          <w:numId w:val="15"/>
        </w:numPr>
        <w:rPr>
          <w:rFonts w:cstheme="minorHAnsi"/>
          <w:sz w:val="32"/>
          <w:szCs w:val="32"/>
        </w:rPr>
      </w:pPr>
      <w:proofErr w:type="spellStart"/>
      <w:r w:rsidRPr="00813066">
        <w:rPr>
          <w:rFonts w:cstheme="minorHAnsi"/>
          <w:sz w:val="32"/>
          <w:szCs w:val="32"/>
        </w:rPr>
        <w:t>PyTorch</w:t>
      </w:r>
      <w:proofErr w:type="spellEnd"/>
      <w:r w:rsidRPr="00813066">
        <w:rPr>
          <w:rFonts w:cstheme="minorHAnsi"/>
          <w:sz w:val="32"/>
          <w:szCs w:val="32"/>
        </w:rPr>
        <w:t xml:space="preserve"> documentation — deep learning framework used for model inference.</w:t>
      </w:r>
    </w:p>
    <w:p w14:paraId="706021F3" w14:textId="77777777" w:rsidR="00813066" w:rsidRPr="00813066" w:rsidRDefault="00813066" w:rsidP="00813066">
      <w:pPr>
        <w:ind w:left="360"/>
        <w:jc w:val="both"/>
        <w:rPr>
          <w:rFonts w:cstheme="minorHAnsi"/>
          <w:sz w:val="32"/>
          <w:szCs w:val="32"/>
        </w:rPr>
      </w:pPr>
    </w:p>
    <w:p w14:paraId="4FB25E29" w14:textId="77777777" w:rsidR="006E2449" w:rsidRPr="006E2449" w:rsidRDefault="006E2449" w:rsidP="006E2449">
      <w:pPr>
        <w:ind w:left="360"/>
        <w:jc w:val="both"/>
        <w:rPr>
          <w:rFonts w:cstheme="minorHAnsi"/>
          <w:sz w:val="32"/>
          <w:szCs w:val="32"/>
        </w:rPr>
      </w:pPr>
    </w:p>
    <w:p w14:paraId="7D5B02CE" w14:textId="77777777" w:rsidR="008F2D41" w:rsidRPr="008F2D41" w:rsidRDefault="008F2D41" w:rsidP="006E2449">
      <w:pPr>
        <w:jc w:val="both"/>
        <w:rPr>
          <w:rFonts w:cstheme="minorHAnsi"/>
          <w:sz w:val="32"/>
          <w:szCs w:val="32"/>
          <w:lang w:val="en-US"/>
        </w:rPr>
      </w:pPr>
    </w:p>
    <w:sectPr w:rsidR="008F2D41" w:rsidRPr="008F2D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5A1"/>
    <w:multiLevelType w:val="multilevel"/>
    <w:tmpl w:val="4FF0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2678F"/>
    <w:multiLevelType w:val="multilevel"/>
    <w:tmpl w:val="598A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676D2"/>
    <w:multiLevelType w:val="multilevel"/>
    <w:tmpl w:val="2E2EF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FC0045"/>
    <w:multiLevelType w:val="multilevel"/>
    <w:tmpl w:val="F27A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778C3"/>
    <w:multiLevelType w:val="multilevel"/>
    <w:tmpl w:val="3450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27C96"/>
    <w:multiLevelType w:val="multilevel"/>
    <w:tmpl w:val="D82E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77DDB"/>
    <w:multiLevelType w:val="multilevel"/>
    <w:tmpl w:val="4360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07211"/>
    <w:multiLevelType w:val="multilevel"/>
    <w:tmpl w:val="9C4A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12AA2"/>
    <w:multiLevelType w:val="multilevel"/>
    <w:tmpl w:val="7D18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368A7"/>
    <w:multiLevelType w:val="multilevel"/>
    <w:tmpl w:val="51DC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4444AC"/>
    <w:multiLevelType w:val="multilevel"/>
    <w:tmpl w:val="6274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1D08C6"/>
    <w:multiLevelType w:val="multilevel"/>
    <w:tmpl w:val="66C6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21FD3"/>
    <w:multiLevelType w:val="multilevel"/>
    <w:tmpl w:val="3254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861670"/>
    <w:multiLevelType w:val="multilevel"/>
    <w:tmpl w:val="1976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014C55"/>
    <w:multiLevelType w:val="multilevel"/>
    <w:tmpl w:val="3BF6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969745">
    <w:abstractNumId w:val="7"/>
  </w:num>
  <w:num w:numId="2" w16cid:durableId="1204631791">
    <w:abstractNumId w:val="6"/>
  </w:num>
  <w:num w:numId="3" w16cid:durableId="1226530767">
    <w:abstractNumId w:val="8"/>
  </w:num>
  <w:num w:numId="4" w16cid:durableId="1407917840">
    <w:abstractNumId w:val="4"/>
  </w:num>
  <w:num w:numId="5" w16cid:durableId="1464272847">
    <w:abstractNumId w:val="11"/>
  </w:num>
  <w:num w:numId="6" w16cid:durableId="869802649">
    <w:abstractNumId w:val="5"/>
  </w:num>
  <w:num w:numId="7" w16cid:durableId="1694527295">
    <w:abstractNumId w:val="1"/>
  </w:num>
  <w:num w:numId="8" w16cid:durableId="511719816">
    <w:abstractNumId w:val="0"/>
  </w:num>
  <w:num w:numId="9" w16cid:durableId="1397507808">
    <w:abstractNumId w:val="12"/>
  </w:num>
  <w:num w:numId="10" w16cid:durableId="645624558">
    <w:abstractNumId w:val="10"/>
  </w:num>
  <w:num w:numId="11" w16cid:durableId="1665931397">
    <w:abstractNumId w:val="13"/>
  </w:num>
  <w:num w:numId="12" w16cid:durableId="1251351684">
    <w:abstractNumId w:val="9"/>
  </w:num>
  <w:num w:numId="13" w16cid:durableId="1601403980">
    <w:abstractNumId w:val="3"/>
  </w:num>
  <w:num w:numId="14" w16cid:durableId="49307670">
    <w:abstractNumId w:val="14"/>
  </w:num>
  <w:num w:numId="15" w16cid:durableId="899285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D41"/>
    <w:rsid w:val="0010365D"/>
    <w:rsid w:val="006E2449"/>
    <w:rsid w:val="00813066"/>
    <w:rsid w:val="00861CCC"/>
    <w:rsid w:val="00880B0D"/>
    <w:rsid w:val="008A40B5"/>
    <w:rsid w:val="008F2D41"/>
    <w:rsid w:val="00EF2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CE143"/>
  <w15:chartTrackingRefBased/>
  <w15:docId w15:val="{FFB66382-D61F-4A2D-9277-567491172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D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2D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2D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2D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2D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2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D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2D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2D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2D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2D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2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D41"/>
    <w:rPr>
      <w:rFonts w:eastAsiaTheme="majorEastAsia" w:cstheme="majorBidi"/>
      <w:color w:val="272727" w:themeColor="text1" w:themeTint="D8"/>
    </w:rPr>
  </w:style>
  <w:style w:type="paragraph" w:styleId="Title">
    <w:name w:val="Title"/>
    <w:basedOn w:val="Normal"/>
    <w:next w:val="Normal"/>
    <w:link w:val="TitleChar"/>
    <w:uiPriority w:val="10"/>
    <w:qFormat/>
    <w:rsid w:val="008F2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D41"/>
    <w:pPr>
      <w:spacing w:before="160"/>
      <w:jc w:val="center"/>
    </w:pPr>
    <w:rPr>
      <w:i/>
      <w:iCs/>
      <w:color w:val="404040" w:themeColor="text1" w:themeTint="BF"/>
    </w:rPr>
  </w:style>
  <w:style w:type="character" w:customStyle="1" w:styleId="QuoteChar">
    <w:name w:val="Quote Char"/>
    <w:basedOn w:val="DefaultParagraphFont"/>
    <w:link w:val="Quote"/>
    <w:uiPriority w:val="29"/>
    <w:rsid w:val="008F2D41"/>
    <w:rPr>
      <w:i/>
      <w:iCs/>
      <w:color w:val="404040" w:themeColor="text1" w:themeTint="BF"/>
    </w:rPr>
  </w:style>
  <w:style w:type="paragraph" w:styleId="ListParagraph">
    <w:name w:val="List Paragraph"/>
    <w:basedOn w:val="Normal"/>
    <w:uiPriority w:val="34"/>
    <w:qFormat/>
    <w:rsid w:val="008F2D41"/>
    <w:pPr>
      <w:ind w:left="720"/>
      <w:contextualSpacing/>
    </w:pPr>
  </w:style>
  <w:style w:type="character" w:styleId="IntenseEmphasis">
    <w:name w:val="Intense Emphasis"/>
    <w:basedOn w:val="DefaultParagraphFont"/>
    <w:uiPriority w:val="21"/>
    <w:qFormat/>
    <w:rsid w:val="008F2D41"/>
    <w:rPr>
      <w:i/>
      <w:iCs/>
      <w:color w:val="2F5496" w:themeColor="accent1" w:themeShade="BF"/>
    </w:rPr>
  </w:style>
  <w:style w:type="paragraph" w:styleId="IntenseQuote">
    <w:name w:val="Intense Quote"/>
    <w:basedOn w:val="Normal"/>
    <w:next w:val="Normal"/>
    <w:link w:val="IntenseQuoteChar"/>
    <w:uiPriority w:val="30"/>
    <w:qFormat/>
    <w:rsid w:val="008F2D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2D41"/>
    <w:rPr>
      <w:i/>
      <w:iCs/>
      <w:color w:val="2F5496" w:themeColor="accent1" w:themeShade="BF"/>
    </w:rPr>
  </w:style>
  <w:style w:type="character" w:styleId="IntenseReference">
    <w:name w:val="Intense Reference"/>
    <w:basedOn w:val="DefaultParagraphFont"/>
    <w:uiPriority w:val="32"/>
    <w:qFormat/>
    <w:rsid w:val="008F2D41"/>
    <w:rPr>
      <w:b/>
      <w:bCs/>
      <w:smallCaps/>
      <w:color w:val="2F5496" w:themeColor="accent1" w:themeShade="BF"/>
      <w:spacing w:val="5"/>
    </w:rPr>
  </w:style>
  <w:style w:type="table" w:styleId="TableGrid">
    <w:name w:val="Table Grid"/>
    <w:basedOn w:val="TableNormal"/>
    <w:uiPriority w:val="39"/>
    <w:rsid w:val="008F2D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80B0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813066"/>
    <w:rPr>
      <w:color w:val="0563C1" w:themeColor="hyperlink"/>
      <w:u w:val="single"/>
    </w:rPr>
  </w:style>
  <w:style w:type="character" w:styleId="UnresolvedMention">
    <w:name w:val="Unresolved Mention"/>
    <w:basedOn w:val="DefaultParagraphFont"/>
    <w:uiPriority w:val="99"/>
    <w:semiHidden/>
    <w:unhideWhenUsed/>
    <w:rsid w:val="008130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ature.com/articles/s41598-026-38305-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16</Pages>
  <Words>2873</Words>
  <Characters>16380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Hansika Reddy</dc:creator>
  <cp:keywords/>
  <dc:description/>
  <cp:lastModifiedBy>Hansika Reddy</cp:lastModifiedBy>
  <cp:revision>2</cp:revision>
  <dcterms:created xsi:type="dcterms:W3CDTF">2026-09-01T09:31:00Z</dcterms:created>
  <dcterms:modified xsi:type="dcterms:W3CDTF">2026-09-01T10:08:00Z</dcterms:modified>
</cp:coreProperties>
</file>