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B2A" w:rsidRDefault="00485B2A" w:rsidP="00C84BFE">
      <w:pPr>
        <w:pStyle w:val="2"/>
        <w:spacing w:before="0" w:after="0"/>
        <w:rPr>
          <w:rFonts w:hint="eastAsia"/>
        </w:rPr>
      </w:pPr>
      <w:r>
        <w:rPr>
          <w:rFonts w:hint="eastAsia"/>
        </w:rPr>
        <w:t>资料地址</w:t>
      </w:r>
    </w:p>
    <w:p w:rsidR="00485B2A" w:rsidRDefault="00485B2A" w:rsidP="00485B2A">
      <w:pPr>
        <w:rPr>
          <w:rFonts w:hint="eastAsia"/>
        </w:rPr>
      </w:pPr>
      <w:hyperlink r:id="rId5" w:history="1">
        <w:r w:rsidRPr="0054798A">
          <w:rPr>
            <w:rStyle w:val="a5"/>
          </w:rPr>
          <w:t>https://www.cnblogs.com/lspz/p/6859991.html</w:t>
        </w:r>
      </w:hyperlink>
    </w:p>
    <w:p w:rsidR="00485B2A" w:rsidRPr="00485B2A" w:rsidRDefault="00485B2A" w:rsidP="00485B2A">
      <w:pPr>
        <w:rPr>
          <w:rFonts w:hint="eastAsia"/>
        </w:rPr>
      </w:pPr>
      <w:r w:rsidRPr="00485B2A">
        <w:t>https://www.cnblogs.com/maowang1991/archive/2013/04/15/3023236.html</w:t>
      </w:r>
    </w:p>
    <w:p w:rsidR="004358AB" w:rsidRDefault="001A5BFC" w:rsidP="00C84BFE">
      <w:pPr>
        <w:pStyle w:val="2"/>
        <w:spacing w:before="0" w:after="0"/>
      </w:pPr>
      <w:r>
        <w:rPr>
          <w:rFonts w:hint="eastAsia"/>
        </w:rPr>
        <w:t>7</w:t>
      </w:r>
      <w:r>
        <w:rPr>
          <w:rFonts w:hint="eastAsia"/>
        </w:rPr>
        <w:t>大原则</w:t>
      </w:r>
    </w:p>
    <w:p w:rsidR="00A74AC1" w:rsidRDefault="00A74AC1" w:rsidP="00033F66">
      <w:pPr>
        <w:pStyle w:val="3"/>
        <w:spacing w:before="0" w:after="0" w:line="360" w:lineRule="auto"/>
      </w:pPr>
      <w:r>
        <w:rPr>
          <w:rFonts w:hint="eastAsia"/>
        </w:rPr>
        <w:t>单一职责</w:t>
      </w:r>
    </w:p>
    <w:p w:rsidR="001A5BFC" w:rsidRDefault="001A5BFC" w:rsidP="00C84BFE">
      <w:pPr>
        <w:spacing w:after="0" w:line="220" w:lineRule="atLeast"/>
        <w:ind w:firstLine="720"/>
      </w:pPr>
      <w:r>
        <w:rPr>
          <w:rFonts w:hint="eastAsia"/>
        </w:rPr>
        <w:t>一个类一个职责</w:t>
      </w:r>
    </w:p>
    <w:p w:rsidR="00A74AC1" w:rsidRDefault="00A74AC1" w:rsidP="00033F66">
      <w:pPr>
        <w:pStyle w:val="3"/>
        <w:spacing w:before="0" w:after="0" w:line="360" w:lineRule="auto"/>
      </w:pPr>
      <w:r>
        <w:rPr>
          <w:rFonts w:hint="eastAsia"/>
        </w:rPr>
        <w:t>开闭原则</w:t>
      </w:r>
    </w:p>
    <w:p w:rsidR="001A5BFC" w:rsidRDefault="001A5BFC" w:rsidP="00C84BFE">
      <w:pPr>
        <w:spacing w:after="0" w:line="220" w:lineRule="atLeast"/>
        <w:ind w:firstLine="720"/>
      </w:pPr>
      <w:r>
        <w:rPr>
          <w:rFonts w:hint="eastAsia"/>
        </w:rPr>
        <w:t>一个软件实体如类、模块和函数对扩展开放，对修改关闭。</w:t>
      </w:r>
    </w:p>
    <w:p w:rsidR="00A74AC1" w:rsidRDefault="001A5BFC" w:rsidP="00033F66">
      <w:pPr>
        <w:pStyle w:val="3"/>
        <w:spacing w:before="0" w:after="0" w:line="360" w:lineRule="auto"/>
      </w:pPr>
      <w:r>
        <w:rPr>
          <w:rFonts w:hint="eastAsia"/>
        </w:rPr>
        <w:t>里氏</w:t>
      </w:r>
      <w:r w:rsidR="00A74AC1">
        <w:rPr>
          <w:rFonts w:hint="eastAsia"/>
        </w:rPr>
        <w:t>替换原则</w:t>
      </w:r>
    </w:p>
    <w:p w:rsidR="001A5BFC" w:rsidRDefault="001A5BFC" w:rsidP="00C84BFE">
      <w:pPr>
        <w:spacing w:after="0" w:line="220" w:lineRule="atLeast"/>
        <w:ind w:firstLine="720"/>
      </w:pPr>
      <w:r>
        <w:rPr>
          <w:rFonts w:hint="eastAsia"/>
        </w:rPr>
        <w:t>继承和派生类（尽量不重写父类已实现的方法，可以用接口等其他方法绕过）</w:t>
      </w:r>
    </w:p>
    <w:p w:rsidR="001A5BFC" w:rsidRDefault="001A5BFC" w:rsidP="00C84BFE">
      <w:pPr>
        <w:pStyle w:val="a3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子类可以实现父类的抽象方法，但不能覆盖父类的非抽象方法</w:t>
      </w:r>
    </w:p>
    <w:p w:rsidR="001A5BFC" w:rsidRDefault="001A5BFC" w:rsidP="00C84BFE">
      <w:pPr>
        <w:pStyle w:val="a3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子类中可以增加自己特有的方法</w:t>
      </w:r>
    </w:p>
    <w:p w:rsidR="001A5BFC" w:rsidRDefault="001A5BFC" w:rsidP="00C84BFE">
      <w:pPr>
        <w:pStyle w:val="a3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当子类的方法重载父类的方法时，方法的前置条件（即方法的形参）要比父类方法的输入参数更宽松。</w:t>
      </w:r>
    </w:p>
    <w:p w:rsidR="001A5BFC" w:rsidRDefault="001A5BFC" w:rsidP="00C84BFE">
      <w:pPr>
        <w:pStyle w:val="a3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当子类的方法实现父类的抽象方法时，方法的后置条件（即方法的返回值）要比父类更严格。</w:t>
      </w:r>
    </w:p>
    <w:p w:rsidR="00A74AC1" w:rsidRDefault="00A74AC1" w:rsidP="00033F66">
      <w:pPr>
        <w:pStyle w:val="3"/>
        <w:spacing w:before="0" w:after="0" w:line="360" w:lineRule="auto"/>
      </w:pPr>
      <w:r>
        <w:rPr>
          <w:rFonts w:hint="eastAsia"/>
        </w:rPr>
        <w:t>依赖倒置原则</w:t>
      </w:r>
    </w:p>
    <w:p w:rsidR="001A5BFC" w:rsidRDefault="00525AC6" w:rsidP="00C84BFE">
      <w:pPr>
        <w:spacing w:after="0" w:line="220" w:lineRule="atLeast"/>
        <w:ind w:firstLine="720"/>
      </w:pPr>
      <w:r>
        <w:rPr>
          <w:rFonts w:hint="eastAsia"/>
        </w:rPr>
        <w:t>以开闭原则为基础，对接口编程，不要针对实现编程。</w:t>
      </w:r>
    </w:p>
    <w:p w:rsidR="00525AC6" w:rsidRDefault="00525AC6" w:rsidP="00C84BFE">
      <w:pPr>
        <w:spacing w:after="0" w:line="220" w:lineRule="atLeast"/>
        <w:ind w:left="720"/>
      </w:pPr>
      <w:r>
        <w:rPr>
          <w:rFonts w:hint="eastAsia"/>
        </w:rPr>
        <w:t>高层模块不依赖于底层模块，二者都应依赖其抽象细节；细节应该依赖于抽象不依赖于具体。</w:t>
      </w:r>
    </w:p>
    <w:p w:rsidR="001576E1" w:rsidRDefault="00D76734" w:rsidP="00033F66">
      <w:pPr>
        <w:pStyle w:val="3"/>
        <w:spacing w:before="0" w:after="0" w:line="360" w:lineRule="auto"/>
      </w:pPr>
      <w:r>
        <w:rPr>
          <w:rFonts w:hint="eastAsia"/>
        </w:rPr>
        <w:t>接口隔离原则</w:t>
      </w:r>
    </w:p>
    <w:p w:rsidR="00D76734" w:rsidRDefault="00833FCE" w:rsidP="00C84BFE">
      <w:pPr>
        <w:spacing w:after="0" w:line="220" w:lineRule="atLeast"/>
        <w:ind w:left="720"/>
      </w:pPr>
      <w:r>
        <w:rPr>
          <w:rFonts w:hint="eastAsia"/>
        </w:rPr>
        <w:t>建立单一接口，不要建立庞大臃肿的接口，尽量细化接口，接口中的方法尽量少。降低类之间的耦合度，降低依赖。便于维护和升级。</w:t>
      </w:r>
    </w:p>
    <w:p w:rsidR="00A57FE6" w:rsidRDefault="00A57FE6" w:rsidP="00033F66">
      <w:pPr>
        <w:pStyle w:val="3"/>
        <w:spacing w:before="0" w:after="0" w:line="360" w:lineRule="auto"/>
      </w:pPr>
      <w:r>
        <w:rPr>
          <w:rFonts w:hint="eastAsia"/>
        </w:rPr>
        <w:t>迪米特法则（最少知道原则）</w:t>
      </w:r>
    </w:p>
    <w:p w:rsidR="00A57FE6" w:rsidRDefault="00A57FE6" w:rsidP="00C84BFE">
      <w:pPr>
        <w:spacing w:after="0" w:line="220" w:lineRule="atLeast"/>
        <w:ind w:left="720"/>
      </w:pPr>
      <w:r>
        <w:rPr>
          <w:rFonts w:hint="eastAsia"/>
        </w:rPr>
        <w:t>一个类应尽量少的与其他类之间发生相互作用，使得系统功能模块相对独立。就是一个类对自己依赖的类知道的越少越好。也就是说，对于被依赖的类来说，</w:t>
      </w:r>
      <w:r>
        <w:rPr>
          <w:rFonts w:hint="eastAsia"/>
        </w:rPr>
        <w:lastRenderedPageBreak/>
        <w:t>无论逻辑多么复杂，都尽量地将逻辑封装在内部，对外除了提供</w:t>
      </w:r>
      <w:r>
        <w:rPr>
          <w:rFonts w:hint="eastAsia"/>
        </w:rPr>
        <w:t>public</w:t>
      </w:r>
      <w:r>
        <w:rPr>
          <w:rFonts w:hint="eastAsia"/>
        </w:rPr>
        <w:t>方法，不对外泄露任何信息。</w:t>
      </w:r>
    </w:p>
    <w:p w:rsidR="00A57FE6" w:rsidRDefault="00A57FE6" w:rsidP="00033F66">
      <w:pPr>
        <w:pStyle w:val="3"/>
        <w:spacing w:before="0" w:after="0" w:line="360" w:lineRule="auto"/>
      </w:pPr>
      <w:r>
        <w:rPr>
          <w:rFonts w:hint="eastAsia"/>
        </w:rPr>
        <w:t>合成（组合</w:t>
      </w:r>
      <w:r>
        <w:rPr>
          <w:rFonts w:hint="eastAsia"/>
        </w:rPr>
        <w:t>/</w:t>
      </w:r>
      <w:r>
        <w:rPr>
          <w:rFonts w:hint="eastAsia"/>
        </w:rPr>
        <w:t>聚合）复用原则</w:t>
      </w:r>
    </w:p>
    <w:p w:rsidR="00A57FE6" w:rsidRDefault="00A57FE6" w:rsidP="00C84BFE">
      <w:pPr>
        <w:spacing w:after="0" w:line="220" w:lineRule="atLeast"/>
      </w:pPr>
      <w:r>
        <w:rPr>
          <w:rFonts w:hint="eastAsia"/>
        </w:rPr>
        <w:tab/>
      </w:r>
      <w:r>
        <w:rPr>
          <w:rFonts w:hint="eastAsia"/>
        </w:rPr>
        <w:t>尽量使用合成</w:t>
      </w:r>
      <w:r>
        <w:rPr>
          <w:rFonts w:hint="eastAsia"/>
        </w:rPr>
        <w:t>/</w:t>
      </w:r>
      <w:r>
        <w:rPr>
          <w:rFonts w:hint="eastAsia"/>
        </w:rPr>
        <w:t>聚合的方式，而不是使用继承的关系来达到复用的原则。</w:t>
      </w:r>
    </w:p>
    <w:p w:rsidR="00A57FE6" w:rsidRDefault="00A57FE6" w:rsidP="00C84BFE">
      <w:pPr>
        <w:spacing w:after="0" w:line="220" w:lineRule="atLeast"/>
      </w:pPr>
    </w:p>
    <w:p w:rsidR="00A57FE6" w:rsidRDefault="00B9193C" w:rsidP="00EB3A97">
      <w:pPr>
        <w:pStyle w:val="2"/>
        <w:spacing w:after="0"/>
      </w:pPr>
      <w:r>
        <w:rPr>
          <w:rFonts w:hint="eastAsia"/>
        </w:rPr>
        <w:t>24</w:t>
      </w:r>
      <w:r>
        <w:rPr>
          <w:rFonts w:hint="eastAsia"/>
        </w:rPr>
        <w:t>种设计模式</w:t>
      </w:r>
    </w:p>
    <w:p w:rsidR="00F92265" w:rsidRPr="00F92265" w:rsidRDefault="00F92265" w:rsidP="00F92265">
      <w:pPr>
        <w:pStyle w:val="3"/>
        <w:spacing w:before="0" w:after="0"/>
      </w:pPr>
      <w:r>
        <w:rPr>
          <w:rFonts w:hint="eastAsia"/>
        </w:rPr>
        <w:t>创建者模式</w:t>
      </w:r>
    </w:p>
    <w:p w:rsidR="00B9193C" w:rsidRDefault="00B9193C" w:rsidP="00F92265">
      <w:pPr>
        <w:pStyle w:val="4"/>
        <w:spacing w:before="0" w:after="0" w:line="240" w:lineRule="auto"/>
      </w:pPr>
      <w:r>
        <w:rPr>
          <w:rFonts w:hint="eastAsia"/>
        </w:rPr>
        <w:t>单例模式（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:rsidR="00B9193C" w:rsidRDefault="00B9193C" w:rsidP="00F92265">
      <w:pPr>
        <w:spacing w:after="0"/>
      </w:pPr>
      <w:r>
        <w:rPr>
          <w:rFonts w:hint="eastAsia"/>
        </w:rPr>
        <w:tab/>
      </w:r>
      <w:r w:rsidR="001B57C9">
        <w:rPr>
          <w:rFonts w:hint="eastAsia"/>
        </w:rPr>
        <w:t>确保一个类只有一个实例，并提供全局访问点。</w:t>
      </w:r>
    </w:p>
    <w:p w:rsidR="001B57C9" w:rsidRDefault="001B57C9" w:rsidP="00F92265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synchronized</w:t>
      </w:r>
      <w:r>
        <w:rPr>
          <w:rFonts w:hint="eastAsia"/>
        </w:rPr>
        <w:t>关键字锁定对象，一定要恰当使用。</w:t>
      </w:r>
    </w:p>
    <w:p w:rsidR="001B57C9" w:rsidRDefault="001B57C9" w:rsidP="00F92265">
      <w:r>
        <w:rPr>
          <w:rFonts w:hint="eastAsia"/>
        </w:rPr>
        <w:tab/>
      </w:r>
      <w:r>
        <w:rPr>
          <w:rFonts w:hint="eastAsia"/>
        </w:rPr>
        <w:t>使用类的静态方法实现单例模式效果相同，但两者有区别。</w:t>
      </w:r>
    </w:p>
    <w:p w:rsidR="00B9193C" w:rsidRDefault="00B9193C" w:rsidP="00F92265">
      <w:pPr>
        <w:pStyle w:val="4"/>
        <w:spacing w:before="0" w:after="0" w:line="240" w:lineRule="auto"/>
      </w:pPr>
      <w:r>
        <w:rPr>
          <w:rFonts w:hint="eastAsia"/>
        </w:rPr>
        <w:t>工厂模式（</w:t>
      </w:r>
      <w:r>
        <w:rPr>
          <w:rFonts w:hint="eastAsia"/>
        </w:rPr>
        <w:t>Factory</w:t>
      </w:r>
      <w:r>
        <w:rPr>
          <w:rFonts w:hint="eastAsia"/>
        </w:rPr>
        <w:t>）</w:t>
      </w:r>
    </w:p>
    <w:p w:rsidR="001B57C9" w:rsidRDefault="001B57C9" w:rsidP="00F92265">
      <w:pPr>
        <w:spacing w:after="0"/>
      </w:pPr>
      <w:r>
        <w:rPr>
          <w:rFonts w:hint="eastAsia"/>
        </w:rPr>
        <w:tab/>
      </w:r>
      <w:r w:rsidR="00745B0B">
        <w:rPr>
          <w:rFonts w:hint="eastAsia"/>
        </w:rPr>
        <w:t>定义一个创建对象的接口，由子类决定要实例化的类是哪一个。工厂方法让类实例化推迟到子类。</w:t>
      </w:r>
    </w:p>
    <w:p w:rsidR="00745B0B" w:rsidRDefault="00745B0B" w:rsidP="00F92265">
      <w:r>
        <w:rPr>
          <w:rFonts w:hint="eastAsia"/>
        </w:rPr>
        <w:tab/>
      </w:r>
      <w:r>
        <w:rPr>
          <w:rFonts w:hint="eastAsia"/>
        </w:rPr>
        <w:t>普通工厂</w:t>
      </w:r>
      <w:r w:rsidR="00AD0453">
        <w:rPr>
          <w:rFonts w:hint="eastAsia"/>
        </w:rPr>
        <w:t>：建立一个工厂类，对实现了同一接口的一些类进行实例的创建。</w:t>
      </w:r>
    </w:p>
    <w:p w:rsidR="00745B0B" w:rsidRDefault="00745B0B" w:rsidP="00F92265">
      <w:r>
        <w:rPr>
          <w:rFonts w:hint="eastAsia"/>
        </w:rPr>
        <w:tab/>
      </w:r>
      <w:r>
        <w:rPr>
          <w:rFonts w:hint="eastAsia"/>
        </w:rPr>
        <w:t>多工厂</w:t>
      </w:r>
      <w:r w:rsidR="00AD0453">
        <w:rPr>
          <w:rFonts w:hint="eastAsia"/>
        </w:rPr>
        <w:t>：对普通工厂方法模式进行改进，在普通工厂方法模式中，如果传递的字符串出错，则不能正确创建对象，而多个工厂方法模式是提供多个工厂方法，分别创建对象。</w:t>
      </w:r>
    </w:p>
    <w:p w:rsidR="00745B0B" w:rsidRPr="00745B0B" w:rsidRDefault="00745B0B" w:rsidP="00F92265">
      <w:r>
        <w:rPr>
          <w:rFonts w:hint="eastAsia"/>
        </w:rPr>
        <w:tab/>
      </w:r>
      <w:r>
        <w:rPr>
          <w:rFonts w:hint="eastAsia"/>
        </w:rPr>
        <w:t>静态工厂</w:t>
      </w:r>
      <w:r w:rsidR="00AD0453">
        <w:rPr>
          <w:rFonts w:hint="eastAsia"/>
        </w:rPr>
        <w:t>：</w:t>
      </w:r>
      <w:r w:rsidR="00AD0453" w:rsidRPr="00AD0453">
        <w:rPr>
          <w:rFonts w:hint="eastAsia"/>
        </w:rPr>
        <w:t>将上面的多个工厂方法模式里的方法置为静态的，不需要创建实例，直接调用即可</w:t>
      </w:r>
      <w:r w:rsidR="00AD0453">
        <w:rPr>
          <w:rFonts w:hint="eastAsia"/>
        </w:rPr>
        <w:t>。</w:t>
      </w:r>
    </w:p>
    <w:p w:rsidR="00B9193C" w:rsidRDefault="00B9193C" w:rsidP="00F92265">
      <w:pPr>
        <w:pStyle w:val="4"/>
        <w:spacing w:before="0" w:after="0" w:line="240" w:lineRule="auto"/>
      </w:pPr>
      <w:r>
        <w:rPr>
          <w:rFonts w:hint="eastAsia"/>
        </w:rPr>
        <w:t>抽象工厂模式（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:rsidR="006D475B" w:rsidRDefault="006D475B" w:rsidP="00F92265">
      <w:pPr>
        <w:spacing w:after="0"/>
      </w:pPr>
      <w:r>
        <w:rPr>
          <w:rFonts w:hint="eastAsia"/>
        </w:rPr>
        <w:tab/>
      </w:r>
      <w:r>
        <w:rPr>
          <w:rFonts w:hint="eastAsia"/>
        </w:rPr>
        <w:t>提供一个接口，用于创建相关或依赖对象的家族，而不需要指定具体类。</w:t>
      </w:r>
    </w:p>
    <w:p w:rsidR="00B9193C" w:rsidRDefault="00B9193C" w:rsidP="00F92265">
      <w:r>
        <w:rPr>
          <w:rFonts w:hint="eastAsia"/>
        </w:rPr>
        <w:t>创建者模式（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:rsidR="00EB10E7" w:rsidRDefault="00EB10E7" w:rsidP="00F92265">
      <w:r>
        <w:rPr>
          <w:rFonts w:hint="eastAsia"/>
        </w:rPr>
        <w:tab/>
      </w:r>
      <w:r>
        <w:rPr>
          <w:rFonts w:hint="eastAsia"/>
        </w:rPr>
        <w:t>将各种产品集中起进行管理，用来创建复合对象（某个类具有不同的属性）</w:t>
      </w:r>
    </w:p>
    <w:p w:rsidR="00EB10E7" w:rsidRDefault="00EB10E7" w:rsidP="00F92265">
      <w:r>
        <w:rPr>
          <w:rFonts w:hint="eastAsia"/>
        </w:rPr>
        <w:tab/>
      </w:r>
      <w:r>
        <w:rPr>
          <w:rFonts w:hint="eastAsia"/>
        </w:rPr>
        <w:t>即使用创建者模式封装一个产品的构造过程，并允许</w:t>
      </w:r>
      <w:r w:rsidR="007441C5">
        <w:rPr>
          <w:rFonts w:hint="eastAsia"/>
        </w:rPr>
        <w:t>按步骤构造。将一个复杂对象的构建与它表示分离，使得同样的构建过程可以创建不同的表示。</w:t>
      </w:r>
    </w:p>
    <w:p w:rsidR="00B9193C" w:rsidRDefault="00B9193C" w:rsidP="00F92265">
      <w:pPr>
        <w:pStyle w:val="4"/>
        <w:spacing w:before="0" w:after="0" w:line="240" w:lineRule="auto"/>
      </w:pP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:rsidR="00E93435" w:rsidRDefault="00E93435" w:rsidP="00F92265">
      <w:pPr>
        <w:spacing w:after="0"/>
      </w:pPr>
      <w:r>
        <w:rPr>
          <w:rFonts w:hint="eastAsia"/>
        </w:rPr>
        <w:tab/>
      </w:r>
      <w:r>
        <w:rPr>
          <w:rFonts w:hint="eastAsia"/>
        </w:rPr>
        <w:t>当创建给定类的实例过程很复杂时，就使用原形模式。</w:t>
      </w:r>
    </w:p>
    <w:p w:rsidR="00E93435" w:rsidRPr="00E93435" w:rsidRDefault="00E93435" w:rsidP="00F92265">
      <w:r>
        <w:rPr>
          <w:rFonts w:hint="eastAsia"/>
        </w:rPr>
        <w:lastRenderedPageBreak/>
        <w:tab/>
      </w:r>
      <w:r>
        <w:rPr>
          <w:rFonts w:hint="eastAsia"/>
        </w:rPr>
        <w:t>与工厂模式无关，将一个对象作为原型对其进行复制、克隆，产生一个和原对象类似的新对象。</w:t>
      </w:r>
    </w:p>
    <w:p w:rsidR="00B9193C" w:rsidRPr="00B9193C" w:rsidRDefault="00B9193C" w:rsidP="00F92265">
      <w:pPr>
        <w:pStyle w:val="4"/>
        <w:spacing w:before="0" w:after="0" w:line="240" w:lineRule="auto"/>
      </w:pPr>
      <w:r>
        <w:rPr>
          <w:rFonts w:hint="eastAsia"/>
        </w:rPr>
        <w:t>多例模式（</w:t>
      </w:r>
      <w:r>
        <w:rPr>
          <w:rFonts w:hint="eastAsia"/>
        </w:rPr>
        <w:t>Multitude</w:t>
      </w:r>
      <w:r>
        <w:rPr>
          <w:rFonts w:hint="eastAsia"/>
        </w:rPr>
        <w:t>）</w:t>
      </w:r>
    </w:p>
    <w:p w:rsidR="001A5BFC" w:rsidRDefault="00E93435" w:rsidP="00F92265">
      <w:pPr>
        <w:pStyle w:val="a3"/>
        <w:spacing w:after="0"/>
        <w:ind w:left="720" w:firstLineChars="0" w:firstLine="0"/>
      </w:pPr>
      <w:r>
        <w:rPr>
          <w:rFonts w:hint="eastAsia"/>
        </w:rPr>
        <w:t>在一个解决方案中结合两个或多个模式，以解决一般或重复发生的问题</w:t>
      </w:r>
    </w:p>
    <w:p w:rsidR="00F92265" w:rsidRDefault="00F92265" w:rsidP="009C4796">
      <w:pPr>
        <w:pStyle w:val="3"/>
        <w:spacing w:before="0" w:after="0"/>
      </w:pPr>
      <w:r>
        <w:rPr>
          <w:rFonts w:hint="eastAsia"/>
        </w:rPr>
        <w:t>结构模式</w:t>
      </w:r>
    </w:p>
    <w:p w:rsidR="009C4796" w:rsidRDefault="009C4796" w:rsidP="009C4796">
      <w:pPr>
        <w:spacing w:after="0"/>
      </w:pPr>
      <w:r>
        <w:rPr>
          <w:rFonts w:hint="eastAsia"/>
        </w:rPr>
        <w:t>适配器模式</w:t>
      </w:r>
    </w:p>
    <w:p w:rsidR="009C4796" w:rsidRDefault="009C4796" w:rsidP="009C4796">
      <w:pPr>
        <w:spacing w:after="0"/>
      </w:pPr>
      <w:r>
        <w:rPr>
          <w:rFonts w:hint="eastAsia"/>
        </w:rPr>
        <w:t>装饰模式</w:t>
      </w:r>
    </w:p>
    <w:p w:rsidR="009C4796" w:rsidRDefault="009C4796" w:rsidP="009C4796">
      <w:pPr>
        <w:spacing w:after="0"/>
      </w:pPr>
      <w:r>
        <w:rPr>
          <w:rFonts w:hint="eastAsia"/>
        </w:rPr>
        <w:t>代理模式</w:t>
      </w:r>
    </w:p>
    <w:p w:rsidR="009C4796" w:rsidRDefault="009C4796" w:rsidP="009C4796">
      <w:pPr>
        <w:spacing w:after="0"/>
      </w:pPr>
      <w:r>
        <w:rPr>
          <w:rFonts w:hint="eastAsia"/>
        </w:rPr>
        <w:t>外观模式</w:t>
      </w:r>
    </w:p>
    <w:p w:rsidR="009C4796" w:rsidRDefault="009C4796" w:rsidP="009C4796">
      <w:pPr>
        <w:spacing w:after="0"/>
      </w:pPr>
      <w:r>
        <w:rPr>
          <w:rFonts w:hint="eastAsia"/>
        </w:rPr>
        <w:t>桥接模式</w:t>
      </w:r>
    </w:p>
    <w:p w:rsidR="009C4796" w:rsidRDefault="009C4796" w:rsidP="009C4796">
      <w:pPr>
        <w:spacing w:after="0"/>
      </w:pPr>
      <w:r>
        <w:rPr>
          <w:rFonts w:hint="eastAsia"/>
        </w:rPr>
        <w:t>组合模式</w:t>
      </w:r>
    </w:p>
    <w:p w:rsidR="009C4796" w:rsidRPr="009C4796" w:rsidRDefault="009C4796" w:rsidP="009C4796">
      <w:pPr>
        <w:spacing w:after="0"/>
      </w:pPr>
      <w:r>
        <w:rPr>
          <w:rFonts w:hint="eastAsia"/>
        </w:rPr>
        <w:t>享元模式</w:t>
      </w:r>
    </w:p>
    <w:sectPr w:rsidR="009C4796" w:rsidRPr="009C479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53760"/>
    <w:multiLevelType w:val="hybridMultilevel"/>
    <w:tmpl w:val="F596FD86"/>
    <w:lvl w:ilvl="0" w:tplc="7870F9F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16D"/>
    <w:rsid w:val="00033F66"/>
    <w:rsid w:val="001576E1"/>
    <w:rsid w:val="001A5BFC"/>
    <w:rsid w:val="001B57C9"/>
    <w:rsid w:val="00323B43"/>
    <w:rsid w:val="003D37D8"/>
    <w:rsid w:val="00426133"/>
    <w:rsid w:val="004358AB"/>
    <w:rsid w:val="00485B2A"/>
    <w:rsid w:val="00525AC6"/>
    <w:rsid w:val="006D475B"/>
    <w:rsid w:val="007441C5"/>
    <w:rsid w:val="00745B0B"/>
    <w:rsid w:val="00833FCE"/>
    <w:rsid w:val="008B7726"/>
    <w:rsid w:val="009C4796"/>
    <w:rsid w:val="00A57FE6"/>
    <w:rsid w:val="00A74AC1"/>
    <w:rsid w:val="00AD0453"/>
    <w:rsid w:val="00B9193C"/>
    <w:rsid w:val="00B96F45"/>
    <w:rsid w:val="00C84BFE"/>
    <w:rsid w:val="00D31D50"/>
    <w:rsid w:val="00D76734"/>
    <w:rsid w:val="00E93435"/>
    <w:rsid w:val="00EB10E7"/>
    <w:rsid w:val="00EB3A97"/>
    <w:rsid w:val="00F92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4B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22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BF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84B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C84BF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84BFE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4BFE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922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485B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lspz/p/685999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2008-09-11T17:20:00Z</dcterms:created>
  <dcterms:modified xsi:type="dcterms:W3CDTF">2018-04-24T11:50:00Z</dcterms:modified>
</cp:coreProperties>
</file>