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Rake Management System</w:t>
      </w:r>
    </w:p>
    <w:p>
      <w:pPr>
        <w:pStyle w:val="Heading1"/>
      </w:pPr>
      <w:r>
        <w:t>Complete User Flow Storyboard (Unloading to RR Prediction)</w:t>
      </w:r>
    </w:p>
    <w:p>
      <w:r>
        <w:t>This document explains the full end-to-end operational flow of the system from truck arrival at siding to RR prediction and rake completion.</w:t>
      </w:r>
    </w:p>
    <w:p>
      <w:r>
        <w:t>It is written in functional sequence order so developers can clearly understand system behavior and UI flow.</w:t>
      </w:r>
    </w:p>
    <w:p>
      <w:pPr>
        <w:pStyle w:val="Heading1"/>
      </w:pPr>
      <w:r>
        <w:t>1. Dashboard Overview</w:t>
      </w:r>
    </w:p>
    <w:p>
      <w:r>
        <w:t>User lands on dashboard after login.</w:t>
      </w:r>
    </w:p>
    <w:p>
      <w:pPr>
        <w:pStyle w:val="ListBullet"/>
      </w:pPr>
      <w:r>
        <w:t>Active Rakes Count</w:t>
      </w:r>
    </w:p>
    <w:p>
      <w:pPr>
        <w:pStyle w:val="ListBullet"/>
      </w:pPr>
      <w:r>
        <w:t>Available Coal Stock (MT)</w:t>
      </w:r>
    </w:p>
    <w:p>
      <w:pPr>
        <w:pStyle w:val="ListBullet"/>
      </w:pPr>
      <w:r>
        <w:t>Pending Indents Count</w:t>
      </w:r>
    </w:p>
    <w:p>
      <w:pPr>
        <w:pStyle w:val="ListBullet"/>
      </w:pPr>
      <w:r>
        <w:t>Rakes In Process</w:t>
      </w:r>
    </w:p>
    <w:p>
      <w:pPr>
        <w:pStyle w:val="ListBullet"/>
      </w:pPr>
      <w:r>
        <w:t>Rakes Completed Today</w:t>
      </w:r>
    </w:p>
    <w:p>
      <w:pPr>
        <w:pStyle w:val="Heading1"/>
      </w:pPr>
      <w:r>
        <w:t>2. Truck Unloading Module</w:t>
      </w:r>
    </w:p>
    <w:p>
      <w:r>
        <w:t>Purpose: Manage truck arrival, unloading, validation, and stock update.</w:t>
      </w:r>
    </w:p>
    <w:p>
      <w:pPr>
        <w:pStyle w:val="Heading2"/>
      </w:pPr>
      <w:r>
        <w:t>2.1 Truck List View</w:t>
      </w:r>
    </w:p>
    <w:p>
      <w:pPr>
        <w:pStyle w:val="ListBullet"/>
      </w:pPr>
      <w:r>
        <w:t>Vehicle Number</w:t>
      </w:r>
    </w:p>
    <w:p>
      <w:pPr>
        <w:pStyle w:val="ListBullet"/>
      </w:pPr>
      <w:r>
        <w:t>Challan Number</w:t>
      </w:r>
    </w:p>
    <w:p>
      <w:pPr>
        <w:pStyle w:val="ListBullet"/>
      </w:pPr>
      <w:r>
        <w:t>Mine Net Weight</w:t>
      </w:r>
    </w:p>
    <w:p>
      <w:pPr>
        <w:pStyle w:val="ListBullet"/>
      </w:pPr>
      <w:r>
        <w:t>Current Status</w:t>
      </w:r>
    </w:p>
    <w:p>
      <w:pPr>
        <w:pStyle w:val="ListBullet"/>
      </w:pPr>
      <w:r>
        <w:t>Open Button</w:t>
      </w:r>
    </w:p>
    <w:p>
      <w:pPr>
        <w:pStyle w:val="Heading3"/>
      </w:pPr>
      <w:r>
        <w:t>Truck Statuses</w:t>
      </w:r>
    </w:p>
    <w:p>
      <w:pPr>
        <w:pStyle w:val="ListBullet"/>
      </w:pPr>
      <w:r>
        <w:t>ARRIVED</w:t>
      </w:r>
    </w:p>
    <w:p>
      <w:pPr>
        <w:pStyle w:val="ListBullet"/>
      </w:pPr>
      <w:r>
        <w:t>UNDER_VALIDATION</w:t>
      </w:r>
    </w:p>
    <w:p>
      <w:pPr>
        <w:pStyle w:val="ListBullet"/>
      </w:pPr>
      <w:r>
        <w:t>READY_FOR_UNLOAD</w:t>
      </w:r>
    </w:p>
    <w:p>
      <w:pPr>
        <w:pStyle w:val="ListBullet"/>
      </w:pPr>
      <w:r>
        <w:t>UNLOADING</w:t>
      </w:r>
    </w:p>
    <w:p>
      <w:pPr>
        <w:pStyle w:val="ListBullet"/>
      </w:pPr>
      <w:r>
        <w:t>TARE_VALIDATION</w:t>
      </w:r>
    </w:p>
    <w:p>
      <w:pPr>
        <w:pStyle w:val="ListBullet"/>
      </w:pPr>
      <w:r>
        <w:t>COMPLETED</w:t>
      </w:r>
    </w:p>
    <w:p>
      <w:pPr>
        <w:pStyle w:val="ListBullet"/>
      </w:pPr>
      <w:r>
        <w:t>STOCK_ADDED</w:t>
      </w:r>
    </w:p>
    <w:p>
      <w:pPr>
        <w:pStyle w:val="ListBullet"/>
      </w:pPr>
      <w:r>
        <w:t>CANCELLED</w:t>
      </w:r>
    </w:p>
    <w:p>
      <w:pPr>
        <w:pStyle w:val="Heading2"/>
      </w:pPr>
      <w:r>
        <w:t>2.2 Truck State Flow</w:t>
      </w:r>
    </w:p>
    <w:p>
      <w:r>
        <w:t>ARRIVED → UNDER_VALIDATION → READY_FOR_UNLOAD → UNLOADING → TARE_VALIDATION → COMPLETED → STOCK_ADDED</w:t>
      </w:r>
    </w:p>
    <w:p>
      <w:r>
        <w:t>If tare mismatch: unloading repeats within defined tolerance rule.</w:t>
      </w:r>
    </w:p>
    <w:p>
      <w:pPr>
        <w:pStyle w:val="Heading1"/>
      </w:pPr>
      <w:r>
        <w:t>3. Stock Ledger Module</w:t>
      </w:r>
    </w:p>
    <w:p>
      <w:r>
        <w:t>Tracks cumulative coal stock at siding.</w:t>
      </w:r>
    </w:p>
    <w:p>
      <w:pPr>
        <w:pStyle w:val="ListBullet"/>
      </w:pPr>
      <w:r>
        <w:t>Date</w:t>
      </w:r>
    </w:p>
    <w:p>
      <w:pPr>
        <w:pStyle w:val="ListBullet"/>
      </w:pPr>
      <w:r>
        <w:t>Vehicle</w:t>
      </w:r>
    </w:p>
    <w:p>
      <w:pPr>
        <w:pStyle w:val="ListBullet"/>
      </w:pPr>
      <w:r>
        <w:t>Quantity Added</w:t>
      </w:r>
    </w:p>
    <w:p>
      <w:pPr>
        <w:pStyle w:val="ListBullet"/>
      </w:pPr>
      <w:r>
        <w:t>Running Balance</w:t>
      </w:r>
    </w:p>
    <w:p>
      <w:pPr>
        <w:pStyle w:val="Heading1"/>
      </w:pPr>
      <w:r>
        <w:t>4. Indent Module</w:t>
      </w:r>
    </w:p>
    <w:p>
      <w:r>
        <w:t>Purpose: Request rake allocation from Railways.</w:t>
      </w:r>
    </w:p>
    <w:p>
      <w:pPr>
        <w:pStyle w:val="Heading2"/>
      </w:pPr>
      <w:r>
        <w:t>Indent Status Flow</w:t>
      </w:r>
    </w:p>
    <w:p>
      <w:pPr>
        <w:pStyle w:val="ListBullet"/>
      </w:pPr>
      <w:r>
        <w:t>RAISED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CANCELLED</w:t>
      </w:r>
    </w:p>
    <w:p>
      <w:pPr>
        <w:pStyle w:val="ListBullet"/>
      </w:pPr>
      <w:r>
        <w:t>RAKE_ARRIVED</w:t>
      </w:r>
    </w:p>
    <w:p>
      <w:pPr>
        <w:pStyle w:val="ListBullet"/>
      </w:pPr>
      <w:r>
        <w:t>RAKE_CREATED</w:t>
      </w:r>
    </w:p>
    <w:p>
      <w:r>
        <w:t>RAKE_ARRIVED indicates TXR inspection ongoing.</w:t>
      </w:r>
    </w:p>
    <w:p>
      <w:pPr>
        <w:pStyle w:val="Heading1"/>
      </w:pPr>
      <w:r>
        <w:t>5. TXR Flow</w:t>
      </w:r>
    </w:p>
    <w:p>
      <w:r>
        <w:t>Railway inspects wagons and marks fit/unfit.</w:t>
      </w:r>
    </w:p>
    <w:p>
      <w:pPr>
        <w:pStyle w:val="ListBullet"/>
      </w:pPr>
      <w:r>
        <w:t>Unfit wagons cannot be loaded</w:t>
      </w:r>
    </w:p>
    <w:p>
      <w:pPr>
        <w:pStyle w:val="ListBullet"/>
      </w:pPr>
      <w:r>
        <w:t>Memo reference recorded</w:t>
      </w:r>
    </w:p>
    <w:p>
      <w:r>
        <w:t>After inspection, rake is created.</w:t>
      </w:r>
    </w:p>
    <w:p>
      <w:pPr>
        <w:pStyle w:val="Heading1"/>
      </w:pPr>
      <w:r>
        <w:t>6. Rake Module</w:t>
      </w:r>
    </w:p>
    <w:p>
      <w:r>
        <w:t>Manages loading, inspection, weighment, RR prediction.</w:t>
      </w:r>
    </w:p>
    <w:p>
      <w:pPr>
        <w:pStyle w:val="Heading2"/>
      </w:pPr>
      <w:r>
        <w:t>Rake Status Flow</w:t>
      </w:r>
    </w:p>
    <w:p>
      <w:pPr>
        <w:pStyle w:val="ListBullet"/>
      </w:pPr>
      <w:r>
        <w:t>TXR</w:t>
      </w:r>
    </w:p>
    <w:p>
      <w:pPr>
        <w:pStyle w:val="ListBullet"/>
      </w:pPr>
      <w:r>
        <w:t>LOADING</w:t>
      </w:r>
    </w:p>
    <w:p>
      <w:pPr>
        <w:pStyle w:val="ListBullet"/>
      </w:pPr>
      <w:r>
        <w:t>GUARD_INSPECTION</w:t>
      </w:r>
    </w:p>
    <w:p>
      <w:pPr>
        <w:pStyle w:val="ListBullet"/>
      </w:pPr>
      <w:r>
        <w:t>IN_MOTION_WEIGHMENT</w:t>
      </w:r>
    </w:p>
    <w:p>
      <w:pPr>
        <w:pStyle w:val="ListBullet"/>
      </w:pPr>
      <w:r>
        <w:t>COMPLETED</w:t>
      </w:r>
    </w:p>
    <w:p>
      <w:pPr>
        <w:pStyle w:val="Heading2"/>
      </w:pPr>
      <w:r>
        <w:t>Wagon Theatre View</w:t>
      </w:r>
    </w:p>
    <w:p>
      <w:r>
        <w:t>Visual grid of wagons with color coding:</w:t>
      </w:r>
    </w:p>
    <w:p>
      <w:pPr>
        <w:pStyle w:val="ListBullet"/>
      </w:pPr>
      <w:r>
        <w:t>Red = Unfit</w:t>
      </w:r>
    </w:p>
    <w:p>
      <w:pPr>
        <w:pStyle w:val="ListBullet"/>
      </w:pPr>
      <w:r>
        <w:t>Orange = Overloaded</w:t>
      </w:r>
    </w:p>
    <w:p>
      <w:pPr>
        <w:pStyle w:val="ListBullet"/>
      </w:pPr>
      <w:r>
        <w:t>Blue = Normal</w:t>
      </w:r>
    </w:p>
    <w:p>
      <w:r>
        <w:t>Click wagon to view capacity, load, overload amount.</w:t>
      </w:r>
    </w:p>
    <w:p>
      <w:pPr>
        <w:pStyle w:val="Heading2"/>
      </w:pPr>
      <w:r>
        <w:t>Loading &amp; Weighment Loop</w:t>
      </w:r>
    </w:p>
    <w:p>
      <w:r>
        <w:t>If overload detected:</w:t>
      </w:r>
    </w:p>
    <w:p>
      <w:pPr>
        <w:pStyle w:val="ListBullet"/>
      </w:pPr>
      <w:r>
        <w:t>Remove excess coal</w:t>
      </w:r>
    </w:p>
    <w:p>
      <w:pPr>
        <w:pStyle w:val="ListBullet"/>
      </w:pPr>
      <w:r>
        <w:t>Repeat guard inspection</w:t>
      </w:r>
    </w:p>
    <w:p>
      <w:pPr>
        <w:pStyle w:val="ListBullet"/>
      </w:pPr>
      <w:r>
        <w:t>Repeat in-motion weighment</w:t>
      </w:r>
    </w:p>
    <w:p>
      <w:r>
        <w:t>Loop continues until pass.</w:t>
      </w:r>
    </w:p>
    <w:p>
      <w:pPr>
        <w:pStyle w:val="Heading1"/>
      </w:pPr>
      <w:r>
        <w:t>7. Demurrage Logic</w:t>
      </w:r>
    </w:p>
    <w:p>
      <w:r>
        <w:t>Timer starts at dispatch.</w:t>
      </w:r>
    </w:p>
    <w:p>
      <w:r>
        <w:t>Free window: 180 minutes.</w:t>
      </w:r>
    </w:p>
    <w:p>
      <w:r>
        <w:t>If exceeded: Penalty Hours = CEIL(extra_minutes / 60).</w:t>
      </w:r>
    </w:p>
    <w:p>
      <w:pPr>
        <w:pStyle w:val="Heading1"/>
      </w:pPr>
      <w:r>
        <w:t>8. RR Prediction</w:t>
      </w:r>
    </w:p>
    <w:p>
      <w:r>
        <w:t>Calculated from total wagon weight, rate per MT, GST, penalties.</w:t>
      </w:r>
    </w:p>
    <w:p>
      <w:r>
        <w:t>Prediction shown before final dispatch.</w:t>
      </w:r>
    </w:p>
    <w:p>
      <w:pPr>
        <w:pStyle w:val="Heading1"/>
      </w:pPr>
      <w:r>
        <w:t>9. Final Dispatch</w:t>
      </w:r>
    </w:p>
    <w:p>
      <w:r>
        <w:t>After weighment pass:</w:t>
      </w:r>
    </w:p>
    <w:p>
      <w:pPr>
        <w:pStyle w:val="ListBullet"/>
      </w:pPr>
      <w:r>
        <w:t>Rake marked COMPLETED</w:t>
      </w:r>
    </w:p>
    <w:p>
      <w:pPr>
        <w:pStyle w:val="ListBullet"/>
      </w:pPr>
      <w:r>
        <w:t>RR predicted</w:t>
      </w:r>
    </w:p>
    <w:p>
      <w:pPr>
        <w:pStyle w:val="ListBullet"/>
      </w:pPr>
      <w:r>
        <w:t>Rake dispatched to power plant</w:t>
      </w:r>
    </w:p>
    <w:p>
      <w:pPr>
        <w:pStyle w:val="Heading1"/>
      </w:pPr>
      <w:r>
        <w:t>Complete High-Level Storyboard</w:t>
      </w:r>
    </w:p>
    <w:p>
      <w:r>
        <w:t>Truck Arrival → Validation → Unloading → Tare Validation → Stock Updated → Indent → TXR → Rake → Dispatch → Loading → Inspection → Weighment → RR Prediction → Final Dispatch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