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303"/>
        <w:gridCol w:w="5750"/>
      </w:tblGrid>
      <w:tr w:rsidR="0042685A" w:rsidRPr="00C858D0" w14:paraId="0F156738" w14:textId="327061D5" w:rsidTr="004C04CD">
        <w:trPr>
          <w:trHeight w:val="274"/>
        </w:trPr>
        <w:tc>
          <w:tcPr>
            <w:tcW w:w="5430" w:type="dxa"/>
            <w:gridSpan w:val="2"/>
            <w:vAlign w:val="center"/>
          </w:tcPr>
          <w:p w14:paraId="5BE58468" w14:textId="4812C391" w:rsidR="0042685A" w:rsidRPr="00C858D0" w:rsidRDefault="0042685A" w:rsidP="0042685A">
            <w:pPr>
              <w:rPr>
                <w:rFonts w:ascii="Arimo" w:hAnsi="Arimo" w:cs="Arimo"/>
                <w:b/>
                <w:bCs/>
              </w:rPr>
            </w:pPr>
          </w:p>
        </w:tc>
        <w:tc>
          <w:tcPr>
            <w:tcW w:w="5750" w:type="dxa"/>
            <w:vAlign w:val="center"/>
          </w:tcPr>
          <w:p w14:paraId="1C6603A5" w14:textId="2C8A134A" w:rsidR="0042685A" w:rsidRPr="00C858D0" w:rsidRDefault="0042685A" w:rsidP="0042685A">
            <w:pPr>
              <w:spacing w:line="276" w:lineRule="auto"/>
              <w:rPr>
                <w:rFonts w:ascii="Arimo" w:hAnsi="Arimo" w:cs="Arimo"/>
                <w:spacing w:val="10"/>
                <w:sz w:val="18"/>
                <w:szCs w:val="18"/>
              </w:rPr>
            </w:pPr>
          </w:p>
        </w:tc>
      </w:tr>
      <w:tr w:rsidR="00791544" w:rsidRPr="002D571E" w14:paraId="76EF04B0" w14:textId="77777777" w:rsidTr="007F2E8A">
        <w:trPr>
          <w:trHeight w:val="1134"/>
        </w:trPr>
        <w:tc>
          <w:tcPr>
            <w:tcW w:w="5430" w:type="dxa"/>
            <w:gridSpan w:val="2"/>
            <w:shd w:val="clear" w:color="auto" w:fill="648C90"/>
            <w:vAlign w:val="center"/>
          </w:tcPr>
          <w:p w14:paraId="7B1C1213" w14:textId="152F75ED" w:rsidR="00791544" w:rsidRPr="00453BD4" w:rsidRDefault="00791544" w:rsidP="00E52F57">
            <w:pPr>
              <w:jc w:val="center"/>
              <w:rPr>
                <w:rFonts w:ascii="Arimo" w:hAnsi="Arimo" w:cs="Arimo"/>
                <w:b/>
                <w:bCs/>
                <w:color w:val="000000"/>
                <w:sz w:val="40"/>
                <w:szCs w:val="40"/>
              </w:rPr>
            </w:pPr>
            <w:r w:rsidRPr="00453BD4">
              <w:rPr>
                <w:rFonts w:ascii="Arimo" w:hAnsi="Arimo" w:cs="Arimo"/>
                <w:b/>
                <w:bCs/>
                <w:color w:val="FFFFFF" w:themeColor="background1"/>
                <w:sz w:val="40"/>
                <w:szCs w:val="40"/>
              </w:rPr>
              <w:t>ENTRY-LEVEL RESUME</w:t>
            </w:r>
          </w:p>
        </w:tc>
        <w:tc>
          <w:tcPr>
            <w:tcW w:w="5750" w:type="dxa"/>
            <w:vAlign w:val="center"/>
          </w:tcPr>
          <w:p w14:paraId="35C58E40" w14:textId="6736CF84" w:rsidR="00791544" w:rsidRPr="002D571E" w:rsidRDefault="00791544" w:rsidP="00125EB2">
            <w:pPr>
              <w:spacing w:line="276" w:lineRule="auto"/>
              <w:jc w:val="right"/>
              <w:rPr>
                <w:rFonts w:ascii="Arimo" w:hAnsi="Arimo" w:cs="Arimo"/>
                <w:color w:val="767171" w:themeColor="background2" w:themeShade="80"/>
                <w:spacing w:val="10"/>
                <w:sz w:val="20"/>
                <w:szCs w:val="20"/>
              </w:rPr>
            </w:pP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 xml:space="preserve">3665 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Your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 xml:space="preserve"> Street, 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City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 xml:space="preserve">, 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State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12345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your</w:t>
            </w:r>
            <w:proofErr w:type="spellEnd"/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.email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@gmail.com | (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123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 xml:space="preserve">) 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456</w:t>
            </w:r>
            <w:r w:rsidRPr="002D571E"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-</w:t>
            </w: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7890</w:t>
            </w:r>
          </w:p>
        </w:tc>
      </w:tr>
      <w:tr w:rsidR="0042685A" w:rsidRPr="00C858D0" w14:paraId="14010278" w14:textId="77777777" w:rsidTr="004C04CD">
        <w:trPr>
          <w:trHeight w:val="295"/>
        </w:trPr>
        <w:tc>
          <w:tcPr>
            <w:tcW w:w="11180" w:type="dxa"/>
            <w:gridSpan w:val="3"/>
          </w:tcPr>
          <w:p w14:paraId="4325963A" w14:textId="77777777" w:rsidR="0042685A" w:rsidRPr="00C858D0" w:rsidRDefault="0042685A" w:rsidP="0042685A">
            <w:pPr>
              <w:rPr>
                <w:rFonts w:ascii="Arimo" w:hAnsi="Arimo" w:cs="Arimo"/>
              </w:rPr>
            </w:pPr>
          </w:p>
        </w:tc>
      </w:tr>
      <w:tr w:rsidR="0042685A" w:rsidRPr="00C858D0" w14:paraId="7567FE37" w14:textId="705851D3" w:rsidTr="004C04CD">
        <w:tc>
          <w:tcPr>
            <w:tcW w:w="2127" w:type="dxa"/>
          </w:tcPr>
          <w:p w14:paraId="05C86F71" w14:textId="0F98B0C1" w:rsidR="0042685A" w:rsidRPr="00B40C76" w:rsidRDefault="00FD0DA0" w:rsidP="0042685A">
            <w:pPr>
              <w:rPr>
                <w:rFonts w:ascii="Arimo" w:hAnsi="Arimo" w:cs="Arimo"/>
                <w:b/>
                <w:bCs/>
                <w:sz w:val="24"/>
                <w:szCs w:val="24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  <w:t>OBJECTIVE</w:t>
            </w:r>
          </w:p>
        </w:tc>
        <w:tc>
          <w:tcPr>
            <w:tcW w:w="9053" w:type="dxa"/>
            <w:gridSpan w:val="2"/>
          </w:tcPr>
          <w:p w14:paraId="0747ECEA" w14:textId="7BCAF365" w:rsidR="0042685A" w:rsidRPr="00B40C76" w:rsidRDefault="00FD0DA0" w:rsidP="0042685A">
            <w:pPr>
              <w:spacing w:line="276" w:lineRule="auto"/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</w:pP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Energetic and passionate college student working toward a BS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c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 in Marketing at the University of Georgia. Gained expertise in data analysis, publication marketing, 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web-based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 advertising, and brand consulting. Aiming to use knowledge of advertising, PR, product development, and consumer research strategies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 as a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 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M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arketing 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I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nter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n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 at</w:t>
            </w:r>
            <w:r w:rsidR="006A5C2D"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 xml:space="preserve"> Power Partners, Inc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  <w:lang w:val="en-US"/>
              </w:rPr>
              <w:t>.</w:t>
            </w:r>
          </w:p>
        </w:tc>
      </w:tr>
      <w:tr w:rsidR="00272903" w:rsidRPr="00C858D0" w14:paraId="4A85E74B" w14:textId="77777777" w:rsidTr="004C04CD">
        <w:tc>
          <w:tcPr>
            <w:tcW w:w="2127" w:type="dxa"/>
          </w:tcPr>
          <w:p w14:paraId="17182221" w14:textId="77777777" w:rsidR="00272903" w:rsidRPr="00B40C76" w:rsidRDefault="00272903" w:rsidP="0042685A">
            <w:pPr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</w:pPr>
          </w:p>
          <w:p w14:paraId="5EE18F20" w14:textId="338F2F58" w:rsidR="00272903" w:rsidRPr="00B40C76" w:rsidRDefault="00272903" w:rsidP="0042685A">
            <w:pPr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  <w:t>EDUCATION</w:t>
            </w:r>
          </w:p>
        </w:tc>
        <w:tc>
          <w:tcPr>
            <w:tcW w:w="9053" w:type="dxa"/>
            <w:gridSpan w:val="2"/>
          </w:tcPr>
          <w:p w14:paraId="27A15063" w14:textId="77777777" w:rsidR="00272903" w:rsidRDefault="00272903" w:rsidP="0042685A">
            <w:pPr>
              <w:spacing w:line="276" w:lineRule="auto"/>
              <w:rPr>
                <w:rFonts w:ascii="Arimo" w:hAnsi="Arimo" w:cs="Arimo"/>
                <w:sz w:val="20"/>
                <w:szCs w:val="20"/>
              </w:rPr>
            </w:pPr>
          </w:p>
          <w:p w14:paraId="0842E1AF" w14:textId="747C5DCF" w:rsidR="00FD0DA0" w:rsidRPr="00B40C76" w:rsidRDefault="00FD0DA0" w:rsidP="00FD0DA0">
            <w:pPr>
              <w:spacing w:line="360" w:lineRule="auto"/>
              <w:rPr>
                <w:rFonts w:ascii="Arimo" w:hAnsi="Arimo" w:cs="Arimo"/>
                <w:color w:val="648C90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</w:rPr>
              <w:t>University of Georgia, Athens, GA</w:t>
            </w:r>
          </w:p>
          <w:p w14:paraId="001A4990" w14:textId="7EE2608D" w:rsidR="00FD0DA0" w:rsidRPr="00B40C76" w:rsidRDefault="00FD0DA0" w:rsidP="00FD0DA0">
            <w:pPr>
              <w:spacing w:line="276" w:lineRule="auto"/>
              <w:rPr>
                <w:rFonts w:ascii="Arimo" w:hAnsi="Arimo" w:cs="Arimo"/>
                <w:i/>
                <w:iCs/>
                <w:sz w:val="20"/>
                <w:szCs w:val="20"/>
              </w:rPr>
            </w:pPr>
            <w:r>
              <w:rPr>
                <w:rFonts w:ascii="Arimo" w:hAnsi="Arimo" w:cs="Arimo"/>
                <w:i/>
                <w:iCs/>
                <w:sz w:val="20"/>
                <w:szCs w:val="20"/>
              </w:rPr>
              <w:t>Bachelor of Science in Marketing</w:t>
            </w:r>
            <w:r w:rsidR="00B40C76">
              <w:rPr>
                <w:rFonts w:ascii="Arimo" w:hAnsi="Arimo" w:cs="Arimo"/>
                <w:i/>
                <w:iCs/>
                <w:sz w:val="20"/>
                <w:szCs w:val="20"/>
              </w:rPr>
              <w:t xml:space="preserve">, </w:t>
            </w:r>
            <w:r w:rsidRPr="00B40C76">
              <w:rPr>
                <w:rFonts w:ascii="Arimo" w:hAnsi="Arimo" w:cs="Arimo"/>
                <w:i/>
                <w:iCs/>
                <w:sz w:val="21"/>
                <w:szCs w:val="21"/>
              </w:rPr>
              <w:t>Expected Graduation Date: May 2022</w:t>
            </w:r>
          </w:p>
          <w:p w14:paraId="6DA95129" w14:textId="77777777" w:rsidR="00FD0DA0" w:rsidRPr="00B40C76" w:rsidRDefault="00FD0DA0" w:rsidP="00FD0DA0">
            <w:pPr>
              <w:spacing w:line="276" w:lineRule="auto"/>
              <w:rPr>
                <w:rFonts w:ascii="Arimo" w:hAnsi="Arimo" w:cs="Arimo"/>
                <w:sz w:val="21"/>
                <w:szCs w:val="21"/>
              </w:rPr>
            </w:pPr>
          </w:p>
          <w:p w14:paraId="12E89BE9" w14:textId="77777777" w:rsidR="00FD0DA0" w:rsidRPr="00B40C76" w:rsidRDefault="00FD0DA0" w:rsidP="00FD0DA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b/>
                <w:bCs/>
                <w:sz w:val="21"/>
                <w:szCs w:val="21"/>
              </w:rPr>
              <w:t>GPA</w:t>
            </w:r>
            <w:r w:rsidRPr="00B40C76">
              <w:rPr>
                <w:rFonts w:ascii="Arimo" w:hAnsi="Arimo" w:cs="Arimo"/>
                <w:sz w:val="21"/>
                <w:szCs w:val="21"/>
              </w:rPr>
              <w:t>: 3.8/4.0</w:t>
            </w:r>
          </w:p>
          <w:p w14:paraId="00B1F3B8" w14:textId="736C1B0F" w:rsidR="00FD0DA0" w:rsidRPr="00B40C76" w:rsidRDefault="00FD0DA0" w:rsidP="00FD0DA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b/>
                <w:bCs/>
                <w:sz w:val="21"/>
                <w:szCs w:val="21"/>
              </w:rPr>
              <w:t>Relevant Coursework</w:t>
            </w:r>
            <w:r w:rsidRPr="00B40C76">
              <w:rPr>
                <w:rFonts w:ascii="Arimo" w:hAnsi="Arimo" w:cs="Arimo"/>
                <w:sz w:val="21"/>
                <w:szCs w:val="21"/>
              </w:rPr>
              <w:t>: Marketing Analytics, Marketing Management, Survey Research, Strategic Internet Marketing, and Integrated Marketing Communications</w:t>
            </w:r>
          </w:p>
          <w:p w14:paraId="45DF848E" w14:textId="77777777" w:rsidR="00FD0DA0" w:rsidRPr="00B40C76" w:rsidRDefault="00FD0DA0" w:rsidP="00FD0DA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b/>
                <w:bCs/>
                <w:sz w:val="21"/>
                <w:szCs w:val="21"/>
              </w:rPr>
              <w:t>Honors &amp; Awards</w:t>
            </w:r>
            <w:r w:rsidRPr="00B40C76">
              <w:rPr>
                <w:rFonts w:ascii="Arimo" w:hAnsi="Arimo" w:cs="Arimo"/>
                <w:sz w:val="21"/>
                <w:szCs w:val="21"/>
              </w:rPr>
              <w:t>: Dean’s List, Received third place in UGA’s business plan competition</w:t>
            </w:r>
          </w:p>
          <w:p w14:paraId="0E3CB8B0" w14:textId="2B38B1DA" w:rsidR="00272903" w:rsidRPr="00FD0DA0" w:rsidRDefault="00FD0DA0" w:rsidP="00FD0DA0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357" w:hanging="357"/>
              <w:contextualSpacing w:val="0"/>
              <w:rPr>
                <w:rFonts w:ascii="Arimo" w:hAnsi="Arimo" w:cs="Arimo"/>
                <w:sz w:val="20"/>
                <w:szCs w:val="20"/>
              </w:rPr>
            </w:pPr>
            <w:r w:rsidRPr="00B40C76">
              <w:rPr>
                <w:rFonts w:ascii="Arimo" w:hAnsi="Arimo" w:cs="Arimo"/>
                <w:b/>
                <w:bCs/>
                <w:sz w:val="21"/>
                <w:szCs w:val="21"/>
              </w:rPr>
              <w:t>Clubs</w:t>
            </w:r>
            <w:r w:rsidRPr="00B40C76">
              <w:rPr>
                <w:rFonts w:ascii="Arimo" w:hAnsi="Arimo" w:cs="Arimo"/>
                <w:sz w:val="21"/>
                <w:szCs w:val="21"/>
              </w:rPr>
              <w:t>: UGA Chapter of the American Marketing Association, Mu Kappa Tau</w:t>
            </w:r>
          </w:p>
        </w:tc>
      </w:tr>
      <w:tr w:rsidR="0042685A" w:rsidRPr="00C858D0" w14:paraId="0F59FA57" w14:textId="5A29CFE9" w:rsidTr="004C04CD">
        <w:tc>
          <w:tcPr>
            <w:tcW w:w="2127" w:type="dxa"/>
          </w:tcPr>
          <w:p w14:paraId="31907EB7" w14:textId="77777777" w:rsidR="0042685A" w:rsidRPr="00B40C76" w:rsidRDefault="0042685A" w:rsidP="0042685A">
            <w:pPr>
              <w:rPr>
                <w:rFonts w:ascii="Arimo" w:hAnsi="Arimo" w:cs="Arimo"/>
                <w:sz w:val="24"/>
                <w:szCs w:val="24"/>
              </w:rPr>
            </w:pPr>
          </w:p>
        </w:tc>
        <w:tc>
          <w:tcPr>
            <w:tcW w:w="9053" w:type="dxa"/>
            <w:gridSpan w:val="2"/>
          </w:tcPr>
          <w:p w14:paraId="111A09EB" w14:textId="77777777" w:rsidR="0042685A" w:rsidRPr="002D571E" w:rsidRDefault="0042685A" w:rsidP="0042685A">
            <w:pPr>
              <w:rPr>
                <w:rFonts w:ascii="Arimo" w:hAnsi="Arimo" w:cs="Arimo"/>
                <w:sz w:val="20"/>
                <w:szCs w:val="20"/>
              </w:rPr>
            </w:pPr>
          </w:p>
        </w:tc>
      </w:tr>
      <w:tr w:rsidR="0042685A" w:rsidRPr="00C858D0" w14:paraId="1E5CFB74" w14:textId="77777777" w:rsidTr="004C04CD">
        <w:tc>
          <w:tcPr>
            <w:tcW w:w="2127" w:type="dxa"/>
          </w:tcPr>
          <w:p w14:paraId="54CA4928" w14:textId="20CA21C9" w:rsidR="0042685A" w:rsidRPr="00B40C76" w:rsidRDefault="00272903" w:rsidP="0042685A">
            <w:pPr>
              <w:rPr>
                <w:rFonts w:ascii="Arimo" w:hAnsi="Arimo" w:cs="Arimo"/>
                <w:b/>
                <w:bCs/>
                <w:color w:val="810101"/>
                <w:sz w:val="24"/>
                <w:szCs w:val="24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  <w:t>MARKETING</w:t>
            </w:r>
            <w:r w:rsidR="00BC4208" w:rsidRPr="00B40C76"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  <w:t xml:space="preserve"> EXPERIENCE</w:t>
            </w:r>
          </w:p>
        </w:tc>
        <w:tc>
          <w:tcPr>
            <w:tcW w:w="9053" w:type="dxa"/>
            <w:gridSpan w:val="2"/>
          </w:tcPr>
          <w:p w14:paraId="0A66CCCC" w14:textId="2AE6F818" w:rsidR="006A5C2D" w:rsidRPr="00B40C76" w:rsidRDefault="00FD0DA0" w:rsidP="006A5C2D">
            <w:pPr>
              <w:spacing w:line="276" w:lineRule="auto"/>
              <w:rPr>
                <w:rFonts w:ascii="Arimo" w:hAnsi="Arimo" w:cs="Arimo"/>
                <w:b/>
                <w:bCs/>
                <w:color w:val="648C90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</w:rPr>
              <w:t>Pet Business Marketing Campaign</w:t>
            </w:r>
            <w:r w:rsidR="006A5C2D" w:rsidRPr="00B40C76">
              <w:rPr>
                <w:rFonts w:ascii="Arimo" w:hAnsi="Arimo" w:cs="Arimo"/>
                <w:b/>
                <w:bCs/>
                <w:color w:val="648C90"/>
              </w:rPr>
              <w:br/>
            </w:r>
          </w:p>
          <w:p w14:paraId="4F5DC9F4" w14:textId="77777777" w:rsidR="009559DF" w:rsidRPr="00B40C76" w:rsidRDefault="009559DF" w:rsidP="009559DF">
            <w:pPr>
              <w:pStyle w:val="ListParagraph"/>
              <w:numPr>
                <w:ilvl w:val="0"/>
                <w:numId w:val="1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Designed a cost-effective marketing campaign for a local pet grooming business that leveraged a combination social, email, and offline marketing techniques</w:t>
            </w:r>
          </w:p>
          <w:p w14:paraId="5C196C08" w14:textId="3124174B" w:rsidR="009559DF" w:rsidRPr="00B40C76" w:rsidRDefault="009559DF" w:rsidP="009559DF">
            <w:pPr>
              <w:pStyle w:val="ListParagraph"/>
              <w:numPr>
                <w:ilvl w:val="0"/>
                <w:numId w:val="1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 xml:space="preserve">Surveyed pet owners in Athens to collect detailed data on the </w:t>
            </w:r>
            <w:proofErr w:type="spellStart"/>
            <w:r w:rsidRPr="00B40C76">
              <w:rPr>
                <w:rFonts w:ascii="Arimo" w:hAnsi="Arimo" w:cs="Arimo"/>
                <w:sz w:val="21"/>
                <w:szCs w:val="21"/>
              </w:rPr>
              <w:t>behavior</w:t>
            </w:r>
            <w:proofErr w:type="spellEnd"/>
            <w:r w:rsidRPr="00B40C76">
              <w:rPr>
                <w:rFonts w:ascii="Arimo" w:hAnsi="Arimo" w:cs="Arimo"/>
                <w:sz w:val="21"/>
                <w:szCs w:val="21"/>
              </w:rPr>
              <w:t xml:space="preserve"> of target customer</w:t>
            </w:r>
            <w:r w:rsidR="00172D49" w:rsidRPr="00B40C76">
              <w:rPr>
                <w:rFonts w:ascii="Arimo" w:hAnsi="Arimo" w:cs="Arimo"/>
                <w:sz w:val="21"/>
                <w:szCs w:val="21"/>
              </w:rPr>
              <w:t>s</w:t>
            </w:r>
          </w:p>
          <w:p w14:paraId="5652594E" w14:textId="3C6D12FE" w:rsidR="009559DF" w:rsidRPr="00B40C76" w:rsidRDefault="009559DF" w:rsidP="009559DF">
            <w:pPr>
              <w:pStyle w:val="ListParagraph"/>
              <w:numPr>
                <w:ilvl w:val="0"/>
                <w:numId w:val="1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Developed a campaign budget of $1,500</w:t>
            </w:r>
            <w:r w:rsidR="00172D49" w:rsidRPr="00B40C76">
              <w:rPr>
                <w:rFonts w:ascii="Arimo" w:hAnsi="Arimo" w:cs="Arimo"/>
                <w:sz w:val="21"/>
                <w:szCs w:val="21"/>
              </w:rPr>
              <w:t xml:space="preserve"> by estimating</w:t>
            </w:r>
            <w:r w:rsidRPr="00B40C76">
              <w:rPr>
                <w:rFonts w:ascii="Arimo" w:hAnsi="Arimo" w:cs="Arimo"/>
                <w:sz w:val="21"/>
                <w:szCs w:val="21"/>
              </w:rPr>
              <w:t xml:space="preserve"> the minimum cost that would yield the highest return on investment (ROI)</w:t>
            </w:r>
          </w:p>
          <w:p w14:paraId="6F655AE5" w14:textId="14961DA7" w:rsidR="0042685A" w:rsidRPr="009559DF" w:rsidRDefault="009559DF" w:rsidP="009559DF">
            <w:pPr>
              <w:pStyle w:val="ListParagraph"/>
              <w:numPr>
                <w:ilvl w:val="0"/>
                <w:numId w:val="1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0"/>
                <w:szCs w:val="20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 xml:space="preserve">Mined and analyzed </w:t>
            </w:r>
            <w:r w:rsidR="00172D49" w:rsidRPr="00B40C76">
              <w:rPr>
                <w:rFonts w:ascii="Arimo" w:hAnsi="Arimo" w:cs="Arimo"/>
                <w:sz w:val="21"/>
                <w:szCs w:val="21"/>
              </w:rPr>
              <w:t>4</w:t>
            </w:r>
            <w:r w:rsidRPr="00B40C76">
              <w:rPr>
                <w:rFonts w:ascii="Arimo" w:hAnsi="Arimo" w:cs="Arimo"/>
                <w:sz w:val="21"/>
                <w:szCs w:val="21"/>
              </w:rPr>
              <w:t xml:space="preserve"> customer databases and </w:t>
            </w:r>
            <w:r w:rsidR="00172D49" w:rsidRPr="00B40C76">
              <w:rPr>
                <w:rFonts w:ascii="Arimo" w:hAnsi="Arimo" w:cs="Arimo"/>
                <w:sz w:val="21"/>
                <w:szCs w:val="21"/>
              </w:rPr>
              <w:t xml:space="preserve">120 </w:t>
            </w:r>
            <w:r w:rsidRPr="00B40C76">
              <w:rPr>
                <w:rFonts w:ascii="Arimo" w:hAnsi="Arimo" w:cs="Arimo"/>
                <w:sz w:val="21"/>
                <w:szCs w:val="21"/>
              </w:rPr>
              <w:t>user surveys to identify purchasing trends, and designed new sales and marketing strategies to target existing customers and develop new revenue streams</w:t>
            </w:r>
          </w:p>
        </w:tc>
      </w:tr>
      <w:tr w:rsidR="0042685A" w:rsidRPr="00C858D0" w14:paraId="6818AF84" w14:textId="77777777" w:rsidTr="004C04CD">
        <w:trPr>
          <w:trHeight w:val="195"/>
        </w:trPr>
        <w:tc>
          <w:tcPr>
            <w:tcW w:w="2127" w:type="dxa"/>
          </w:tcPr>
          <w:p w14:paraId="3258CF02" w14:textId="77777777" w:rsidR="0042685A" w:rsidRPr="00B40C76" w:rsidRDefault="0042685A" w:rsidP="0042685A">
            <w:pPr>
              <w:rPr>
                <w:rFonts w:ascii="Arimo" w:hAnsi="Arimo" w:cs="Arimo"/>
                <w:sz w:val="24"/>
                <w:szCs w:val="24"/>
              </w:rPr>
            </w:pPr>
          </w:p>
        </w:tc>
        <w:tc>
          <w:tcPr>
            <w:tcW w:w="9053" w:type="dxa"/>
            <w:gridSpan w:val="2"/>
          </w:tcPr>
          <w:p w14:paraId="140A3ED2" w14:textId="77777777" w:rsidR="0042685A" w:rsidRPr="002D571E" w:rsidRDefault="0042685A" w:rsidP="0042685A">
            <w:pPr>
              <w:rPr>
                <w:rFonts w:ascii="Arimo" w:hAnsi="Arimo" w:cs="Arimo"/>
                <w:sz w:val="20"/>
                <w:szCs w:val="20"/>
              </w:rPr>
            </w:pPr>
          </w:p>
        </w:tc>
      </w:tr>
      <w:tr w:rsidR="0042685A" w:rsidRPr="00C858D0" w14:paraId="783D857D" w14:textId="77777777" w:rsidTr="004C04CD">
        <w:tc>
          <w:tcPr>
            <w:tcW w:w="2127" w:type="dxa"/>
          </w:tcPr>
          <w:p w14:paraId="58BE5F2D" w14:textId="77777777" w:rsidR="0042685A" w:rsidRPr="00B40C76" w:rsidRDefault="0042685A" w:rsidP="0042685A">
            <w:pPr>
              <w:rPr>
                <w:rFonts w:ascii="Arimo" w:hAnsi="Arimo" w:cs="Arimo"/>
                <w:sz w:val="24"/>
                <w:szCs w:val="24"/>
              </w:rPr>
            </w:pPr>
          </w:p>
        </w:tc>
        <w:tc>
          <w:tcPr>
            <w:tcW w:w="9053" w:type="dxa"/>
            <w:gridSpan w:val="2"/>
          </w:tcPr>
          <w:p w14:paraId="619C1244" w14:textId="51343E87" w:rsidR="00F965F3" w:rsidRPr="00B40C76" w:rsidRDefault="00FD0DA0" w:rsidP="00F965F3">
            <w:pPr>
              <w:spacing w:line="360" w:lineRule="auto"/>
              <w:rPr>
                <w:rFonts w:ascii="Arimo" w:hAnsi="Arimo" w:cs="Arimo"/>
                <w:color w:val="648C90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</w:rPr>
              <w:t>Business Plan Competition</w:t>
            </w:r>
          </w:p>
          <w:p w14:paraId="61D720B5" w14:textId="77777777" w:rsidR="00F965F3" w:rsidRPr="002D571E" w:rsidRDefault="00F965F3" w:rsidP="00F965F3">
            <w:pPr>
              <w:spacing w:line="276" w:lineRule="auto"/>
              <w:rPr>
                <w:rFonts w:ascii="Arimo" w:hAnsi="Arimo" w:cs="Arimo"/>
                <w:sz w:val="20"/>
                <w:szCs w:val="20"/>
              </w:rPr>
            </w:pPr>
          </w:p>
          <w:p w14:paraId="4B51C1BD" w14:textId="77777777" w:rsidR="009559DF" w:rsidRPr="00B40C76" w:rsidRDefault="009559DF" w:rsidP="009559DF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Entered UGA’s business plan competition with a group of 4 classmates to build a mock food truck business</w:t>
            </w:r>
          </w:p>
          <w:p w14:paraId="1A825258" w14:textId="5CA37AFD" w:rsidR="009559DF" w:rsidRPr="00B40C76" w:rsidRDefault="009559DF" w:rsidP="009559DF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 xml:space="preserve">Managed </w:t>
            </w:r>
            <w:r w:rsidR="00172D49" w:rsidRPr="00B40C76">
              <w:rPr>
                <w:rFonts w:ascii="Arimo" w:hAnsi="Arimo" w:cs="Arimo"/>
                <w:sz w:val="21"/>
                <w:szCs w:val="21"/>
              </w:rPr>
              <w:t>all the</w:t>
            </w:r>
            <w:r w:rsidRPr="00B40C76">
              <w:rPr>
                <w:rFonts w:ascii="Arimo" w:hAnsi="Arimo" w:cs="Arimo"/>
                <w:sz w:val="21"/>
                <w:szCs w:val="21"/>
              </w:rPr>
              <w:t xml:space="preserve"> marketing aspects of the business plan</w:t>
            </w:r>
            <w:r w:rsidR="00172D49" w:rsidRPr="00B40C76">
              <w:rPr>
                <w:rFonts w:ascii="Arimo" w:hAnsi="Arimo" w:cs="Arimo"/>
                <w:sz w:val="21"/>
                <w:szCs w:val="21"/>
              </w:rPr>
              <w:t>,</w:t>
            </w:r>
            <w:r w:rsidRPr="00B40C76">
              <w:rPr>
                <w:rFonts w:ascii="Arimo" w:hAnsi="Arimo" w:cs="Arimo"/>
                <w:sz w:val="21"/>
                <w:szCs w:val="21"/>
              </w:rPr>
              <w:t xml:space="preserve"> including industry analysis, customer trends, market growth, positioning, and promotions</w:t>
            </w:r>
          </w:p>
          <w:p w14:paraId="1A56350A" w14:textId="7DFF77C2" w:rsidR="0042685A" w:rsidRPr="009559DF" w:rsidRDefault="009559DF" w:rsidP="009559DF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0"/>
                <w:szCs w:val="20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Received 3rd place out of the 30 teams that entered the competition</w:t>
            </w:r>
          </w:p>
        </w:tc>
      </w:tr>
      <w:tr w:rsidR="0042685A" w:rsidRPr="00C858D0" w14:paraId="3A938016" w14:textId="77777777" w:rsidTr="004C04CD">
        <w:tc>
          <w:tcPr>
            <w:tcW w:w="2127" w:type="dxa"/>
          </w:tcPr>
          <w:p w14:paraId="1F1CA54D" w14:textId="77777777" w:rsidR="0042685A" w:rsidRPr="00B40C76" w:rsidRDefault="0042685A" w:rsidP="0042685A">
            <w:pPr>
              <w:rPr>
                <w:rFonts w:ascii="Arimo" w:hAnsi="Arimo" w:cs="Arimo"/>
                <w:sz w:val="24"/>
                <w:szCs w:val="24"/>
              </w:rPr>
            </w:pPr>
          </w:p>
        </w:tc>
        <w:tc>
          <w:tcPr>
            <w:tcW w:w="9053" w:type="dxa"/>
            <w:gridSpan w:val="2"/>
          </w:tcPr>
          <w:p w14:paraId="28FE3066" w14:textId="77777777" w:rsidR="0042685A" w:rsidRPr="002D571E" w:rsidRDefault="0042685A" w:rsidP="0042685A">
            <w:pPr>
              <w:rPr>
                <w:rFonts w:ascii="Arimo" w:hAnsi="Arimo" w:cs="Arimo"/>
                <w:sz w:val="20"/>
                <w:szCs w:val="20"/>
              </w:rPr>
            </w:pPr>
          </w:p>
        </w:tc>
      </w:tr>
      <w:tr w:rsidR="00F965F3" w:rsidRPr="00C858D0" w14:paraId="5B5F2673" w14:textId="77777777" w:rsidTr="004C04CD">
        <w:tc>
          <w:tcPr>
            <w:tcW w:w="2127" w:type="dxa"/>
          </w:tcPr>
          <w:p w14:paraId="2A759284" w14:textId="77777777" w:rsidR="00F965F3" w:rsidRPr="00B40C76" w:rsidRDefault="00F965F3" w:rsidP="0042685A">
            <w:pPr>
              <w:rPr>
                <w:rFonts w:ascii="Arimo" w:hAnsi="Arimo" w:cs="Arimo"/>
                <w:sz w:val="24"/>
                <w:szCs w:val="24"/>
              </w:rPr>
            </w:pPr>
          </w:p>
        </w:tc>
        <w:tc>
          <w:tcPr>
            <w:tcW w:w="9053" w:type="dxa"/>
            <w:gridSpan w:val="2"/>
          </w:tcPr>
          <w:p w14:paraId="7B829370" w14:textId="1DB66A67" w:rsidR="006A5C2D" w:rsidRPr="002D571E" w:rsidRDefault="006A5C2D" w:rsidP="0042685A">
            <w:pPr>
              <w:rPr>
                <w:rFonts w:ascii="Arimo" w:hAnsi="Arimo" w:cs="Arimo"/>
                <w:sz w:val="20"/>
                <w:szCs w:val="20"/>
              </w:rPr>
            </w:pPr>
          </w:p>
        </w:tc>
      </w:tr>
      <w:tr w:rsidR="00125EB2" w:rsidRPr="00C858D0" w14:paraId="624FC73B" w14:textId="77777777" w:rsidTr="004C04CD">
        <w:trPr>
          <w:trHeight w:val="923"/>
        </w:trPr>
        <w:tc>
          <w:tcPr>
            <w:tcW w:w="2127" w:type="dxa"/>
          </w:tcPr>
          <w:p w14:paraId="7DC77865" w14:textId="77777777" w:rsidR="004C04CD" w:rsidRPr="00B40C76" w:rsidRDefault="00125EB2" w:rsidP="0042685A">
            <w:pPr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  <w:t xml:space="preserve">ADDITIONAL </w:t>
            </w:r>
          </w:p>
          <w:p w14:paraId="3A63732C" w14:textId="63F65FD6" w:rsidR="00125EB2" w:rsidRPr="00B40C76" w:rsidRDefault="00125EB2" w:rsidP="0042685A">
            <w:pPr>
              <w:rPr>
                <w:rFonts w:ascii="Arimo" w:hAnsi="Arimo" w:cs="Arimo"/>
                <w:color w:val="810101"/>
                <w:sz w:val="24"/>
                <w:szCs w:val="24"/>
              </w:rPr>
            </w:pPr>
            <w:r w:rsidRPr="00B40C76">
              <w:rPr>
                <w:rFonts w:ascii="Arimo" w:hAnsi="Arimo" w:cs="Arimo"/>
                <w:b/>
                <w:bCs/>
                <w:color w:val="648C90"/>
                <w:sz w:val="24"/>
                <w:szCs w:val="24"/>
              </w:rPr>
              <w:t>SKILLS</w:t>
            </w:r>
          </w:p>
        </w:tc>
        <w:tc>
          <w:tcPr>
            <w:tcW w:w="9053" w:type="dxa"/>
            <w:gridSpan w:val="2"/>
          </w:tcPr>
          <w:p w14:paraId="1B7D751A" w14:textId="444BE469" w:rsidR="006A5C2D" w:rsidRPr="00B40C76" w:rsidRDefault="006A5C2D" w:rsidP="006A5C2D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In-depth knowledge of social media marketing platforms: Twitter, Google+ Facebook, LinkedIn, Instagram, Pinterest</w:t>
            </w:r>
          </w:p>
          <w:p w14:paraId="370218B9" w14:textId="2532FF65" w:rsidR="006A5C2D" w:rsidRPr="00B40C76" w:rsidRDefault="006A5C2D" w:rsidP="006A5C2D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Adept with Microsoft Office Suite</w:t>
            </w:r>
          </w:p>
          <w:p w14:paraId="307C7F76" w14:textId="6038FA57" w:rsidR="006A5C2D" w:rsidRPr="00B40C76" w:rsidRDefault="006A5C2D" w:rsidP="006A5C2D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1"/>
                <w:szCs w:val="21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>Chinese: Advanced</w:t>
            </w:r>
          </w:p>
          <w:p w14:paraId="144626EB" w14:textId="6BD0F1B0" w:rsidR="00125EB2" w:rsidRPr="006A5C2D" w:rsidRDefault="006A5C2D" w:rsidP="006A5C2D">
            <w:pPr>
              <w:pStyle w:val="ListParagraph"/>
              <w:numPr>
                <w:ilvl w:val="0"/>
                <w:numId w:val="2"/>
              </w:numPr>
              <w:spacing w:after="100" w:line="276" w:lineRule="auto"/>
              <w:ind w:left="357" w:hanging="357"/>
              <w:contextualSpacing w:val="0"/>
              <w:rPr>
                <w:rFonts w:ascii="Arimo" w:hAnsi="Arimo" w:cs="Arimo"/>
                <w:sz w:val="20"/>
                <w:szCs w:val="20"/>
              </w:rPr>
            </w:pPr>
            <w:r w:rsidRPr="00B40C76">
              <w:rPr>
                <w:rFonts w:ascii="Arimo" w:hAnsi="Arimo" w:cs="Arimo"/>
                <w:sz w:val="21"/>
                <w:szCs w:val="21"/>
              </w:rPr>
              <w:t xml:space="preserve">Familiar with consumer research tools: AYTM and </w:t>
            </w:r>
            <w:proofErr w:type="spellStart"/>
            <w:r w:rsidRPr="00B40C76">
              <w:rPr>
                <w:rFonts w:ascii="Arimo" w:hAnsi="Arimo" w:cs="Arimo"/>
                <w:sz w:val="21"/>
                <w:szCs w:val="21"/>
              </w:rPr>
              <w:t>GutCheck</w:t>
            </w:r>
            <w:proofErr w:type="spellEnd"/>
          </w:p>
        </w:tc>
      </w:tr>
    </w:tbl>
    <w:p w14:paraId="01B106EA" w14:textId="77777777" w:rsidR="00A55DC1" w:rsidRDefault="00A55DC1">
      <w:pPr>
        <w:sectPr w:rsidR="00A55DC1" w:rsidSect="004C04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357" w:right="527" w:bottom="284" w:left="533" w:header="0" w:footer="0" w:gutter="0"/>
          <w:cols w:space="708"/>
          <w:docGrid w:linePitch="360"/>
        </w:sectPr>
      </w:pPr>
    </w:p>
    <w:p w14:paraId="35C29EF9" w14:textId="77777777" w:rsidR="00A55DC1" w:rsidRPr="00D704BB" w:rsidRDefault="00A55DC1" w:rsidP="00A55DC1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40E1E9FA" wp14:editId="35D9E16E">
            <wp:extent cx="1363171" cy="159037"/>
            <wp:effectExtent l="0" t="0" r="0" b="635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9146" w14:textId="77777777" w:rsidR="00A55DC1" w:rsidRDefault="00A55DC1" w:rsidP="00A55DC1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12A0D001" w14:textId="77777777" w:rsidR="00465C05" w:rsidRPr="00D704BB" w:rsidRDefault="00465C05" w:rsidP="00465C05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3E58826A" w14:textId="77777777" w:rsidR="00465C05" w:rsidRPr="00D704BB" w:rsidRDefault="00465C05" w:rsidP="00465C05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6490045B" w14:textId="77777777" w:rsidR="00465C05" w:rsidRPr="00207ECC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TW"/>
        </w:rPr>
      </w:pPr>
      <w:r w:rsidRPr="00207ECC">
        <w:rPr>
          <w:rFonts w:ascii="Poppins" w:hAnsi="Poppins" w:cs="Poppins"/>
          <w:sz w:val="20"/>
          <w:szCs w:val="20"/>
          <w:lang w:val="en-TW"/>
        </w:rPr>
        <w:t>Our “White House” resume emphasizes simplicity and class. Its two-column format neatly left-aligns your headers and creates more space to highlight your career history. </w:t>
      </w:r>
    </w:p>
    <w:p w14:paraId="04040DD3" w14:textId="77777777" w:rsidR="00465C05" w:rsidRPr="00207ECC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TW"/>
        </w:rPr>
      </w:pPr>
      <w:r w:rsidRPr="00207ECC">
        <w:rPr>
          <w:rFonts w:ascii="Poppins" w:hAnsi="Poppins" w:cs="Poppins"/>
          <w:sz w:val="20"/>
          <w:szCs w:val="20"/>
          <w:lang w:val="en-TW"/>
        </w:rPr>
        <w:br/>
        <w:t xml:space="preserve">The “White House” template works well for anyone who is applying for more conservative roles, like </w:t>
      </w:r>
      <w:hyperlink r:id="rId14" w:history="1">
        <w:r w:rsidRPr="00207ECC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real estate</w:t>
        </w:r>
      </w:hyperlink>
      <w:r>
        <w:rPr>
          <w:rFonts w:ascii="Poppins" w:hAnsi="Poppins" w:cs="Poppins"/>
          <w:sz w:val="20"/>
          <w:szCs w:val="20"/>
          <w:lang w:val="en-US"/>
        </w:rPr>
        <w:t xml:space="preserve">, </w:t>
      </w:r>
      <w:r w:rsidRPr="00207ECC">
        <w:rPr>
          <w:rFonts w:ascii="Poppins" w:hAnsi="Poppins" w:cs="Poppins"/>
          <w:sz w:val="20"/>
          <w:szCs w:val="20"/>
          <w:lang w:val="en-TW"/>
        </w:rPr>
        <w:t>banking</w:t>
      </w:r>
      <w:r>
        <w:rPr>
          <w:rFonts w:ascii="Poppins" w:hAnsi="Poppins" w:cs="Poppins"/>
          <w:sz w:val="20"/>
          <w:szCs w:val="20"/>
          <w:lang w:val="en-US"/>
        </w:rPr>
        <w:t>,</w:t>
      </w:r>
      <w:r w:rsidRPr="00207ECC">
        <w:rPr>
          <w:rFonts w:ascii="Poppins" w:hAnsi="Poppins" w:cs="Poppins"/>
          <w:sz w:val="20"/>
          <w:szCs w:val="20"/>
          <w:lang w:val="en-TW"/>
        </w:rPr>
        <w:t xml:space="preserve"> and finance. </w:t>
      </w:r>
    </w:p>
    <w:p w14:paraId="2A93074F" w14:textId="77777777" w:rsidR="00465C05" w:rsidRPr="00207ECC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TW"/>
        </w:rPr>
      </w:pPr>
    </w:p>
    <w:p w14:paraId="658C2941" w14:textId="77777777" w:rsidR="00465C05" w:rsidRDefault="00465C05" w:rsidP="00465C0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4D178E5C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1BBD40E8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5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466FC3D2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48B82A54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5C3CA697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1DCFD309" w14:textId="77777777" w:rsidR="00465C05" w:rsidRDefault="00465C05" w:rsidP="00465C0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6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48DFD47D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4DE79F8B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7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49E0730F" w14:textId="77777777" w:rsidR="00465C05" w:rsidRPr="00D704BB" w:rsidRDefault="00465C05" w:rsidP="00465C0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42AADEF1" w14:textId="77777777" w:rsidR="00465C05" w:rsidRDefault="00465C05" w:rsidP="00465C0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30378AE2" w14:textId="77777777" w:rsidR="00465C05" w:rsidRDefault="00465C05" w:rsidP="00465C0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5DD7D6F1" w14:textId="77777777" w:rsidR="00465C05" w:rsidRDefault="00465C05" w:rsidP="00465C0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3C5DC965" w14:textId="77777777" w:rsidR="00465C05" w:rsidRDefault="00465C05" w:rsidP="00465C0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75040C78" w14:textId="77777777" w:rsidR="00465C05" w:rsidRPr="001D5369" w:rsidRDefault="00465C05" w:rsidP="00465C05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375F3D33" w14:textId="77777777" w:rsidR="00465C05" w:rsidRPr="001D5369" w:rsidRDefault="00465C05" w:rsidP="00465C05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5BBB8CB1" w14:textId="77777777" w:rsidR="00465C05" w:rsidRPr="00A55DC1" w:rsidRDefault="00465C05" w:rsidP="00465C05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451140DC" wp14:editId="41F21A9A">
            <wp:extent cx="3048000" cy="452673"/>
            <wp:effectExtent l="0" t="0" r="0" b="508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0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2EC7" w14:textId="57BD422E" w:rsidR="002D5F30" w:rsidRPr="00A55DC1" w:rsidRDefault="002D5F30" w:rsidP="00465C05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2D5F30" w:rsidRPr="00A55DC1" w:rsidSect="00F51936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979E" w14:textId="77777777" w:rsidR="009F1EE6" w:rsidRDefault="009F1EE6" w:rsidP="004C04CD">
      <w:pPr>
        <w:spacing w:after="0" w:line="240" w:lineRule="auto"/>
      </w:pPr>
      <w:r>
        <w:separator/>
      </w:r>
    </w:p>
  </w:endnote>
  <w:endnote w:type="continuationSeparator" w:id="0">
    <w:p w14:paraId="19CEE5C3" w14:textId="77777777" w:rsidR="009F1EE6" w:rsidRDefault="009F1EE6" w:rsidP="004C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﷽﷽﷽﷽﷽﷽﷽﷽s"/>
    <w:panose1 w:val="020B0502040504020204"/>
    <w:charset w:val="00"/>
    <w:family w:val="swiss"/>
    <w:pitch w:val="variable"/>
    <w:sig w:usb0="E00082FF" w:usb1="420078FF" w:usb2="08000029" w:usb3="00000000" w:csb0="0000019F" w:csb1="00000000"/>
  </w:font>
  <w:font w:name="Poppins">
    <w:altName w:val="﷽﷽﷽﷽﷽﷽﷽﷽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FA15" w14:textId="77777777" w:rsidR="004C04CD" w:rsidRDefault="004C0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E9CD" w14:textId="77777777" w:rsidR="004C04CD" w:rsidRDefault="004C0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2581" w14:textId="77777777" w:rsidR="004C04CD" w:rsidRDefault="004C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CF31" w14:textId="77777777" w:rsidR="009F1EE6" w:rsidRDefault="009F1EE6" w:rsidP="004C04CD">
      <w:pPr>
        <w:spacing w:after="0" w:line="240" w:lineRule="auto"/>
      </w:pPr>
      <w:r>
        <w:separator/>
      </w:r>
    </w:p>
  </w:footnote>
  <w:footnote w:type="continuationSeparator" w:id="0">
    <w:p w14:paraId="3C9874CC" w14:textId="77777777" w:rsidR="009F1EE6" w:rsidRDefault="009F1EE6" w:rsidP="004C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0691" w14:textId="77777777" w:rsidR="004C04CD" w:rsidRDefault="004C0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4998" w14:textId="77777777" w:rsidR="004C04CD" w:rsidRDefault="004C04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63E" w14:textId="77777777" w:rsidR="004C04CD" w:rsidRDefault="004C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3C1B"/>
    <w:multiLevelType w:val="hybridMultilevel"/>
    <w:tmpl w:val="4B905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43DE"/>
    <w:multiLevelType w:val="hybridMultilevel"/>
    <w:tmpl w:val="AD6EF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D10FB"/>
    <w:multiLevelType w:val="hybridMultilevel"/>
    <w:tmpl w:val="28406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A1369"/>
    <w:multiLevelType w:val="hybridMultilevel"/>
    <w:tmpl w:val="BB70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F481D"/>
    <w:multiLevelType w:val="hybridMultilevel"/>
    <w:tmpl w:val="8698D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327FA"/>
    <w:multiLevelType w:val="hybridMultilevel"/>
    <w:tmpl w:val="A924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A"/>
    <w:rsid w:val="00125EB2"/>
    <w:rsid w:val="00172D49"/>
    <w:rsid w:val="001E5BC9"/>
    <w:rsid w:val="00232B5F"/>
    <w:rsid w:val="00272903"/>
    <w:rsid w:val="00291677"/>
    <w:rsid w:val="002D571E"/>
    <w:rsid w:val="002D5F30"/>
    <w:rsid w:val="003458EF"/>
    <w:rsid w:val="003A08D5"/>
    <w:rsid w:val="0042685A"/>
    <w:rsid w:val="00453BD4"/>
    <w:rsid w:val="00461EE2"/>
    <w:rsid w:val="00465C05"/>
    <w:rsid w:val="004C04CD"/>
    <w:rsid w:val="004C4DDF"/>
    <w:rsid w:val="005C19BC"/>
    <w:rsid w:val="005D06CA"/>
    <w:rsid w:val="00614F85"/>
    <w:rsid w:val="006A5C2D"/>
    <w:rsid w:val="00791544"/>
    <w:rsid w:val="007D416D"/>
    <w:rsid w:val="00871B3C"/>
    <w:rsid w:val="009559DF"/>
    <w:rsid w:val="009F1EE6"/>
    <w:rsid w:val="009F4E37"/>
    <w:rsid w:val="00A55DC1"/>
    <w:rsid w:val="00AF6A38"/>
    <w:rsid w:val="00B40C76"/>
    <w:rsid w:val="00BC4208"/>
    <w:rsid w:val="00C2383C"/>
    <w:rsid w:val="00C858D0"/>
    <w:rsid w:val="00C94E16"/>
    <w:rsid w:val="00CA2DFE"/>
    <w:rsid w:val="00CE4AB6"/>
    <w:rsid w:val="00E11266"/>
    <w:rsid w:val="00E211C6"/>
    <w:rsid w:val="00E52F57"/>
    <w:rsid w:val="00EF4A47"/>
    <w:rsid w:val="00F17139"/>
    <w:rsid w:val="00F447BD"/>
    <w:rsid w:val="00F821B4"/>
    <w:rsid w:val="00F965F3"/>
    <w:rsid w:val="00FD0DA0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6D7F1"/>
  <w15:chartTrackingRefBased/>
  <w15:docId w15:val="{544436BE-59BB-4657-AB76-56A63A6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CD"/>
  </w:style>
  <w:style w:type="paragraph" w:styleId="Footer">
    <w:name w:val="footer"/>
    <w:basedOn w:val="Normal"/>
    <w:link w:val="FooterChar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CD"/>
  </w:style>
  <w:style w:type="character" w:styleId="Hyperlink">
    <w:name w:val="Hyperlink"/>
    <w:basedOn w:val="DefaultParagraphFont"/>
    <w:uiPriority w:val="99"/>
    <w:unhideWhenUsed/>
    <w:rsid w:val="00465C0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rsid w:val="00FD0DA0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D0DA0"/>
    <w:rPr>
      <w:rFonts w:ascii="Book Antiqua" w:eastAsia="Times New Roman" w:hAnsi="Book Antiqua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templates/modern-template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resume-samples/real-estate-resume-exam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Aaron Case</cp:lastModifiedBy>
  <cp:revision>34</cp:revision>
  <cp:lastPrinted>2021-08-11T20:46:00Z</cp:lastPrinted>
  <dcterms:created xsi:type="dcterms:W3CDTF">2021-08-11T20:17:00Z</dcterms:created>
  <dcterms:modified xsi:type="dcterms:W3CDTF">2021-12-02T09:11:00Z</dcterms:modified>
</cp:coreProperties>
</file>