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br/>
        <w:t>AN INTELLIGENT MACHINE LEARNING APPROACH FOR</w:t>
        <w:br/>
        <w:t>NETWORK INTRUSION DETECTION AND MULTI-CLASS ATTACK CLASSIFICATION</w:t>
      </w:r>
    </w:p>
    <w:p>
      <w:pPr>
        <w:jc w:val="center"/>
      </w:pPr>
      <w:r>
        <w:rPr>
          <w:i/>
        </w:rPr>
        <w:br/>
        <w:t>Research Article Based on a Machine Learning Network Intrusion Detection System (NIDS)</w:t>
      </w:r>
    </w:p>
    <w:p>
      <w:pPr>
        <w:jc w:val="center"/>
      </w:pPr>
      <w:r/>
    </w:p>
    <w:p>
      <w:pPr>
        <w:jc w:val="center"/>
      </w:pPr>
      <w:r>
        <w:t>Prepared for: Machine Learning / BS Software Engineering Project</w:t>
      </w:r>
    </w:p>
    <w:p>
      <w:pPr>
        <w:jc w:val="center"/>
      </w:pPr>
      <w:r>
        <w:t>Project: Network Intrusion Detection System (NIDS)</w:t>
      </w:r>
    </w:p>
    <w:p>
      <w:pPr>
        <w:jc w:val="center"/>
      </w:pPr>
      <w:r>
        <w:t>Models: Random Forest and Gradient Boosting</w:t>
      </w:r>
    </w:p>
    <w:p>
      <w:pPr>
        <w:jc w:val="center"/>
      </w:pPr>
      <w:r>
        <w:t>Deployment: FastAPI</w:t>
      </w:r>
    </w:p>
    <w:p>
      <w:r>
        <w:br w:type="page"/>
      </w:r>
    </w:p>
    <w:p>
      <w:pPr>
        <w:pStyle w:val="Heading1"/>
      </w:pPr>
      <w:r>
        <w:t>Abstract</w:t>
      </w:r>
    </w:p>
    <w:p>
      <w:r>
        <w:t>Network intrusion detection is an important cybersecurity task because modern networks are continuously exposed to malicious activities. This research presents a machine learning-based Network Intrusion Detection System (NIDS) designed to classify network connections into five categories: Normal, Denial of Service (DoS), Probe, Remote-to-Local (R2L), and User-to-Root (U2R). The project uses an NSL-KDD-style synthetic dataset containing 125,000 records and 41 input features, and evaluates Random Forest and Gradient Boosting ensemble classifiers. The implementation also provides a FastAPI backend for serving predictions. According to the project documentation, the trained models achieved perfect performance on the generated synthetic dataset. This result is interpreted cautiously because the synthetic attack signatures were intentionally well separated and therefore should not be treated as evidence of equivalent real-world performance. The study demonstrates how supervised machine learning can support automated network-traffic classification while identifying the need for validation on realistic datasets and unseen attacks.</w:t>
      </w:r>
    </w:p>
    <w:p>
      <w:r>
        <w:t>Keywords: Network Intrusion Detection, Machine Learning, Cybersecurity, Random Forest, Gradient Boosting, NSL-KDD, Multi-Class Classification, FastAPI</w:t>
      </w:r>
    </w:p>
    <w:p>
      <w:pPr>
        <w:pStyle w:val="Heading1"/>
      </w:pPr>
      <w:r>
        <w:t>1. Introduction</w:t>
      </w:r>
    </w:p>
    <w:p>
      <w:r>
        <w:t>The rapid growth of networked systems has increased the exposure of organizations and users to cyber threats. Malicious traffic may include denial-of-service activity, reconnaissance or probing, attempts to obtain local access, and attempts to gain unauthorized privileges. Intrusion Detection Systems (IDSs) are designed to identify suspicious or malicious activity and provide information that can support defensive action.</w:t>
      </w:r>
    </w:p>
    <w:p>
      <w:r>
        <w:t>A Network Intrusion Detection System (NIDS) focuses on network traffic and connection-level information. Traditional signature-based approaches are effective for known attack patterns but can be limited when traffic characteristics change or previously unseen patterns occur. Machine learning provides an alternative by learning relationships between network features and attack labels from data. Recent research continues to compare ensemble and other machine learning approaches on benchmark intrusion-detection datasets, including NSL-KDD. [1–4]</w:t>
      </w:r>
    </w:p>
    <w:p>
      <w:r>
        <w:t>The central research question of this work is: How can machine learning techniques be used to automatically detect malicious network traffic and classify different types of network attacks? The project addresses this question through a multi-class classification pipeline using Random Forest and Gradient Boosting.</w:t>
      </w:r>
    </w:p>
    <w:p>
      <w:pPr>
        <w:pStyle w:val="Heading1"/>
      </w:pPr>
      <w:r>
        <w:t>2. Problem Statement</w:t>
      </w:r>
    </w:p>
    <w:p>
      <w:r>
        <w:t>Network traffic contains a large number of attributes and may include both normal and malicious connections. Manually inspecting such traffic is difficult and does not scale to modern environments. Furthermore, intrusion datasets contain different attack categories with different characteristics. The problem addressed by this research is the development of an automated machine learning approach that can classify network connections into normal and multiple attack categories.</w:t>
      </w:r>
    </w:p>
    <w:p>
      <w:pPr>
        <w:pStyle w:val="Heading1"/>
      </w:pPr>
      <w:r>
        <w:t>3. Research Objectives</w:t>
      </w:r>
    </w:p>
    <w:p>
      <w:pPr>
        <w:pStyle w:val="ListBullet"/>
      </w:pPr>
      <w:r>
        <w:t>Develop a machine learning-based NIDS for automated network-connection classification.</w:t>
      </w:r>
    </w:p>
    <w:p>
      <w:pPr>
        <w:pStyle w:val="ListBullet"/>
      </w:pPr>
      <w:r>
        <w:t>Prepare network-traffic features for supervised machine learning.</w:t>
      </w:r>
    </w:p>
    <w:p>
      <w:pPr>
        <w:pStyle w:val="ListBullet"/>
      </w:pPr>
      <w:r>
        <w:t>Train and compare Random Forest and Gradient Boosting classifiers.</w:t>
      </w:r>
    </w:p>
    <w:p>
      <w:pPr>
        <w:pStyle w:val="ListBullet"/>
      </w:pPr>
      <w:r>
        <w:t>Classify connections into Normal, DoS, Probe, R2L, and U2R categories.</w:t>
      </w:r>
    </w:p>
    <w:p>
      <w:pPr>
        <w:pStyle w:val="ListBullet"/>
      </w:pPr>
      <w:r>
        <w:t>Evaluate model performance using standard classification measures.</w:t>
      </w:r>
    </w:p>
    <w:p>
      <w:pPr>
        <w:pStyle w:val="ListBullet"/>
      </w:pPr>
      <w:r>
        <w:t>Provide a practical prediction interface through a FastAPI backend.</w:t>
      </w:r>
    </w:p>
    <w:p>
      <w:pPr>
        <w:pStyle w:val="ListBullet"/>
      </w:pPr>
      <w:r>
        <w:t>Identify limitations of synthetic-data evaluation and propose realistic future validation.</w:t>
      </w:r>
    </w:p>
    <w:p>
      <w:pPr>
        <w:pStyle w:val="Heading1"/>
      </w:pPr>
      <w:r>
        <w:t>4. Literature Review / Related Work</w:t>
      </w:r>
    </w:p>
    <w:p>
      <w:r>
        <w:t>NSL-KDD has been widely used as a benchmark for intrusion-detection research because it provides network connection records with normal and multiple attack categories. Recent studies continue to use the dataset while addressing issues such as class imbalance, feature selection, computational cost, and generalization to unseen attacks. [1–4]</w:t>
      </w:r>
    </w:p>
    <w:p>
      <w:r>
        <w:t>Random Forest has been studied for intrusion detection because its ensemble of decision trees can model nonlinear relationships among network features. A 2016 study specifically evaluated Random Forest on NSL-KDD and reported effective attack classification with low false-alarm and high detection performance. [2]</w:t>
      </w:r>
    </w:p>
    <w:p>
      <w:r>
        <w:t>More recent work has compared multiple ensemble methods. A 2026 study using NSL-KDD compared Random Forest, XGBoost, Decision Trees, KNN, and Naive Bayes while addressing class imbalance through ADASYN; Random Forest achieved 81.46% accuracy in that experimental setting. [1] Another 2026 Scientific Reports study evaluated feature selection and multiple classifiers and highlighted the continuing difficulty of minority classes such as R2L and U2R. [3] Research combining Random Forest, Gradient Boosting and other ensemble methods also demonstrates the continuing importance of ensemble learning for intrusion detection. [4]</w:t>
      </w:r>
    </w:p>
    <w:p>
      <w:r>
        <w:t>These studies motivate the present project but also show why performance should be interpreted in relation to the dataset and evaluation protocol. In particular, very high results on synthetic or randomly split data do not automatically demonstrate robust detection of novel attacks in real network environments.</w:t>
      </w:r>
    </w:p>
    <w:p>
      <w:pPr>
        <w:pStyle w:val="Heading1"/>
      </w:pPr>
      <w:r>
        <w:t>5. Research Gap</w:t>
      </w:r>
    </w:p>
    <w:p>
      <w:r>
        <w:t>A recurring challenge in NIDS research is the difference between high performance on controlled benchmark data and performance on realistic, changing network traffic. Minority attack categories and previously unseen attacks can be difficult to detect. The present project contributes an accessible end-to-end implementation that combines multi-class machine learning classification with an API-based deployment layer. Its main limitation is that the documented experiment uses generated synthetic data with deliberately separated attack signatures. Therefore, a key gap for future work is rigorous validation using realistic benchmark test sets and live or replayed network traffic.</w:t>
      </w:r>
    </w:p>
    <w:p>
      <w:pPr>
        <w:pStyle w:val="Heading1"/>
      </w:pPr>
      <w:r>
        <w:t>6. Proposed Methodology</w:t>
      </w:r>
    </w:p>
    <w:p>
      <w:r>
        <w:t>The proposed system follows a supervised machine learning workflow. Network-connection records are provided as input, prepared for model training, classified using ensemble learning, and exposed through an API for prediction.</w:t>
      </w:r>
    </w:p>
    <w:p>
      <w:pPr>
        <w:pStyle w:val="ListNumber"/>
      </w:pPr>
      <w:r>
        <w:t>Dataset preparation</w:t>
      </w:r>
    </w:p>
    <w:p>
      <w:pPr>
        <w:pStyle w:val="ListNumber"/>
      </w:pPr>
      <w:r>
        <w:t>Data preprocessing and feature preparation</w:t>
      </w:r>
    </w:p>
    <w:p>
      <w:pPr>
        <w:pStyle w:val="ListNumber"/>
      </w:pPr>
      <w:r>
        <w:t>Training of Random Forest and Gradient Boosting models</w:t>
      </w:r>
    </w:p>
    <w:p>
      <w:pPr>
        <w:pStyle w:val="ListNumber"/>
      </w:pPr>
      <w:r>
        <w:t>Model comparison and evaluation</w:t>
      </w:r>
    </w:p>
    <w:p>
      <w:pPr>
        <w:pStyle w:val="ListNumber"/>
      </w:pPr>
      <w:r>
        <w:t>Selection/use of the trained model for prediction</w:t>
      </w:r>
    </w:p>
    <w:p>
      <w:pPr>
        <w:pStyle w:val="ListNumber"/>
      </w:pPr>
      <w:r>
        <w:t>Serving predictions through FastAPI</w:t>
      </w:r>
    </w:p>
    <w:p>
      <w:pPr>
        <w:pStyle w:val="Heading1"/>
      </w:pPr>
      <w:r>
        <w:t>7. Dataset Description</w:t>
      </w:r>
    </w:p>
    <w:p>
      <w:r>
        <w:t>According to the project documentation supplied for this article, the project uses an NSL-KDD-style synthetic dataset containing 125,000 records and 42 columns: 41 network input features and one target label. The five target categories are Normal, DoS, Probe, R2L, and U2R.</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Category</w:t>
            </w:r>
          </w:p>
        </w:tc>
        <w:tc>
          <w:tcPr>
            <w:tcW w:type="dxa" w:w="3264"/>
          </w:tcPr>
          <w:p>
            <w:r>
              <w:t>Meaning</w:t>
            </w:r>
          </w:p>
        </w:tc>
        <w:tc>
          <w:tcPr>
            <w:tcW w:type="dxa" w:w="3264"/>
          </w:tcPr>
          <w:p>
            <w:r>
              <w:t>Role</w:t>
            </w:r>
          </w:p>
        </w:tc>
      </w:tr>
      <w:tr>
        <w:tc>
          <w:tcPr>
            <w:tcW w:type="dxa" w:w="3264"/>
          </w:tcPr>
          <w:p>
            <w:r>
              <w:t>Normal</w:t>
            </w:r>
          </w:p>
        </w:tc>
        <w:tc>
          <w:tcPr>
            <w:tcW w:type="dxa" w:w="3264"/>
          </w:tcPr>
          <w:p>
            <w:r>
              <w:t>Legitimate network connection</w:t>
            </w:r>
          </w:p>
        </w:tc>
        <w:tc>
          <w:tcPr>
            <w:tcW w:type="dxa" w:w="3264"/>
          </w:tcPr>
          <w:p>
            <w:r>
              <w:t>Benign class</w:t>
            </w:r>
          </w:p>
        </w:tc>
      </w:tr>
      <w:tr>
        <w:tc>
          <w:tcPr>
            <w:tcW w:type="dxa" w:w="3264"/>
          </w:tcPr>
          <w:p>
            <w:r>
              <w:t>DoS</w:t>
            </w:r>
          </w:p>
        </w:tc>
        <w:tc>
          <w:tcPr>
            <w:tcW w:type="dxa" w:w="3264"/>
          </w:tcPr>
          <w:p>
            <w:r>
              <w:t>Denial of Service</w:t>
            </w:r>
          </w:p>
        </w:tc>
        <w:tc>
          <w:tcPr>
            <w:tcW w:type="dxa" w:w="3264"/>
          </w:tcPr>
          <w:p>
            <w:r>
              <w:t>Attack class</w:t>
            </w:r>
          </w:p>
        </w:tc>
      </w:tr>
      <w:tr>
        <w:tc>
          <w:tcPr>
            <w:tcW w:type="dxa" w:w="3264"/>
          </w:tcPr>
          <w:p>
            <w:r>
              <w:t>Probe</w:t>
            </w:r>
          </w:p>
        </w:tc>
        <w:tc>
          <w:tcPr>
            <w:tcW w:type="dxa" w:w="3264"/>
          </w:tcPr>
          <w:p>
            <w:r>
              <w:t>Network reconnaissance/probing</w:t>
            </w:r>
          </w:p>
        </w:tc>
        <w:tc>
          <w:tcPr>
            <w:tcW w:type="dxa" w:w="3264"/>
          </w:tcPr>
          <w:p>
            <w:r>
              <w:t>Attack class</w:t>
            </w:r>
          </w:p>
        </w:tc>
      </w:tr>
      <w:tr>
        <w:tc>
          <w:tcPr>
            <w:tcW w:type="dxa" w:w="3264"/>
          </w:tcPr>
          <w:p>
            <w:r>
              <w:t>R2L</w:t>
            </w:r>
          </w:p>
        </w:tc>
        <w:tc>
          <w:tcPr>
            <w:tcW w:type="dxa" w:w="3264"/>
          </w:tcPr>
          <w:p>
            <w:r>
              <w:t>Remote-to-Local</w:t>
            </w:r>
          </w:p>
        </w:tc>
        <w:tc>
          <w:tcPr>
            <w:tcW w:type="dxa" w:w="3264"/>
          </w:tcPr>
          <w:p>
            <w:r>
              <w:t>Attack class</w:t>
            </w:r>
          </w:p>
        </w:tc>
      </w:tr>
      <w:tr>
        <w:tc>
          <w:tcPr>
            <w:tcW w:type="dxa" w:w="3264"/>
          </w:tcPr>
          <w:p>
            <w:r>
              <w:t>U2R</w:t>
            </w:r>
          </w:p>
        </w:tc>
        <w:tc>
          <w:tcPr>
            <w:tcW w:type="dxa" w:w="3264"/>
          </w:tcPr>
          <w:p>
            <w:r>
              <w:t>User-to-Root</w:t>
            </w:r>
          </w:p>
        </w:tc>
        <w:tc>
          <w:tcPr>
            <w:tcW w:type="dxa" w:w="3264"/>
          </w:tcPr>
          <w:p>
            <w:r>
              <w:t>Attack class</w:t>
            </w:r>
          </w:p>
        </w:tc>
      </w:tr>
    </w:tbl>
    <w:p>
      <w:pPr>
        <w:pStyle w:val="Heading1"/>
      </w:pPr>
      <w:r>
        <w:t>8. Data Preprocessing</w:t>
      </w:r>
    </w:p>
    <w:p>
      <w:r>
        <w:t>The project prepares network-traffic records so that their attributes can be used by machine learning classifiers. The supplied project description states that network data is transformed into a machine-readable form and that relevant features and target labels are prepared for classification. Specific preprocessing operations not explicitly documented in the supplied source are not asserted here.</w:t>
      </w:r>
    </w:p>
    <w:p>
      <w:pPr>
        <w:pStyle w:val="Heading1"/>
      </w:pPr>
      <w:r>
        <w:t>9. Machine Learning Models</w:t>
      </w:r>
    </w:p>
    <w:p>
      <w:pPr>
        <w:pStyle w:val="Heading2"/>
      </w:pPr>
      <w:r>
        <w:t>9.1 Random Forest</w:t>
      </w:r>
    </w:p>
    <w:p>
      <w:r>
        <w:t>Random Forest is an ensemble learning algorithm that constructs multiple decision trees and combines their predictions. For intrusion detection, this approach can capture nonlinear relationships among network features and can be effective for multi-class classification. Previous NIDS research has reported strong Random Forest performance on NSL-KDD, although results depend strongly on the evaluation protocol and data preparation. [2–4]</w:t>
      </w:r>
    </w:p>
    <w:p>
      <w:pPr>
        <w:pStyle w:val="Heading2"/>
      </w:pPr>
      <w:r>
        <w:t>9.2 Gradient Boosting</w:t>
      </w:r>
    </w:p>
    <w:p>
      <w:r>
        <w:t>Gradient Boosting builds a sequence of predictive models in which later models focus on correcting errors made by earlier models. It is useful for learning complex decision boundaries and is therefore a suitable comparison with Random Forest in a network intrusion classification task.</w:t>
      </w:r>
    </w:p>
    <w:p>
      <w:pPr>
        <w:pStyle w:val="Heading2"/>
      </w:pPr>
      <w:r>
        <w:t>9.3 Model Comparison</w:t>
      </w:r>
    </w:p>
    <w:p>
      <w:r>
        <w:t>The project documentation states that Random Forest and Gradient Boosting were trained and compared, with Random Forest selected as the best model in the documented synthetic-data experiment.</w:t>
      </w:r>
    </w:p>
    <w:p>
      <w:pPr>
        <w:pStyle w:val="Heading1"/>
      </w:pPr>
      <w:r>
        <w:t>10. System Architecture</w:t>
      </w:r>
    </w:p>
    <w:p>
      <w:r>
        <w:t>The system can be represented as the following logical pipeline:</w:t>
      </w:r>
    </w:p>
    <w:p>
      <w:pPr>
        <w:jc w:val="center"/>
      </w:pPr>
      <w:r>
        <w:rPr>
          <w:b/>
        </w:rPr>
        <w:t>Network Traffic / Connection Record</w:t>
      </w:r>
    </w:p>
    <w:p>
      <w:pPr>
        <w:jc w:val="center"/>
      </w:pPr>
      <w:r>
        <w:t>↓</w:t>
      </w:r>
    </w:p>
    <w:p>
      <w:pPr>
        <w:jc w:val="center"/>
      </w:pPr>
      <w:r>
        <w:rPr>
          <w:b/>
        </w:rPr>
        <w:t>Data Preparation</w:t>
      </w:r>
    </w:p>
    <w:p>
      <w:pPr>
        <w:jc w:val="center"/>
      </w:pPr>
      <w:r>
        <w:t>↓</w:t>
      </w:r>
    </w:p>
    <w:p>
      <w:pPr>
        <w:jc w:val="center"/>
      </w:pPr>
      <w:r>
        <w:rPr>
          <w:b/>
        </w:rPr>
        <w:t>Feature Representation</w:t>
      </w:r>
    </w:p>
    <w:p>
      <w:pPr>
        <w:jc w:val="center"/>
      </w:pPr>
      <w:r>
        <w:t>↓</w:t>
      </w:r>
    </w:p>
    <w:p>
      <w:pPr>
        <w:jc w:val="center"/>
      </w:pPr>
      <w:r>
        <w:rPr>
          <w:b/>
        </w:rPr>
        <w:t>Machine Learning Model</w:t>
      </w:r>
    </w:p>
    <w:p>
      <w:pPr>
        <w:jc w:val="center"/>
      </w:pPr>
      <w:r>
        <w:t>↓</w:t>
      </w:r>
    </w:p>
    <w:p>
      <w:pPr>
        <w:jc w:val="center"/>
      </w:pPr>
      <w:r>
        <w:rPr>
          <w:b/>
        </w:rPr>
        <w:t>Random Forest / Gradient Boosting</w:t>
      </w:r>
    </w:p>
    <w:p>
      <w:pPr>
        <w:jc w:val="center"/>
      </w:pPr>
      <w:r>
        <w:t>↓</w:t>
      </w:r>
    </w:p>
    <w:p>
      <w:pPr>
        <w:jc w:val="center"/>
      </w:pPr>
      <w:r>
        <w:rPr>
          <w:b/>
        </w:rPr>
        <w:t>Attack Classification</w:t>
      </w:r>
    </w:p>
    <w:p>
      <w:pPr>
        <w:jc w:val="center"/>
      </w:pPr>
      <w:r>
        <w:t>↓</w:t>
      </w:r>
    </w:p>
    <w:p>
      <w:pPr>
        <w:jc w:val="center"/>
      </w:pPr>
      <w:r>
        <w:rPr>
          <w:b/>
        </w:rPr>
        <w:t>Normal / DoS / Probe / R2L / U2R</w:t>
      </w:r>
    </w:p>
    <w:p>
      <w:pPr>
        <w:jc w:val="center"/>
      </w:pPr>
      <w:r>
        <w:t>↓</w:t>
      </w:r>
    </w:p>
    <w:p>
      <w:pPr>
        <w:jc w:val="center"/>
      </w:pPr>
      <w:r>
        <w:rPr>
          <w:b/>
        </w:rPr>
        <w:t>FastAPI Backend</w:t>
      </w:r>
    </w:p>
    <w:p>
      <w:pPr>
        <w:jc w:val="center"/>
      </w:pPr>
      <w:r>
        <w:t>↓</w:t>
      </w:r>
    </w:p>
    <w:p>
      <w:pPr>
        <w:jc w:val="center"/>
      </w:pPr>
      <w:r>
        <w:rPr>
          <w:b/>
        </w:rPr>
        <w:t>Prediction / Response</w:t>
      </w:r>
    </w:p>
    <w:p>
      <w:pPr>
        <w:pStyle w:val="Heading1"/>
      </w:pPr>
      <w:r>
        <w:t>11. Implementation</w:t>
      </w:r>
    </w:p>
    <w:p>
      <w:r>
        <w:t>The project includes a FastAPI backend for model serving. The supplied project description identifies prediction and service-related endpoints including /predict, /health, and /stats. The API layer separates model inference from the user-facing or client-side component and provides a practical mechanism for submitting network features and receiving a classification result.</w:t>
      </w:r>
    </w:p>
    <w:p>
      <w:pPr>
        <w:pStyle w:val="Heading1"/>
      </w:pPr>
      <w:r>
        <w:t>12. Experimental Setup</w:t>
      </w:r>
    </w:p>
    <w:p>
      <w:r>
        <w:t>The documented experiment is based on the project's generated synthetic NSL-KDD-style dataset. Two ensemble classifiers, Random Forest and Gradient Boosting, are trained and compared. The project documentation reports accuracy and F1 performance and indicates that the generated attack signatures are well separated. Detailed hyperparameters, exact train/test split configuration, and complete per-class metrics are not specified in the supplied project material and therefore are not fabricated in this article.</w:t>
      </w:r>
    </w:p>
    <w:p>
      <w:pPr>
        <w:pStyle w:val="Heading1"/>
      </w:pPr>
      <w:r>
        <w:t>13. Results and Evaluation</w:t>
      </w:r>
    </w:p>
    <w:p>
      <w:r>
        <w:t>The project documentation reports 1.0000 accuracy and F1 performance on the generated synthetic dataset. The documented result should be interpreted as an outcome of the project's controlled synthetic-data experiment rather than as a guaranteed real-world NIDS accuracy.</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Model</w:t>
            </w:r>
          </w:p>
        </w:tc>
        <w:tc>
          <w:tcPr>
            <w:tcW w:type="dxa" w:w="3264"/>
          </w:tcPr>
          <w:p>
            <w:r>
              <w:t>Accuracy</w:t>
            </w:r>
          </w:p>
        </w:tc>
        <w:tc>
          <w:tcPr>
            <w:tcW w:type="dxa" w:w="3264"/>
          </w:tcPr>
          <w:p>
            <w:r>
              <w:t>F1</w:t>
            </w:r>
          </w:p>
        </w:tc>
      </w:tr>
      <w:tr>
        <w:tc>
          <w:tcPr>
            <w:tcW w:type="dxa" w:w="3264"/>
          </w:tcPr>
          <w:p>
            <w:r>
              <w:t>Random Forest</w:t>
            </w:r>
          </w:p>
        </w:tc>
        <w:tc>
          <w:tcPr>
            <w:tcW w:type="dxa" w:w="3264"/>
          </w:tcPr>
          <w:p>
            <w:r>
              <w:t>1.0000*</w:t>
            </w:r>
          </w:p>
        </w:tc>
        <w:tc>
          <w:tcPr>
            <w:tcW w:type="dxa" w:w="3264"/>
          </w:tcPr>
          <w:p>
            <w:r>
              <w:t>1.0000*</w:t>
            </w:r>
          </w:p>
        </w:tc>
      </w:tr>
      <w:tr>
        <w:tc>
          <w:tcPr>
            <w:tcW w:type="dxa" w:w="3264"/>
          </w:tcPr>
          <w:p>
            <w:r>
              <w:t>Gradient Boosting</w:t>
            </w:r>
          </w:p>
        </w:tc>
        <w:tc>
          <w:tcPr>
            <w:tcW w:type="dxa" w:w="3264"/>
          </w:tcPr>
          <w:p>
            <w:r>
              <w:t>1.0000*</w:t>
            </w:r>
          </w:p>
        </w:tc>
        <w:tc>
          <w:tcPr>
            <w:tcW w:type="dxa" w:w="3264"/>
          </w:tcPr>
          <w:p>
            <w:r>
              <w:t>1.0000*</w:t>
            </w:r>
          </w:p>
        </w:tc>
      </w:tr>
    </w:tbl>
    <w:p>
      <w:r>
        <w:t>*Reported for the generated synthetic dataset in the project documentation. These values should not be generalized to real-world network traffic.</w:t>
      </w:r>
    </w:p>
    <w:p>
      <w:pPr>
        <w:pStyle w:val="Heading1"/>
      </w:pPr>
      <w:r>
        <w:t>14. Discussion</w:t>
      </w:r>
    </w:p>
    <w:p>
      <w:r>
        <w:t>The documented perfect performance indicates that the generated synthetic classes were highly separable under the project's experimental conditions. This is useful for demonstrating the functionality of the NIDS pipeline, but it also illustrates an important research limitation: synthetic data can make classification substantially easier than real network traffic. Recent research on NSL-KDD reports materially lower performance under more challenging evaluation settings and emphasizes class imbalance and unseen attacks as important difficulties. [1,3]</w:t>
      </w:r>
    </w:p>
    <w:p>
      <w:r>
        <w:t>The use of two ensemble models strengthens the project by providing a comparison rather than relying on a single classifier. The FastAPI deployment further extends the project from an offline experiment toward a usable prediction service. However, future evaluation should include external test sets, per-class confusion matrices, precision, recall, and F1 scores, especially for R2L and U2R classes.</w:t>
      </w:r>
    </w:p>
    <w:p>
      <w:pPr>
        <w:pStyle w:val="Heading1"/>
      </w:pPr>
      <w:r>
        <w:t>15. Limitations</w:t>
      </w:r>
    </w:p>
    <w:p>
      <w:pPr>
        <w:pStyle w:val="ListBullet"/>
      </w:pPr>
      <w:r>
        <w:t>The documented experiment uses a synthetic NSL-KDD-style dataset rather than demonstrating performance on live network traffic.</w:t>
      </w:r>
    </w:p>
    <w:p>
      <w:pPr>
        <w:pStyle w:val="ListBullet"/>
      </w:pPr>
      <w:r>
        <w:t>The synthetic attack signatures are deliberately well separated, which can inflate classification performance.</w:t>
      </w:r>
    </w:p>
    <w:p>
      <w:pPr>
        <w:pStyle w:val="ListBullet"/>
      </w:pPr>
      <w:r>
        <w:t>Detailed preprocessing and hyperparameter settings are not fully specified in the supplied project description.</w:t>
      </w:r>
    </w:p>
    <w:p>
      <w:pPr>
        <w:pStyle w:val="ListBullet"/>
      </w:pPr>
      <w:r>
        <w:t>Real-world generalization and detection of previously unseen attacks are not established by the reported synthetic-data result.</w:t>
      </w:r>
    </w:p>
    <w:p>
      <w:pPr>
        <w:pStyle w:val="ListBullet"/>
      </w:pPr>
      <w:r>
        <w:t>Minority-class behavior should be evaluated explicitly using per-class precision, recall, F1-score, and confusion matrices.</w:t>
      </w:r>
    </w:p>
    <w:p>
      <w:pPr>
        <w:pStyle w:val="Heading1"/>
      </w:pPr>
      <w:r>
        <w:t>16. Future Work</w:t>
      </w:r>
    </w:p>
    <w:p>
      <w:pPr>
        <w:pStyle w:val="ListBullet"/>
      </w:pPr>
      <w:r>
        <w:t>Validate the system on the official NSL-KDD training and test sets.</w:t>
      </w:r>
    </w:p>
    <w:p>
      <w:pPr>
        <w:pStyle w:val="ListBullet"/>
      </w:pPr>
      <w:r>
        <w:t>Evaluate the system on more recent datasets such as UNSW-NB15 and CICIDS2017.</w:t>
      </w:r>
    </w:p>
    <w:p>
      <w:pPr>
        <w:pStyle w:val="ListBullet"/>
      </w:pPr>
      <w:r>
        <w:t>Test the model on real or replayed network traffic.</w:t>
      </w:r>
    </w:p>
    <w:p>
      <w:pPr>
        <w:pStyle w:val="ListBullet"/>
      </w:pPr>
      <w:r>
        <w:t>Investigate class balancing and feature-selection techniques for rare R2L and U2R attacks.</w:t>
      </w:r>
    </w:p>
    <w:p>
      <w:pPr>
        <w:pStyle w:val="ListBullet"/>
      </w:pPr>
      <w:r>
        <w:t>Evaluate unseen and zero-day attack detection using anomaly-detection or hybrid approaches.</w:t>
      </w:r>
    </w:p>
    <w:p>
      <w:pPr>
        <w:pStyle w:val="ListBullet"/>
      </w:pPr>
      <w:r>
        <w:t>Add cross-validation, hyperparameter optimization, and detailed per-class evaluation.</w:t>
      </w:r>
    </w:p>
    <w:p>
      <w:pPr>
        <w:pStyle w:val="ListBullet"/>
      </w:pPr>
      <w:r>
        <w:t>Investigate explainable AI methods so security analysts can understand model decisions.</w:t>
      </w:r>
    </w:p>
    <w:p>
      <w:pPr>
        <w:pStyle w:val="ListBullet"/>
      </w:pPr>
      <w:r>
        <w:t>Improve real-time monitoring and integrate the API with network sensors or packet-capture systems.</w:t>
      </w:r>
    </w:p>
    <w:p>
      <w:pPr>
        <w:pStyle w:val="Heading1"/>
      </w:pPr>
      <w:r>
        <w:t>17. Conclusion</w:t>
      </w:r>
    </w:p>
    <w:p>
      <w:r>
        <w:t>This research presents a machine learning-based Network Intrusion Detection System focused on multi-class classification of network connections. The project combines Random Forest and Gradient Boosting with an NSL-KDD-style dataset and provides a FastAPI-based prediction service. The documented experiment achieved perfect performance on the generated synthetic dataset, demonstrating that the implemented pipeline can distinguish the defined classes under controlled conditions. At the same time, the result must be interpreted cautiously because synthetic class separation does not represent the full complexity of real network environments. The project therefore provides a strong foundation for further research involving realistic datasets, unseen attacks, class imbalance, and real-time deployment.</w:t>
      </w:r>
    </w:p>
    <w:p>
      <w:pPr>
        <w:pStyle w:val="Heading1"/>
      </w:pPr>
      <w:r>
        <w:t>18. How My Project Contributes to This Research</w:t>
      </w:r>
    </w:p>
    <w:p>
      <w:r>
        <w:t>The project's contribution is primarily practical and implementation-oriented. It demonstrates an end-to-end NIDS workflow in which network features are transformed into machine learning inputs, ensemble classifiers are trained and compared, attack categories are predicted, and the trained model is exposed through a FastAPI service. The project also provides a concrete basis for studying the gap between controlled synthetic-data performance and realistic intrusion-detection performance. Its next research step is to validate and strengthen the implementation using realistic datasets and more demanding evaluation protocols.</w:t>
      </w:r>
    </w:p>
    <w:p>
      <w:pPr>
        <w:pStyle w:val="Heading1"/>
      </w:pPr>
      <w:r>
        <w:t>References</w:t>
      </w:r>
    </w:p>
    <w:p>
      <w:r>
        <w:t>[1] A. Jyoti, M. Singh, V. K. Banga, J. Kaur, J. Gowrishankar, S. Hota, S. Murugan, A. Bhowmik, and N. Ashok, “Comparative performance evaluation of machine learning classifiers for multi-class intrusion detection on the NSL-KDD dataset,” Scientific Reports, 2026. doi:10.1038/s41598-026-59610-8.</w:t>
      </w:r>
    </w:p>
    <w:p>
      <w:r>
        <w:t>[2] “Random Forest Modeling for Network Intrusion Detection System,” Procedia Computer Science, vol. 89, pp. 213–217, 2016. doi:10.1016/j.procs.2016.06.047.</w:t>
      </w:r>
    </w:p>
    <w:p>
      <w:r>
        <w:t>[3] A. M. Salman, “Effectiveness of Random Forest in Network Intrusion Detection: A Comparative Experimental Study Using the NSL-KDD Dataset,” Baghdad International Journal of Applied Sciences, 2026.</w:t>
      </w:r>
    </w:p>
    <w:p>
      <w:r>
        <w:t>[4] “Twined ensemble framework for network security: integrating Random Forest, AdaBoost, and Gradient Boosting for enhanced intrusion detection,” Discover Internet of Things, 2025. doi:10.1007/s43926-025-00199-1.</w:t>
      </w:r>
    </w:p>
    <w:p>
      <w:r>
        <w:t>[5] “Network Intrusion Detection System Using Machine Learning: A Comparative Threat Analysis of Cyber Attacks With Ensemble Methods,” Procedia Computer Science, vol. 283, pp. 5202–5211, 2026. doi:10.1016/j.procs.2026.06.572.</w:t>
      </w:r>
    </w:p>
    <w:p>
      <w:pPr>
        <w:pStyle w:val="Heading1"/>
      </w:pPr>
      <w:r>
        <w:t>Appendix A — Project Summary</w:t>
      </w:r>
    </w:p>
    <w:tbl>
      <w:tblPr>
        <w:tblStyle w:val="TableGrid"/>
        <w:tblW w:type="auto" w:w="0"/>
        <w:tblLook w:firstColumn="1" w:firstRow="1" w:lastColumn="0" w:lastRow="0" w:noHBand="0" w:noVBand="1" w:val="04A0"/>
      </w:tblPr>
      <w:tblGrid>
        <w:gridCol w:w="4896"/>
        <w:gridCol w:w="4896"/>
      </w:tblGrid>
      <w:tr>
        <w:tc>
          <w:tcPr>
            <w:tcW w:type="dxa" w:w="4896"/>
          </w:tcPr>
          <w:p>
            <w:r>
              <w:t>Research field</w:t>
            </w:r>
          </w:p>
        </w:tc>
        <w:tc>
          <w:tcPr>
            <w:tcW w:type="dxa" w:w="4896"/>
          </w:tcPr>
          <w:p>
            <w:r>
              <w:t>Cybersecurity + Machine Learning</w:t>
            </w:r>
          </w:p>
        </w:tc>
      </w:tr>
      <w:tr>
        <w:tc>
          <w:tcPr>
            <w:tcW w:type="dxa" w:w="4896"/>
          </w:tcPr>
          <w:p>
            <w:r>
              <w:t>Research area</w:t>
            </w:r>
          </w:p>
        </w:tc>
        <w:tc>
          <w:tcPr>
            <w:tcW w:type="dxa" w:w="4896"/>
          </w:tcPr>
          <w:p>
            <w:r>
              <w:t>Network Intrusion Detection</w:t>
            </w:r>
          </w:p>
        </w:tc>
      </w:tr>
      <w:tr>
        <w:tc>
          <w:tcPr>
            <w:tcW w:type="dxa" w:w="4896"/>
          </w:tcPr>
          <w:p>
            <w:r>
              <w:t>Main theme</w:t>
            </w:r>
          </w:p>
        </w:tc>
        <w:tc>
          <w:tcPr>
            <w:tcW w:type="dxa" w:w="4896"/>
          </w:tcPr>
          <w:p>
            <w:r>
              <w:t>Machine Learning-Based Network Intrusion Detection and Multi-Class Attack Classification</w:t>
            </w:r>
          </w:p>
        </w:tc>
      </w:tr>
      <w:tr>
        <w:tc>
          <w:tcPr>
            <w:tcW w:type="dxa" w:w="4896"/>
          </w:tcPr>
          <w:p>
            <w:r>
              <w:t>Dataset</w:t>
            </w:r>
          </w:p>
        </w:tc>
        <w:tc>
          <w:tcPr>
            <w:tcW w:type="dxa" w:w="4896"/>
          </w:tcPr>
          <w:p>
            <w:r>
              <w:t>NSL-KDD-style synthetic dataset</w:t>
            </w:r>
          </w:p>
        </w:tc>
      </w:tr>
      <w:tr>
        <w:tc>
          <w:tcPr>
            <w:tcW w:type="dxa" w:w="4896"/>
          </w:tcPr>
          <w:p>
            <w:r>
              <w:t>Dataset size</w:t>
            </w:r>
          </w:p>
        </w:tc>
        <w:tc>
          <w:tcPr>
            <w:tcW w:type="dxa" w:w="4896"/>
          </w:tcPr>
          <w:p>
            <w:r>
              <w:t>125,000 records; 41 input features + label</w:t>
            </w:r>
          </w:p>
        </w:tc>
      </w:tr>
      <w:tr>
        <w:tc>
          <w:tcPr>
            <w:tcW w:type="dxa" w:w="4896"/>
          </w:tcPr>
          <w:p>
            <w:r>
              <w:t>Classes</w:t>
            </w:r>
          </w:p>
        </w:tc>
        <w:tc>
          <w:tcPr>
            <w:tcW w:type="dxa" w:w="4896"/>
          </w:tcPr>
          <w:p>
            <w:r>
              <w:t>Normal, DoS, Probe, R2L, U2R</w:t>
            </w:r>
          </w:p>
        </w:tc>
      </w:tr>
      <w:tr>
        <w:tc>
          <w:tcPr>
            <w:tcW w:type="dxa" w:w="4896"/>
          </w:tcPr>
          <w:p>
            <w:r>
              <w:t>Models</w:t>
            </w:r>
          </w:p>
        </w:tc>
        <w:tc>
          <w:tcPr>
            <w:tcW w:type="dxa" w:w="4896"/>
          </w:tcPr>
          <w:p>
            <w:r>
              <w:t>Random Forest; Gradient Boosting</w:t>
            </w:r>
          </w:p>
        </w:tc>
      </w:tr>
      <w:tr>
        <w:tc>
          <w:tcPr>
            <w:tcW w:type="dxa" w:w="4896"/>
          </w:tcPr>
          <w:p>
            <w:r>
              <w:t>Deployment</w:t>
            </w:r>
          </w:p>
        </w:tc>
        <w:tc>
          <w:tcPr>
            <w:tcW w:type="dxa" w:w="4896"/>
          </w:tcPr>
          <w:p>
            <w:r>
              <w:t>FastAPI</w:t>
            </w:r>
          </w:p>
        </w:tc>
      </w:tr>
      <w:tr>
        <w:tc>
          <w:tcPr>
            <w:tcW w:type="dxa" w:w="4896"/>
          </w:tcPr>
          <w:p>
            <w:r>
              <w:t>Documented result</w:t>
            </w:r>
          </w:p>
        </w:tc>
        <w:tc>
          <w:tcPr>
            <w:tcW w:type="dxa" w:w="4896"/>
          </w:tcPr>
          <w:p>
            <w:r>
              <w:t>1.0000 accuracy/F1 on generated synthetic data</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NIDS Research Article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