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r w:rsidR="00611AB7" w:rsidRPr="00611AB7">
        <w:rPr>
          <w:rFonts w:hint="eastAsia"/>
          <w:b/>
          <w:bCs/>
          <w:sz w:val="28"/>
        </w:rPr>
        <w:t>ResponseCheck.jsx</w:t>
      </w:r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_hooks</w:t>
      </w:r>
      <w:r>
        <w:rPr>
          <w:rFonts w:hint="eastAsia"/>
          <w:b/>
          <w:bCs/>
          <w:szCs w:val="16"/>
        </w:rPr>
        <w:t>.jsx</w:t>
      </w:r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>5-3. change renderAvgTime()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class</w:t>
      </w:r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hooks</w:t>
      </w:r>
    </w:p>
    <w:p w14:paraId="6E0EDB37" w14:textId="6704A5EF" w:rsidR="003363E9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4B1" w14:textId="77777777" w:rsidR="003363E9" w:rsidRDefault="003363E9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7ED90794" w14:textId="6AAE7B22" w:rsidR="00611AB7" w:rsidRDefault="003363E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3363E9">
        <w:rPr>
          <w:rFonts w:hint="eastAsia"/>
          <w:b/>
          <w:bCs/>
          <w:sz w:val="28"/>
          <w:szCs w:val="16"/>
        </w:rPr>
        <w:lastRenderedPageBreak/>
        <w:t xml:space="preserve">16. </w:t>
      </w:r>
      <w:r w:rsidR="00D14576" w:rsidRPr="00D14576">
        <w:rPr>
          <w:b/>
          <w:bCs/>
          <w:sz w:val="28"/>
          <w:szCs w:val="16"/>
        </w:rPr>
        <w:t>Rock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Scissors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Paper</w:t>
      </w:r>
      <w:r w:rsidR="00D14576">
        <w:rPr>
          <w:b/>
          <w:bCs/>
          <w:sz w:val="28"/>
          <w:szCs w:val="16"/>
        </w:rPr>
        <w:t>!</w:t>
      </w:r>
    </w:p>
    <w:p w14:paraId="4390995F" w14:textId="2AFEB203" w:rsidR="00F1493E" w:rsidRPr="00F1493E" w:rsidRDefault="00F1493E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Component's Life Cycle</w:t>
      </w:r>
      <w:r>
        <w:rPr>
          <w:b/>
          <w:bCs/>
          <w:szCs w:val="16"/>
        </w:rPr>
        <w:t>(if class)</w:t>
      </w:r>
    </w:p>
    <w:p w14:paraId="0081936E" w14:textId="42B6C11C" w:rsidR="00F1493E" w:rsidRDefault="00F1493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  <w:r w:rsidRPr="00EF6ED4">
        <w:rPr>
          <w:rFonts w:eastAsiaTheme="minorHAnsi"/>
          <w:bCs/>
          <w:szCs w:val="16"/>
        </w:rPr>
        <w:t xml:space="preserve">constructor → render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ref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componentDidMount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(whenever setState/props changed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shouldComponentUpdate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render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componentDidUpdate) </w:t>
      </w:r>
      <w:r w:rsidRPr="00EF6ED4">
        <w:rPr>
          <w:rFonts w:eastAsiaTheme="minorHAnsi"/>
          <w:bCs/>
          <w:szCs w:val="16"/>
        </w:rPr>
        <w:t>→</w:t>
      </w:r>
      <w:r w:rsidRPr="00EF6ED4">
        <w:rPr>
          <w:rFonts w:eastAsiaTheme="minorHAnsi"/>
          <w:bCs/>
          <w:szCs w:val="16"/>
        </w:rPr>
        <w:t xml:space="preserve"> </w:t>
      </w:r>
      <w:r w:rsidR="00EF6ED4" w:rsidRPr="00EF6ED4">
        <w:rPr>
          <w:rFonts w:eastAsiaTheme="minorHAnsi"/>
          <w:bCs/>
          <w:szCs w:val="16"/>
        </w:rPr>
        <w:t xml:space="preserve">when parent component removes child component </w:t>
      </w:r>
      <w:r w:rsidR="00EF6ED4" w:rsidRPr="00EF6ED4">
        <w:rPr>
          <w:rFonts w:eastAsiaTheme="minorHAnsi"/>
          <w:bCs/>
          <w:szCs w:val="16"/>
        </w:rPr>
        <w:t>→</w:t>
      </w:r>
      <w:r w:rsidR="00EF6ED4" w:rsidRPr="00EF6ED4">
        <w:rPr>
          <w:rFonts w:eastAsiaTheme="minorHAnsi"/>
          <w:bCs/>
          <w:szCs w:val="16"/>
        </w:rPr>
        <w:t xml:space="preserve"> componentWillUnmount </w:t>
      </w:r>
      <w:r w:rsidR="00EF6ED4" w:rsidRPr="00EF6ED4">
        <w:rPr>
          <w:rFonts w:eastAsiaTheme="minorHAnsi"/>
          <w:bCs/>
          <w:szCs w:val="16"/>
        </w:rPr>
        <w:t>→</w:t>
      </w:r>
      <w:r w:rsidR="00EF6ED4" w:rsidRPr="00EF6ED4">
        <w:rPr>
          <w:rFonts w:eastAsiaTheme="minorHAnsi"/>
          <w:bCs/>
          <w:szCs w:val="16"/>
        </w:rPr>
        <w:t xml:space="preserve"> extinction</w:t>
      </w:r>
    </w:p>
    <w:p w14:paraId="781B2F60" w14:textId="45F57EC5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</w:p>
    <w:p w14:paraId="760D2002" w14:textId="63D7524F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/>
          <w:bCs/>
          <w:szCs w:val="16"/>
        </w:rPr>
      </w:pPr>
      <w:r>
        <w:rPr>
          <w:rFonts w:eastAsiaTheme="minorHAnsi"/>
          <w:b/>
          <w:bCs/>
          <w:szCs w:val="16"/>
        </w:rPr>
        <w:t># RockScissorsPapre_class.jsx</w:t>
      </w:r>
    </w:p>
    <w:p w14:paraId="567D7A8A" w14:textId="4BA4B1D9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szCs w:val="16"/>
        </w:rPr>
        <w:drawing>
          <wp:inline distT="0" distB="0" distL="0" distR="0" wp14:anchorId="76D6986A" wp14:editId="314F560B">
            <wp:extent cx="3021027" cy="2740504"/>
            <wp:effectExtent l="0" t="0" r="8255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3" cy="27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1C" w14:textId="548D2284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szCs w:val="16"/>
        </w:rPr>
        <w:drawing>
          <wp:inline distT="0" distB="0" distL="0" distR="0" wp14:anchorId="7EF48400" wp14:editId="41898A58">
            <wp:extent cx="3071523" cy="4087302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5260" cy="40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C2E" w14:textId="313F7AB4" w:rsidR="00536ACE" w:rsidRDefault="00536AC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6B532A9F" w14:textId="3371FCFF" w:rsidR="00536ACE" w:rsidRDefault="00A45AC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45AC7">
        <w:rPr>
          <w:b/>
          <w:bCs/>
          <w:szCs w:val="16"/>
        </w:rPr>
        <w:lastRenderedPageBreak/>
        <w:drawing>
          <wp:inline distT="0" distB="0" distL="0" distR="0" wp14:anchorId="6164EA0A" wp14:editId="0A47AF9D">
            <wp:extent cx="4804913" cy="4950905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6" cy="4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C7">
        <w:rPr>
          <w:b/>
          <w:bCs/>
          <w:szCs w:val="16"/>
        </w:rPr>
        <w:drawing>
          <wp:inline distT="0" distB="0" distL="0" distR="0" wp14:anchorId="0A7F14C3" wp14:editId="7D04B62B">
            <wp:extent cx="5256926" cy="4735051"/>
            <wp:effectExtent l="0" t="0" r="127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25" cy="4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F40" w14:textId="39A8A92F" w:rsidR="00961437" w:rsidRDefault="0096143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RockScissorsPaper_hooks.jsx</w:t>
      </w:r>
    </w:p>
    <w:p w14:paraId="166F3097" w14:textId="1AF04814" w:rsidR="00351CEF" w:rsidRDefault="00351CEF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Hooks</w:t>
      </w:r>
      <w:r>
        <w:rPr>
          <w:rFonts w:hint="eastAsia"/>
          <w:bCs/>
          <w:szCs w:val="16"/>
        </w:rPr>
        <w:t xml:space="preserve">에서는 </w:t>
      </w:r>
      <w:r w:rsidR="003F45BE">
        <w:rPr>
          <w:bCs/>
          <w:szCs w:val="16"/>
        </w:rPr>
        <w:t>component life cycle</w:t>
      </w:r>
      <w:r w:rsidR="003F45BE">
        <w:rPr>
          <w:rFonts w:hint="eastAsia"/>
          <w:bCs/>
          <w:szCs w:val="16"/>
        </w:rPr>
        <w:t xml:space="preserve"> 관련 </w:t>
      </w:r>
      <w:r w:rsidR="003F45BE">
        <w:rPr>
          <w:bCs/>
          <w:szCs w:val="16"/>
        </w:rPr>
        <w:t>method</w:t>
      </w:r>
      <w:r w:rsidR="003F45BE">
        <w:rPr>
          <w:rFonts w:hint="eastAsia"/>
          <w:bCs/>
          <w:szCs w:val="16"/>
        </w:rPr>
        <w:t>를</w:t>
      </w:r>
      <w:r>
        <w:rPr>
          <w:rFonts w:hint="eastAsia"/>
          <w:bCs/>
          <w:szCs w:val="16"/>
        </w:rPr>
        <w:t xml:space="preserve"> 제공하지 않기 때문에 </w:t>
      </w:r>
      <w:r w:rsidR="00C1089D">
        <w:rPr>
          <w:bCs/>
          <w:szCs w:val="16"/>
        </w:rPr>
        <w:t>useEffect()</w:t>
      </w:r>
      <w:r w:rsidR="00C1089D">
        <w:rPr>
          <w:rFonts w:hint="eastAsia"/>
          <w:bCs/>
          <w:szCs w:val="16"/>
        </w:rPr>
        <w:t xml:space="preserve">를 활용하여 </w:t>
      </w:r>
      <w:r>
        <w:rPr>
          <w:rFonts w:hint="eastAsia"/>
          <w:bCs/>
          <w:szCs w:val="16"/>
        </w:rPr>
        <w:t xml:space="preserve">해당 </w:t>
      </w:r>
      <w:r w:rsidR="00C1089D">
        <w:rPr>
          <w:rFonts w:hint="eastAsia"/>
          <w:bCs/>
          <w:szCs w:val="16"/>
        </w:rPr>
        <w:t>기능을 구현하는 것이 관건이다.</w:t>
      </w:r>
    </w:p>
    <w:p w14:paraId="0F09F425" w14:textId="5EFEB7EE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drawing>
          <wp:inline distT="0" distB="0" distL="0" distR="0" wp14:anchorId="1E88B89E" wp14:editId="408F92C7">
            <wp:extent cx="3005789" cy="2394549"/>
            <wp:effectExtent l="0" t="0" r="444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9" cy="2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4EB" w14:textId="4905944F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drawing>
          <wp:inline distT="0" distB="0" distL="0" distR="0" wp14:anchorId="61808010" wp14:editId="3B6155B0">
            <wp:extent cx="4341418" cy="4692866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6006" cy="4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5E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55A0C6" w14:textId="3B7A49C1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szCs w:val="16"/>
        </w:rPr>
        <w:lastRenderedPageBreak/>
        <w:drawing>
          <wp:inline distT="0" distB="0" distL="0" distR="0" wp14:anchorId="5FA8CB18" wp14:editId="0F0FA76A">
            <wp:extent cx="4174567" cy="6033554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6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4D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ED1A381" w14:textId="2A4809DA" w:rsidR="00F61AF3" w:rsidRP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 w:val="28"/>
          <w:szCs w:val="16"/>
        </w:rPr>
      </w:pPr>
      <w:r>
        <w:rPr>
          <w:rFonts w:hint="eastAsia"/>
          <w:b/>
          <w:bCs/>
          <w:sz w:val="28"/>
          <w:szCs w:val="16"/>
        </w:rPr>
        <w:lastRenderedPageBreak/>
        <w:t>17.</w:t>
      </w:r>
      <w:r>
        <w:rPr>
          <w:b/>
          <w:bCs/>
          <w:sz w:val="28"/>
          <w:szCs w:val="16"/>
        </w:rPr>
        <w:t xml:space="preserve"> Lotto</w:t>
      </w:r>
      <w:bookmarkStart w:id="0" w:name="_GoBack"/>
      <w:bookmarkEnd w:id="0"/>
    </w:p>
    <w:sectPr w:rsidR="00F61AF3" w:rsidRPr="00F61AF3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711A3"/>
    <w:rsid w:val="002B25F9"/>
    <w:rsid w:val="002C1351"/>
    <w:rsid w:val="002C4BAB"/>
    <w:rsid w:val="003127E5"/>
    <w:rsid w:val="00315E8C"/>
    <w:rsid w:val="0031761C"/>
    <w:rsid w:val="00317E0A"/>
    <w:rsid w:val="003363E9"/>
    <w:rsid w:val="00351CEF"/>
    <w:rsid w:val="00360E28"/>
    <w:rsid w:val="00387DC7"/>
    <w:rsid w:val="003B7B98"/>
    <w:rsid w:val="003E0C9D"/>
    <w:rsid w:val="003F45BE"/>
    <w:rsid w:val="0045113F"/>
    <w:rsid w:val="00453694"/>
    <w:rsid w:val="004D3344"/>
    <w:rsid w:val="004E759A"/>
    <w:rsid w:val="00504A3D"/>
    <w:rsid w:val="0050574E"/>
    <w:rsid w:val="00536ACE"/>
    <w:rsid w:val="00544DAF"/>
    <w:rsid w:val="005466B7"/>
    <w:rsid w:val="00547CF7"/>
    <w:rsid w:val="00560577"/>
    <w:rsid w:val="00576BB4"/>
    <w:rsid w:val="005A1F2F"/>
    <w:rsid w:val="005B7CE9"/>
    <w:rsid w:val="005C06B5"/>
    <w:rsid w:val="00611AB7"/>
    <w:rsid w:val="006220B4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3DE5"/>
    <w:rsid w:val="007C732D"/>
    <w:rsid w:val="007D021C"/>
    <w:rsid w:val="00837566"/>
    <w:rsid w:val="00857865"/>
    <w:rsid w:val="00866F3A"/>
    <w:rsid w:val="008A4CDC"/>
    <w:rsid w:val="008C4988"/>
    <w:rsid w:val="00923505"/>
    <w:rsid w:val="009432E3"/>
    <w:rsid w:val="00953914"/>
    <w:rsid w:val="00961399"/>
    <w:rsid w:val="00961437"/>
    <w:rsid w:val="00965A54"/>
    <w:rsid w:val="00974221"/>
    <w:rsid w:val="00991E7A"/>
    <w:rsid w:val="009C16A1"/>
    <w:rsid w:val="009C35FA"/>
    <w:rsid w:val="00A21C8B"/>
    <w:rsid w:val="00A24966"/>
    <w:rsid w:val="00A45AC7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1089D"/>
    <w:rsid w:val="00C2779F"/>
    <w:rsid w:val="00C40697"/>
    <w:rsid w:val="00C51DC5"/>
    <w:rsid w:val="00C577F0"/>
    <w:rsid w:val="00C57B84"/>
    <w:rsid w:val="00C80ADF"/>
    <w:rsid w:val="00CA560A"/>
    <w:rsid w:val="00CC37D3"/>
    <w:rsid w:val="00CC4AB1"/>
    <w:rsid w:val="00CE2E78"/>
    <w:rsid w:val="00D0584F"/>
    <w:rsid w:val="00D14576"/>
    <w:rsid w:val="00D64A40"/>
    <w:rsid w:val="00D823C9"/>
    <w:rsid w:val="00DB69EA"/>
    <w:rsid w:val="00DC4855"/>
    <w:rsid w:val="00DD1B98"/>
    <w:rsid w:val="00E9356B"/>
    <w:rsid w:val="00EF6ED4"/>
    <w:rsid w:val="00F1493E"/>
    <w:rsid w:val="00F5670C"/>
    <w:rsid w:val="00F56E3C"/>
    <w:rsid w:val="00F61AF3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32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104</cp:revision>
  <dcterms:created xsi:type="dcterms:W3CDTF">2022-04-28T09:52:00Z</dcterms:created>
  <dcterms:modified xsi:type="dcterms:W3CDTF">2022-05-03T02:34:00Z</dcterms:modified>
</cp:coreProperties>
</file>