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mhrqujje6cq" w:id="0"/>
      <w:bookmarkEnd w:id="0"/>
      <w:r w:rsidDel="00000000" w:rsidR="00000000" w:rsidRPr="00000000">
        <w:rPr>
          <w:rtl w:val="0"/>
        </w:rPr>
        <w:t xml:space="preserve">Course: MMDS</w:t>
      </w:r>
    </w:p>
    <w:p w:rsidR="00000000" w:rsidDel="00000000" w:rsidP="00000000" w:rsidRDefault="00000000" w:rsidRPr="00000000" w14:paraId="00000002">
      <w:pPr>
        <w:pStyle w:val="Title"/>
        <w:jc w:val="center"/>
        <w:rPr>
          <w:i w:val="1"/>
        </w:rPr>
      </w:pPr>
      <w:bookmarkStart w:colFirst="0" w:colLast="0" w:name="_8mhrqujje6cq" w:id="0"/>
      <w:bookmarkEnd w:id="0"/>
      <w:r w:rsidDel="00000000" w:rsidR="00000000" w:rsidRPr="00000000">
        <w:rPr>
          <w:i w:val="1"/>
          <w:rtl w:val="0"/>
        </w:rPr>
        <w:t xml:space="preserve">Lab 01</w:t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</w:rPr>
      </w:pPr>
      <w:bookmarkStart w:colFirst="0" w:colLast="0" w:name="_taaaob6tewo" w:id="1"/>
      <w:bookmarkEnd w:id="1"/>
      <w:r w:rsidDel="00000000" w:rsidR="00000000" w:rsidRPr="00000000">
        <w:rPr>
          <w:b w:val="1"/>
          <w:rtl w:val="0"/>
        </w:rPr>
        <w:t xml:space="preserve">Set up Hadoop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Fill answers of the questions below in the given tables.</w:t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Your screenshots must contain commands for required operations.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ytv55m7eg2m2" w:id="2"/>
      <w:bookmarkEnd w:id="2"/>
      <w:r w:rsidDel="00000000" w:rsidR="00000000" w:rsidRPr="00000000">
        <w:rPr>
          <w:rtl w:val="0"/>
        </w:rPr>
        <w:t xml:space="preserve">Question 1: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Set up Hadoop following this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  <w:t xml:space="preserve"> and then take a screenshot of the hdfs-site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localhost:9870</w:t>
        </w:r>
      </w:hyperlink>
      <w:r w:rsidDel="00000000" w:rsidR="00000000" w:rsidRPr="00000000">
        <w:rPr>
          <w:rtl w:val="0"/>
        </w:rPr>
        <w:t xml:space="preserve">) which shows information for NameNode Journal Status, NameNode Storage, DFS Storage Types (Overview page).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For example, 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41154" cy="286122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1154" cy="2861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Your screenshot goes here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2z25zb4tzlhm" w:id="3"/>
      <w:bookmarkEnd w:id="3"/>
      <w:r w:rsidDel="00000000" w:rsidR="00000000" w:rsidRPr="00000000">
        <w:rPr>
          <w:rtl w:val="0"/>
        </w:rPr>
        <w:t xml:space="preserve">Question 2: 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Set up Hadoop following this </w:t>
      </w:r>
      <w:hyperlink w:anchor="_8mhrqujje6cq">
        <w:r w:rsidDel="00000000" w:rsidR="00000000" w:rsidRPr="00000000">
          <w:rPr>
            <w:color w:val="1155cc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  <w:t xml:space="preserve"> and then take a screenshot of the yarn-site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localhost:8088</w:t>
        </w:r>
      </w:hyperlink>
      <w:r w:rsidDel="00000000" w:rsidR="00000000" w:rsidRPr="00000000">
        <w:rPr>
          <w:rtl w:val="0"/>
        </w:rPr>
        <w:t xml:space="preserve">) which shows information for nodes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http://localhost:8088/cluster/nodes</w:t>
        </w:r>
      </w:hyperlink>
      <w:r w:rsidDel="00000000" w:rsidR="00000000" w:rsidRPr="00000000">
        <w:rPr>
          <w:rtl w:val="0"/>
        </w:rPr>
        <w:t xml:space="preserve"> ).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For example,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91188" cy="291345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2913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Your screenshot goes here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wgagibgomq17" w:id="4"/>
      <w:bookmarkEnd w:id="4"/>
      <w:r w:rsidDel="00000000" w:rsidR="00000000" w:rsidRPr="00000000">
        <w:rPr>
          <w:rtl w:val="0"/>
        </w:rPr>
        <w:t xml:space="preserve">Submission Notice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Export your answer file as pdf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Rename the pdf following the format:</w:t>
      </w:r>
    </w:p>
    <w:p w:rsidR="00000000" w:rsidDel="00000000" w:rsidP="00000000" w:rsidRDefault="00000000" w:rsidRPr="00000000" w14:paraId="00000039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lab01_&lt;student number&gt;_&lt;Full Name&gt;.pdf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E.g: </w:t>
      </w:r>
      <w:r w:rsidDel="00000000" w:rsidR="00000000" w:rsidRPr="00000000">
        <w:rPr>
          <w:b w:val="1"/>
          <w:rtl w:val="0"/>
        </w:rPr>
        <w:t xml:space="preserve">lab01_123456_NguyenThanhAn.pdf</w:t>
      </w:r>
    </w:p>
    <w:p w:rsidR="00000000" w:rsidDel="00000000" w:rsidP="00000000" w:rsidRDefault="00000000" w:rsidRPr="00000000" w14:paraId="0000003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If you have not been assigned a student number yet, then use 123456 instead.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Careless mistakes in filename, format, question order, etc. are not accepted (0 pts).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://localhost:8088/cluster/nodes" TargetMode="External"/><Relationship Id="rId9" Type="http://schemas.openxmlformats.org/officeDocument/2006/relationships/hyperlink" Target="http://localhost:8088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1SAKiH05INO3tP91iUAuoqEnpSzS3Bg1AQfcCliD-jo/" TargetMode="External"/><Relationship Id="rId7" Type="http://schemas.openxmlformats.org/officeDocument/2006/relationships/hyperlink" Target="http://localhost:9870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