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C54D7" w14:textId="77777777" w:rsidR="0070341E" w:rsidRDefault="00543814" w:rsidP="00D85040">
      <w:pPr>
        <w:pStyle w:val="Heading1"/>
        <w:rPr>
          <w:lang w:val="en-GB"/>
        </w:rPr>
      </w:pPr>
      <w:r>
        <w:rPr>
          <w:lang w:val="en-GB"/>
        </w:rPr>
        <w:t>Assessment</w:t>
      </w:r>
      <w:r w:rsidR="00D85040">
        <w:rPr>
          <w:lang w:val="en-GB"/>
        </w:rPr>
        <w:t xml:space="preserve"> – Project</w:t>
      </w:r>
    </w:p>
    <w:p w14:paraId="631F8F33" w14:textId="77777777" w:rsidR="00543814" w:rsidRDefault="00D85040" w:rsidP="00D85040">
      <w:pPr>
        <w:rPr>
          <w:lang w:val="en-GB"/>
        </w:rPr>
      </w:pPr>
      <w:r>
        <w:rPr>
          <w:lang w:val="en-GB"/>
        </w:rPr>
        <w:t xml:space="preserve">You are given access to a database containing the </w:t>
      </w:r>
      <w:r w:rsidR="00543814">
        <w:rPr>
          <w:lang w:val="en-GB"/>
        </w:rPr>
        <w:t>following information (note that this is all real, publicly available data</w:t>
      </w:r>
      <w:r w:rsidR="006D7B48">
        <w:rPr>
          <w:lang w:val="en-GB"/>
        </w:rPr>
        <w:t>—see information and documentation at the links below</w:t>
      </w:r>
      <w:r w:rsidR="00543814">
        <w:rPr>
          <w:lang w:val="en-GB"/>
        </w:rPr>
        <w:t>):</w:t>
      </w:r>
    </w:p>
    <w:p w14:paraId="4CC5823A" w14:textId="77777777" w:rsidR="00543814" w:rsidRDefault="00D85040" w:rsidP="00754ED2">
      <w:pPr>
        <w:pStyle w:val="ListParagraph"/>
        <w:numPr>
          <w:ilvl w:val="0"/>
          <w:numId w:val="1"/>
        </w:numPr>
        <w:rPr>
          <w:lang w:val="en-GB"/>
        </w:rPr>
      </w:pPr>
      <w:r w:rsidRPr="00543814">
        <w:rPr>
          <w:b/>
          <w:lang w:val="en-GB"/>
        </w:rPr>
        <w:t>General Practice Pre</w:t>
      </w:r>
      <w:r w:rsidR="00543814" w:rsidRPr="00543814">
        <w:rPr>
          <w:b/>
          <w:lang w:val="en-GB"/>
        </w:rPr>
        <w:t xml:space="preserve">scribing Data Extract for Wales </w:t>
      </w:r>
      <w:r w:rsidR="00543814" w:rsidRPr="00543814">
        <w:rPr>
          <w:lang w:val="en-GB"/>
        </w:rPr>
        <w:br/>
        <w:t>A database of monthly information on what medications GP practices in Wales prescribe.</w:t>
      </w:r>
      <w:r w:rsidR="00543814" w:rsidRPr="00543814">
        <w:rPr>
          <w:lang w:val="en-GB"/>
        </w:rPr>
        <w:br/>
      </w:r>
      <w:r w:rsidR="006D7B48">
        <w:rPr>
          <w:lang w:val="en-GB"/>
        </w:rPr>
        <w:t>The database includes all prescribing results up to 2015, combined into tables. The GP practice lookup data is just a single table from 2017.</w:t>
      </w:r>
      <w:r w:rsidR="00543814" w:rsidRPr="00543814">
        <w:rPr>
          <w:lang w:val="en-GB"/>
        </w:rPr>
        <w:br/>
      </w:r>
      <w:hyperlink r:id="rId5" w:history="1">
        <w:r w:rsidRPr="00543814">
          <w:rPr>
            <w:rStyle w:val="Hyperlink"/>
            <w:lang w:val="en-GB"/>
          </w:rPr>
          <w:t>http://www.primarycareservices.wales.nhs.uk/general-practice-prescribing-data-extrac</w:t>
        </w:r>
      </w:hyperlink>
      <w:r w:rsidRPr="00543814">
        <w:rPr>
          <w:lang w:val="en-GB"/>
        </w:rPr>
        <w:t>).</w:t>
      </w:r>
      <w:r w:rsidR="008732E2" w:rsidRPr="00543814">
        <w:rPr>
          <w:lang w:val="en-GB"/>
        </w:rPr>
        <w:t xml:space="preserve">  </w:t>
      </w:r>
    </w:p>
    <w:p w14:paraId="5021B7B9" w14:textId="77777777" w:rsidR="006D7B48" w:rsidRPr="006D7B48" w:rsidRDefault="00543814" w:rsidP="00543814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543814">
        <w:rPr>
          <w:b/>
          <w:lang w:val="en-GB"/>
        </w:rPr>
        <w:t>QOF Results for Wales</w:t>
      </w:r>
      <w:r>
        <w:rPr>
          <w:b/>
          <w:lang w:val="en-GB"/>
        </w:rPr>
        <w:t>, 2015</w:t>
      </w:r>
      <w:r>
        <w:rPr>
          <w:b/>
          <w:lang w:val="en-GB"/>
        </w:rPr>
        <w:br/>
      </w:r>
      <w:r w:rsidRPr="00543814">
        <w:rPr>
          <w:lang w:val="en-GB"/>
        </w:rPr>
        <w:t>A data</w:t>
      </w:r>
      <w:r>
        <w:rPr>
          <w:lang w:val="en-GB"/>
        </w:rPr>
        <w:t>base of how each GP practice performed according to the Quality and Outcomes framework, a method of assessing GP performance against targets, which affects payment.</w:t>
      </w:r>
      <w:r>
        <w:rPr>
          <w:lang w:val="en-GB"/>
        </w:rPr>
        <w:br/>
        <w:t>The results includes counts of how many people at each practice were diagnosed with certain diseases, as well as some performance measures.</w:t>
      </w:r>
    </w:p>
    <w:p w14:paraId="38920714" w14:textId="77777777" w:rsidR="00543814" w:rsidRPr="00543814" w:rsidRDefault="006D7B48" w:rsidP="006D7B48">
      <w:pPr>
        <w:pStyle w:val="ListParagraph"/>
        <w:rPr>
          <w:b/>
          <w:lang w:val="en-GB"/>
        </w:rPr>
      </w:pPr>
      <w:r w:rsidRPr="006D7B48">
        <w:rPr>
          <w:lang w:val="en-GB"/>
        </w:rPr>
        <w:t>This is</w:t>
      </w:r>
      <w:r>
        <w:rPr>
          <w:lang w:val="en-GB"/>
        </w:rPr>
        <w:t xml:space="preserve"> a subset of the QOF results, including just two tables: the performance of practices, and a lookup table of what all the indicators are.</w:t>
      </w:r>
      <w:r w:rsidR="00543814">
        <w:rPr>
          <w:lang w:val="en-GB"/>
        </w:rPr>
        <w:br/>
      </w:r>
      <w:hyperlink r:id="rId6" w:history="1">
        <w:r w:rsidR="00543814" w:rsidRPr="00D740DE">
          <w:rPr>
            <w:rStyle w:val="Hyperlink"/>
            <w:lang w:val="en-GB"/>
          </w:rPr>
          <w:t>https://www.gpcontract.co.uk/browse/WAL/15</w:t>
        </w:r>
      </w:hyperlink>
      <w:r w:rsidR="00543814">
        <w:rPr>
          <w:lang w:val="en-GB"/>
        </w:rPr>
        <w:t xml:space="preserve"> </w:t>
      </w:r>
    </w:p>
    <w:p w14:paraId="5526600F" w14:textId="77777777" w:rsidR="00C42FB9" w:rsidRDefault="00C42FB9" w:rsidP="00C42FB9">
      <w:pPr>
        <w:rPr>
          <w:lang w:val="en-GB"/>
        </w:rPr>
      </w:pPr>
      <w:r>
        <w:rPr>
          <w:lang w:val="en-GB"/>
        </w:rPr>
        <w:t>Design and implement an R program that report</w:t>
      </w:r>
      <w:r w:rsidR="009F439B">
        <w:rPr>
          <w:lang w:val="en-GB"/>
        </w:rPr>
        <w:t>s</w:t>
      </w:r>
      <w:r>
        <w:rPr>
          <w:lang w:val="en-GB"/>
        </w:rPr>
        <w:t xml:space="preserve"> information from this data</w:t>
      </w:r>
      <w:r w:rsidR="009F439B">
        <w:rPr>
          <w:lang w:val="en-GB"/>
        </w:rPr>
        <w:t>:</w:t>
      </w:r>
    </w:p>
    <w:p w14:paraId="3C3FF877" w14:textId="77777777" w:rsidR="00C42FB9" w:rsidRDefault="00C42FB9" w:rsidP="00C42FB9">
      <w:pPr>
        <w:pStyle w:val="Heading2"/>
        <w:rPr>
          <w:lang w:val="en-GB"/>
        </w:rPr>
      </w:pPr>
      <w:r>
        <w:rPr>
          <w:lang w:val="en-GB"/>
        </w:rPr>
        <w:t xml:space="preserve">Part 1: </w:t>
      </w:r>
      <w:r w:rsidR="007A5302">
        <w:rPr>
          <w:lang w:val="en-GB"/>
        </w:rPr>
        <w:t>Specific</w:t>
      </w:r>
      <w:r>
        <w:rPr>
          <w:lang w:val="en-GB"/>
        </w:rPr>
        <w:t xml:space="preserve"> </w:t>
      </w:r>
      <w:r w:rsidR="00FA22E0">
        <w:rPr>
          <w:lang w:val="en-GB"/>
        </w:rPr>
        <w:t>Question</w:t>
      </w:r>
      <w:r w:rsidR="009F439B">
        <w:rPr>
          <w:lang w:val="en-GB"/>
        </w:rPr>
        <w:t>s</w:t>
      </w:r>
      <w:r w:rsidR="008129F3">
        <w:rPr>
          <w:lang w:val="en-GB"/>
        </w:rPr>
        <w:t xml:space="preserve"> (50%)</w:t>
      </w:r>
    </w:p>
    <w:p w14:paraId="7D2BBEF9" w14:textId="710F60BF" w:rsidR="007A5302" w:rsidRDefault="00C42FB9" w:rsidP="00C42FB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Allow the user to select a GP practice</w:t>
      </w:r>
      <w:r w:rsidR="009F439B">
        <w:rPr>
          <w:lang w:val="en-GB"/>
        </w:rPr>
        <w:t xml:space="preserve">. </w:t>
      </w:r>
      <w:r w:rsidR="00A964E4">
        <w:rPr>
          <w:lang w:val="en-GB"/>
        </w:rPr>
        <w:t xml:space="preserve">– </w:t>
      </w:r>
      <w:r w:rsidR="00A964E4" w:rsidRPr="00A964E4">
        <w:rPr>
          <w:highlight w:val="yellow"/>
          <w:lang w:val="en-GB"/>
        </w:rPr>
        <w:t>dropdown UI box</w:t>
      </w:r>
    </w:p>
    <w:p w14:paraId="124A5D2E" w14:textId="33B9F053" w:rsidR="007A5302" w:rsidRPr="00A964E4" w:rsidRDefault="007A5302" w:rsidP="007A5302">
      <w:pPr>
        <w:pStyle w:val="ListParagraph"/>
        <w:numPr>
          <w:ilvl w:val="1"/>
          <w:numId w:val="6"/>
        </w:numPr>
        <w:rPr>
          <w:highlight w:val="yellow"/>
          <w:lang w:val="en-GB"/>
        </w:rPr>
      </w:pPr>
      <w:r>
        <w:rPr>
          <w:lang w:val="en-GB"/>
        </w:rPr>
        <w:t xml:space="preserve">What </w:t>
      </w:r>
      <w:r w:rsidR="00905A7F">
        <w:rPr>
          <w:lang w:val="en-GB"/>
        </w:rPr>
        <w:t xml:space="preserve">five drugs does </w:t>
      </w:r>
      <w:r>
        <w:rPr>
          <w:lang w:val="en-GB"/>
        </w:rPr>
        <w:t>the practice</w:t>
      </w:r>
      <w:r w:rsidR="00905A7F">
        <w:rPr>
          <w:lang w:val="en-GB"/>
        </w:rPr>
        <w:t xml:space="preserve"> </w:t>
      </w:r>
      <w:r w:rsidR="00D710B6">
        <w:rPr>
          <w:lang w:val="en-GB"/>
        </w:rPr>
        <w:t>prescribe the most</w:t>
      </w:r>
      <w:r>
        <w:rPr>
          <w:lang w:val="en-GB"/>
        </w:rPr>
        <w:t>?</w:t>
      </w:r>
      <w:r w:rsidR="00A964E4">
        <w:rPr>
          <w:lang w:val="en-GB"/>
        </w:rPr>
        <w:t xml:space="preserve"> – </w:t>
      </w:r>
      <w:r w:rsidR="00A964E4" w:rsidRPr="00A964E4">
        <w:rPr>
          <w:highlight w:val="yellow"/>
          <w:lang w:val="en-GB"/>
        </w:rPr>
        <w:t xml:space="preserve">link 5 top drugs for </w:t>
      </w:r>
      <w:proofErr w:type="gramStart"/>
      <w:r w:rsidR="00A964E4" w:rsidRPr="00A964E4">
        <w:rPr>
          <w:highlight w:val="yellow"/>
          <w:lang w:val="en-GB"/>
        </w:rPr>
        <w:t>surgery</w:t>
      </w:r>
      <w:r w:rsidR="00A964E4">
        <w:rPr>
          <w:highlight w:val="yellow"/>
          <w:lang w:val="en-GB"/>
        </w:rPr>
        <w:t>(</w:t>
      </w:r>
      <w:proofErr w:type="gramEnd"/>
      <w:r w:rsidR="00A964E4">
        <w:rPr>
          <w:highlight w:val="yellow"/>
          <w:lang w:val="en-GB"/>
        </w:rPr>
        <w:t>create table if there isn’t one?)</w:t>
      </w:r>
    </w:p>
    <w:p w14:paraId="49E577F7" w14:textId="77777777" w:rsidR="00363AAF" w:rsidRDefault="00363AAF" w:rsidP="007A5302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What </w:t>
      </w:r>
      <w:r w:rsidRPr="00BA522A">
        <w:rPr>
          <w:highlight w:val="yellow"/>
          <w:lang w:val="en-GB"/>
        </w:rPr>
        <w:t>percentage</w:t>
      </w:r>
      <w:r>
        <w:rPr>
          <w:lang w:val="en-GB"/>
        </w:rPr>
        <w:t xml:space="preserve"> of this practice’s patients have been </w:t>
      </w:r>
      <w:r w:rsidRPr="00BA522A">
        <w:rPr>
          <w:highlight w:val="yellow"/>
          <w:lang w:val="en-GB"/>
        </w:rPr>
        <w:t>diagnosed with cancer</w:t>
      </w:r>
      <w:r>
        <w:rPr>
          <w:lang w:val="en-GB"/>
        </w:rPr>
        <w:t>?</w:t>
      </w:r>
    </w:p>
    <w:p w14:paraId="033818CC" w14:textId="7F4562E9" w:rsidR="00C42FB9" w:rsidRPr="00363AAF" w:rsidRDefault="00363AAF" w:rsidP="00363AAF">
      <w:pPr>
        <w:pStyle w:val="ListParagraph"/>
        <w:numPr>
          <w:ilvl w:val="1"/>
          <w:numId w:val="6"/>
        </w:numPr>
        <w:rPr>
          <w:lang w:val="en-GB"/>
        </w:rPr>
      </w:pPr>
      <w:r w:rsidRPr="00BA522A">
        <w:rPr>
          <w:highlight w:val="yellow"/>
          <w:lang w:val="en-GB"/>
        </w:rPr>
        <w:t>Create a plot</w:t>
      </w:r>
      <w:r>
        <w:rPr>
          <w:lang w:val="en-GB"/>
        </w:rPr>
        <w:t xml:space="preserve"> that shows how this </w:t>
      </w:r>
      <w:r w:rsidRPr="00BA522A">
        <w:rPr>
          <w:highlight w:val="yellow"/>
          <w:lang w:val="en-GB"/>
        </w:rPr>
        <w:t>practice’s rate of cancer</w:t>
      </w:r>
      <w:r>
        <w:rPr>
          <w:lang w:val="en-GB"/>
        </w:rPr>
        <w:t xml:space="preserve"> compares to the </w:t>
      </w:r>
      <w:r w:rsidRPr="00BA522A">
        <w:rPr>
          <w:highlight w:val="yellow"/>
          <w:lang w:val="en-GB"/>
        </w:rPr>
        <w:t>cancer rate for region</w:t>
      </w:r>
      <w:r>
        <w:rPr>
          <w:lang w:val="en-GB"/>
        </w:rPr>
        <w:t xml:space="preserve"> the practice is in, as well as the </w:t>
      </w:r>
      <w:r w:rsidRPr="00BA522A">
        <w:rPr>
          <w:highlight w:val="yellow"/>
          <w:lang w:val="en-GB"/>
        </w:rPr>
        <w:t>rate for all of Wales</w:t>
      </w:r>
      <w:r w:rsidR="00BE69AA">
        <w:rPr>
          <w:lang w:val="en-GB"/>
        </w:rPr>
        <w:t xml:space="preserve"> (</w:t>
      </w:r>
      <w:proofErr w:type="gramStart"/>
      <w:r w:rsidR="005E384D">
        <w:rPr>
          <w:lang w:val="en-GB"/>
        </w:rPr>
        <w:t>it’s</w:t>
      </w:r>
      <w:proofErr w:type="gramEnd"/>
      <w:r w:rsidR="005E384D">
        <w:rPr>
          <w:lang w:val="en-GB"/>
        </w:rPr>
        <w:t xml:space="preserve"> up to you to define this: decide how best to divide the practices in the data into regional groups</w:t>
      </w:r>
      <w:r w:rsidR="00BE69AA">
        <w:rPr>
          <w:lang w:val="en-GB"/>
        </w:rPr>
        <w:t>).</w:t>
      </w:r>
      <w:r w:rsidR="00A964E4">
        <w:rPr>
          <w:lang w:val="en-GB"/>
        </w:rPr>
        <w:t xml:space="preserve"> </w:t>
      </w:r>
    </w:p>
    <w:p w14:paraId="1A1C0A53" w14:textId="77777777" w:rsidR="005E384D" w:rsidRDefault="005E384D" w:rsidP="00BE69A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Perform the following analyses (for all of Wales):</w:t>
      </w:r>
    </w:p>
    <w:p w14:paraId="40C4DF2E" w14:textId="6E2B08C1" w:rsidR="00363AAF" w:rsidRDefault="00363AAF" w:rsidP="005E384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Visualise how the spend on medication per patient varies by practice across Wales.</w:t>
      </w:r>
      <w:r w:rsidR="00A964E4">
        <w:rPr>
          <w:lang w:val="en-GB"/>
        </w:rPr>
        <w:t xml:space="preserve">  </w:t>
      </w:r>
      <w:r w:rsidR="00A964E4" w:rsidRPr="00A964E4">
        <w:rPr>
          <w:highlight w:val="yellow"/>
          <w:lang w:val="en-GB"/>
        </w:rPr>
        <w:t xml:space="preserve">– </w:t>
      </w:r>
      <w:proofErr w:type="spellStart"/>
      <w:r w:rsidR="00A964E4" w:rsidRPr="00A964E4">
        <w:rPr>
          <w:highlight w:val="yellow"/>
          <w:lang w:val="en-GB"/>
        </w:rPr>
        <w:t>QgiS</w:t>
      </w:r>
      <w:proofErr w:type="spellEnd"/>
      <w:r w:rsidR="00A964E4" w:rsidRPr="00A964E4">
        <w:rPr>
          <w:highlight w:val="yellow"/>
          <w:lang w:val="en-GB"/>
        </w:rPr>
        <w:t xml:space="preserve"> or </w:t>
      </w:r>
      <w:proofErr w:type="spellStart"/>
      <w:r w:rsidR="00A964E4" w:rsidRPr="00A964E4">
        <w:rPr>
          <w:highlight w:val="yellow"/>
          <w:lang w:val="en-GB"/>
        </w:rPr>
        <w:t>ggplot</w:t>
      </w:r>
      <w:proofErr w:type="spellEnd"/>
      <w:r w:rsidR="00A964E4" w:rsidRPr="00A964E4">
        <w:rPr>
          <w:highlight w:val="yellow"/>
          <w:lang w:val="en-GB"/>
        </w:rPr>
        <w:t xml:space="preserve"> line graph?</w:t>
      </w:r>
    </w:p>
    <w:p w14:paraId="6DCB07A8" w14:textId="4A5A5D6A" w:rsidR="00A964E4" w:rsidRPr="00A964E4" w:rsidRDefault="00363AAF" w:rsidP="00363AAF">
      <w:pPr>
        <w:pStyle w:val="ListParagraph"/>
        <w:numPr>
          <w:ilvl w:val="1"/>
          <w:numId w:val="6"/>
        </w:numPr>
        <w:rPr>
          <w:highlight w:val="yellow"/>
          <w:lang w:val="en-GB"/>
        </w:rPr>
      </w:pPr>
      <w:r>
        <w:rPr>
          <w:lang w:val="en-GB"/>
        </w:rPr>
        <w:t xml:space="preserve">Use statistical analysis to show whether the level of spending on medication is associated with the rates of the following diseases at a practice level: </w:t>
      </w:r>
      <w:r w:rsidR="00905A7F">
        <w:rPr>
          <w:lang w:val="en-GB"/>
        </w:rPr>
        <w:t>cancer,</w:t>
      </w:r>
      <w:r>
        <w:rPr>
          <w:lang w:val="en-GB"/>
        </w:rPr>
        <w:t xml:space="preserve"> diabetes</w:t>
      </w:r>
      <w:r w:rsidR="00905A7F">
        <w:rPr>
          <w:lang w:val="en-GB"/>
        </w:rPr>
        <w:t>, dementia, hypertension.</w:t>
      </w:r>
      <w:r w:rsidR="00A964E4">
        <w:rPr>
          <w:lang w:val="en-GB"/>
        </w:rPr>
        <w:t xml:space="preserve"> </w:t>
      </w:r>
      <w:r w:rsidR="00A964E4" w:rsidRPr="00A964E4">
        <w:rPr>
          <w:highlight w:val="yellow"/>
          <w:lang w:val="en-GB"/>
        </w:rPr>
        <w:t xml:space="preserve">– same as the age vs life expectancy video </w:t>
      </w:r>
      <w:proofErr w:type="gramStart"/>
      <w:r w:rsidR="00A964E4" w:rsidRPr="00A964E4">
        <w:rPr>
          <w:highlight w:val="yellow"/>
          <w:lang w:val="en-GB"/>
        </w:rPr>
        <w:t>we</w:t>
      </w:r>
      <w:proofErr w:type="gramEnd"/>
      <w:r w:rsidR="00A964E4" w:rsidRPr="00A964E4">
        <w:rPr>
          <w:highlight w:val="yellow"/>
          <w:lang w:val="en-GB"/>
        </w:rPr>
        <w:t xml:space="preserve"> seen in 502? Diseases can be </w:t>
      </w:r>
      <w:proofErr w:type="spellStart"/>
      <w:r w:rsidR="00A964E4" w:rsidRPr="00A964E4">
        <w:rPr>
          <w:highlight w:val="yellow"/>
          <w:lang w:val="en-GB"/>
        </w:rPr>
        <w:t>coloed</w:t>
      </w:r>
      <w:proofErr w:type="spellEnd"/>
      <w:r w:rsidR="00A964E4" w:rsidRPr="00A964E4">
        <w:rPr>
          <w:highlight w:val="yellow"/>
          <w:lang w:val="en-GB"/>
        </w:rPr>
        <w:t xml:space="preserve"> circles, positioning can practice(x) and rate(y</w:t>
      </w:r>
      <w:proofErr w:type="gramStart"/>
      <w:r w:rsidR="00A964E4" w:rsidRPr="00A964E4">
        <w:rPr>
          <w:highlight w:val="yellow"/>
          <w:lang w:val="en-GB"/>
        </w:rPr>
        <w:t>) ??</w:t>
      </w:r>
      <w:proofErr w:type="gramEnd"/>
    </w:p>
    <w:p w14:paraId="5BB2CE10" w14:textId="28CB378C" w:rsidR="00BE69AA" w:rsidRPr="00363AAF" w:rsidRDefault="00905A7F" w:rsidP="00A964E4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If you find statistically significant relationships, what disease is most strongly associated with </w:t>
      </w:r>
      <w:r w:rsidR="00363AAF">
        <w:rPr>
          <w:lang w:val="en-GB"/>
        </w:rPr>
        <w:t>spend on medication?</w:t>
      </w:r>
      <w:r w:rsidR="00A964E4">
        <w:rPr>
          <w:lang w:val="en-GB"/>
        </w:rPr>
        <w:t xml:space="preserve"> </w:t>
      </w:r>
      <w:r w:rsidR="00A964E4" w:rsidRPr="00A964E4">
        <w:rPr>
          <w:highlight w:val="yellow"/>
          <w:lang w:val="en-GB"/>
        </w:rPr>
        <w:t xml:space="preserve">– table in same </w:t>
      </w:r>
      <w:proofErr w:type="spellStart"/>
      <w:r w:rsidR="00A964E4" w:rsidRPr="00A964E4">
        <w:rPr>
          <w:highlight w:val="yellow"/>
          <w:lang w:val="en-GB"/>
        </w:rPr>
        <w:t>dataframe</w:t>
      </w:r>
      <w:proofErr w:type="spellEnd"/>
      <w:r w:rsidR="00A964E4" w:rsidRPr="00A964E4">
        <w:rPr>
          <w:highlight w:val="yellow"/>
          <w:lang w:val="en-GB"/>
        </w:rPr>
        <w:t xml:space="preserve">, showing highest and lowest spend vs </w:t>
      </w:r>
      <w:proofErr w:type="gramStart"/>
      <w:r w:rsidR="00A964E4" w:rsidRPr="00A964E4">
        <w:rPr>
          <w:highlight w:val="yellow"/>
          <w:lang w:val="en-GB"/>
        </w:rPr>
        <w:t>disease</w:t>
      </w:r>
      <w:proofErr w:type="gramEnd"/>
    </w:p>
    <w:p w14:paraId="75981A4B" w14:textId="77777777" w:rsidR="009F439B" w:rsidRDefault="009F439B" w:rsidP="009F439B">
      <w:pPr>
        <w:pStyle w:val="Heading2"/>
        <w:rPr>
          <w:lang w:val="en-GB"/>
        </w:rPr>
      </w:pPr>
      <w:r>
        <w:rPr>
          <w:lang w:val="en-GB"/>
        </w:rPr>
        <w:t>Part 2: Open-ended analysis</w:t>
      </w:r>
      <w:r w:rsidR="008129F3">
        <w:rPr>
          <w:lang w:val="en-GB"/>
        </w:rPr>
        <w:t xml:space="preserve"> (50%)</w:t>
      </w:r>
    </w:p>
    <w:p w14:paraId="6735B152" w14:textId="77777777" w:rsidR="009F439B" w:rsidRDefault="009F439B" w:rsidP="009F439B">
      <w:pPr>
        <w:pStyle w:val="ListParagraph"/>
        <w:numPr>
          <w:ilvl w:val="0"/>
          <w:numId w:val="7"/>
        </w:numPr>
        <w:rPr>
          <w:lang w:val="en-GB"/>
        </w:rPr>
      </w:pPr>
      <w:r w:rsidRPr="00466D72">
        <w:rPr>
          <w:highlight w:val="yellow"/>
          <w:lang w:val="en-GB"/>
        </w:rPr>
        <w:t>Perform some analysis</w:t>
      </w:r>
      <w:r>
        <w:rPr>
          <w:lang w:val="en-GB"/>
        </w:rPr>
        <w:t xml:space="preserve"> of your choice, of something that might be of </w:t>
      </w:r>
      <w:r w:rsidRPr="00466D72">
        <w:rPr>
          <w:highlight w:val="yellow"/>
          <w:lang w:val="en-GB"/>
        </w:rPr>
        <w:t>interest to health organizations using</w:t>
      </w:r>
      <w:r>
        <w:rPr>
          <w:lang w:val="en-GB"/>
        </w:rPr>
        <w:t xml:space="preserve"> the data.</w:t>
      </w:r>
    </w:p>
    <w:p w14:paraId="11E07D38" w14:textId="77777777" w:rsidR="009F439B" w:rsidRDefault="009F439B" w:rsidP="009F439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Report </w:t>
      </w:r>
      <w:r w:rsidRPr="00466D72">
        <w:rPr>
          <w:highlight w:val="yellow"/>
          <w:lang w:val="en-GB"/>
        </w:rPr>
        <w:t>numerical results and visualisation</w:t>
      </w:r>
      <w:r>
        <w:rPr>
          <w:lang w:val="en-GB"/>
        </w:rPr>
        <w:t>.</w:t>
      </w:r>
    </w:p>
    <w:p w14:paraId="6C308C6E" w14:textId="77777777" w:rsidR="009F439B" w:rsidRPr="009F439B" w:rsidRDefault="009F439B" w:rsidP="009F439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It may be </w:t>
      </w:r>
      <w:r w:rsidRPr="00466D72">
        <w:rPr>
          <w:highlight w:val="yellow"/>
          <w:lang w:val="en-GB"/>
        </w:rPr>
        <w:t>customised</w:t>
      </w:r>
      <w:r>
        <w:rPr>
          <w:lang w:val="en-GB"/>
        </w:rPr>
        <w:t xml:space="preserve"> based on </w:t>
      </w:r>
      <w:r w:rsidRPr="00466D72">
        <w:rPr>
          <w:highlight w:val="yellow"/>
          <w:lang w:val="en-GB"/>
        </w:rPr>
        <w:t>user input</w:t>
      </w:r>
      <w:r>
        <w:rPr>
          <w:lang w:val="en-GB"/>
        </w:rPr>
        <w:t xml:space="preserve"> if you choose.</w:t>
      </w:r>
    </w:p>
    <w:p w14:paraId="1D8855EB" w14:textId="77777777" w:rsidR="008129F3" w:rsidRDefault="008129F3" w:rsidP="008732E2">
      <w:pPr>
        <w:pStyle w:val="Heading2"/>
        <w:rPr>
          <w:lang w:val="en-GB"/>
        </w:rPr>
      </w:pPr>
    </w:p>
    <w:p w14:paraId="1254D8E3" w14:textId="77777777" w:rsidR="00543814" w:rsidRDefault="009F439B" w:rsidP="008732E2">
      <w:pPr>
        <w:pStyle w:val="Heading2"/>
        <w:rPr>
          <w:lang w:val="en-GB"/>
        </w:rPr>
      </w:pPr>
      <w:r>
        <w:rPr>
          <w:lang w:val="en-GB"/>
        </w:rPr>
        <w:t>Design requirements</w:t>
      </w:r>
      <w:r w:rsidR="008129F3">
        <w:rPr>
          <w:lang w:val="en-GB"/>
        </w:rPr>
        <w:t>/Expectations</w:t>
      </w:r>
    </w:p>
    <w:p w14:paraId="5C113F00" w14:textId="77777777" w:rsidR="009F439B" w:rsidRDefault="009F439B" w:rsidP="009F439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The R script should </w:t>
      </w:r>
      <w:r w:rsidRPr="00466D72">
        <w:rPr>
          <w:highlight w:val="yellow"/>
          <w:lang w:val="en-GB"/>
        </w:rPr>
        <w:t xml:space="preserve">be </w:t>
      </w:r>
      <w:r w:rsidR="00905A7F" w:rsidRPr="00466D72">
        <w:rPr>
          <w:highlight w:val="yellow"/>
          <w:lang w:val="en-GB"/>
        </w:rPr>
        <w:t>easy to use for a non-technical user</w:t>
      </w:r>
      <w:r w:rsidR="00905A7F">
        <w:rPr>
          <w:lang w:val="en-GB"/>
        </w:rPr>
        <w:t xml:space="preserve"> (the user should not have to modify code or step through individual lines of code to make it work).</w:t>
      </w:r>
    </w:p>
    <w:p w14:paraId="1CAAC83B" w14:textId="77777777" w:rsidR="006D7B48" w:rsidRDefault="009F439B" w:rsidP="006D7B4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The </w:t>
      </w:r>
      <w:r w:rsidRPr="00466D72">
        <w:rPr>
          <w:highlight w:val="yellow"/>
          <w:lang w:val="en-GB"/>
        </w:rPr>
        <w:t>database</w:t>
      </w:r>
      <w:r>
        <w:rPr>
          <w:lang w:val="en-GB"/>
        </w:rPr>
        <w:t xml:space="preserve"> on the test system will be </w:t>
      </w:r>
      <w:proofErr w:type="gramStart"/>
      <w:r w:rsidRPr="00466D72">
        <w:rPr>
          <w:highlight w:val="yellow"/>
          <w:lang w:val="en-GB"/>
        </w:rPr>
        <w:t>exactly the same</w:t>
      </w:r>
      <w:proofErr w:type="gramEnd"/>
      <w:r w:rsidRPr="00466D72">
        <w:rPr>
          <w:highlight w:val="yellow"/>
          <w:lang w:val="en-GB"/>
        </w:rPr>
        <w:t xml:space="preserve"> as given to students</w:t>
      </w:r>
      <w:r>
        <w:rPr>
          <w:lang w:val="en-GB"/>
        </w:rPr>
        <w:t xml:space="preserve">, and the naming and </w:t>
      </w:r>
      <w:r w:rsidRPr="00466D72">
        <w:rPr>
          <w:highlight w:val="yellow"/>
          <w:lang w:val="en-GB"/>
        </w:rPr>
        <w:t>method of access</w:t>
      </w:r>
      <w:r>
        <w:rPr>
          <w:lang w:val="en-GB"/>
        </w:rPr>
        <w:t xml:space="preserve"> will be the </w:t>
      </w:r>
      <w:r w:rsidRPr="00466D72">
        <w:rPr>
          <w:highlight w:val="yellow"/>
          <w:lang w:val="en-GB"/>
        </w:rPr>
        <w:t>same</w:t>
      </w:r>
      <w:r>
        <w:rPr>
          <w:lang w:val="en-GB"/>
        </w:rPr>
        <w:t xml:space="preserve"> as shown in the </w:t>
      </w:r>
      <w:r w:rsidRPr="00466D72">
        <w:rPr>
          <w:highlight w:val="yellow"/>
          <w:lang w:val="en-GB"/>
        </w:rPr>
        <w:t>installation instructions/course lab work</w:t>
      </w:r>
      <w:r>
        <w:rPr>
          <w:lang w:val="en-GB"/>
        </w:rPr>
        <w:t>.</w:t>
      </w:r>
      <w:r w:rsidR="008129F3">
        <w:rPr>
          <w:lang w:val="en-GB"/>
        </w:rPr>
        <w:t xml:space="preserve"> </w:t>
      </w:r>
    </w:p>
    <w:p w14:paraId="5ED0421E" w14:textId="77777777" w:rsidR="00C825CC" w:rsidRPr="00C825CC" w:rsidRDefault="00C825CC" w:rsidP="00C825C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It’s fine to use example code given in class (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code that connects to the database) as part of your submission.</w:t>
      </w:r>
      <w:r w:rsidR="00905A7F">
        <w:rPr>
          <w:lang w:val="en-GB"/>
        </w:rPr>
        <w:t xml:space="preserve"> </w:t>
      </w:r>
      <w:proofErr w:type="gramStart"/>
      <w:r w:rsidR="00905A7F">
        <w:rPr>
          <w:lang w:val="en-GB"/>
        </w:rPr>
        <w:t>It’s</w:t>
      </w:r>
      <w:proofErr w:type="gramEnd"/>
      <w:r w:rsidR="00905A7F">
        <w:rPr>
          <w:lang w:val="en-GB"/>
        </w:rPr>
        <w:t xml:space="preserve"> fine to use publicly available R packages, as well. This is good practice. (</w:t>
      </w:r>
      <w:proofErr w:type="gramStart"/>
      <w:r w:rsidR="00905A7F">
        <w:rPr>
          <w:lang w:val="en-GB"/>
        </w:rPr>
        <w:t>It’s</w:t>
      </w:r>
      <w:proofErr w:type="gramEnd"/>
      <w:r w:rsidR="00905A7F">
        <w:rPr>
          <w:lang w:val="en-GB"/>
        </w:rPr>
        <w:t xml:space="preserve"> not fine to actually copy other code into your work though, beyond what was given in class).</w:t>
      </w:r>
    </w:p>
    <w:p w14:paraId="76856C0F" w14:textId="77777777" w:rsidR="00E16F52" w:rsidRDefault="00E16F52" w:rsidP="006D7B48">
      <w:pPr>
        <w:pStyle w:val="ListParagraph"/>
        <w:numPr>
          <w:ilvl w:val="0"/>
          <w:numId w:val="8"/>
        </w:numPr>
        <w:rPr>
          <w:lang w:val="en-GB"/>
        </w:rPr>
      </w:pPr>
      <w:r w:rsidRPr="00466D72">
        <w:rPr>
          <w:highlight w:val="yellow"/>
          <w:lang w:val="en-GB"/>
        </w:rPr>
        <w:t>Modifying data</w:t>
      </w:r>
      <w:r>
        <w:rPr>
          <w:lang w:val="en-GB"/>
        </w:rPr>
        <w:t xml:space="preserve"> in the database is </w:t>
      </w:r>
      <w:r w:rsidRPr="00466D72">
        <w:rPr>
          <w:highlight w:val="yellow"/>
          <w:lang w:val="en-GB"/>
        </w:rPr>
        <w:t>not necessary, but permissible if you find it helpful</w:t>
      </w:r>
      <w:r>
        <w:rPr>
          <w:lang w:val="en-GB"/>
        </w:rPr>
        <w:t xml:space="preserve">. </w:t>
      </w:r>
      <w:r w:rsidR="008129F3">
        <w:rPr>
          <w:lang w:val="en-GB"/>
        </w:rPr>
        <w:t>A</w:t>
      </w:r>
      <w:r>
        <w:rPr>
          <w:lang w:val="en-GB"/>
        </w:rPr>
        <w:t xml:space="preserve">ny </w:t>
      </w:r>
      <w:r w:rsidRPr="00466D72">
        <w:rPr>
          <w:highlight w:val="yellow"/>
          <w:lang w:val="en-GB"/>
        </w:rPr>
        <w:t xml:space="preserve">modified data </w:t>
      </w:r>
      <w:r w:rsidR="008129F3" w:rsidRPr="00466D72">
        <w:rPr>
          <w:highlight w:val="yellow"/>
          <w:lang w:val="en-GB"/>
        </w:rPr>
        <w:t xml:space="preserve">should be </w:t>
      </w:r>
      <w:r w:rsidRPr="00466D72">
        <w:rPr>
          <w:highlight w:val="yellow"/>
          <w:lang w:val="en-GB"/>
        </w:rPr>
        <w:t>in separate tables</w:t>
      </w:r>
      <w:r>
        <w:rPr>
          <w:lang w:val="en-GB"/>
        </w:rPr>
        <w:t xml:space="preserve"> to avoid altering the original data. </w:t>
      </w:r>
    </w:p>
    <w:p w14:paraId="778F829E" w14:textId="77777777" w:rsidR="006D7B48" w:rsidRDefault="006D7B48" w:rsidP="006D7B4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For the purposes of this project, </w:t>
      </w:r>
      <w:r w:rsidRPr="00466D72">
        <w:rPr>
          <w:highlight w:val="yellow"/>
          <w:lang w:val="en-GB"/>
        </w:rPr>
        <w:t>each plot can simply be output to the screen</w:t>
      </w:r>
      <w:r>
        <w:rPr>
          <w:lang w:val="en-GB"/>
        </w:rPr>
        <w:t xml:space="preserve">, and any </w:t>
      </w:r>
      <w:r w:rsidRPr="00466D72">
        <w:rPr>
          <w:highlight w:val="yellow"/>
          <w:lang w:val="en-GB"/>
        </w:rPr>
        <w:t>numerical or text results</w:t>
      </w:r>
      <w:r>
        <w:rPr>
          <w:lang w:val="en-GB"/>
        </w:rPr>
        <w:t xml:space="preserve"> can be printed to the </w:t>
      </w:r>
      <w:r w:rsidRPr="00466D72">
        <w:rPr>
          <w:highlight w:val="yellow"/>
          <w:lang w:val="en-GB"/>
        </w:rPr>
        <w:t>console</w:t>
      </w:r>
      <w:r>
        <w:rPr>
          <w:lang w:val="en-GB"/>
        </w:rPr>
        <w:t>.</w:t>
      </w:r>
    </w:p>
    <w:p w14:paraId="5792DB50" w14:textId="77777777" w:rsidR="008129F3" w:rsidRDefault="008129F3" w:rsidP="006D7B4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Think about the </w:t>
      </w:r>
      <w:r w:rsidRPr="00466D72">
        <w:rPr>
          <w:highlight w:val="yellow"/>
          <w:lang w:val="en-GB"/>
        </w:rPr>
        <w:t>software development process covered in the course</w:t>
      </w:r>
      <w:r>
        <w:rPr>
          <w:lang w:val="en-GB"/>
        </w:rPr>
        <w:t>…</w:t>
      </w:r>
      <w:r w:rsidRPr="00466D72">
        <w:rPr>
          <w:highlight w:val="red"/>
          <w:lang w:val="en-GB"/>
        </w:rPr>
        <w:t>especially testing</w:t>
      </w:r>
      <w:r>
        <w:rPr>
          <w:lang w:val="en-GB"/>
        </w:rPr>
        <w:t>!</w:t>
      </w:r>
    </w:p>
    <w:p w14:paraId="37F465E7" w14:textId="77777777" w:rsidR="008129F3" w:rsidRDefault="008129F3" w:rsidP="006D7B4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Working with imperfect, real world data is part of the assignment. You may have to do some </w:t>
      </w:r>
      <w:r w:rsidRPr="00466D72">
        <w:rPr>
          <w:highlight w:val="yellow"/>
          <w:lang w:val="en-GB"/>
        </w:rPr>
        <w:t>research to learn what the data contains</w:t>
      </w:r>
      <w:r>
        <w:rPr>
          <w:lang w:val="en-GB"/>
        </w:rPr>
        <w:t xml:space="preserve">, </w:t>
      </w:r>
      <w:r w:rsidR="005E384D">
        <w:rPr>
          <w:lang w:val="en-GB"/>
        </w:rPr>
        <w:t xml:space="preserve">as well </w:t>
      </w:r>
      <w:r w:rsidR="005E384D" w:rsidRPr="00466D72">
        <w:rPr>
          <w:highlight w:val="yellow"/>
          <w:lang w:val="en-GB"/>
        </w:rPr>
        <w:t xml:space="preserve">as </w:t>
      </w:r>
      <w:r w:rsidRPr="00466D72">
        <w:rPr>
          <w:highlight w:val="yellow"/>
          <w:lang w:val="en-GB"/>
        </w:rPr>
        <w:t>explore the data</w:t>
      </w:r>
      <w:r w:rsidR="005E384D" w:rsidRPr="00466D72">
        <w:rPr>
          <w:highlight w:val="yellow"/>
          <w:lang w:val="en-GB"/>
        </w:rPr>
        <w:t xml:space="preserve"> and</w:t>
      </w:r>
      <w:r w:rsidR="00905A7F" w:rsidRPr="00466D72">
        <w:rPr>
          <w:highlight w:val="yellow"/>
          <w:lang w:val="en-GB"/>
        </w:rPr>
        <w:t xml:space="preserve"> test your assumptions</w:t>
      </w:r>
      <w:r w:rsidR="005E384D">
        <w:rPr>
          <w:lang w:val="en-GB"/>
        </w:rPr>
        <w:t>.</w:t>
      </w:r>
    </w:p>
    <w:p w14:paraId="35F62097" w14:textId="77777777" w:rsidR="00905A7F" w:rsidRDefault="00905A7F" w:rsidP="006D7B4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Working from a somewhat ambiguous description of the task is part of the assignment. If </w:t>
      </w:r>
      <w:r w:rsidR="005E384D">
        <w:rPr>
          <w:lang w:val="en-GB"/>
        </w:rPr>
        <w:t>a question is</w:t>
      </w:r>
      <w:r>
        <w:rPr>
          <w:lang w:val="en-GB"/>
        </w:rPr>
        <w:t xml:space="preserve"> vague, the first step is to </w:t>
      </w:r>
      <w:r w:rsidR="005E384D">
        <w:rPr>
          <w:lang w:val="en-GB"/>
        </w:rPr>
        <w:t>define</w:t>
      </w:r>
      <w:r>
        <w:rPr>
          <w:lang w:val="en-GB"/>
        </w:rPr>
        <w:t xml:space="preserve"> a clear specification of </w:t>
      </w:r>
      <w:r w:rsidR="005E384D">
        <w:rPr>
          <w:lang w:val="en-GB"/>
        </w:rPr>
        <w:t>the problem</w:t>
      </w:r>
      <w:r>
        <w:rPr>
          <w:lang w:val="en-GB"/>
        </w:rPr>
        <w:t>.</w:t>
      </w:r>
    </w:p>
    <w:p w14:paraId="3E4D1A3F" w14:textId="77777777" w:rsidR="00905A7F" w:rsidRDefault="00905A7F" w:rsidP="006D7B4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Did I mention you should </w:t>
      </w:r>
      <w:r w:rsidRPr="00466D72">
        <w:rPr>
          <w:highlight w:val="red"/>
          <w:lang w:val="en-GB"/>
        </w:rPr>
        <w:t>test</w:t>
      </w:r>
      <w:r>
        <w:rPr>
          <w:lang w:val="en-GB"/>
        </w:rPr>
        <w:t xml:space="preserve">? </w:t>
      </w:r>
      <w:r w:rsidRPr="00905A7F">
        <w:rPr>
          <w:lang w:val="en-GB"/>
        </w:rPr>
        <w:sym w:font="Wingdings" w:char="F04A"/>
      </w:r>
    </w:p>
    <w:p w14:paraId="2EF4B11D" w14:textId="77777777" w:rsidR="003E1079" w:rsidRDefault="008732E2" w:rsidP="008732E2">
      <w:pPr>
        <w:pStyle w:val="Heading2"/>
        <w:rPr>
          <w:lang w:val="en-GB"/>
        </w:rPr>
      </w:pPr>
      <w:r>
        <w:rPr>
          <w:lang w:val="en-GB"/>
        </w:rPr>
        <w:t>Deliverables:</w:t>
      </w:r>
    </w:p>
    <w:p w14:paraId="7C3B7149" w14:textId="77777777" w:rsidR="008732E2" w:rsidRPr="00646513" w:rsidRDefault="00960372" w:rsidP="00646513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 xml:space="preserve">User </w:t>
      </w:r>
      <w:r w:rsidR="008732E2" w:rsidRPr="008732E2">
        <w:rPr>
          <w:b/>
          <w:lang w:val="en-GB"/>
        </w:rPr>
        <w:t>Documentation</w:t>
      </w:r>
      <w:r w:rsidR="008732E2">
        <w:rPr>
          <w:b/>
          <w:lang w:val="en-GB"/>
        </w:rPr>
        <w:t xml:space="preserve"> – </w:t>
      </w:r>
      <w:r w:rsidR="008732E2" w:rsidRPr="00466D72">
        <w:rPr>
          <w:highlight w:val="yellow"/>
          <w:lang w:val="en-GB"/>
        </w:rPr>
        <w:t>A brief document (1</w:t>
      </w:r>
      <w:r w:rsidR="00646513" w:rsidRPr="00466D72">
        <w:rPr>
          <w:highlight w:val="yellow"/>
          <w:lang w:val="en-GB"/>
        </w:rPr>
        <w:t>-2</w:t>
      </w:r>
      <w:r w:rsidR="001F27D6" w:rsidRPr="00466D72">
        <w:rPr>
          <w:highlight w:val="yellow"/>
          <w:lang w:val="en-GB"/>
        </w:rPr>
        <w:t xml:space="preserve"> page</w:t>
      </w:r>
      <w:r w:rsidR="00646513" w:rsidRPr="00466D72">
        <w:rPr>
          <w:highlight w:val="yellow"/>
          <w:lang w:val="en-GB"/>
        </w:rPr>
        <w:t>s</w:t>
      </w:r>
      <w:r w:rsidR="008732E2">
        <w:rPr>
          <w:lang w:val="en-GB"/>
        </w:rPr>
        <w:t xml:space="preserve"> is sufficient) </w:t>
      </w:r>
      <w:r w:rsidR="00646513">
        <w:rPr>
          <w:lang w:val="en-GB"/>
        </w:rPr>
        <w:t xml:space="preserve">written for a hypothetical user, who </w:t>
      </w:r>
      <w:r w:rsidR="00646513" w:rsidRPr="00466D72">
        <w:rPr>
          <w:highlight w:val="yellow"/>
          <w:lang w:val="en-GB"/>
        </w:rPr>
        <w:t>doesn’t know about this project</w:t>
      </w:r>
      <w:r w:rsidR="00646513">
        <w:rPr>
          <w:lang w:val="en-GB"/>
        </w:rPr>
        <w:t xml:space="preserve"> and </w:t>
      </w:r>
      <w:r w:rsidR="00646513" w:rsidRPr="00466D72">
        <w:rPr>
          <w:highlight w:val="yellow"/>
          <w:lang w:val="en-GB"/>
        </w:rPr>
        <w:t>doesn’t know how to write code</w:t>
      </w:r>
      <w:r w:rsidR="00646513">
        <w:rPr>
          <w:lang w:val="en-GB"/>
        </w:rPr>
        <w:t xml:space="preserve">. The documentation should </w:t>
      </w:r>
      <w:proofErr w:type="gramStart"/>
      <w:r w:rsidR="00646513">
        <w:rPr>
          <w:lang w:val="en-GB"/>
        </w:rPr>
        <w:t>cover:</w:t>
      </w:r>
      <w:proofErr w:type="gramEnd"/>
      <w:r w:rsidR="00646513">
        <w:rPr>
          <w:lang w:val="en-GB"/>
        </w:rPr>
        <w:t xml:space="preserve"> </w:t>
      </w:r>
      <w:r w:rsidR="00EA2395" w:rsidRPr="00466D72">
        <w:rPr>
          <w:highlight w:val="yellow"/>
          <w:lang w:val="en-GB"/>
        </w:rPr>
        <w:t xml:space="preserve">what the </w:t>
      </w:r>
      <w:r w:rsidR="001F27D6" w:rsidRPr="00466D72">
        <w:rPr>
          <w:highlight w:val="yellow"/>
          <w:lang w:val="en-GB"/>
        </w:rPr>
        <w:t>software</w:t>
      </w:r>
      <w:r w:rsidR="00EA2395" w:rsidRPr="00466D72">
        <w:rPr>
          <w:highlight w:val="yellow"/>
          <w:lang w:val="en-GB"/>
        </w:rPr>
        <w:t xml:space="preserve"> does</w:t>
      </w:r>
      <w:r w:rsidR="00EA2395" w:rsidRPr="00646513">
        <w:rPr>
          <w:lang w:val="en-GB"/>
        </w:rPr>
        <w:t xml:space="preserve">, </w:t>
      </w:r>
      <w:r w:rsidR="00EA2395" w:rsidRPr="00466D72">
        <w:rPr>
          <w:highlight w:val="yellow"/>
          <w:lang w:val="en-GB"/>
        </w:rPr>
        <w:t xml:space="preserve">how to </w:t>
      </w:r>
      <w:r w:rsidR="00646513" w:rsidRPr="00466D72">
        <w:rPr>
          <w:highlight w:val="yellow"/>
          <w:lang w:val="en-GB"/>
        </w:rPr>
        <w:t>install</w:t>
      </w:r>
      <w:r w:rsidR="00646513">
        <w:rPr>
          <w:lang w:val="en-GB"/>
        </w:rPr>
        <w:t xml:space="preserve"> and </w:t>
      </w:r>
      <w:r w:rsidR="00EA2395" w:rsidRPr="00466D72">
        <w:rPr>
          <w:highlight w:val="yellow"/>
          <w:lang w:val="en-GB"/>
        </w:rPr>
        <w:t>use it</w:t>
      </w:r>
      <w:r w:rsidR="00EA2395" w:rsidRPr="00646513">
        <w:rPr>
          <w:lang w:val="en-GB"/>
        </w:rPr>
        <w:t>,</w:t>
      </w:r>
      <w:r w:rsidR="008732E2" w:rsidRPr="00646513">
        <w:rPr>
          <w:lang w:val="en-GB"/>
        </w:rPr>
        <w:t xml:space="preserve"> and the </w:t>
      </w:r>
      <w:r w:rsidR="008732E2" w:rsidRPr="00466D72">
        <w:rPr>
          <w:highlight w:val="yellow"/>
          <w:lang w:val="en-GB"/>
        </w:rPr>
        <w:t>meaning of the outputs</w:t>
      </w:r>
      <w:r w:rsidR="00E16F52">
        <w:rPr>
          <w:lang w:val="en-GB"/>
        </w:rPr>
        <w:t xml:space="preserve">. </w:t>
      </w:r>
    </w:p>
    <w:p w14:paraId="0F75EFDD" w14:textId="77777777" w:rsidR="006D7B48" w:rsidRDefault="001F27D6" w:rsidP="00A216CD">
      <w:pPr>
        <w:pStyle w:val="ListParagraph"/>
        <w:numPr>
          <w:ilvl w:val="0"/>
          <w:numId w:val="2"/>
        </w:numPr>
        <w:rPr>
          <w:lang w:val="en-GB"/>
        </w:rPr>
      </w:pPr>
      <w:r w:rsidRPr="006D7B48">
        <w:rPr>
          <w:b/>
          <w:lang w:val="en-GB"/>
        </w:rPr>
        <w:t>R</w:t>
      </w:r>
      <w:r w:rsidR="008732E2" w:rsidRPr="006D7B48">
        <w:rPr>
          <w:b/>
          <w:lang w:val="en-GB"/>
        </w:rPr>
        <w:t xml:space="preserve"> </w:t>
      </w:r>
      <w:r w:rsidR="008129F3">
        <w:rPr>
          <w:b/>
          <w:lang w:val="en-GB"/>
        </w:rPr>
        <w:t>code</w:t>
      </w:r>
      <w:r w:rsidR="008732E2" w:rsidRPr="006D7B48">
        <w:rPr>
          <w:b/>
          <w:lang w:val="en-GB"/>
        </w:rPr>
        <w:t xml:space="preserve"> </w:t>
      </w:r>
      <w:r w:rsidR="00EA2395" w:rsidRPr="006D7B48">
        <w:rPr>
          <w:b/>
          <w:lang w:val="en-GB"/>
        </w:rPr>
        <w:t>–</w:t>
      </w:r>
      <w:r w:rsidR="008732E2" w:rsidRPr="006D7B48">
        <w:rPr>
          <w:b/>
          <w:lang w:val="en-GB"/>
        </w:rPr>
        <w:t xml:space="preserve"> </w:t>
      </w:r>
      <w:r w:rsidR="00EA2395" w:rsidRPr="006D7B48">
        <w:rPr>
          <w:lang w:val="en-GB"/>
        </w:rPr>
        <w:t>A</w:t>
      </w:r>
      <w:r w:rsidR="008129F3">
        <w:rPr>
          <w:lang w:val="en-GB"/>
        </w:rPr>
        <w:t xml:space="preserve">n </w:t>
      </w:r>
      <w:r w:rsidR="008129F3" w:rsidRPr="00466D72">
        <w:rPr>
          <w:highlight w:val="yellow"/>
          <w:lang w:val="en-GB"/>
        </w:rPr>
        <w:t>RStudio project</w:t>
      </w:r>
      <w:r w:rsidR="00E16F52">
        <w:rPr>
          <w:lang w:val="en-GB"/>
        </w:rPr>
        <w:t xml:space="preserve"> </w:t>
      </w:r>
      <w:r w:rsidR="008129F3">
        <w:rPr>
          <w:lang w:val="en-GB"/>
        </w:rPr>
        <w:t xml:space="preserve">containing one or more R files, </w:t>
      </w:r>
      <w:r w:rsidR="00EA2395" w:rsidRPr="006D7B48">
        <w:rPr>
          <w:lang w:val="en-GB"/>
        </w:rPr>
        <w:t xml:space="preserve">that </w:t>
      </w:r>
      <w:r w:rsidR="00EA2395" w:rsidRPr="00466D72">
        <w:rPr>
          <w:highlight w:val="yellow"/>
          <w:lang w:val="en-GB"/>
        </w:rPr>
        <w:t>accepts user input</w:t>
      </w:r>
      <w:r w:rsidR="00EA2395" w:rsidRPr="006D7B48">
        <w:rPr>
          <w:lang w:val="en-GB"/>
        </w:rPr>
        <w:t xml:space="preserve"> and </w:t>
      </w:r>
      <w:r w:rsidR="00EA2395" w:rsidRPr="00466D72">
        <w:rPr>
          <w:highlight w:val="yellow"/>
          <w:lang w:val="en-GB"/>
        </w:rPr>
        <w:t>generates results</w:t>
      </w:r>
      <w:r w:rsidR="00EA2395" w:rsidRPr="006D7B48">
        <w:rPr>
          <w:lang w:val="en-GB"/>
        </w:rPr>
        <w:t xml:space="preserve"> as described above.</w:t>
      </w:r>
      <w:r w:rsidR="004E180A" w:rsidRPr="006D7B48">
        <w:rPr>
          <w:lang w:val="en-GB"/>
        </w:rPr>
        <w:t xml:space="preserve">  The script should </w:t>
      </w:r>
      <w:r w:rsidR="006D7B48" w:rsidRPr="00466D72">
        <w:rPr>
          <w:highlight w:val="yellow"/>
          <w:lang w:val="en-GB"/>
        </w:rPr>
        <w:t>meet the requirements for part 1</w:t>
      </w:r>
      <w:r w:rsidR="006D7B48" w:rsidRPr="006D7B48">
        <w:rPr>
          <w:lang w:val="en-GB"/>
        </w:rPr>
        <w:t xml:space="preserve">; for </w:t>
      </w:r>
      <w:r w:rsidR="006D7B48" w:rsidRPr="00466D72">
        <w:rPr>
          <w:highlight w:val="yellow"/>
          <w:lang w:val="en-GB"/>
        </w:rPr>
        <w:t>part 2</w:t>
      </w:r>
      <w:r w:rsidR="006D7B48" w:rsidRPr="006D7B48">
        <w:rPr>
          <w:lang w:val="en-GB"/>
        </w:rPr>
        <w:t xml:space="preserve"> it should </w:t>
      </w:r>
      <w:r w:rsidR="004E180A" w:rsidRPr="006D7B48">
        <w:rPr>
          <w:lang w:val="en-GB"/>
        </w:rPr>
        <w:t xml:space="preserve">generate </w:t>
      </w:r>
      <w:r w:rsidR="004E180A" w:rsidRPr="00466D72">
        <w:rPr>
          <w:highlight w:val="yellow"/>
          <w:lang w:val="en-GB"/>
        </w:rPr>
        <w:t xml:space="preserve">at least </w:t>
      </w:r>
      <w:r w:rsidR="006D7B48" w:rsidRPr="00466D72">
        <w:rPr>
          <w:highlight w:val="yellow"/>
          <w:lang w:val="en-GB"/>
        </w:rPr>
        <w:t xml:space="preserve">one </w:t>
      </w:r>
      <w:r w:rsidR="004E180A" w:rsidRPr="00466D72">
        <w:rPr>
          <w:highlight w:val="yellow"/>
          <w:lang w:val="en-GB"/>
        </w:rPr>
        <w:t>visualisation</w:t>
      </w:r>
      <w:r w:rsidR="00C42FB9" w:rsidRPr="006D7B48">
        <w:rPr>
          <w:lang w:val="en-GB"/>
        </w:rPr>
        <w:t xml:space="preserve"> </w:t>
      </w:r>
      <w:r w:rsidR="004E180A" w:rsidRPr="006D7B48">
        <w:rPr>
          <w:lang w:val="en-GB"/>
        </w:rPr>
        <w:t xml:space="preserve">and </w:t>
      </w:r>
      <w:r w:rsidR="004E180A" w:rsidRPr="00466D72">
        <w:rPr>
          <w:highlight w:val="yellow"/>
          <w:lang w:val="en-GB"/>
        </w:rPr>
        <w:t>two numerical results</w:t>
      </w:r>
      <w:r w:rsidR="004E180A" w:rsidRPr="006D7B48">
        <w:rPr>
          <w:lang w:val="en-GB"/>
        </w:rPr>
        <w:t xml:space="preserve"> from the data.  </w:t>
      </w:r>
    </w:p>
    <w:p w14:paraId="3A7FABF4" w14:textId="77777777" w:rsidR="00646513" w:rsidRDefault="00E16F52" w:rsidP="00646513">
      <w:pPr>
        <w:pStyle w:val="Heading2"/>
        <w:rPr>
          <w:lang w:val="en-GB"/>
        </w:rPr>
      </w:pPr>
      <w:r>
        <w:rPr>
          <w:lang w:val="en-GB"/>
        </w:rPr>
        <w:t>Assignment requirements/submission</w:t>
      </w:r>
    </w:p>
    <w:p w14:paraId="4EF49219" w14:textId="77777777" w:rsidR="00E16F52" w:rsidRDefault="00E16F52" w:rsidP="00E16F52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Submit the assignment as a </w:t>
      </w:r>
      <w:r w:rsidRPr="00466D72">
        <w:rPr>
          <w:highlight w:val="yellow"/>
          <w:lang w:val="en-GB"/>
        </w:rPr>
        <w:t>zip file on Turnitin</w:t>
      </w:r>
      <w:r>
        <w:rPr>
          <w:lang w:val="en-GB"/>
        </w:rPr>
        <w:t>.</w:t>
      </w:r>
    </w:p>
    <w:p w14:paraId="1795967C" w14:textId="77777777" w:rsidR="00E16F52" w:rsidRDefault="00E16F52" w:rsidP="00E16F52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A </w:t>
      </w:r>
      <w:r w:rsidRPr="00466D72">
        <w:rPr>
          <w:highlight w:val="yellow"/>
          <w:lang w:val="en-GB"/>
        </w:rPr>
        <w:t>standard assignment cover sheet is required</w:t>
      </w:r>
      <w:r>
        <w:rPr>
          <w:lang w:val="en-GB"/>
        </w:rPr>
        <w:t>—</w:t>
      </w:r>
      <w:r w:rsidR="00942CA7">
        <w:rPr>
          <w:lang w:val="en-GB"/>
        </w:rPr>
        <w:t xml:space="preserve">include it </w:t>
      </w:r>
      <w:r>
        <w:rPr>
          <w:lang w:val="en-GB"/>
        </w:rPr>
        <w:t>either as part of the user documentation or a separate file.</w:t>
      </w:r>
    </w:p>
    <w:p w14:paraId="60BADEDF" w14:textId="77777777" w:rsidR="00D85040" w:rsidRPr="006D7B48" w:rsidRDefault="008732E2" w:rsidP="006D7B48">
      <w:pPr>
        <w:pStyle w:val="Heading3"/>
        <w:rPr>
          <w:lang w:val="en-GB"/>
        </w:rPr>
      </w:pPr>
      <w:r w:rsidRPr="006D7B48">
        <w:rPr>
          <w:lang w:val="en-GB"/>
        </w:rPr>
        <w:t>Assessment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6236"/>
      </w:tblGrid>
      <w:tr w:rsidR="001F27D6" w14:paraId="4CA776C3" w14:textId="77777777" w:rsidTr="00960372">
        <w:tc>
          <w:tcPr>
            <w:tcW w:w="1696" w:type="dxa"/>
            <w:shd w:val="clear" w:color="auto" w:fill="9CC2E5" w:themeFill="accent1" w:themeFillTint="99"/>
          </w:tcPr>
          <w:p w14:paraId="7C050A51" w14:textId="77777777" w:rsidR="001F27D6" w:rsidRDefault="001F27D6" w:rsidP="008732E2">
            <w:pPr>
              <w:rPr>
                <w:lang w:val="en-GB"/>
              </w:rPr>
            </w:pPr>
            <w:r>
              <w:rPr>
                <w:lang w:val="en-GB"/>
              </w:rPr>
              <w:t>Criterion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6869C88C" w14:textId="77777777" w:rsidR="001F27D6" w:rsidRDefault="001F27D6" w:rsidP="008732E2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  <w:tc>
          <w:tcPr>
            <w:tcW w:w="6236" w:type="dxa"/>
            <w:shd w:val="clear" w:color="auto" w:fill="9CC2E5" w:themeFill="accent1" w:themeFillTint="99"/>
          </w:tcPr>
          <w:p w14:paraId="3D3F9E44" w14:textId="77777777" w:rsidR="001F27D6" w:rsidRDefault="001F27D6" w:rsidP="008732E2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1F27D6" w14:paraId="1854F0CF" w14:textId="77777777" w:rsidTr="001F27D6">
        <w:tc>
          <w:tcPr>
            <w:tcW w:w="1696" w:type="dxa"/>
          </w:tcPr>
          <w:p w14:paraId="4F83EB6F" w14:textId="77777777" w:rsidR="001F27D6" w:rsidRDefault="001F27D6" w:rsidP="008732E2">
            <w:pPr>
              <w:rPr>
                <w:lang w:val="en-GB"/>
              </w:rPr>
            </w:pPr>
            <w:r>
              <w:rPr>
                <w:lang w:val="en-GB"/>
              </w:rPr>
              <w:t>Design</w:t>
            </w:r>
          </w:p>
        </w:tc>
        <w:tc>
          <w:tcPr>
            <w:tcW w:w="1418" w:type="dxa"/>
          </w:tcPr>
          <w:p w14:paraId="12EBDDF0" w14:textId="77777777" w:rsidR="001F27D6" w:rsidRDefault="001F27D6" w:rsidP="008732E2">
            <w:pPr>
              <w:rPr>
                <w:lang w:val="en-GB"/>
              </w:rPr>
            </w:pPr>
            <w:r>
              <w:rPr>
                <w:lang w:val="en-GB"/>
              </w:rPr>
              <w:t>30%</w:t>
            </w:r>
          </w:p>
        </w:tc>
        <w:tc>
          <w:tcPr>
            <w:tcW w:w="6236" w:type="dxa"/>
          </w:tcPr>
          <w:p w14:paraId="7DAE0724" w14:textId="77777777" w:rsidR="001F27D6" w:rsidRDefault="00960372" w:rsidP="00960372">
            <w:pPr>
              <w:rPr>
                <w:lang w:val="en-GB"/>
              </w:rPr>
            </w:pPr>
            <w:r>
              <w:rPr>
                <w:lang w:val="en-GB"/>
              </w:rPr>
              <w:t xml:space="preserve">What does the script do?  Is that useful and well thought out?  </w:t>
            </w:r>
            <w:r w:rsidRPr="00466D72">
              <w:rPr>
                <w:highlight w:val="yellow"/>
                <w:lang w:val="en-GB"/>
              </w:rPr>
              <w:t>Is the method of obtaining user input logical?</w:t>
            </w:r>
            <w:r w:rsidR="004E180A">
              <w:rPr>
                <w:lang w:val="en-GB"/>
              </w:rPr>
              <w:t xml:space="preserve">  Is the output clear?</w:t>
            </w:r>
          </w:p>
        </w:tc>
      </w:tr>
      <w:tr w:rsidR="001F27D6" w14:paraId="4C57F578" w14:textId="77777777" w:rsidTr="001F27D6">
        <w:tc>
          <w:tcPr>
            <w:tcW w:w="1696" w:type="dxa"/>
          </w:tcPr>
          <w:p w14:paraId="0DA6EB13" w14:textId="77777777" w:rsidR="001F27D6" w:rsidRDefault="001F27D6" w:rsidP="008732E2">
            <w:pPr>
              <w:rPr>
                <w:lang w:val="en-GB"/>
              </w:rPr>
            </w:pPr>
            <w:r>
              <w:rPr>
                <w:lang w:val="en-GB"/>
              </w:rPr>
              <w:t>Implementation</w:t>
            </w:r>
          </w:p>
        </w:tc>
        <w:tc>
          <w:tcPr>
            <w:tcW w:w="1418" w:type="dxa"/>
          </w:tcPr>
          <w:p w14:paraId="57950261" w14:textId="77777777" w:rsidR="001F27D6" w:rsidRDefault="001F27D6" w:rsidP="008732E2">
            <w:pPr>
              <w:rPr>
                <w:lang w:val="en-GB"/>
              </w:rPr>
            </w:pPr>
            <w:r>
              <w:rPr>
                <w:lang w:val="en-GB"/>
              </w:rPr>
              <w:t>40%</w:t>
            </w:r>
          </w:p>
        </w:tc>
        <w:tc>
          <w:tcPr>
            <w:tcW w:w="6236" w:type="dxa"/>
          </w:tcPr>
          <w:p w14:paraId="0A893236" w14:textId="77777777" w:rsidR="001F27D6" w:rsidRDefault="001F27D6" w:rsidP="001F27D6">
            <w:pPr>
              <w:rPr>
                <w:lang w:val="en-GB"/>
              </w:rPr>
            </w:pPr>
            <w:r>
              <w:rPr>
                <w:lang w:val="en-GB"/>
              </w:rPr>
              <w:t>Does the script work</w:t>
            </w:r>
            <w:r w:rsidR="00960372">
              <w:rPr>
                <w:lang w:val="en-GB"/>
              </w:rPr>
              <w:t xml:space="preserve"> correctly</w:t>
            </w:r>
            <w:r>
              <w:rPr>
                <w:lang w:val="en-GB"/>
              </w:rPr>
              <w:t xml:space="preserve">?  Is it robust?  (For example, </w:t>
            </w:r>
            <w:r w:rsidRPr="00466D72">
              <w:rPr>
                <w:highlight w:val="yellow"/>
                <w:lang w:val="en-GB"/>
              </w:rPr>
              <w:t xml:space="preserve">how </w:t>
            </w:r>
            <w:r w:rsidR="00960372" w:rsidRPr="00466D72">
              <w:rPr>
                <w:highlight w:val="yellow"/>
                <w:lang w:val="en-GB"/>
              </w:rPr>
              <w:t xml:space="preserve">well </w:t>
            </w:r>
            <w:r w:rsidRPr="00466D72">
              <w:rPr>
                <w:highlight w:val="yellow"/>
                <w:lang w:val="en-GB"/>
              </w:rPr>
              <w:t>does it handle unexpected input?)</w:t>
            </w:r>
            <w:r>
              <w:rPr>
                <w:lang w:val="en-GB"/>
              </w:rPr>
              <w:t xml:space="preserve">  Does the code implement the </w:t>
            </w:r>
            <w:r w:rsidRPr="00466D72">
              <w:rPr>
                <w:highlight w:val="yellow"/>
                <w:lang w:val="en-GB"/>
              </w:rPr>
              <w:t>design in a logical</w:t>
            </w:r>
            <w:r w:rsidR="00960372">
              <w:rPr>
                <w:lang w:val="en-GB"/>
              </w:rPr>
              <w:t>, efficient</w:t>
            </w:r>
            <w:r>
              <w:rPr>
                <w:lang w:val="en-GB"/>
              </w:rPr>
              <w:t xml:space="preserve"> way?</w:t>
            </w:r>
          </w:p>
        </w:tc>
      </w:tr>
      <w:tr w:rsidR="001F27D6" w14:paraId="67E44422" w14:textId="77777777" w:rsidTr="001F27D6">
        <w:tc>
          <w:tcPr>
            <w:tcW w:w="1696" w:type="dxa"/>
          </w:tcPr>
          <w:p w14:paraId="6570CABE" w14:textId="77777777" w:rsidR="001F27D6" w:rsidRDefault="001F27D6" w:rsidP="008732E2">
            <w:pPr>
              <w:rPr>
                <w:lang w:val="en-GB"/>
              </w:rPr>
            </w:pPr>
            <w:r>
              <w:rPr>
                <w:lang w:val="en-GB"/>
              </w:rPr>
              <w:t>Code Style</w:t>
            </w:r>
          </w:p>
        </w:tc>
        <w:tc>
          <w:tcPr>
            <w:tcW w:w="1418" w:type="dxa"/>
          </w:tcPr>
          <w:p w14:paraId="331EC62C" w14:textId="77777777" w:rsidR="001F27D6" w:rsidRDefault="001F27D6" w:rsidP="008732E2">
            <w:pPr>
              <w:rPr>
                <w:lang w:val="en-GB"/>
              </w:rPr>
            </w:pPr>
            <w:r>
              <w:rPr>
                <w:lang w:val="en-GB"/>
              </w:rPr>
              <w:t>15%</w:t>
            </w:r>
          </w:p>
        </w:tc>
        <w:tc>
          <w:tcPr>
            <w:tcW w:w="6236" w:type="dxa"/>
          </w:tcPr>
          <w:p w14:paraId="3EA55615" w14:textId="77777777" w:rsidR="001F27D6" w:rsidRDefault="001F27D6" w:rsidP="008732E2">
            <w:pPr>
              <w:rPr>
                <w:lang w:val="en-GB"/>
              </w:rPr>
            </w:pPr>
            <w:r>
              <w:rPr>
                <w:lang w:val="en-GB"/>
              </w:rPr>
              <w:t xml:space="preserve">Is the </w:t>
            </w:r>
            <w:r w:rsidRPr="00466D72">
              <w:rPr>
                <w:highlight w:val="yellow"/>
                <w:lang w:val="en-GB"/>
              </w:rPr>
              <w:t>code neat, well organized</w:t>
            </w:r>
            <w:r>
              <w:rPr>
                <w:lang w:val="en-GB"/>
              </w:rPr>
              <w:t>,</w:t>
            </w:r>
            <w:r w:rsidR="00960372">
              <w:rPr>
                <w:lang w:val="en-GB"/>
              </w:rPr>
              <w:t xml:space="preserve"> and easy to understand?  Is the </w:t>
            </w:r>
            <w:r w:rsidR="00960372" w:rsidRPr="00466D72">
              <w:rPr>
                <w:highlight w:val="yellow"/>
                <w:lang w:val="en-GB"/>
              </w:rPr>
              <w:t>code sufficiently documented</w:t>
            </w:r>
            <w:r w:rsidR="00960372">
              <w:rPr>
                <w:lang w:val="en-GB"/>
              </w:rPr>
              <w:t xml:space="preserve"> so that someone else could work on it and make changes?</w:t>
            </w:r>
          </w:p>
        </w:tc>
      </w:tr>
      <w:tr w:rsidR="001F27D6" w14:paraId="3F50A595" w14:textId="77777777" w:rsidTr="001F27D6">
        <w:tc>
          <w:tcPr>
            <w:tcW w:w="1696" w:type="dxa"/>
          </w:tcPr>
          <w:p w14:paraId="3B16CAC2" w14:textId="77777777" w:rsidR="001F27D6" w:rsidRDefault="00960372" w:rsidP="008732E2">
            <w:pPr>
              <w:rPr>
                <w:lang w:val="en-GB"/>
              </w:rPr>
            </w:pPr>
            <w:r>
              <w:rPr>
                <w:lang w:val="en-GB"/>
              </w:rPr>
              <w:t xml:space="preserve">User </w:t>
            </w:r>
            <w:r w:rsidR="001F27D6">
              <w:rPr>
                <w:lang w:val="en-GB"/>
              </w:rPr>
              <w:t>Documentation</w:t>
            </w:r>
          </w:p>
        </w:tc>
        <w:tc>
          <w:tcPr>
            <w:tcW w:w="1418" w:type="dxa"/>
          </w:tcPr>
          <w:p w14:paraId="746D385C" w14:textId="77777777" w:rsidR="001F27D6" w:rsidRDefault="001F27D6" w:rsidP="008732E2">
            <w:pPr>
              <w:rPr>
                <w:lang w:val="en-GB"/>
              </w:rPr>
            </w:pPr>
            <w:r>
              <w:rPr>
                <w:lang w:val="en-GB"/>
              </w:rPr>
              <w:t>15%</w:t>
            </w:r>
          </w:p>
        </w:tc>
        <w:tc>
          <w:tcPr>
            <w:tcW w:w="6236" w:type="dxa"/>
          </w:tcPr>
          <w:p w14:paraId="1D1810FE" w14:textId="77777777" w:rsidR="001F27D6" w:rsidRDefault="00960372" w:rsidP="00960372">
            <w:pPr>
              <w:rPr>
                <w:lang w:val="en-GB"/>
              </w:rPr>
            </w:pPr>
            <w:r>
              <w:rPr>
                <w:lang w:val="en-GB"/>
              </w:rPr>
              <w:t xml:space="preserve">Is the </w:t>
            </w:r>
            <w:r w:rsidRPr="00466D72">
              <w:rPr>
                <w:highlight w:val="yellow"/>
                <w:lang w:val="en-GB"/>
              </w:rPr>
              <w:t>user documentation sufficient</w:t>
            </w:r>
            <w:r>
              <w:rPr>
                <w:lang w:val="en-GB"/>
              </w:rPr>
              <w:t xml:space="preserve"> for a hypothetical user of the script to know </w:t>
            </w:r>
            <w:r w:rsidRPr="00466D72">
              <w:rPr>
                <w:highlight w:val="yellow"/>
                <w:lang w:val="en-GB"/>
              </w:rPr>
              <w:t>what it does and how to use it?</w:t>
            </w:r>
            <w:r>
              <w:rPr>
                <w:lang w:val="en-GB"/>
              </w:rPr>
              <w:t xml:space="preserve"> </w:t>
            </w:r>
          </w:p>
        </w:tc>
      </w:tr>
    </w:tbl>
    <w:p w14:paraId="13ED1FA5" w14:textId="77777777" w:rsidR="008732E2" w:rsidRPr="008732E2" w:rsidRDefault="008732E2" w:rsidP="008732E2">
      <w:pPr>
        <w:rPr>
          <w:lang w:val="en-GB"/>
        </w:rPr>
      </w:pPr>
    </w:p>
    <w:sectPr w:rsidR="008732E2" w:rsidRPr="00873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F03FB"/>
    <w:multiLevelType w:val="hybridMultilevel"/>
    <w:tmpl w:val="CFB6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D5C63"/>
    <w:multiLevelType w:val="hybridMultilevel"/>
    <w:tmpl w:val="2B409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7C1D36"/>
    <w:multiLevelType w:val="hybridMultilevel"/>
    <w:tmpl w:val="8DFC9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740FFF"/>
    <w:multiLevelType w:val="hybridMultilevel"/>
    <w:tmpl w:val="F8CE92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039A9"/>
    <w:multiLevelType w:val="hybridMultilevel"/>
    <w:tmpl w:val="9E2ED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B766F"/>
    <w:multiLevelType w:val="hybridMultilevel"/>
    <w:tmpl w:val="864A32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720CD"/>
    <w:multiLevelType w:val="hybridMultilevel"/>
    <w:tmpl w:val="3F366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13A8A"/>
    <w:multiLevelType w:val="hybridMultilevel"/>
    <w:tmpl w:val="00FAD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9443B"/>
    <w:multiLevelType w:val="hybridMultilevel"/>
    <w:tmpl w:val="7CD8F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040"/>
    <w:rsid w:val="001F27D6"/>
    <w:rsid w:val="00363AAF"/>
    <w:rsid w:val="003E1079"/>
    <w:rsid w:val="00466D72"/>
    <w:rsid w:val="004E180A"/>
    <w:rsid w:val="00543814"/>
    <w:rsid w:val="005E384D"/>
    <w:rsid w:val="00646513"/>
    <w:rsid w:val="006D7B48"/>
    <w:rsid w:val="007A5302"/>
    <w:rsid w:val="007B4570"/>
    <w:rsid w:val="008129F3"/>
    <w:rsid w:val="008732E2"/>
    <w:rsid w:val="00905A7F"/>
    <w:rsid w:val="00942CA7"/>
    <w:rsid w:val="00960372"/>
    <w:rsid w:val="0097395E"/>
    <w:rsid w:val="009F439B"/>
    <w:rsid w:val="00A964E4"/>
    <w:rsid w:val="00AD6D9B"/>
    <w:rsid w:val="00AE2226"/>
    <w:rsid w:val="00BA522A"/>
    <w:rsid w:val="00BD3691"/>
    <w:rsid w:val="00BE69AA"/>
    <w:rsid w:val="00C42FB9"/>
    <w:rsid w:val="00C825CC"/>
    <w:rsid w:val="00D710B6"/>
    <w:rsid w:val="00D85040"/>
    <w:rsid w:val="00DF7F4B"/>
    <w:rsid w:val="00E16F52"/>
    <w:rsid w:val="00E82891"/>
    <w:rsid w:val="00EA2395"/>
    <w:rsid w:val="00F65A65"/>
    <w:rsid w:val="00FA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AE9B"/>
  <w15:chartTrackingRefBased/>
  <w15:docId w15:val="{3A6E2305-9757-48E5-9A45-71BBBC21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B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0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850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0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32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F2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D7B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pcontract.co.uk/browse/WAL/15" TargetMode="External"/><Relationship Id="rId5" Type="http://schemas.openxmlformats.org/officeDocument/2006/relationships/hyperlink" Target="http://www.primarycareservices.wales.nhs.uk/general-practice-prescribing-data-extr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Swansea University</Company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Thayer</dc:creator>
  <cp:keywords/>
  <dc:description/>
  <cp:lastModifiedBy>JOHNS M. (853369)</cp:lastModifiedBy>
  <cp:revision>4</cp:revision>
  <dcterms:created xsi:type="dcterms:W3CDTF">2021-01-29T10:40:00Z</dcterms:created>
  <dcterms:modified xsi:type="dcterms:W3CDTF">2021-01-29T11:00:00Z</dcterms:modified>
</cp:coreProperties>
</file>