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宋体" w:cs="Times New Roman"/>
          <w:b/>
          <w:bCs/>
          <w:sz w:val="40"/>
          <w:szCs w:val="40"/>
        </w:rPr>
      </w:pPr>
      <w:bookmarkStart w:id="0" w:name="_Hlk41673140"/>
      <w:bookmarkEnd w:id="0"/>
    </w:p>
    <w:p>
      <w:pPr>
        <w:jc w:val="center"/>
        <w:rPr>
          <w:rFonts w:hint="eastAsia" w:ascii="Times New Roman" w:hAnsi="Times New Roman" w:eastAsia="宋体" w:cs="Times New Roman"/>
          <w:b/>
          <w:bCs/>
          <w:sz w:val="40"/>
          <w:szCs w:val="40"/>
        </w:rPr>
      </w:pPr>
      <w:r>
        <w:rPr>
          <w:rFonts w:ascii="Times New Roman" w:hAnsi="Times New Roman" w:eastAsia="宋体" w:cs="Times New Roman"/>
          <w:b/>
          <w:bCs/>
          <w:sz w:val="40"/>
          <w:szCs w:val="40"/>
        </w:rPr>
        <w:drawing>
          <wp:inline distT="0" distB="0" distL="114300" distR="114300">
            <wp:extent cx="2947670" cy="754380"/>
            <wp:effectExtent l="0" t="0" r="5080" b="7620"/>
            <wp:docPr id="24" name="图片 24" descr="彩色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彩色稿"/>
                    <pic:cNvPicPr>
                      <a:picLocks noChangeAspect="1"/>
                    </pic:cNvPicPr>
                  </pic:nvPicPr>
                  <pic:blipFill>
                    <a:blip r:embed="rId12"/>
                    <a:stretch>
                      <a:fillRect/>
                    </a:stretch>
                  </pic:blipFill>
                  <pic:spPr>
                    <a:xfrm>
                      <a:off x="0" y="0"/>
                      <a:ext cx="2954732" cy="756097"/>
                    </a:xfrm>
                    <a:prstGeom prst="rect">
                      <a:avLst/>
                    </a:prstGeom>
                  </pic:spPr>
                </pic:pic>
              </a:graphicData>
            </a:graphic>
          </wp:inline>
        </w:drawing>
      </w:r>
    </w:p>
    <w:p>
      <w:pPr>
        <w:spacing w:before="156" w:beforeLines="50"/>
        <w:jc w:val="center"/>
        <w:rPr>
          <w:rFonts w:ascii="Times New Roman" w:hAnsi="Times New Roman" w:eastAsia="宋体" w:cs="Times New Roman"/>
          <w:b/>
          <w:bCs/>
          <w:sz w:val="40"/>
          <w:szCs w:val="40"/>
        </w:rPr>
      </w:pPr>
    </w:p>
    <w:p>
      <w:pPr>
        <w:spacing w:before="156" w:beforeLines="50"/>
        <w:jc w:val="center"/>
        <w:rPr>
          <w:rFonts w:hint="eastAsia" w:ascii="Times New Roman" w:hAnsi="Times New Roman" w:eastAsia="宋体" w:cs="Times New Roman"/>
          <w:b/>
          <w:bCs/>
          <w:sz w:val="40"/>
          <w:szCs w:val="40"/>
        </w:rPr>
      </w:pPr>
      <w:r>
        <w:rPr>
          <w:rFonts w:hint="eastAsia" w:ascii="Times New Roman" w:hAnsi="Times New Roman" w:eastAsia="宋体" w:cs="Times New Roman"/>
          <w:b/>
          <w:bCs/>
          <w:sz w:val="40"/>
          <w:szCs w:val="40"/>
        </w:rPr>
        <w:t>睿尔曼RM65-B机器人ROS使用说明书V1.0</w:t>
      </w:r>
    </w:p>
    <w:p>
      <w:pPr>
        <w:spacing w:before="156" w:beforeLines="50"/>
        <w:jc w:val="center"/>
        <w:rPr>
          <w:rFonts w:ascii="Times New Roman" w:hAnsi="Times New Roman" w:eastAsia="宋体" w:cs="Times New Roman"/>
          <w:b/>
          <w:bCs/>
          <w:sz w:val="40"/>
          <w:szCs w:val="40"/>
        </w:rPr>
      </w:pPr>
    </w:p>
    <w:p>
      <w:pPr>
        <w:pStyle w:val="31"/>
        <w:ind w:left="5250" w:firstLine="0" w:firstLineChars="0"/>
        <w:rPr>
          <w:rFonts w:ascii="Times New Roman" w:hAnsi="Times New Roman" w:eastAsia="宋体" w:cs="Times New Roman"/>
          <w:sz w:val="24"/>
          <w:szCs w:val="24"/>
        </w:rPr>
      </w:pPr>
    </w:p>
    <w:p>
      <w:pPr>
        <w:pStyle w:val="31"/>
        <w:ind w:left="5250" w:firstLine="0" w:firstLineChars="0"/>
        <w:rPr>
          <w:rFonts w:ascii="Times New Roman" w:hAnsi="Times New Roman" w:eastAsia="宋体" w:cs="Times New Roman"/>
          <w:sz w:val="24"/>
          <w:szCs w:val="24"/>
        </w:rPr>
      </w:pPr>
    </w:p>
    <w:p>
      <w:pPr>
        <w:pStyle w:val="31"/>
        <w:ind w:left="5250" w:firstLine="0" w:firstLineChars="0"/>
        <w:rPr>
          <w:rFonts w:ascii="Times New Roman" w:hAnsi="Times New Roman" w:eastAsia="宋体" w:cs="Times New Roman"/>
          <w:sz w:val="24"/>
          <w:szCs w:val="24"/>
        </w:rPr>
      </w:pPr>
    </w:p>
    <w:p>
      <w:pPr>
        <w:pStyle w:val="31"/>
        <w:ind w:left="5250" w:firstLine="0" w:firstLineChars="0"/>
        <w:rPr>
          <w:rFonts w:ascii="Times New Roman" w:hAnsi="Times New Roman" w:eastAsia="宋体" w:cs="Times New Roman"/>
          <w:sz w:val="24"/>
          <w:szCs w:val="24"/>
        </w:rPr>
      </w:pPr>
    </w:p>
    <w:p>
      <w:pPr>
        <w:widowControl/>
        <w:jc w:val="center"/>
        <w:rPr>
          <w:rFonts w:ascii="Times New Roman" w:hAnsi="Times New Roman" w:eastAsia="宋体" w:cs="Times New Roman"/>
          <w:sz w:val="24"/>
          <w:szCs w:val="24"/>
        </w:rPr>
      </w:pPr>
      <w:r>
        <w:rPr>
          <w:rStyle w:val="42"/>
          <w:rFonts w:ascii="宋体" w:hAnsi="宋体" w:eastAsia="宋体" w:cs="Arial"/>
          <w:color w:val="0033CC"/>
        </w:rPr>
        <w:drawing>
          <wp:inline distT="0" distB="0" distL="114300" distR="114300">
            <wp:extent cx="4848860" cy="2875915"/>
            <wp:effectExtent l="0" t="0" r="8890" b="635"/>
            <wp:docPr id="120"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95"/>
                    <pic:cNvPicPr>
                      <a:picLocks noChangeAspect="1"/>
                    </pic:cNvPicPr>
                  </pic:nvPicPr>
                  <pic:blipFill>
                    <a:blip r:embed="rId13"/>
                    <a:stretch>
                      <a:fillRect/>
                    </a:stretch>
                  </pic:blipFill>
                  <pic:spPr>
                    <a:xfrm>
                      <a:off x="0" y="0"/>
                      <a:ext cx="4848860" cy="2875915"/>
                    </a:xfrm>
                    <a:prstGeom prst="rect">
                      <a:avLst/>
                    </a:prstGeom>
                    <a:noFill/>
                    <a:ln>
                      <a:noFill/>
                    </a:ln>
                  </pic:spPr>
                </pic:pic>
              </a:graphicData>
            </a:graphic>
          </wp:inline>
        </w:drawing>
      </w:r>
    </w:p>
    <w:p>
      <w:pPr>
        <w:widowControl/>
        <w:rPr>
          <w:rFonts w:ascii="Times New Roman" w:hAnsi="Times New Roman" w:eastAsia="宋体" w:cs="Times New Roman"/>
          <w:sz w:val="24"/>
          <w:szCs w:val="24"/>
        </w:rPr>
      </w:pPr>
    </w:p>
    <w:p>
      <w:pPr>
        <w:widowControl/>
        <w:rPr>
          <w:rFonts w:ascii="Times New Roman" w:hAnsi="Times New Roman" w:eastAsia="宋体" w:cs="Times New Roman"/>
          <w:sz w:val="24"/>
          <w:szCs w:val="24"/>
        </w:rPr>
      </w:pPr>
    </w:p>
    <w:p>
      <w:pPr>
        <w:widowControl/>
        <w:rPr>
          <w:rFonts w:ascii="Times New Roman" w:hAnsi="Times New Roman" w:eastAsia="宋体" w:cs="Times New Roman"/>
          <w:sz w:val="24"/>
          <w:szCs w:val="24"/>
        </w:rPr>
      </w:pPr>
    </w:p>
    <w:p>
      <w:pPr>
        <w:pStyle w:val="2"/>
        <w:numPr>
          <w:ilvl w:val="0"/>
          <w:numId w:val="0"/>
        </w:numPr>
        <w:rPr>
          <w:rFonts w:ascii="Times New Roman" w:hAnsi="Times New Roman" w:eastAsia="宋体"/>
        </w:rPr>
      </w:pPr>
    </w:p>
    <w:p>
      <w:pPr>
        <w:widowControl/>
        <w:rPr>
          <w:rFonts w:ascii="Times New Roman" w:hAnsi="Times New Roman" w:eastAsia="宋体" w:cs="Times New Roman"/>
          <w:sz w:val="24"/>
          <w:szCs w:val="24"/>
        </w:rPr>
      </w:pPr>
    </w:p>
    <w:p>
      <w:pPr>
        <w:widowControl/>
        <w:rPr>
          <w:rFonts w:ascii="Times New Roman" w:hAnsi="Times New Roman" w:eastAsia="宋体" w:cs="Times New Roman"/>
          <w:sz w:val="24"/>
          <w:szCs w:val="24"/>
        </w:rPr>
      </w:pPr>
      <w:r>
        <w:rPr>
          <w:rFonts w:ascii="Times New Roman" w:hAnsi="Times New Roman" w:eastAsia="宋体"/>
          <w:sz w:val="24"/>
        </w:rPr>
        <mc:AlternateContent>
          <mc:Choice Requires="wps">
            <w:drawing>
              <wp:anchor distT="0" distB="0" distL="114300" distR="114300" simplePos="0" relativeHeight="251662336" behindDoc="0" locked="0" layoutInCell="1" allowOverlap="1">
                <wp:simplePos x="0" y="0"/>
                <wp:positionH relativeFrom="column">
                  <wp:posOffset>-52705</wp:posOffset>
                </wp:positionH>
                <wp:positionV relativeFrom="paragraph">
                  <wp:posOffset>138430</wp:posOffset>
                </wp:positionV>
                <wp:extent cx="5514975" cy="9525"/>
                <wp:effectExtent l="0" t="0" r="0" b="0"/>
                <wp:wrapNone/>
                <wp:docPr id="26" name="直接连接符 26"/>
                <wp:cNvGraphicFramePr/>
                <a:graphic xmlns:a="http://schemas.openxmlformats.org/drawingml/2006/main">
                  <a:graphicData uri="http://schemas.microsoft.com/office/word/2010/wordprocessingShape">
                    <wps:wsp>
                      <wps:cNvCnPr/>
                      <wps:spPr>
                        <a:xfrm flipV="1">
                          <a:off x="1156970" y="8930005"/>
                          <a:ext cx="55149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left:-4.15pt;margin-top:10.9pt;height:0.75pt;width:434.25pt;z-index:251662336;mso-width-relative:page;mso-height-relative:page;" filled="f" stroked="t" coordsize="21600,21600" o:gfxdata="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ungtdYAAAAIAQAADwAAAAAAAAABACAAAAAiAAAAZHJzL2Rvd25yZXYu&#10;eG1sUEsBAhQAFAAAAAgAh07iQITE6jf9AQAAzQMAAA4AAAAAAAAAAQAgAAAAJQEAAGRycy9lMm9E&#10;b2MueG1sUEsFBgAAAAAGAAYAWQEAAJQFAAAAAA==&#10;">
                <v:fill on="f" focussize="0,0"/>
                <v:stroke weight="1.5pt" color="#000000 [3200]" miterlimit="8" joinstyle="miter"/>
                <v:imagedata o:title=""/>
                <o:lock v:ext="edit" aspectratio="f"/>
              </v:line>
            </w:pict>
          </mc:Fallback>
        </mc:AlternateContent>
      </w:r>
    </w:p>
    <w:p>
      <w:pPr>
        <w:widowControl/>
        <w:jc w:val="center"/>
        <w:rPr>
          <w:rFonts w:ascii="Times New Roman" w:hAnsi="Times New Roman" w:eastAsia="宋体" w:cs="Times New Roman"/>
          <w:b/>
          <w:bCs/>
          <w:sz w:val="36"/>
          <w:szCs w:val="36"/>
        </w:rPr>
      </w:pPr>
      <w:r>
        <w:rPr>
          <w:rFonts w:ascii="Times New Roman" w:hAnsi="Times New Roman" w:eastAsia="宋体" w:cs="Times New Roman"/>
          <w:b/>
          <w:bCs/>
          <w:sz w:val="36"/>
          <w:szCs w:val="36"/>
        </w:rPr>
        <w:t>睿尔曼智能科技（北京）有限公司</w:t>
      </w:r>
    </w:p>
    <w:p>
      <w:pPr>
        <w:widowControl/>
        <w:jc w:val="center"/>
        <w:rPr>
          <w:rFonts w:ascii="Times New Roman" w:hAnsi="Times New Roman" w:eastAsia="宋体" w:cs="Times New Roman"/>
          <w:b/>
          <w:bCs/>
          <w:sz w:val="24"/>
          <w:szCs w:val="24"/>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567" w:footer="1134" w:gutter="0"/>
          <w:cols w:space="425" w:num="1"/>
          <w:titlePg/>
          <w:docGrid w:type="lines" w:linePitch="312" w:charSpace="0"/>
        </w:sectPr>
      </w:pPr>
    </w:p>
    <w:p>
      <w:pPr>
        <w:pStyle w:val="2"/>
        <w:numPr>
          <w:ilvl w:val="0"/>
          <w:numId w:val="0"/>
        </w:numPr>
        <w:ind w:left="420"/>
        <w:rPr>
          <w:rFonts w:ascii="Times New Roman" w:hAnsi="Times New Roman" w:eastAsia="宋体"/>
        </w:rPr>
      </w:pPr>
    </w:p>
    <w:p>
      <w:pPr>
        <w:widowControl/>
        <w:jc w:val="center"/>
        <w:rPr>
          <w:rFonts w:ascii="Times New Roman" w:hAnsi="Times New Roman" w:eastAsia="宋体" w:cs="Times New Roman"/>
          <w:b/>
          <w:bCs/>
          <w:sz w:val="24"/>
          <w:szCs w:val="24"/>
        </w:rPr>
      </w:pPr>
    </w:p>
    <w:p>
      <w:pPr>
        <w:widowControl/>
        <w:jc w:val="center"/>
        <w:rPr>
          <w:rFonts w:ascii="Times New Roman" w:hAnsi="Times New Roman" w:eastAsia="宋体" w:cs="Times New Roman"/>
          <w:b/>
          <w:bCs/>
          <w:sz w:val="28"/>
          <w:szCs w:val="28"/>
        </w:rPr>
      </w:pPr>
    </w:p>
    <w:p>
      <w:pPr>
        <w:widowControl/>
        <w:jc w:val="center"/>
        <w:rPr>
          <w:rFonts w:ascii="Times New Roman" w:hAnsi="Times New Roman" w:eastAsia="宋体" w:cs="Times New Roman"/>
          <w:b/>
          <w:bCs/>
          <w:sz w:val="28"/>
          <w:szCs w:val="28"/>
        </w:rPr>
      </w:pPr>
      <w:r>
        <w:rPr>
          <w:rFonts w:ascii="Times New Roman" w:hAnsi="Times New Roman" w:eastAsia="宋体" w:cs="Times New Roman"/>
          <w:b/>
          <w:bCs/>
          <w:sz w:val="28"/>
          <w:szCs w:val="28"/>
        </w:rPr>
        <w:t>文件修订记录：</w:t>
      </w:r>
    </w:p>
    <w:p>
      <w:pPr>
        <w:widowControl/>
        <w:jc w:val="center"/>
        <w:rPr>
          <w:rFonts w:ascii="Times New Roman" w:hAnsi="Times New Roman" w:eastAsia="宋体" w:cs="Times New Roman"/>
          <w:sz w:val="24"/>
          <w:szCs w:val="24"/>
        </w:rPr>
      </w:pPr>
    </w:p>
    <w:tbl>
      <w:tblPr>
        <w:tblStyle w:val="23"/>
        <w:tblW w:w="86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
        <w:gridCol w:w="2131"/>
        <w:gridCol w:w="537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6" w:type="dxa"/>
            <w:tcBorders>
              <w:top w:val="single" w:color="auto" w:sz="12" w:space="0"/>
              <w:left w:val="nil"/>
              <w:bottom w:val="single" w:color="auto" w:sz="12" w:space="0"/>
            </w:tcBorders>
          </w:tcPr>
          <w:p>
            <w:pPr>
              <w:spacing w:line="360" w:lineRule="exact"/>
              <w:jc w:val="center"/>
              <w:rPr>
                <w:rFonts w:ascii="Times New Roman" w:hAnsi="Times New Roman" w:eastAsia="宋体" w:cs="Times New Roman"/>
                <w:b/>
                <w:sz w:val="24"/>
                <w:szCs w:val="24"/>
              </w:rPr>
            </w:pPr>
            <w:r>
              <w:rPr>
                <w:rFonts w:ascii="Times New Roman" w:hAnsi="Times New Roman" w:eastAsia="宋体" w:cs="Times New Roman"/>
                <w:b/>
                <w:sz w:val="24"/>
                <w:szCs w:val="24"/>
              </w:rPr>
              <w:t>版本号</w:t>
            </w:r>
          </w:p>
        </w:tc>
        <w:tc>
          <w:tcPr>
            <w:tcW w:w="2131" w:type="dxa"/>
            <w:tcBorders>
              <w:top w:val="single" w:color="auto" w:sz="12" w:space="0"/>
              <w:bottom w:val="single" w:color="auto" w:sz="12" w:space="0"/>
            </w:tcBorders>
          </w:tcPr>
          <w:p>
            <w:pPr>
              <w:spacing w:line="360" w:lineRule="exact"/>
              <w:jc w:val="center"/>
              <w:rPr>
                <w:rFonts w:ascii="Times New Roman" w:hAnsi="Times New Roman" w:eastAsia="宋体" w:cs="Times New Roman"/>
                <w:b/>
                <w:sz w:val="24"/>
                <w:szCs w:val="24"/>
              </w:rPr>
            </w:pPr>
            <w:r>
              <w:rPr>
                <w:rFonts w:ascii="Times New Roman" w:hAnsi="Times New Roman" w:eastAsia="宋体" w:cs="Times New Roman"/>
                <w:b/>
                <w:sz w:val="24"/>
                <w:szCs w:val="24"/>
              </w:rPr>
              <w:t>时间</w:t>
            </w:r>
          </w:p>
        </w:tc>
        <w:tc>
          <w:tcPr>
            <w:tcW w:w="5372" w:type="dxa"/>
            <w:tcBorders>
              <w:top w:val="single" w:color="auto" w:sz="12" w:space="0"/>
              <w:bottom w:val="single" w:color="auto" w:sz="12" w:space="0"/>
              <w:right w:val="nil"/>
            </w:tcBorders>
          </w:tcPr>
          <w:p>
            <w:pPr>
              <w:spacing w:line="360" w:lineRule="exact"/>
              <w:jc w:val="center"/>
              <w:rPr>
                <w:rFonts w:ascii="Times New Roman" w:hAnsi="Times New Roman" w:eastAsia="宋体" w:cs="Times New Roman"/>
                <w:b/>
                <w:sz w:val="24"/>
                <w:szCs w:val="24"/>
              </w:rPr>
            </w:pPr>
            <w:r>
              <w:rPr>
                <w:rFonts w:ascii="Times New Roman" w:hAnsi="Times New Roman" w:eastAsia="宋体" w:cs="Times New Roman"/>
                <w:b/>
                <w:sz w:val="24"/>
                <w:szCs w:val="24"/>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6" w:type="dxa"/>
            <w:tcBorders>
              <w:top w:val="single" w:color="auto" w:sz="12" w:space="0"/>
              <w:left w:val="nil"/>
              <w:bottom w:val="single" w:color="auto" w:sz="12" w:space="0"/>
            </w:tcBorders>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V1.0</w:t>
            </w:r>
          </w:p>
        </w:tc>
        <w:tc>
          <w:tcPr>
            <w:tcW w:w="2131" w:type="dxa"/>
            <w:tcBorders>
              <w:top w:val="single" w:color="auto" w:sz="12" w:space="0"/>
              <w:bottom w:val="single" w:color="auto" w:sz="12" w:space="0"/>
            </w:tcBorders>
          </w:tcPr>
          <w:p>
            <w:pPr>
              <w:spacing w:line="360" w:lineRule="exact"/>
              <w:jc w:val="center"/>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8</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18</w:t>
            </w:r>
          </w:p>
        </w:tc>
        <w:tc>
          <w:tcPr>
            <w:tcW w:w="5372" w:type="dxa"/>
            <w:tcBorders>
              <w:top w:val="single" w:color="auto" w:sz="12" w:space="0"/>
              <w:bottom w:val="single" w:color="auto" w:sz="12" w:space="0"/>
              <w:right w:val="nil"/>
            </w:tcBorders>
          </w:tcPr>
          <w:p>
            <w:pPr>
              <w:spacing w:line="360" w:lineRule="exact"/>
              <w:rPr>
                <w:rFonts w:ascii="Times New Roman" w:hAnsi="Times New Roman" w:eastAsia="宋体" w:cs="Times New Roman"/>
                <w:sz w:val="24"/>
                <w:szCs w:val="24"/>
              </w:rPr>
            </w:pPr>
            <w:r>
              <w:rPr>
                <w:rFonts w:ascii="Times New Roman" w:hAnsi="Times New Roman" w:eastAsia="宋体" w:cs="Times New Roman"/>
                <w:sz w:val="24"/>
                <w:szCs w:val="24"/>
              </w:rPr>
              <w:t>拟制</w:t>
            </w:r>
          </w:p>
        </w:tc>
      </w:tr>
    </w:tbl>
    <w:p>
      <w:pPr>
        <w:pStyle w:val="31"/>
        <w:ind w:left="562" w:firstLine="0" w:firstLineChars="0"/>
        <w:rPr>
          <w:rFonts w:ascii="Times New Roman" w:hAnsi="Times New Roman" w:eastAsia="宋体" w:cs="Times New Roman"/>
          <w:sz w:val="30"/>
          <w:szCs w:val="30"/>
        </w:rPr>
      </w:pPr>
    </w:p>
    <w:p>
      <w:pPr>
        <w:widowControl/>
        <w:jc w:val="left"/>
        <w:rPr>
          <w:rFonts w:ascii="Times New Roman" w:hAnsi="Times New Roman" w:eastAsia="宋体" w:cs="Times New Roman"/>
          <w:sz w:val="30"/>
          <w:szCs w:val="30"/>
        </w:rPr>
      </w:pPr>
      <w:r>
        <w:rPr>
          <w:rFonts w:ascii="Times New Roman" w:hAnsi="Times New Roman" w:eastAsia="宋体" w:cs="Times New Roman"/>
          <w:sz w:val="30"/>
          <w:szCs w:val="30"/>
        </w:rPr>
        <w:br w:type="page"/>
      </w:r>
    </w:p>
    <w:sdt>
      <w:sdtPr>
        <w:rPr>
          <w:rFonts w:ascii="Times New Roman" w:hAnsi="Times New Roman" w:eastAsia="宋体" w:cs="Times New Roman"/>
          <w:color w:val="auto"/>
          <w:kern w:val="2"/>
          <w:sz w:val="21"/>
          <w:szCs w:val="22"/>
          <w:lang w:val="zh-CN"/>
        </w:rPr>
        <w:id w:val="-860434648"/>
        <w:docPartObj>
          <w:docPartGallery w:val="Table of Contents"/>
          <w:docPartUnique/>
        </w:docPartObj>
      </w:sdtPr>
      <w:sdtEndPr>
        <w:rPr>
          <w:rFonts w:ascii="Times New Roman" w:hAnsi="Times New Roman" w:eastAsia="宋体" w:cs="Times New Roman"/>
          <w:b/>
          <w:bCs/>
          <w:color w:val="auto"/>
          <w:kern w:val="2"/>
          <w:sz w:val="21"/>
          <w:szCs w:val="22"/>
          <w:lang w:val="zh-CN"/>
        </w:rPr>
      </w:sdtEndPr>
      <w:sdtContent>
        <w:p>
          <w:pPr>
            <w:pStyle w:val="33"/>
            <w:spacing w:before="0" w:line="240" w:lineRule="auto"/>
            <w:jc w:val="center"/>
            <w:rPr>
              <w:rFonts w:ascii="Times New Roman" w:hAnsi="Times New Roman" w:eastAsia="宋体" w:cs="Times New Roman"/>
              <w:lang w:val="zh-CN"/>
            </w:rPr>
          </w:pPr>
        </w:p>
        <w:p>
          <w:pPr>
            <w:pStyle w:val="33"/>
            <w:spacing w:before="0" w:after="312" w:afterLines="100" w:line="260" w:lineRule="auto"/>
            <w:jc w:val="center"/>
            <w:rPr>
              <w:rFonts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宋体" w:cs="Times New Roman"/>
              <w:b/>
              <w:bCs/>
              <w:color w:val="048CF4"/>
              <w:sz w:val="48"/>
              <w:szCs w:val="48"/>
              <w:lang w:val="zh-CN"/>
            </w:rPr>
            <w:t>目录</w:t>
          </w:r>
        </w:p>
        <w:p>
          <w:pPr>
            <w:pStyle w:val="11"/>
            <w:tabs>
              <w:tab w:val="right" w:leader="dot" w:pos="8306"/>
            </w:tabs>
          </w:pPr>
          <w:r>
            <w:rPr>
              <w:rFonts w:ascii="Times New Roman" w:hAnsi="Times New Roman" w:eastAsia="宋体"/>
            </w:rPr>
            <w:fldChar w:fldCharType="begin"/>
          </w:r>
          <w:r>
            <w:rPr>
              <w:rFonts w:ascii="Times New Roman" w:hAnsi="Times New Roman" w:eastAsia="宋体"/>
            </w:rPr>
            <w:instrText xml:space="preserve"> TOC \o "1-3" \h \z \u </w:instrText>
          </w:r>
          <w:r>
            <w:rPr>
              <w:rFonts w:ascii="Times New Roman" w:hAnsi="Times New Roman" w:eastAsia="宋体"/>
            </w:rPr>
            <w:fldChar w:fldCharType="separate"/>
          </w:r>
          <w:r>
            <w:rPr>
              <w:rFonts w:ascii="Times New Roman" w:hAnsi="Times New Roman" w:eastAsia="宋体"/>
            </w:rPr>
            <w:fldChar w:fldCharType="begin"/>
          </w:r>
          <w:r>
            <w:rPr>
              <w:rFonts w:ascii="Times New Roman" w:hAnsi="Times New Roman" w:eastAsia="宋体"/>
            </w:rPr>
            <w:instrText xml:space="preserve"> HYPERLINK \l _Toc3602 </w:instrText>
          </w:r>
          <w:r>
            <w:rPr>
              <w:rFonts w:ascii="Times New Roman" w:hAnsi="Times New Roman" w:eastAsia="宋体"/>
            </w:rPr>
            <w:fldChar w:fldCharType="separate"/>
          </w:r>
          <w:r>
            <w:rPr>
              <w:rFonts w:hint="eastAsia" w:ascii="宋体" w:hAnsi="宋体" w:eastAsia="宋体" w:cs="Arial"/>
              <w:bCs/>
            </w:rPr>
            <w:t>1.package介绍</w:t>
          </w:r>
          <w:r>
            <w:tab/>
          </w:r>
          <w:r>
            <w:fldChar w:fldCharType="begin"/>
          </w:r>
          <w:r>
            <w:instrText xml:space="preserve"> PAGEREF _Toc3602 </w:instrText>
          </w:r>
          <w:r>
            <w:fldChar w:fldCharType="separate"/>
          </w:r>
          <w:r>
            <w:t>3</w:t>
          </w:r>
          <w:r>
            <w:fldChar w:fldCharType="end"/>
          </w:r>
          <w:r>
            <w:rPr>
              <w:rFonts w:ascii="Times New Roman" w:hAnsi="Times New Roman" w:eastAsia="宋体"/>
            </w:rPr>
            <w:fldChar w:fldCharType="end"/>
          </w:r>
        </w:p>
        <w:p>
          <w:pPr>
            <w:pStyle w:val="11"/>
            <w:tabs>
              <w:tab w:val="right" w:leader="dot" w:pos="8306"/>
            </w:tabs>
          </w:pPr>
          <w:r>
            <w:rPr>
              <w:rFonts w:ascii="Times New Roman" w:hAnsi="Times New Roman" w:eastAsia="宋体" w:cs="Times New Roman"/>
              <w:bCs/>
              <w:lang w:val="zh-CN"/>
            </w:rPr>
            <w:fldChar w:fldCharType="begin"/>
          </w:r>
          <w:r>
            <w:rPr>
              <w:rFonts w:ascii="Times New Roman" w:hAnsi="Times New Roman" w:eastAsia="宋体" w:cs="Times New Roman"/>
              <w:bCs/>
              <w:lang w:val="zh-CN"/>
            </w:rPr>
            <w:instrText xml:space="preserve"> HYPERLINK \l _Toc5557 </w:instrText>
          </w:r>
          <w:r>
            <w:rPr>
              <w:rFonts w:ascii="Times New Roman" w:hAnsi="Times New Roman" w:eastAsia="宋体" w:cs="Times New Roman"/>
              <w:bCs/>
              <w:lang w:val="zh-CN"/>
            </w:rPr>
            <w:fldChar w:fldCharType="separate"/>
          </w:r>
          <w:r>
            <w:rPr>
              <w:rFonts w:hint="eastAsia" w:ascii="宋体" w:hAnsi="宋体" w:eastAsia="宋体" w:cs="Arial"/>
              <w:bCs/>
            </w:rPr>
            <w:t>2.环境要求</w:t>
          </w:r>
          <w:r>
            <w:tab/>
          </w:r>
          <w:r>
            <w:fldChar w:fldCharType="begin"/>
          </w:r>
          <w:r>
            <w:instrText xml:space="preserve"> PAGEREF _Toc5557 </w:instrText>
          </w:r>
          <w:r>
            <w:fldChar w:fldCharType="separate"/>
          </w:r>
          <w:r>
            <w:t>3</w:t>
          </w:r>
          <w:r>
            <w:fldChar w:fldCharType="end"/>
          </w:r>
          <w:r>
            <w:rPr>
              <w:rFonts w:ascii="Times New Roman" w:hAnsi="Times New Roman" w:eastAsia="宋体" w:cs="Times New Roman"/>
              <w:bCs/>
              <w:lang w:val="zh-CN"/>
            </w:rPr>
            <w:fldChar w:fldCharType="end"/>
          </w:r>
        </w:p>
        <w:p>
          <w:pPr>
            <w:pStyle w:val="11"/>
            <w:tabs>
              <w:tab w:val="right" w:leader="dot" w:pos="8306"/>
            </w:tabs>
          </w:pPr>
          <w:r>
            <w:rPr>
              <w:rFonts w:ascii="Times New Roman" w:hAnsi="Times New Roman" w:eastAsia="宋体" w:cs="Times New Roman"/>
              <w:bCs/>
              <w:lang w:val="zh-CN"/>
            </w:rPr>
            <w:fldChar w:fldCharType="begin"/>
          </w:r>
          <w:r>
            <w:rPr>
              <w:rFonts w:ascii="Times New Roman" w:hAnsi="Times New Roman" w:eastAsia="宋体" w:cs="Times New Roman"/>
              <w:bCs/>
              <w:lang w:val="zh-CN"/>
            </w:rPr>
            <w:instrText xml:space="preserve"> HYPERLINK \l _Toc25266 </w:instrText>
          </w:r>
          <w:r>
            <w:rPr>
              <w:rFonts w:ascii="Times New Roman" w:hAnsi="Times New Roman" w:eastAsia="宋体" w:cs="Times New Roman"/>
              <w:bCs/>
              <w:lang w:val="zh-CN"/>
            </w:rPr>
            <w:fldChar w:fldCharType="separate"/>
          </w:r>
          <w:r>
            <w:rPr>
              <w:rFonts w:hint="eastAsia" w:ascii="宋体" w:hAnsi="宋体" w:eastAsia="宋体" w:cs="Arial"/>
              <w:bCs/>
            </w:rPr>
            <w:t>3.源码安装编译</w:t>
          </w:r>
          <w:r>
            <w:tab/>
          </w:r>
          <w:r>
            <w:fldChar w:fldCharType="begin"/>
          </w:r>
          <w:r>
            <w:instrText xml:space="preserve"> PAGEREF _Toc25266 </w:instrText>
          </w:r>
          <w:r>
            <w:fldChar w:fldCharType="separate"/>
          </w:r>
          <w:r>
            <w:t>3</w:t>
          </w:r>
          <w:r>
            <w:fldChar w:fldCharType="end"/>
          </w:r>
          <w:r>
            <w:rPr>
              <w:rFonts w:ascii="Times New Roman" w:hAnsi="Times New Roman" w:eastAsia="宋体" w:cs="Times New Roman"/>
              <w:bCs/>
              <w:lang w:val="zh-CN"/>
            </w:rPr>
            <w:fldChar w:fldCharType="end"/>
          </w:r>
        </w:p>
        <w:p>
          <w:pPr>
            <w:pStyle w:val="11"/>
            <w:tabs>
              <w:tab w:val="right" w:leader="dot" w:pos="8306"/>
            </w:tabs>
          </w:pPr>
          <w:r>
            <w:rPr>
              <w:rFonts w:ascii="Times New Roman" w:hAnsi="Times New Roman" w:eastAsia="宋体" w:cs="Times New Roman"/>
              <w:bCs/>
              <w:lang w:val="zh-CN"/>
            </w:rPr>
            <w:fldChar w:fldCharType="begin"/>
          </w:r>
          <w:r>
            <w:rPr>
              <w:rFonts w:ascii="Times New Roman" w:hAnsi="Times New Roman" w:eastAsia="宋体" w:cs="Times New Roman"/>
              <w:bCs/>
              <w:lang w:val="zh-CN"/>
            </w:rPr>
            <w:instrText xml:space="preserve"> HYPERLINK \l _Toc26620 </w:instrText>
          </w:r>
          <w:r>
            <w:rPr>
              <w:rFonts w:ascii="Times New Roman" w:hAnsi="Times New Roman" w:eastAsia="宋体" w:cs="Times New Roman"/>
              <w:bCs/>
              <w:lang w:val="zh-CN"/>
            </w:rPr>
            <w:fldChar w:fldCharType="separate"/>
          </w:r>
          <w:r>
            <w:rPr>
              <w:rFonts w:hint="eastAsia" w:ascii="宋体" w:hAnsi="宋体" w:eastAsia="宋体" w:cs="Arial"/>
              <w:bCs/>
            </w:rPr>
            <w:t>4.在rviz中显示机械臂模型</w:t>
          </w:r>
          <w:r>
            <w:tab/>
          </w:r>
          <w:r>
            <w:fldChar w:fldCharType="begin"/>
          </w:r>
          <w:r>
            <w:instrText xml:space="preserve"> PAGEREF _Toc26620 </w:instrText>
          </w:r>
          <w:r>
            <w:fldChar w:fldCharType="separate"/>
          </w:r>
          <w:r>
            <w:t>5</w:t>
          </w:r>
          <w:r>
            <w:fldChar w:fldCharType="end"/>
          </w:r>
          <w:r>
            <w:rPr>
              <w:rFonts w:ascii="Times New Roman" w:hAnsi="Times New Roman" w:eastAsia="宋体" w:cs="Times New Roman"/>
              <w:bCs/>
              <w:lang w:val="zh-CN"/>
            </w:rPr>
            <w:fldChar w:fldCharType="end"/>
          </w:r>
        </w:p>
        <w:p>
          <w:pPr>
            <w:pStyle w:val="11"/>
            <w:tabs>
              <w:tab w:val="right" w:leader="dot" w:pos="8306"/>
            </w:tabs>
          </w:pPr>
          <w:r>
            <w:rPr>
              <w:rFonts w:ascii="Times New Roman" w:hAnsi="Times New Roman" w:eastAsia="宋体" w:cs="Times New Roman"/>
              <w:bCs/>
              <w:lang w:val="zh-CN"/>
            </w:rPr>
            <w:fldChar w:fldCharType="begin"/>
          </w:r>
          <w:r>
            <w:rPr>
              <w:rFonts w:ascii="Times New Roman" w:hAnsi="Times New Roman" w:eastAsia="宋体" w:cs="Times New Roman"/>
              <w:bCs/>
              <w:lang w:val="zh-CN"/>
            </w:rPr>
            <w:instrText xml:space="preserve"> HYPERLINK \l _Toc2956 </w:instrText>
          </w:r>
          <w:r>
            <w:rPr>
              <w:rFonts w:ascii="Times New Roman" w:hAnsi="Times New Roman" w:eastAsia="宋体" w:cs="Times New Roman"/>
              <w:bCs/>
              <w:lang w:val="zh-CN"/>
            </w:rPr>
            <w:fldChar w:fldCharType="separate"/>
          </w:r>
          <w:r>
            <w:rPr>
              <w:rFonts w:hint="eastAsia" w:ascii="宋体" w:hAnsi="宋体" w:eastAsia="宋体" w:cs="Arial"/>
              <w:bCs/>
            </w:rPr>
            <w:t>5.启动MoveIt!</w:t>
          </w:r>
          <w:r>
            <w:tab/>
          </w:r>
          <w:r>
            <w:fldChar w:fldCharType="begin"/>
          </w:r>
          <w:r>
            <w:instrText xml:space="preserve"> PAGEREF _Toc2956 </w:instrText>
          </w:r>
          <w:r>
            <w:fldChar w:fldCharType="separate"/>
          </w:r>
          <w:r>
            <w:t>7</w:t>
          </w:r>
          <w:r>
            <w:fldChar w:fldCharType="end"/>
          </w:r>
          <w:r>
            <w:rPr>
              <w:rFonts w:ascii="Times New Roman" w:hAnsi="Times New Roman" w:eastAsia="宋体" w:cs="Times New Roman"/>
              <w:bCs/>
              <w:lang w:val="zh-CN"/>
            </w:rPr>
            <w:fldChar w:fldCharType="end"/>
          </w:r>
        </w:p>
        <w:p>
          <w:pPr>
            <w:pStyle w:val="11"/>
            <w:tabs>
              <w:tab w:val="right" w:leader="dot" w:pos="8306"/>
            </w:tabs>
          </w:pPr>
          <w:r>
            <w:rPr>
              <w:rFonts w:ascii="Times New Roman" w:hAnsi="Times New Roman" w:eastAsia="宋体" w:cs="Times New Roman"/>
              <w:bCs/>
              <w:lang w:val="zh-CN"/>
            </w:rPr>
            <w:fldChar w:fldCharType="begin"/>
          </w:r>
          <w:r>
            <w:rPr>
              <w:rFonts w:ascii="Times New Roman" w:hAnsi="Times New Roman" w:eastAsia="宋体" w:cs="Times New Roman"/>
              <w:bCs/>
              <w:lang w:val="zh-CN"/>
            </w:rPr>
            <w:instrText xml:space="preserve"> HYPERLINK \l _Toc24064 </w:instrText>
          </w:r>
          <w:r>
            <w:rPr>
              <w:rFonts w:ascii="Times New Roman" w:hAnsi="Times New Roman" w:eastAsia="宋体" w:cs="Times New Roman"/>
              <w:bCs/>
              <w:lang w:val="zh-CN"/>
            </w:rPr>
            <w:fldChar w:fldCharType="separate"/>
          </w:r>
          <w:r>
            <w:rPr>
              <w:rFonts w:hint="eastAsia" w:ascii="宋体" w:hAnsi="宋体" w:eastAsia="宋体" w:cs="Arial"/>
              <w:bCs/>
            </w:rPr>
            <w:t>6.使用MoveIt!控制Gazebo中的机械臂</w:t>
          </w:r>
          <w:r>
            <w:tab/>
          </w:r>
          <w:r>
            <w:fldChar w:fldCharType="begin"/>
          </w:r>
          <w:r>
            <w:instrText xml:space="preserve"> PAGEREF _Toc24064 </w:instrText>
          </w:r>
          <w:r>
            <w:fldChar w:fldCharType="separate"/>
          </w:r>
          <w:r>
            <w:t>10</w:t>
          </w:r>
          <w:r>
            <w:fldChar w:fldCharType="end"/>
          </w:r>
          <w:r>
            <w:rPr>
              <w:rFonts w:ascii="Times New Roman" w:hAnsi="Times New Roman" w:eastAsia="宋体" w:cs="Times New Roman"/>
              <w:bCs/>
              <w:lang w:val="zh-CN"/>
            </w:rPr>
            <w:fldChar w:fldCharType="end"/>
          </w:r>
        </w:p>
        <w:p>
          <w:pPr>
            <w:pStyle w:val="11"/>
            <w:tabs>
              <w:tab w:val="right" w:leader="dot" w:pos="8306"/>
            </w:tabs>
          </w:pPr>
          <w:r>
            <w:rPr>
              <w:rFonts w:ascii="Times New Roman" w:hAnsi="Times New Roman" w:eastAsia="宋体" w:cs="Times New Roman"/>
              <w:bCs/>
              <w:lang w:val="zh-CN"/>
            </w:rPr>
            <w:fldChar w:fldCharType="begin"/>
          </w:r>
          <w:r>
            <w:rPr>
              <w:rFonts w:ascii="Times New Roman" w:hAnsi="Times New Roman" w:eastAsia="宋体" w:cs="Times New Roman"/>
              <w:bCs/>
              <w:lang w:val="zh-CN"/>
            </w:rPr>
            <w:instrText xml:space="preserve"> HYPERLINK \l _Toc26861 </w:instrText>
          </w:r>
          <w:r>
            <w:rPr>
              <w:rFonts w:ascii="Times New Roman" w:hAnsi="Times New Roman" w:eastAsia="宋体" w:cs="Times New Roman"/>
              <w:bCs/>
              <w:lang w:val="zh-CN"/>
            </w:rPr>
            <w:fldChar w:fldCharType="separate"/>
          </w:r>
          <w:r>
            <w:rPr>
              <w:rFonts w:hint="eastAsia" w:ascii="宋体" w:hAnsi="宋体" w:eastAsia="宋体" w:cs="Arial"/>
              <w:bCs/>
            </w:rPr>
            <w:t>7.使用MoveIt!控制真实机械臂</w:t>
          </w:r>
          <w:r>
            <w:tab/>
          </w:r>
          <w:r>
            <w:fldChar w:fldCharType="begin"/>
          </w:r>
          <w:r>
            <w:instrText xml:space="preserve"> PAGEREF _Toc26861 </w:instrText>
          </w:r>
          <w:r>
            <w:fldChar w:fldCharType="separate"/>
          </w:r>
          <w:r>
            <w:t>17</w:t>
          </w:r>
          <w:r>
            <w:fldChar w:fldCharType="end"/>
          </w:r>
          <w:r>
            <w:rPr>
              <w:rFonts w:ascii="Times New Roman" w:hAnsi="Times New Roman" w:eastAsia="宋体" w:cs="Times New Roman"/>
              <w:bCs/>
              <w:lang w:val="zh-CN"/>
            </w:rPr>
            <w:fldChar w:fldCharType="end"/>
          </w:r>
        </w:p>
        <w:p>
          <w:pPr>
            <w:pStyle w:val="11"/>
            <w:tabs>
              <w:tab w:val="right" w:leader="dot" w:pos="8306"/>
            </w:tabs>
          </w:pPr>
          <w:r>
            <w:rPr>
              <w:rFonts w:ascii="Times New Roman" w:hAnsi="Times New Roman" w:eastAsia="宋体" w:cs="Times New Roman"/>
              <w:bCs/>
              <w:lang w:val="zh-CN"/>
            </w:rPr>
            <w:fldChar w:fldCharType="begin"/>
          </w:r>
          <w:r>
            <w:rPr>
              <w:rFonts w:ascii="Times New Roman" w:hAnsi="Times New Roman" w:eastAsia="宋体" w:cs="Times New Roman"/>
              <w:bCs/>
              <w:lang w:val="zh-CN"/>
            </w:rPr>
            <w:instrText xml:space="preserve"> HYPERLINK \l _Toc21565 </w:instrText>
          </w:r>
          <w:r>
            <w:rPr>
              <w:rFonts w:ascii="Times New Roman" w:hAnsi="Times New Roman" w:eastAsia="宋体" w:cs="Times New Roman"/>
              <w:bCs/>
              <w:lang w:val="zh-CN"/>
            </w:rPr>
            <w:fldChar w:fldCharType="separate"/>
          </w:r>
          <w:r>
            <w:rPr>
              <w:rFonts w:hint="eastAsia" w:ascii="宋体" w:hAnsi="宋体" w:eastAsia="宋体" w:cs="Arial"/>
              <w:bCs/>
              <w:kern w:val="2"/>
              <w:szCs w:val="32"/>
              <w:lang w:val="en-US" w:eastAsia="zh-CN" w:bidi="ar-SA"/>
            </w:rPr>
            <w:t xml:space="preserve">8. </w:t>
          </w:r>
          <w:r>
            <w:rPr>
              <w:rFonts w:hint="eastAsia" w:ascii="宋体" w:hAnsi="宋体" w:eastAsia="宋体" w:cs="Arial"/>
              <w:bCs/>
            </w:rPr>
            <w:t>MoveIt!编程示例---场景规划</w:t>
          </w:r>
          <w:r>
            <w:tab/>
          </w:r>
          <w:r>
            <w:fldChar w:fldCharType="begin"/>
          </w:r>
          <w:r>
            <w:instrText xml:space="preserve"> PAGEREF _Toc21565 </w:instrText>
          </w:r>
          <w:r>
            <w:fldChar w:fldCharType="separate"/>
          </w:r>
          <w:r>
            <w:t>23</w:t>
          </w:r>
          <w:r>
            <w:fldChar w:fldCharType="end"/>
          </w:r>
          <w:r>
            <w:rPr>
              <w:rFonts w:ascii="Times New Roman" w:hAnsi="Times New Roman" w:eastAsia="宋体" w:cs="Times New Roman"/>
              <w:bCs/>
              <w:lang w:val="zh-CN"/>
            </w:rPr>
            <w:fldChar w:fldCharType="end"/>
          </w:r>
        </w:p>
        <w:p>
          <w:pPr>
            <w:pStyle w:val="11"/>
            <w:tabs>
              <w:tab w:val="right" w:leader="dot" w:pos="8306"/>
            </w:tabs>
          </w:pPr>
          <w:r>
            <w:rPr>
              <w:rFonts w:ascii="Times New Roman" w:hAnsi="Times New Roman" w:eastAsia="宋体" w:cs="Times New Roman"/>
              <w:bCs/>
              <w:lang w:val="zh-CN"/>
            </w:rPr>
            <w:fldChar w:fldCharType="begin"/>
          </w:r>
          <w:r>
            <w:rPr>
              <w:rFonts w:ascii="Times New Roman" w:hAnsi="Times New Roman" w:eastAsia="宋体" w:cs="Times New Roman"/>
              <w:bCs/>
              <w:lang w:val="zh-CN"/>
            </w:rPr>
            <w:instrText xml:space="preserve"> HYPERLINK \l _Toc30004 </w:instrText>
          </w:r>
          <w:r>
            <w:rPr>
              <w:rFonts w:ascii="Times New Roman" w:hAnsi="Times New Roman" w:eastAsia="宋体" w:cs="Times New Roman"/>
              <w:bCs/>
              <w:lang w:val="zh-CN"/>
            </w:rPr>
            <w:fldChar w:fldCharType="separate"/>
          </w:r>
          <w:r>
            <w:rPr>
              <w:rFonts w:hint="eastAsia" w:ascii="宋体" w:hAnsi="宋体" w:eastAsia="宋体" w:cs="Arial"/>
              <w:bCs/>
              <w:kern w:val="2"/>
              <w:szCs w:val="32"/>
              <w:lang w:val="en-US" w:eastAsia="zh-CN" w:bidi="ar-SA"/>
            </w:rPr>
            <w:t xml:space="preserve">9. </w:t>
          </w:r>
          <w:r>
            <w:rPr>
              <w:rFonts w:hint="eastAsia" w:ascii="宋体" w:hAnsi="宋体" w:eastAsia="宋体" w:cs="Arial"/>
              <w:bCs/>
            </w:rPr>
            <w:t>MoveIt!编程示例---避障规划</w:t>
          </w:r>
          <w:r>
            <w:tab/>
          </w:r>
          <w:r>
            <w:fldChar w:fldCharType="begin"/>
          </w:r>
          <w:r>
            <w:instrText xml:space="preserve"> PAGEREF _Toc30004 </w:instrText>
          </w:r>
          <w:r>
            <w:fldChar w:fldCharType="separate"/>
          </w:r>
          <w:r>
            <w:t>29</w:t>
          </w:r>
          <w:r>
            <w:fldChar w:fldCharType="end"/>
          </w:r>
          <w:r>
            <w:rPr>
              <w:rFonts w:ascii="Times New Roman" w:hAnsi="Times New Roman" w:eastAsia="宋体" w:cs="Times New Roman"/>
              <w:bCs/>
              <w:lang w:val="zh-CN"/>
            </w:rPr>
            <w:fldChar w:fldCharType="end"/>
          </w:r>
        </w:p>
        <w:p>
          <w:pPr>
            <w:pStyle w:val="11"/>
            <w:tabs>
              <w:tab w:val="right" w:leader="dot" w:pos="8306"/>
            </w:tabs>
          </w:pPr>
          <w:r>
            <w:rPr>
              <w:rFonts w:ascii="Times New Roman" w:hAnsi="Times New Roman" w:eastAsia="宋体" w:cs="Times New Roman"/>
              <w:bCs/>
              <w:lang w:val="zh-CN"/>
            </w:rPr>
            <w:fldChar w:fldCharType="begin"/>
          </w:r>
          <w:r>
            <w:rPr>
              <w:rFonts w:ascii="Times New Roman" w:hAnsi="Times New Roman" w:eastAsia="宋体" w:cs="Times New Roman"/>
              <w:bCs/>
              <w:lang w:val="zh-CN"/>
            </w:rPr>
            <w:instrText xml:space="preserve"> HYPERLINK \l _Toc5129 </w:instrText>
          </w:r>
          <w:r>
            <w:rPr>
              <w:rFonts w:ascii="Times New Roman" w:hAnsi="Times New Roman" w:eastAsia="宋体" w:cs="Times New Roman"/>
              <w:bCs/>
              <w:lang w:val="zh-CN"/>
            </w:rPr>
            <w:fldChar w:fldCharType="separate"/>
          </w:r>
          <w:r>
            <w:rPr>
              <w:rFonts w:hint="eastAsia" w:ascii="宋体" w:hAnsi="宋体" w:eastAsia="宋体" w:cs="Arial"/>
              <w:bCs/>
            </w:rPr>
            <w:t>10.MoveIt!编程示例---pick and place</w:t>
          </w:r>
          <w:r>
            <w:tab/>
          </w:r>
          <w:r>
            <w:fldChar w:fldCharType="begin"/>
          </w:r>
          <w:r>
            <w:instrText xml:space="preserve"> PAGEREF _Toc5129 </w:instrText>
          </w:r>
          <w:r>
            <w:fldChar w:fldCharType="separate"/>
          </w:r>
          <w:r>
            <w:t>30</w:t>
          </w:r>
          <w:r>
            <w:fldChar w:fldCharType="end"/>
          </w:r>
          <w:r>
            <w:rPr>
              <w:rFonts w:ascii="Times New Roman" w:hAnsi="Times New Roman" w:eastAsia="宋体" w:cs="Times New Roman"/>
              <w:bCs/>
              <w:lang w:val="zh-CN"/>
            </w:rPr>
            <w:fldChar w:fldCharType="end"/>
          </w:r>
        </w:p>
        <w:p>
          <w:pPr>
            <w:rPr>
              <w:rFonts w:ascii="Times New Roman" w:hAnsi="Times New Roman" w:eastAsia="宋体" w:cs="Times New Roman"/>
            </w:rPr>
          </w:pPr>
          <w:r>
            <w:rPr>
              <w:rFonts w:ascii="Times New Roman" w:hAnsi="Times New Roman" w:eastAsia="宋体" w:cs="Times New Roman"/>
              <w:bCs/>
              <w:lang w:val="zh-CN"/>
            </w:rPr>
            <w:fldChar w:fldCharType="end"/>
          </w:r>
        </w:p>
      </w:sdtContent>
    </w:sdt>
    <w:p>
      <w:pPr>
        <w:widowControl/>
        <w:jc w:val="left"/>
        <w:rPr>
          <w:rFonts w:ascii="Times New Roman" w:hAnsi="Times New Roman" w:eastAsia="宋体" w:cs="Times New Roman"/>
          <w:sz w:val="30"/>
          <w:szCs w:val="30"/>
        </w:rPr>
      </w:pPr>
    </w:p>
    <w:p>
      <w:pPr>
        <w:widowControl/>
        <w:jc w:val="left"/>
        <w:rPr>
          <w:rFonts w:ascii="Times New Roman" w:hAnsi="Times New Roman" w:eastAsia="宋体" w:cs="Times New Roman"/>
          <w:sz w:val="30"/>
          <w:szCs w:val="30"/>
        </w:rPr>
      </w:pPr>
    </w:p>
    <w:p>
      <w:pPr>
        <w:pStyle w:val="5"/>
        <w:adjustRightInd w:val="0"/>
        <w:snapToGrid w:val="0"/>
        <w:spacing w:before="312" w:beforeLines="100" w:after="312" w:afterLines="100" w:line="240" w:lineRule="auto"/>
        <w:jc w:val="left"/>
        <w:rPr>
          <w:rStyle w:val="42"/>
          <w:rFonts w:ascii="宋体" w:hAnsi="宋体" w:eastAsia="宋体" w:cs="Arial"/>
          <w:b/>
          <w:bCs/>
          <w:color w:val="0033CC"/>
        </w:rPr>
      </w:pPr>
      <w:r>
        <w:rPr>
          <w:rFonts w:ascii="Times New Roman" w:hAnsi="Times New Roman" w:eastAsia="宋体" w:cs="Times New Roman"/>
          <w:sz w:val="30"/>
          <w:szCs w:val="30"/>
        </w:rPr>
        <w:br w:type="page"/>
      </w:r>
      <w:bookmarkStart w:id="1" w:name="_Toc3602"/>
      <w:r>
        <w:rPr>
          <w:rStyle w:val="42"/>
          <w:rFonts w:hint="eastAsia" w:ascii="宋体" w:hAnsi="宋体" w:eastAsia="宋体" w:cs="Arial"/>
          <w:b/>
          <w:bCs/>
          <w:color w:val="0033CC"/>
        </w:rPr>
        <w:t>1.package介绍</w:t>
      </w:r>
      <w:bookmarkEnd w:id="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1"/>
        <w:gridCol w:w="2655"/>
        <w:gridCol w:w="52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1" w:hRule="atLeast"/>
        </w:trPr>
        <w:tc>
          <w:tcPr>
            <w:tcW w:w="690" w:type="dxa"/>
            <w:shd w:val="clear" w:color="auto" w:fill="A4A4A4"/>
            <w:noWrap w:val="0"/>
            <w:vAlign w:val="center"/>
          </w:tcPr>
          <w:p>
            <w:pPr>
              <w:adjustRightInd w:val="0"/>
              <w:snapToGrid w:val="0"/>
              <w:jc w:val="center"/>
              <w:rPr>
                <w:rFonts w:hint="eastAsia" w:ascii="宋体" w:hAnsi="宋体" w:eastAsia="宋体" w:cs="Times New Roman"/>
                <w:b/>
                <w:bCs/>
                <w:szCs w:val="24"/>
              </w:rPr>
            </w:pPr>
            <w:r>
              <w:rPr>
                <w:rFonts w:hint="eastAsia" w:ascii="宋体" w:hAnsi="宋体" w:eastAsia="宋体" w:cs="Times New Roman"/>
                <w:b/>
                <w:bCs/>
                <w:szCs w:val="24"/>
              </w:rPr>
              <w:t>序号</w:t>
            </w:r>
          </w:p>
        </w:tc>
        <w:tc>
          <w:tcPr>
            <w:tcW w:w="2812" w:type="dxa"/>
            <w:shd w:val="clear" w:color="auto" w:fill="A4A4A4"/>
            <w:noWrap w:val="0"/>
            <w:vAlign w:val="center"/>
          </w:tcPr>
          <w:p>
            <w:pPr>
              <w:adjustRightInd w:val="0"/>
              <w:snapToGrid w:val="0"/>
              <w:jc w:val="center"/>
              <w:rPr>
                <w:rFonts w:hint="eastAsia" w:ascii="宋体" w:hAnsi="宋体" w:eastAsia="宋体" w:cs="Times New Roman"/>
                <w:b/>
                <w:bCs/>
                <w:szCs w:val="24"/>
              </w:rPr>
            </w:pPr>
            <w:r>
              <w:rPr>
                <w:rFonts w:hint="eastAsia" w:ascii="宋体" w:hAnsi="宋体" w:eastAsia="宋体" w:cs="Times New Roman"/>
                <w:b/>
                <w:bCs/>
                <w:szCs w:val="24"/>
              </w:rPr>
              <w:t>名称</w:t>
            </w:r>
          </w:p>
        </w:tc>
        <w:tc>
          <w:tcPr>
            <w:tcW w:w="6353" w:type="dxa"/>
            <w:shd w:val="clear" w:color="auto" w:fill="A4A4A4"/>
            <w:noWrap w:val="0"/>
            <w:vAlign w:val="center"/>
          </w:tcPr>
          <w:p>
            <w:pPr>
              <w:adjustRightInd w:val="0"/>
              <w:snapToGrid w:val="0"/>
              <w:jc w:val="center"/>
              <w:rPr>
                <w:rFonts w:hint="eastAsia" w:ascii="宋体" w:hAnsi="宋体" w:eastAsia="宋体" w:cs="Times New Roman"/>
                <w:b/>
                <w:bCs/>
                <w:szCs w:val="24"/>
              </w:rPr>
            </w:pPr>
            <w:r>
              <w:rPr>
                <w:rFonts w:hint="eastAsia" w:ascii="宋体" w:hAnsi="宋体" w:eastAsia="宋体" w:cs="Times New Roman"/>
                <w:b/>
                <w:bCs/>
                <w:szCs w:val="24"/>
              </w:rPr>
              <w:t>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4" w:hRule="atLeast"/>
        </w:trPr>
        <w:tc>
          <w:tcPr>
            <w:tcW w:w="690" w:type="dxa"/>
            <w:noWrap w:val="0"/>
            <w:vAlign w:val="center"/>
          </w:tcPr>
          <w:p>
            <w:pPr>
              <w:adjustRightInd w:val="0"/>
              <w:snapToGrid w:val="0"/>
              <w:jc w:val="center"/>
              <w:rPr>
                <w:rFonts w:hint="eastAsia" w:ascii="宋体" w:hAnsi="宋体" w:eastAsia="宋体" w:cs="Times New Roman"/>
                <w:szCs w:val="24"/>
              </w:rPr>
            </w:pPr>
            <w:r>
              <w:rPr>
                <w:rFonts w:hint="eastAsia" w:ascii="宋体" w:hAnsi="宋体" w:eastAsia="宋体" w:cs="Times New Roman"/>
                <w:szCs w:val="24"/>
              </w:rPr>
              <w:t>1</w:t>
            </w:r>
          </w:p>
        </w:tc>
        <w:tc>
          <w:tcPr>
            <w:tcW w:w="2812" w:type="dxa"/>
            <w:noWrap w:val="0"/>
            <w:vAlign w:val="center"/>
          </w:tcPr>
          <w:p>
            <w:pPr>
              <w:adjustRightInd w:val="0"/>
              <w:snapToGrid w:val="0"/>
              <w:jc w:val="center"/>
              <w:rPr>
                <w:rFonts w:hint="eastAsia" w:ascii="宋体" w:hAnsi="宋体" w:eastAsia="宋体" w:cs="Times New Roman"/>
                <w:szCs w:val="24"/>
              </w:rPr>
            </w:pPr>
            <w:r>
              <w:rPr>
                <w:rFonts w:hint="eastAsia" w:ascii="宋体" w:hAnsi="宋体" w:eastAsia="宋体" w:cs="Times New Roman"/>
                <w:szCs w:val="24"/>
              </w:rPr>
              <w:t>rm_65_description</w:t>
            </w:r>
          </w:p>
        </w:tc>
        <w:tc>
          <w:tcPr>
            <w:tcW w:w="6353" w:type="dxa"/>
            <w:noWrap w:val="0"/>
            <w:vAlign w:val="center"/>
          </w:tcPr>
          <w:p>
            <w:pPr>
              <w:adjustRightInd w:val="0"/>
              <w:snapToGrid w:val="0"/>
              <w:rPr>
                <w:rFonts w:hint="eastAsia" w:ascii="宋体" w:hAnsi="宋体" w:eastAsia="宋体" w:cs="Times New Roman"/>
                <w:szCs w:val="24"/>
              </w:rPr>
            </w:pPr>
            <w:r>
              <w:rPr>
                <w:rFonts w:hint="eastAsia" w:ascii="宋体" w:hAnsi="宋体" w:eastAsia="宋体" w:cs="Times New Roman"/>
                <w:szCs w:val="24"/>
              </w:rPr>
              <w:t>RM65</w:t>
            </w:r>
            <w:r>
              <w:rPr>
                <w:rFonts w:ascii="宋体" w:hAnsi="宋体" w:eastAsia="宋体" w:cs="Times New Roman"/>
                <w:szCs w:val="24"/>
              </w:rPr>
              <w:t>-B</w:t>
            </w:r>
            <w:r>
              <w:rPr>
                <w:rFonts w:hint="eastAsia" w:ascii="宋体" w:hAnsi="宋体" w:eastAsia="宋体" w:cs="Times New Roman"/>
                <w:szCs w:val="24"/>
              </w:rPr>
              <w:t>机器人描述功能包，其中有创建好的机器人模型和配置文件</w:t>
            </w:r>
          </w:p>
          <w:p>
            <w:pPr>
              <w:adjustRightInd w:val="0"/>
              <w:snapToGrid w:val="0"/>
              <w:rPr>
                <w:rFonts w:hint="eastAsia" w:ascii="宋体" w:hAnsi="宋体" w:eastAsia="宋体" w:cs="Times New Roman"/>
                <w:szCs w:val="24"/>
              </w:rPr>
            </w:pPr>
            <w:r>
              <w:rPr>
                <w:rFonts w:hint="eastAsia" w:ascii="宋体" w:hAnsi="宋体" w:eastAsia="宋体" w:cs="Times New Roman"/>
                <w:szCs w:val="24"/>
              </w:rPr>
              <w:t>rm_65.urdf.xacro：不带手爪的RM65-B机器人模型文件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690" w:type="dxa"/>
            <w:noWrap w:val="0"/>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2</w:t>
            </w:r>
          </w:p>
        </w:tc>
        <w:tc>
          <w:tcPr>
            <w:tcW w:w="2812" w:type="dxa"/>
            <w:noWrap w:val="0"/>
            <w:vAlign w:val="center"/>
          </w:tcPr>
          <w:p>
            <w:pPr>
              <w:adjustRightInd w:val="0"/>
              <w:snapToGrid w:val="0"/>
              <w:jc w:val="center"/>
              <w:rPr>
                <w:rFonts w:hint="eastAsia" w:ascii="宋体" w:hAnsi="宋体" w:eastAsia="宋体" w:cs="Times New Roman"/>
                <w:szCs w:val="24"/>
              </w:rPr>
            </w:pPr>
            <w:r>
              <w:rPr>
                <w:rFonts w:hint="eastAsia" w:ascii="宋体" w:hAnsi="宋体" w:eastAsia="宋体" w:cs="Times New Roman"/>
                <w:szCs w:val="24"/>
              </w:rPr>
              <w:t>rm_65_moveit_config</w:t>
            </w:r>
          </w:p>
        </w:tc>
        <w:tc>
          <w:tcPr>
            <w:tcW w:w="6353" w:type="dxa"/>
            <w:noWrap w:val="0"/>
            <w:vAlign w:val="center"/>
          </w:tcPr>
          <w:p>
            <w:pPr>
              <w:adjustRightInd w:val="0"/>
              <w:snapToGrid w:val="0"/>
              <w:rPr>
                <w:rFonts w:hint="eastAsia" w:ascii="宋体" w:hAnsi="宋体" w:eastAsia="宋体" w:cs="Times New Roman"/>
                <w:szCs w:val="24"/>
              </w:rPr>
            </w:pPr>
            <w:r>
              <w:rPr>
                <w:rFonts w:hint="eastAsia" w:ascii="宋体" w:hAnsi="宋体" w:eastAsia="宋体" w:cs="Times New Roman"/>
                <w:szCs w:val="24"/>
              </w:rPr>
              <w:t>使用Setup Assistant工具根据机械臂URDF模型rm_65.urdf.xacro创建生成的一个MoveIt!配置的功能包，它包含了大部分MoveIt!启动所需的配置文件和启动文件，以及包含一个简单的演示demo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690" w:type="dxa"/>
            <w:noWrap w:val="0"/>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3</w:t>
            </w:r>
          </w:p>
        </w:tc>
        <w:tc>
          <w:tcPr>
            <w:tcW w:w="2812" w:type="dxa"/>
            <w:noWrap w:val="0"/>
            <w:vAlign w:val="center"/>
          </w:tcPr>
          <w:p>
            <w:pPr>
              <w:adjustRightInd w:val="0"/>
              <w:snapToGrid w:val="0"/>
              <w:jc w:val="center"/>
              <w:rPr>
                <w:rFonts w:hint="eastAsia" w:ascii="宋体" w:hAnsi="宋体" w:eastAsia="宋体" w:cs="Times New Roman"/>
                <w:szCs w:val="24"/>
              </w:rPr>
            </w:pPr>
            <w:r>
              <w:rPr>
                <w:rFonts w:hint="eastAsia" w:ascii="宋体" w:hAnsi="宋体" w:eastAsia="宋体" w:cs="Times New Roman"/>
                <w:szCs w:val="24"/>
              </w:rPr>
              <w:t>rm_gazebo</w:t>
            </w:r>
          </w:p>
        </w:tc>
        <w:tc>
          <w:tcPr>
            <w:tcW w:w="6353" w:type="dxa"/>
            <w:noWrap w:val="0"/>
            <w:vAlign w:val="center"/>
          </w:tcPr>
          <w:p>
            <w:pPr>
              <w:adjustRightInd w:val="0"/>
              <w:snapToGrid w:val="0"/>
              <w:rPr>
                <w:rFonts w:hint="eastAsia" w:ascii="宋体" w:hAnsi="宋体" w:eastAsia="宋体" w:cs="Times New Roman"/>
                <w:szCs w:val="24"/>
              </w:rPr>
            </w:pPr>
            <w:r>
              <w:rPr>
                <w:rFonts w:hint="eastAsia" w:ascii="宋体" w:hAnsi="宋体" w:eastAsia="宋体" w:cs="Times New Roman"/>
                <w:szCs w:val="24"/>
              </w:rPr>
              <w:t>gazebo仿真机器人所用到参数和文件配置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690" w:type="dxa"/>
            <w:noWrap w:val="0"/>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4</w:t>
            </w:r>
          </w:p>
        </w:tc>
        <w:tc>
          <w:tcPr>
            <w:tcW w:w="2812" w:type="dxa"/>
            <w:noWrap w:val="0"/>
            <w:vAlign w:val="center"/>
          </w:tcPr>
          <w:p>
            <w:pPr>
              <w:adjustRightInd w:val="0"/>
              <w:snapToGrid w:val="0"/>
              <w:jc w:val="center"/>
              <w:rPr>
                <w:rFonts w:hint="eastAsia" w:ascii="宋体" w:hAnsi="宋体" w:eastAsia="宋体" w:cs="Times New Roman"/>
                <w:szCs w:val="24"/>
              </w:rPr>
            </w:pPr>
            <w:r>
              <w:rPr>
                <w:rFonts w:hint="eastAsia" w:ascii="宋体" w:hAnsi="宋体" w:eastAsia="宋体" w:cs="Times New Roman"/>
                <w:szCs w:val="24"/>
              </w:rPr>
              <w:t>rm_65_demo</w:t>
            </w:r>
          </w:p>
        </w:tc>
        <w:tc>
          <w:tcPr>
            <w:tcW w:w="6353" w:type="dxa"/>
            <w:noWrap w:val="0"/>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MoveIt!编程示例，包括场景规划、避障规划和pick and place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690" w:type="dxa"/>
            <w:noWrap w:val="0"/>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5</w:t>
            </w:r>
          </w:p>
        </w:tc>
        <w:tc>
          <w:tcPr>
            <w:tcW w:w="2812" w:type="dxa"/>
            <w:noWrap w:val="0"/>
            <w:vAlign w:val="center"/>
          </w:tcPr>
          <w:p>
            <w:pPr>
              <w:adjustRightInd w:val="0"/>
              <w:snapToGrid w:val="0"/>
              <w:jc w:val="center"/>
              <w:rPr>
                <w:rFonts w:hint="eastAsia" w:ascii="宋体" w:hAnsi="宋体" w:eastAsia="宋体" w:cs="Times New Roman"/>
                <w:szCs w:val="24"/>
              </w:rPr>
            </w:pPr>
            <w:r>
              <w:rPr>
                <w:rFonts w:hint="eastAsia" w:ascii="宋体" w:hAnsi="宋体" w:eastAsia="宋体" w:cs="Times New Roman"/>
                <w:szCs w:val="24"/>
              </w:rPr>
              <w:t>rm_msgs</w:t>
            </w:r>
          </w:p>
        </w:tc>
        <w:tc>
          <w:tcPr>
            <w:tcW w:w="6353" w:type="dxa"/>
            <w:noWrap w:val="0"/>
            <w:vAlign w:val="center"/>
          </w:tcPr>
          <w:p>
            <w:pPr>
              <w:adjustRightInd w:val="0"/>
              <w:snapToGrid w:val="0"/>
              <w:rPr>
                <w:rFonts w:hint="eastAsia" w:ascii="宋体" w:hAnsi="宋体" w:eastAsia="宋体" w:cs="Times New Roman"/>
                <w:szCs w:val="24"/>
              </w:rPr>
            </w:pPr>
            <w:r>
              <w:rPr>
                <w:rFonts w:hint="eastAsia" w:ascii="宋体" w:hAnsi="宋体" w:eastAsia="宋体" w:cs="Times New Roman"/>
                <w:szCs w:val="24"/>
              </w:rPr>
              <w:t>RM65-B所用到的所有控制消息和状态消息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 w:hRule="atLeast"/>
        </w:trPr>
        <w:tc>
          <w:tcPr>
            <w:tcW w:w="690" w:type="dxa"/>
            <w:noWrap w:val="0"/>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6</w:t>
            </w:r>
          </w:p>
        </w:tc>
        <w:tc>
          <w:tcPr>
            <w:tcW w:w="2812" w:type="dxa"/>
            <w:noWrap w:val="0"/>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rm_control</w:t>
            </w:r>
          </w:p>
        </w:tc>
        <w:tc>
          <w:tcPr>
            <w:tcW w:w="6353" w:type="dxa"/>
            <w:noWrap w:val="0"/>
            <w:vAlign w:val="center"/>
          </w:tcPr>
          <w:p>
            <w:pPr>
              <w:adjustRightInd w:val="0"/>
              <w:snapToGrid w:val="0"/>
              <w:rPr>
                <w:rFonts w:hint="eastAsia" w:ascii="宋体" w:hAnsi="宋体" w:eastAsia="宋体" w:cs="Times New Roman"/>
                <w:szCs w:val="24"/>
              </w:rPr>
            </w:pPr>
            <w:r>
              <w:rPr>
                <w:rFonts w:hint="eastAsia" w:ascii="宋体" w:hAnsi="宋体" w:eastAsia="宋体" w:cs="Times New Roman"/>
                <w:szCs w:val="24"/>
              </w:rPr>
              <w:t>机器人控制器，将Moveit规划的机械臂轨迹，通过三次样条插值细分，按照20ms的控制周期发给rm_driver节点，周期可调，但是应大于10ms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4" w:hRule="atLeast"/>
        </w:trPr>
        <w:tc>
          <w:tcPr>
            <w:tcW w:w="690" w:type="dxa"/>
            <w:noWrap w:val="0"/>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7</w:t>
            </w:r>
          </w:p>
        </w:tc>
        <w:tc>
          <w:tcPr>
            <w:tcW w:w="2812" w:type="dxa"/>
            <w:noWrap w:val="0"/>
            <w:vAlign w:val="center"/>
          </w:tcPr>
          <w:p>
            <w:pPr>
              <w:adjustRightInd w:val="0"/>
              <w:snapToGrid w:val="0"/>
              <w:jc w:val="center"/>
              <w:rPr>
                <w:rFonts w:hint="eastAsia" w:ascii="宋体" w:hAnsi="宋体" w:eastAsia="宋体" w:cs="Times New Roman"/>
                <w:szCs w:val="24"/>
              </w:rPr>
            </w:pPr>
            <w:r>
              <w:rPr>
                <w:rFonts w:hint="eastAsia" w:ascii="宋体" w:hAnsi="宋体" w:eastAsia="宋体" w:cs="Times New Roman"/>
                <w:szCs w:val="24"/>
              </w:rPr>
              <w:t>rm_driver</w:t>
            </w:r>
          </w:p>
        </w:tc>
        <w:tc>
          <w:tcPr>
            <w:tcW w:w="6353" w:type="dxa"/>
            <w:noWrap w:val="0"/>
            <w:vAlign w:val="center"/>
          </w:tcPr>
          <w:p>
            <w:pPr>
              <w:adjustRightInd w:val="0"/>
              <w:snapToGrid w:val="0"/>
              <w:jc w:val="left"/>
              <w:rPr>
                <w:rFonts w:hint="eastAsia" w:ascii="宋体" w:hAnsi="宋体" w:eastAsia="宋体" w:cs="Times New Roman"/>
                <w:szCs w:val="24"/>
              </w:rPr>
            </w:pPr>
            <w:r>
              <w:rPr>
                <w:rFonts w:hint="eastAsia" w:ascii="宋体" w:hAnsi="宋体" w:eastAsia="宋体" w:cs="Times New Roman"/>
                <w:szCs w:val="24"/>
              </w:rPr>
              <w:t>（1）与机械臂通过以太网口建立socket连接，机器人IP地址：192.168.1.18，请保证上位机的IP在同一局域网内，使用ROS控制机械臂，请务必确认机械臂处于以太网口通信模式；                                                                         （2）订阅各topic数据，更新RVIZ内机械臂各关节角度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 w:hRule="atLeast"/>
        </w:trPr>
        <w:tc>
          <w:tcPr>
            <w:tcW w:w="690" w:type="dxa"/>
            <w:noWrap w:val="0"/>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8</w:t>
            </w:r>
          </w:p>
        </w:tc>
        <w:tc>
          <w:tcPr>
            <w:tcW w:w="2812" w:type="dxa"/>
            <w:noWrap w:val="0"/>
            <w:vAlign w:val="center"/>
          </w:tcPr>
          <w:p>
            <w:pPr>
              <w:adjustRightInd w:val="0"/>
              <w:snapToGrid w:val="0"/>
              <w:jc w:val="center"/>
              <w:rPr>
                <w:rFonts w:hint="eastAsia" w:ascii="宋体" w:hAnsi="宋体" w:eastAsia="宋体" w:cs="Times New Roman"/>
                <w:szCs w:val="24"/>
              </w:rPr>
            </w:pPr>
            <w:r>
              <w:rPr>
                <w:rFonts w:hint="eastAsia" w:ascii="宋体" w:hAnsi="宋体" w:eastAsia="宋体" w:cs="Times New Roman"/>
                <w:szCs w:val="24"/>
              </w:rPr>
              <w:t>rm_bringup</w:t>
            </w:r>
          </w:p>
        </w:tc>
        <w:tc>
          <w:tcPr>
            <w:tcW w:w="6353" w:type="dxa"/>
            <w:noWrap w:val="0"/>
            <w:vAlign w:val="center"/>
          </w:tcPr>
          <w:p>
            <w:pPr>
              <w:adjustRightInd w:val="0"/>
              <w:snapToGrid w:val="0"/>
              <w:rPr>
                <w:rFonts w:hint="eastAsia" w:ascii="宋体" w:hAnsi="宋体" w:eastAsia="宋体" w:cs="Times New Roman"/>
                <w:szCs w:val="24"/>
              </w:rPr>
            </w:pPr>
            <w:r>
              <w:rPr>
                <w:rFonts w:hint="eastAsia" w:ascii="宋体" w:hAnsi="宋体" w:eastAsia="宋体" w:cs="Times New Roman"/>
                <w:szCs w:val="24"/>
              </w:rPr>
              <w:t>启动机器人，运行对应的launch文件后，可自动运行rm_driver，rm_control和moveit交互RVIZ界面，直接在仿真界面中拖拽机器人即可控制真实机器人运动</w:t>
            </w:r>
          </w:p>
        </w:tc>
      </w:tr>
    </w:tbl>
    <w:p>
      <w:pPr>
        <w:keepNext/>
        <w:keepLines/>
        <w:widowControl w:val="0"/>
        <w:adjustRightInd w:val="0"/>
        <w:snapToGrid w:val="0"/>
        <w:spacing w:before="312" w:beforeLines="100" w:after="312" w:afterLines="100" w:line="240" w:lineRule="auto"/>
        <w:jc w:val="left"/>
        <w:outlineLvl w:val="2"/>
        <w:rPr>
          <w:rStyle w:val="42"/>
          <w:rFonts w:ascii="宋体" w:hAnsi="宋体" w:eastAsia="宋体" w:cs="Arial"/>
          <w:b/>
          <w:bCs/>
          <w:color w:val="0033CC"/>
          <w:kern w:val="2"/>
          <w:sz w:val="32"/>
          <w:szCs w:val="32"/>
          <w:lang w:val="en-US" w:eastAsia="zh-CN" w:bidi="ar-SA"/>
        </w:rPr>
      </w:pPr>
      <w:bookmarkStart w:id="2" w:name="_Toc5557"/>
      <w:r>
        <w:rPr>
          <w:rStyle w:val="42"/>
          <w:rFonts w:hint="eastAsia" w:ascii="宋体" w:hAnsi="宋体" w:eastAsia="宋体" w:cs="Arial"/>
          <w:b/>
          <w:bCs/>
          <w:color w:val="0033CC"/>
        </w:rPr>
        <w:t>2.环境要求</w:t>
      </w:r>
      <w:bookmarkEnd w:id="2"/>
    </w:p>
    <w:p>
      <w:pPr>
        <w:numPr>
          <w:ilvl w:val="0"/>
          <w:numId w:val="2"/>
        </w:numPr>
        <w:adjustRightInd w:val="0"/>
        <w:snapToGrid w:val="0"/>
        <w:spacing w:before="156" w:beforeLines="50" w:after="156" w:afterLines="50"/>
        <w:ind w:left="420" w:hanging="420"/>
        <w:jc w:val="left"/>
        <w:rPr>
          <w:rFonts w:hint="eastAsia" w:ascii="宋体" w:hAnsi="宋体" w:eastAsia="宋体" w:cs="Times New Roman"/>
          <w:szCs w:val="24"/>
        </w:rPr>
      </w:pPr>
      <w:r>
        <w:rPr>
          <w:rFonts w:hint="eastAsia" w:ascii="宋体" w:hAnsi="宋体" w:eastAsia="宋体" w:cs="Times New Roman"/>
          <w:szCs w:val="24"/>
        </w:rPr>
        <w:t>系统：Ubuntu 18.04</w:t>
      </w:r>
    </w:p>
    <w:p>
      <w:pPr>
        <w:numPr>
          <w:ilvl w:val="0"/>
          <w:numId w:val="2"/>
        </w:numPr>
        <w:adjustRightInd w:val="0"/>
        <w:snapToGrid w:val="0"/>
        <w:spacing w:before="156" w:beforeLines="50" w:after="156" w:afterLines="50"/>
        <w:ind w:left="420" w:hanging="420"/>
        <w:jc w:val="left"/>
        <w:rPr>
          <w:rFonts w:hint="eastAsia" w:ascii="宋体" w:hAnsi="宋体" w:eastAsia="宋体" w:cs="Times New Roman"/>
          <w:szCs w:val="24"/>
        </w:rPr>
      </w:pPr>
      <w:r>
        <w:rPr>
          <w:rFonts w:hint="eastAsia" w:ascii="宋体" w:hAnsi="宋体" w:eastAsia="宋体" w:cs="Times New Roman"/>
          <w:szCs w:val="24"/>
        </w:rPr>
        <w:t>ROS：melodic</w:t>
      </w:r>
    </w:p>
    <w:p>
      <w:pPr>
        <w:numPr>
          <w:ilvl w:val="0"/>
          <w:numId w:val="2"/>
        </w:numPr>
        <w:adjustRightInd w:val="0"/>
        <w:snapToGrid w:val="0"/>
        <w:spacing w:before="156" w:beforeLines="50" w:after="156" w:afterLines="50"/>
        <w:ind w:left="420" w:hanging="420"/>
        <w:jc w:val="left"/>
        <w:rPr>
          <w:rFonts w:hint="eastAsia" w:ascii="宋体" w:hAnsi="宋体" w:eastAsia="宋体" w:cs="Times New Roman"/>
          <w:szCs w:val="24"/>
        </w:rPr>
      </w:pPr>
      <w:r>
        <w:rPr>
          <w:rFonts w:hint="eastAsia" w:ascii="宋体" w:hAnsi="宋体" w:eastAsia="宋体" w:cs="Times New Roman"/>
          <w:szCs w:val="24"/>
        </w:rPr>
        <w:t>其余软件要求：Moveit!已安装；Gazebo可用；ros_control插件可用</w:t>
      </w:r>
    </w:p>
    <w:p>
      <w:pPr>
        <w:keepNext/>
        <w:keepLines/>
        <w:widowControl w:val="0"/>
        <w:adjustRightInd w:val="0"/>
        <w:snapToGrid w:val="0"/>
        <w:spacing w:before="312" w:beforeLines="100" w:after="312" w:afterLines="100" w:line="240" w:lineRule="auto"/>
        <w:jc w:val="left"/>
        <w:outlineLvl w:val="2"/>
        <w:rPr>
          <w:rFonts w:hint="eastAsia" w:ascii="宋体" w:hAnsi="宋体" w:eastAsia="宋体" w:cs="Times New Roman"/>
          <w:b/>
          <w:bCs/>
          <w:kern w:val="2"/>
          <w:sz w:val="32"/>
          <w:szCs w:val="32"/>
          <w:lang w:val="en-US" w:eastAsia="zh-CN" w:bidi="ar-SA"/>
        </w:rPr>
      </w:pPr>
      <w:bookmarkStart w:id="3" w:name="_Toc25266"/>
      <w:r>
        <w:rPr>
          <w:rStyle w:val="42"/>
          <w:rFonts w:hint="eastAsia" w:ascii="宋体" w:hAnsi="宋体" w:eastAsia="宋体" w:cs="Arial"/>
          <w:b/>
          <w:bCs/>
          <w:color w:val="0033CC"/>
        </w:rPr>
        <w:t>3.源码安装编译</w:t>
      </w:r>
      <w:bookmarkEnd w:id="3"/>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新建名称为ws_rmrobot的工作空间，执行如下命令：</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mkdir -p ~/ws_rmrobot/src</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cd ~/ws_rmrobot/src/</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然后将提供的rm_robot源码包拷贝到ws_rmrobot工作空间的src目录下或将源码包拷贝到自己创建的其他工作空间的src目录下：</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4513580" cy="2778125"/>
            <wp:effectExtent l="0" t="0" r="1270" b="3175"/>
            <wp:docPr id="201" name="图片 16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64" descr="12"/>
                    <pic:cNvPicPr>
                      <a:picLocks noChangeAspect="1"/>
                    </pic:cNvPicPr>
                  </pic:nvPicPr>
                  <pic:blipFill>
                    <a:blip r:embed="rId14"/>
                    <a:stretch>
                      <a:fillRect/>
                    </a:stretch>
                  </pic:blipFill>
                  <pic:spPr>
                    <a:xfrm>
                      <a:off x="0" y="0"/>
                      <a:ext cx="4513580" cy="2778125"/>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图3-1 将rm_robot源码包拷贝到ws_rmrobot/src下</w:t>
      </w:r>
    </w:p>
    <w:p>
      <w:pPr>
        <w:adjustRightInd w:val="0"/>
        <w:snapToGrid w:val="0"/>
        <w:spacing w:before="156" w:beforeLines="50" w:after="156" w:afterLines="50"/>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通过rosdep安装源码包依赖，执行</w:t>
      </w:r>
      <w:r>
        <w:rPr>
          <w:rFonts w:hint="eastAsia" w:ascii="Times New Roman" w:hAnsi="Times New Roman" w:eastAsia="宋体" w:cs="Times New Roman"/>
          <w:sz w:val="24"/>
          <w:szCs w:val="24"/>
          <w:lang w:val="en-US" w:eastAsia="zh-CN"/>
        </w:rPr>
        <w:t>以下</w:t>
      </w:r>
      <w:r>
        <w:rPr>
          <w:rFonts w:hint="eastAsia" w:ascii="Times New Roman" w:hAnsi="Times New Roman" w:eastAsia="宋体" w:cs="Times New Roman"/>
          <w:sz w:val="24"/>
          <w:szCs w:val="24"/>
        </w:rPr>
        <w:t>命令：</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rosdep install -y --from-paths . --ignore-src --rosdistro melodic -r</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使用catkin工具配置工作空间并进行编译，执行如下命令：</w:t>
      </w:r>
    </w:p>
    <w:p>
      <w:pPr>
        <w:pBdr>
          <w:top w:val="single" w:color="auto" w:sz="4" w:space="1"/>
          <w:left w:val="single" w:color="auto" w:sz="4" w:space="4"/>
          <w:bottom w:val="single" w:color="auto" w:sz="4" w:space="1"/>
          <w:right w:val="single" w:color="auto" w:sz="4" w:space="4"/>
        </w:pBdr>
        <w:shd w:val="clear" w:color="auto" w:fill="CCCCCC"/>
        <w:rPr>
          <w:rFonts w:ascii="Times New Roman" w:hAnsi="Times New Roman" w:eastAsia="宋体" w:cs="Times New Roman"/>
          <w:szCs w:val="21"/>
        </w:rPr>
      </w:pPr>
      <w:r>
        <w:rPr>
          <w:rFonts w:hint="eastAsia" w:ascii="Times New Roman" w:hAnsi="Times New Roman" w:eastAsia="宋体" w:cs="Times New Roman"/>
          <w:szCs w:val="21"/>
        </w:rPr>
        <w:t>cd ~/ws_rmrobot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catkin init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catkin build rm_msgs</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catkin build</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编译完成如下图所示：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012055" cy="3266440"/>
            <wp:effectExtent l="0" t="0" r="17145" b="10160"/>
            <wp:docPr id="212" name="图片 16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65" descr="13"/>
                    <pic:cNvPicPr>
                      <a:picLocks noChangeAspect="1"/>
                    </pic:cNvPicPr>
                  </pic:nvPicPr>
                  <pic:blipFill>
                    <a:blip r:embed="rId15"/>
                    <a:stretch>
                      <a:fillRect/>
                    </a:stretch>
                  </pic:blipFill>
                  <pic:spPr>
                    <a:xfrm>
                      <a:off x="0" y="0"/>
                      <a:ext cx="5012055" cy="3266440"/>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图3-2 rm_robot源码包编译成功</w:t>
      </w:r>
    </w:p>
    <w:p>
      <w:pPr>
        <w:keepNext/>
        <w:keepLines/>
        <w:widowControl w:val="0"/>
        <w:adjustRightInd w:val="0"/>
        <w:snapToGrid w:val="0"/>
        <w:spacing w:before="312" w:beforeLines="100" w:after="312" w:afterLines="100" w:line="240" w:lineRule="auto"/>
        <w:jc w:val="left"/>
        <w:outlineLvl w:val="2"/>
        <w:rPr>
          <w:rStyle w:val="42"/>
          <w:rFonts w:ascii="宋体" w:hAnsi="宋体" w:eastAsia="宋体" w:cs="Arial"/>
          <w:b/>
          <w:bCs/>
          <w:color w:val="0033CC"/>
          <w:kern w:val="2"/>
          <w:sz w:val="32"/>
          <w:szCs w:val="32"/>
          <w:lang w:val="en-US" w:eastAsia="zh-CN" w:bidi="ar-SA"/>
        </w:rPr>
      </w:pPr>
      <w:bookmarkStart w:id="4" w:name="_Toc26620"/>
      <w:r>
        <w:rPr>
          <w:rStyle w:val="42"/>
          <w:rFonts w:hint="eastAsia" w:ascii="宋体" w:hAnsi="宋体" w:eastAsia="宋体" w:cs="Arial"/>
          <w:b/>
          <w:bCs/>
          <w:color w:val="0033CC"/>
        </w:rPr>
        <w:t>4.在rviz中显示机械臂模型</w:t>
      </w:r>
      <w:bookmarkEnd w:id="4"/>
    </w:p>
    <w:p>
      <w:pPr>
        <w:keepNext/>
        <w:keepLines/>
        <w:widowControl w:val="0"/>
        <w:adjustRightInd w:val="0"/>
        <w:snapToGrid w:val="0"/>
        <w:spacing w:before="156" w:beforeLines="50" w:after="156" w:afterLines="50" w:line="240" w:lineRule="auto"/>
        <w:jc w:val="left"/>
        <w:outlineLvl w:val="3"/>
        <w:rPr>
          <w:rFonts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4.1机器人描述功能包</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在rm_robot源码包中包含了rm_65_description功能包，其中有创建好的机器人模型和配置文件。</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rm_65_description功能包中主要包含urdf、meshes、launch和config四个文件夹。</w:t>
      </w:r>
    </w:p>
    <w:p>
      <w:pPr>
        <w:numPr>
          <w:ilvl w:val="0"/>
          <w:numId w:val="3"/>
        </w:numPr>
        <w:adjustRightInd w:val="0"/>
        <w:snapToGrid w:val="0"/>
        <w:spacing w:before="156" w:beforeLines="50" w:after="156" w:afterLines="50"/>
        <w:ind w:left="420" w:left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urdf：用于存放机器人模型的URDF或xacro文件。</w:t>
      </w:r>
    </w:p>
    <w:p>
      <w:pPr>
        <w:numPr>
          <w:ilvl w:val="0"/>
          <w:numId w:val="3"/>
        </w:numPr>
        <w:adjustRightInd w:val="0"/>
        <w:snapToGrid w:val="0"/>
        <w:spacing w:before="156" w:beforeLines="50" w:after="156" w:afterLines="50"/>
        <w:ind w:left="420" w:left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meshes：用于放置URDF中引用的模型渲染文件。</w:t>
      </w:r>
    </w:p>
    <w:p>
      <w:pPr>
        <w:numPr>
          <w:ilvl w:val="0"/>
          <w:numId w:val="3"/>
        </w:numPr>
        <w:adjustRightInd w:val="0"/>
        <w:snapToGrid w:val="0"/>
        <w:spacing w:before="156" w:beforeLines="50" w:after="156" w:afterLines="50"/>
        <w:ind w:left="420" w:left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launch：用于存放相关启动文件。</w:t>
      </w:r>
    </w:p>
    <w:p>
      <w:pPr>
        <w:numPr>
          <w:ilvl w:val="0"/>
          <w:numId w:val="3"/>
        </w:numPr>
        <w:adjustRightInd w:val="0"/>
        <w:snapToGrid w:val="0"/>
        <w:spacing w:before="156" w:beforeLines="50" w:after="156" w:afterLines="50"/>
        <w:ind w:left="420" w:left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config：用于保存rviz的配置文件。</w:t>
      </w:r>
    </w:p>
    <w:p>
      <w:pPr>
        <w:keepNext/>
        <w:keepLines/>
        <w:widowControl w:val="0"/>
        <w:adjustRightInd w:val="0"/>
        <w:snapToGrid w:val="0"/>
        <w:spacing w:before="156" w:beforeLines="50" w:after="156" w:afterLines="50" w:line="240" w:lineRule="auto"/>
        <w:jc w:val="left"/>
        <w:outlineLvl w:val="3"/>
        <w:rPr>
          <w:rFonts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4.2在rviz中显示模型</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在rm_65_description功能包launch文件夹中已经创建用于显示rm_65模型的launch文件rm_65_description/launch/display_rm65.launch。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打开终端进入工作空间执行以下命令运行该launch文件：</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cd ~/ws_rmrobot</w:t>
      </w:r>
    </w:p>
    <w:p>
      <w:pPr>
        <w:pBdr>
          <w:top w:val="single" w:color="auto" w:sz="4" w:space="1"/>
          <w:left w:val="single" w:color="auto" w:sz="4" w:space="4"/>
          <w:bottom w:val="single" w:color="auto" w:sz="4" w:space="1"/>
          <w:right w:val="single" w:color="auto" w:sz="4" w:space="4"/>
        </w:pBdr>
        <w:shd w:val="clear" w:color="auto" w:fill="CCCCCC"/>
        <w:rPr>
          <w:rFonts w:ascii="Times New Roman" w:hAnsi="Times New Roman" w:eastAsia="宋体" w:cs="Times New Roman"/>
          <w:szCs w:val="21"/>
        </w:rPr>
      </w:pPr>
      <w:r>
        <w:rPr>
          <w:rFonts w:ascii="Times New Roman" w:hAnsi="Times New Roman" w:eastAsia="宋体" w:cs="Times New Roman"/>
          <w:szCs w:val="21"/>
        </w:rPr>
        <w:t>source devel/setup.bash</w:t>
      </w:r>
    </w:p>
    <w:p>
      <w:pPr>
        <w:pBdr>
          <w:top w:val="single" w:color="auto" w:sz="4" w:space="1"/>
          <w:left w:val="single" w:color="auto" w:sz="4" w:space="4"/>
          <w:bottom w:val="single" w:color="auto" w:sz="4" w:space="1"/>
          <w:right w:val="single" w:color="auto" w:sz="4" w:space="4"/>
        </w:pBdr>
        <w:shd w:val="clear" w:color="auto" w:fill="CCCCCC"/>
        <w:rPr>
          <w:rFonts w:ascii="Times New Roman" w:hAnsi="Times New Roman" w:eastAsia="宋体" w:cs="Times New Roman"/>
          <w:szCs w:val="21"/>
        </w:rPr>
      </w:pPr>
      <w:r>
        <w:rPr>
          <w:rFonts w:ascii="Times New Roman" w:hAnsi="Times New Roman" w:eastAsia="宋体" w:cs="Times New Roman"/>
          <w:szCs w:val="21"/>
        </w:rPr>
        <w:t>roslaunch rm_65_description display_rm65.launch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如果一切正常，可以在打开的rviz中看到如图4-1所示的机器人模型。</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4453255" cy="3255010"/>
            <wp:effectExtent l="0" t="0" r="4445" b="2540"/>
            <wp:docPr id="197" name="图片 166" descr="2.rviz显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66" descr="2.rviz显示模型"/>
                    <pic:cNvPicPr>
                      <a:picLocks noChangeAspect="1"/>
                    </pic:cNvPicPr>
                  </pic:nvPicPr>
                  <pic:blipFill>
                    <a:blip r:embed="rId16"/>
                    <a:stretch>
                      <a:fillRect/>
                    </a:stretch>
                  </pic:blipFill>
                  <pic:spPr>
                    <a:xfrm>
                      <a:off x="0" y="0"/>
                      <a:ext cx="4453255" cy="3255010"/>
                    </a:xfrm>
                    <a:prstGeom prst="rect">
                      <a:avLst/>
                    </a:prstGeom>
                    <a:noFill/>
                    <a:ln>
                      <a:noFill/>
                    </a:ln>
                  </pic:spPr>
                </pic:pic>
              </a:graphicData>
            </a:graphic>
          </wp:inline>
        </w:drawing>
      </w:r>
    </w:p>
    <w:p>
      <w:pPr>
        <w:jc w:val="center"/>
        <w:rPr>
          <w:rFonts w:ascii="Times New Roman" w:hAnsi="Times New Roman" w:eastAsia="宋体" w:cs="Times New Roman"/>
          <w:sz w:val="24"/>
          <w:szCs w:val="24"/>
        </w:rPr>
      </w:pPr>
      <w:bookmarkStart w:id="5" w:name="OLE_LINK1"/>
      <w:r>
        <w:rPr>
          <w:rFonts w:hint="eastAsia" w:ascii="Times New Roman" w:hAnsi="Times New Roman" w:eastAsia="宋体" w:cs="Times New Roman"/>
          <w:szCs w:val="21"/>
        </w:rPr>
        <w:t>图4-1 在rviz中显</w:t>
      </w:r>
      <w:bookmarkEnd w:id="5"/>
      <w:r>
        <w:rPr>
          <w:rFonts w:hint="eastAsia" w:ascii="Times New Roman" w:hAnsi="Times New Roman" w:eastAsia="宋体" w:cs="Times New Roman"/>
          <w:szCs w:val="21"/>
        </w:rPr>
        <w:t>示RM65-B机械臂模型</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运行成功后，不仅启动了rviz，而且出现了一个名为“joint_state_publisher”的UI。这是因为我们在启动文件中启动了joint_state_publisher节点，该节点可以发布每个joint（除fixed类型）的状态，而且可以通过UI对joint进行控制。所以在控制界面中用鼠标滑动控制条，rviz中对应的机械臂关节就会转动。</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如果rviz中未显示模型，则手动修改“Fixed Frame”为“base_link”，然后点击左侧下方的Add按钮在弹出的界面中找到“RobotModel”添加即可，如图4-2~4-3所示：</w:t>
      </w:r>
    </w:p>
    <w:p>
      <w:pPr>
        <w:adjustRightInd w:val="0"/>
        <w:snapToGrid w:val="0"/>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4418965" cy="3165475"/>
            <wp:effectExtent l="0" t="0" r="635" b="15875"/>
            <wp:docPr id="194" name="图片 16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67" descr="4"/>
                    <pic:cNvPicPr>
                      <a:picLocks noChangeAspect="1"/>
                    </pic:cNvPicPr>
                  </pic:nvPicPr>
                  <pic:blipFill>
                    <a:blip r:embed="rId17"/>
                    <a:stretch>
                      <a:fillRect/>
                    </a:stretch>
                  </pic:blipFill>
                  <pic:spPr>
                    <a:xfrm>
                      <a:off x="0" y="0"/>
                      <a:ext cx="4418965" cy="3165475"/>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图4-2 修改FixedFrame为base_link</w:t>
      </w:r>
    </w:p>
    <w:p>
      <w:pPr>
        <w:adjustRightInd w:val="0"/>
        <w:snapToGrid w:val="0"/>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4761230" cy="3425190"/>
            <wp:effectExtent l="0" t="0" r="1270" b="3810"/>
            <wp:docPr id="189" name="图片 16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8" descr="5"/>
                    <pic:cNvPicPr>
                      <a:picLocks noChangeAspect="1"/>
                    </pic:cNvPicPr>
                  </pic:nvPicPr>
                  <pic:blipFill>
                    <a:blip r:embed="rId18"/>
                    <a:stretch>
                      <a:fillRect/>
                    </a:stretch>
                  </pic:blipFill>
                  <pic:spPr>
                    <a:xfrm>
                      <a:off x="0" y="0"/>
                      <a:ext cx="4761230" cy="3425190"/>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图4-3 rviz中添加RobotModel</w:t>
      </w:r>
    </w:p>
    <w:p>
      <w:pPr>
        <w:keepNext/>
        <w:keepLines/>
        <w:widowControl w:val="0"/>
        <w:adjustRightInd w:val="0"/>
        <w:snapToGrid w:val="0"/>
        <w:spacing w:before="312" w:beforeLines="100" w:after="312" w:afterLines="100" w:line="240" w:lineRule="auto"/>
        <w:jc w:val="left"/>
        <w:outlineLvl w:val="2"/>
        <w:rPr>
          <w:rStyle w:val="42"/>
          <w:rFonts w:ascii="宋体" w:hAnsi="宋体" w:eastAsia="宋体" w:cs="Arial"/>
          <w:b/>
          <w:bCs/>
          <w:color w:val="0033CC"/>
          <w:kern w:val="2"/>
          <w:sz w:val="32"/>
          <w:szCs w:val="32"/>
          <w:lang w:val="en-US" w:eastAsia="zh-CN" w:bidi="ar-SA"/>
        </w:rPr>
      </w:pPr>
      <w:bookmarkStart w:id="6" w:name="_Toc2956"/>
      <w:r>
        <w:rPr>
          <w:rStyle w:val="42"/>
          <w:rFonts w:hint="eastAsia" w:ascii="宋体" w:hAnsi="宋体" w:eastAsia="宋体" w:cs="Arial"/>
          <w:b/>
          <w:bCs/>
          <w:color w:val="0033CC"/>
        </w:rPr>
        <w:t>5.启动MoveIt!</w:t>
      </w:r>
      <w:bookmarkEnd w:id="6"/>
    </w:p>
    <w:p>
      <w:pPr>
        <w:keepNext/>
        <w:keepLines/>
        <w:widowControl w:val="0"/>
        <w:adjustRightInd w:val="0"/>
        <w:snapToGrid w:val="0"/>
        <w:spacing w:before="156" w:beforeLines="50" w:after="156" w:afterLines="50" w:line="240" w:lineRule="auto"/>
        <w:jc w:val="left"/>
        <w:outlineLvl w:val="3"/>
        <w:rPr>
          <w:rFonts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5.1MoveIt!简介</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在实现机械臂的自主抓取中机械臂的运动规划是其中最重要的一部分，其中包含运动学正逆解算、碰撞检测、环境感知和动作规划等。常见机械臂的运动规划大都采用的是ROS系统提供的MoveIt! 规划。</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MoveIt! 是ROS系统中集合了与移动操作相关的组件包的运动规划库。它包含了运动规划中所需要的大部分功能，同时其提供友好的配置和调试界面便于完成机器人在ROS系统上的初始化及调试。</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官方网站：</w:t>
      </w:r>
      <w:r>
        <w:rPr>
          <w:rFonts w:hint="eastAsia" w:ascii="Times New Roman" w:hAnsi="Times New Roman" w:eastAsia="宋体" w:cs="Times New Roman"/>
          <w:sz w:val="24"/>
          <w:szCs w:val="24"/>
        </w:rPr>
        <w:fldChar w:fldCharType="begin"/>
      </w:r>
      <w:r>
        <w:rPr>
          <w:rFonts w:ascii="Times New Roman" w:hAnsi="Times New Roman" w:eastAsia="宋体" w:cs="Times New Roman"/>
          <w:szCs w:val="24"/>
        </w:rPr>
        <w:instrText xml:space="preserve"> HYPERLINK "http://moveit.ros.org/" </w:instrText>
      </w:r>
      <w:r>
        <w:rPr>
          <w:rFonts w:hint="eastAsia" w:ascii="Times New Roman" w:hAnsi="Times New Roman" w:eastAsia="宋体" w:cs="Times New Roman"/>
          <w:sz w:val="24"/>
          <w:szCs w:val="24"/>
        </w:rPr>
        <w:fldChar w:fldCharType="separate"/>
      </w:r>
      <w:r>
        <w:rPr>
          <w:rStyle w:val="27"/>
          <w:rFonts w:hint="eastAsia" w:ascii="Times New Roman" w:hAnsi="Times New Roman" w:eastAsia="宋体" w:cs="Times New Roman"/>
          <w:sz w:val="24"/>
          <w:szCs w:val="24"/>
        </w:rPr>
        <w:t>http://moveit.ros.org/</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，上边有MoveIt！的教程和API说明。</w:t>
      </w:r>
    </w:p>
    <w:p>
      <w:pPr>
        <w:keepNext/>
        <w:keepLines/>
        <w:widowControl w:val="0"/>
        <w:adjustRightInd w:val="0"/>
        <w:snapToGrid w:val="0"/>
        <w:spacing w:before="156" w:beforeLines="50" w:after="156" w:afterLines="50" w:line="240" w:lineRule="auto"/>
        <w:jc w:val="left"/>
        <w:outlineLvl w:val="3"/>
        <w:rPr>
          <w:rFonts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5.2安装MoveIt!</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MoveIt!需要安装才能使用，如果未安装，请执行如下命令进行安装。</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sudo apt install ros-melodic-moveit</w:t>
      </w:r>
    </w:p>
    <w:p>
      <w:pPr>
        <w:pBdr>
          <w:top w:val="single" w:color="auto" w:sz="4" w:space="1"/>
          <w:left w:val="single" w:color="auto" w:sz="4" w:space="4"/>
          <w:bottom w:val="single" w:color="auto" w:sz="4" w:space="1"/>
          <w:right w:val="single" w:color="auto" w:sz="4" w:space="4"/>
        </w:pBdr>
        <w:shd w:val="clear" w:color="auto" w:fill="CCCCCC"/>
        <w:rPr>
          <w:rFonts w:ascii="Times New Roman" w:hAnsi="Times New Roman" w:eastAsia="宋体" w:cs="Times New Roman"/>
          <w:szCs w:val="21"/>
        </w:rPr>
      </w:pPr>
      <w:r>
        <w:rPr>
          <w:rFonts w:hint="eastAsia" w:ascii="Times New Roman" w:hAnsi="Times New Roman" w:eastAsia="宋体" w:cs="Times New Roman"/>
          <w:szCs w:val="21"/>
        </w:rPr>
        <w:t>sudo apt install ros-melodic-moveit-*</w:t>
      </w:r>
    </w:p>
    <w:p>
      <w:pPr>
        <w:keepNext/>
        <w:keepLines/>
        <w:widowControl w:val="0"/>
        <w:adjustRightInd w:val="0"/>
        <w:snapToGrid w:val="0"/>
        <w:spacing w:before="156" w:beforeLines="50" w:after="156" w:afterLines="50" w:line="240" w:lineRule="auto"/>
        <w:jc w:val="left"/>
        <w:outlineLvl w:val="3"/>
        <w:rPr>
          <w:rFonts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5.3运行RM65-B机械臂的MoveIt!演示demo</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在rm_robot源码包中包含了rm_65_moveit_config功能包，它是使用Setup Assistant工具根据机械臂URDF模型创建生成的一个MoveIt!配置的功能包，它包含了大部分MoveIt!启动所需的配置文件和启动文件，以及包含一个简单的演示demo。</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打开终端进入工作空间执行以下命令运行RM65-B机械臂的MoveIt!演示demo：</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cd ~/ws_rmrobot</w:t>
      </w:r>
    </w:p>
    <w:p>
      <w:pPr>
        <w:pBdr>
          <w:top w:val="single" w:color="auto" w:sz="4" w:space="1"/>
          <w:left w:val="single" w:color="auto" w:sz="4" w:space="4"/>
          <w:bottom w:val="single" w:color="auto" w:sz="4" w:space="1"/>
          <w:right w:val="single" w:color="auto" w:sz="4" w:space="4"/>
        </w:pBdr>
        <w:shd w:val="clear" w:color="auto" w:fill="CCCCCC"/>
        <w:rPr>
          <w:rFonts w:ascii="Times New Roman" w:hAnsi="Times New Roman" w:eastAsia="宋体" w:cs="Times New Roman"/>
          <w:szCs w:val="21"/>
        </w:rPr>
      </w:pPr>
      <w:r>
        <w:rPr>
          <w:rFonts w:ascii="Times New Roman" w:hAnsi="Times New Roman" w:eastAsia="宋体" w:cs="Times New Roman"/>
          <w:szCs w:val="21"/>
        </w:rPr>
        <w:t>source devel/setup.bash</w:t>
      </w:r>
    </w:p>
    <w:p>
      <w:pPr>
        <w:pBdr>
          <w:top w:val="single" w:color="auto" w:sz="4" w:space="1"/>
          <w:left w:val="single" w:color="auto" w:sz="4" w:space="4"/>
          <w:bottom w:val="single" w:color="auto" w:sz="4" w:space="1"/>
          <w:right w:val="single" w:color="auto" w:sz="4" w:space="4"/>
        </w:pBdr>
        <w:shd w:val="clear" w:color="auto" w:fill="CCCCCC"/>
        <w:rPr>
          <w:rFonts w:ascii="Times New Roman" w:hAnsi="Times New Roman" w:eastAsia="宋体" w:cs="Times New Roman"/>
          <w:szCs w:val="21"/>
        </w:rPr>
      </w:pPr>
      <w:r>
        <w:rPr>
          <w:rFonts w:ascii="Times New Roman" w:hAnsi="Times New Roman" w:eastAsia="宋体" w:cs="Times New Roman"/>
          <w:szCs w:val="21"/>
        </w:rPr>
        <w:t>roslaunch rm_65_moveit_config demo.launch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启动成功后，可以看到如图5-1所示的界面。</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43830" cy="3272790"/>
            <wp:effectExtent l="0" t="0" r="13970" b="3810"/>
            <wp:docPr id="213" name="图片 16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69" descr="3."/>
                    <pic:cNvPicPr>
                      <a:picLocks noChangeAspect="1"/>
                    </pic:cNvPicPr>
                  </pic:nvPicPr>
                  <pic:blipFill>
                    <a:blip r:embed="rId19"/>
                    <a:stretch>
                      <a:fillRect/>
                    </a:stretch>
                  </pic:blipFill>
                  <pic:spPr>
                    <a:xfrm>
                      <a:off x="0" y="0"/>
                      <a:ext cx="5243830" cy="3272790"/>
                    </a:xfrm>
                    <a:prstGeom prst="rect">
                      <a:avLst/>
                    </a:prstGeom>
                    <a:noFill/>
                    <a:ln>
                      <a:noFill/>
                    </a:ln>
                  </pic:spPr>
                </pic:pic>
              </a:graphicData>
            </a:graphic>
          </wp:inline>
        </w:drawing>
      </w:r>
    </w:p>
    <w:p>
      <w:pPr>
        <w:jc w:val="center"/>
        <w:rPr>
          <w:rFonts w:ascii="Times New Roman" w:hAnsi="Times New Roman" w:eastAsia="宋体" w:cs="Times New Roman"/>
          <w:sz w:val="24"/>
          <w:szCs w:val="24"/>
        </w:rPr>
      </w:pPr>
      <w:bookmarkStart w:id="7" w:name="OLE_LINK2"/>
      <w:r>
        <w:rPr>
          <w:rFonts w:hint="eastAsia" w:ascii="Times New Roman" w:hAnsi="Times New Roman" w:eastAsia="宋体" w:cs="Times New Roman"/>
          <w:szCs w:val="21"/>
        </w:rPr>
        <w:t>图5-1 MoveIt! demo的启</w:t>
      </w:r>
      <w:bookmarkEnd w:id="7"/>
      <w:r>
        <w:rPr>
          <w:rFonts w:hint="eastAsia" w:ascii="Times New Roman" w:hAnsi="Times New Roman" w:eastAsia="宋体" w:cs="Times New Roman"/>
          <w:szCs w:val="21"/>
        </w:rPr>
        <w:t>动界面</w:t>
      </w:r>
    </w:p>
    <w:p>
      <w:pPr>
        <w:adjustRightInd w:val="0"/>
        <w:snapToGrid w:val="0"/>
        <w:spacing w:before="156" w:beforeLines="50" w:after="156" w:afterLines="50"/>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这个界面在rviz的基础上加入了MoveIt!插件，通过左下角的插件窗口可以配置MoveIt!的相关功能，控制机械臂完成运动规划。例如通过MoveIt!插件，可以控制机械臂完成拖动规划、随机目标规划、初始位姿更新、碰撞检测等功能。</w:t>
      </w:r>
    </w:p>
    <w:p>
      <w:pPr>
        <w:keepNext/>
        <w:keepLines/>
        <w:widowControl w:val="0"/>
        <w:adjustRightInd w:val="0"/>
        <w:snapToGrid w:val="0"/>
        <w:spacing w:before="156" w:beforeLines="50" w:after="156" w:afterLines="50" w:line="240" w:lineRule="auto"/>
        <w:jc w:val="left"/>
        <w:outlineLvl w:val="4"/>
        <w:rPr>
          <w:rFonts w:hint="eastAsia"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5.3.1拖动规划</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拖动机械臂的前端，可以改变机械臂的姿态。然后在Planning标签页中点击“Plan &amp; Execute”按钮，MoveIt!开始规划路径，并且控制机器人向目标位置移动，从右侧界面可以看到机器人运动的全部过程（见图5-2）。</w:t>
      </w:r>
    </w:p>
    <w:p>
      <w:pPr>
        <w:adjustRightInd w:val="0"/>
        <w:snapToGrid w:val="0"/>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05730" cy="3251835"/>
            <wp:effectExtent l="0" t="0" r="13970" b="5715"/>
            <wp:docPr id="198" name="图片 170" descr="4.Moveit拖动规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70" descr="4.Moveit拖动规划"/>
                    <pic:cNvPicPr>
                      <a:picLocks noChangeAspect="1"/>
                    </pic:cNvPicPr>
                  </pic:nvPicPr>
                  <pic:blipFill>
                    <a:blip r:embed="rId20"/>
                    <a:stretch>
                      <a:fillRect/>
                    </a:stretch>
                  </pic:blipFill>
                  <pic:spPr>
                    <a:xfrm>
                      <a:off x="0" y="0"/>
                      <a:ext cx="5205730" cy="3251835"/>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图5-2 拖动规划的运动效果</w:t>
      </w:r>
    </w:p>
    <w:p>
      <w:pPr>
        <w:keepNext/>
        <w:keepLines/>
        <w:widowControl w:val="0"/>
        <w:adjustRightInd w:val="0"/>
        <w:snapToGrid w:val="0"/>
        <w:spacing w:before="156" w:beforeLines="50" w:after="156" w:afterLines="50" w:line="240" w:lineRule="auto"/>
        <w:jc w:val="left"/>
        <w:outlineLvl w:val="4"/>
        <w:rPr>
          <w:rFonts w:hint="eastAsia"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5.3.2选择目标姿态规划</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在Planning标签页中点击Goal State的下拉列表可以选择机械臂的目标姿态，然后点击“Plan &amp; Execute”按钮，MoveIt!开始规划路径，并且控制机器人向目标位置移动，从右侧界面可以看到机器人运动的全部过程（见图5-3）。</w:t>
      </w:r>
    </w:p>
    <w:p>
      <w:pPr>
        <w:adjustRightInd w:val="0"/>
        <w:snapToGrid w:val="0"/>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16525" cy="3261360"/>
            <wp:effectExtent l="0" t="0" r="3175" b="15240"/>
            <wp:docPr id="214" name="图片 171" descr="6.Moveit目标规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71" descr="6.Moveit目标规划"/>
                    <pic:cNvPicPr>
                      <a:picLocks noChangeAspect="1"/>
                    </pic:cNvPicPr>
                  </pic:nvPicPr>
                  <pic:blipFill>
                    <a:blip r:embed="rId21"/>
                    <a:stretch>
                      <a:fillRect/>
                    </a:stretch>
                  </pic:blipFill>
                  <pic:spPr>
                    <a:xfrm>
                      <a:off x="0" y="0"/>
                      <a:ext cx="5216525" cy="3261360"/>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图5-3 选择目标姿态规划的运动效果</w:t>
      </w:r>
    </w:p>
    <w:p>
      <w:pPr>
        <w:keepNext/>
        <w:keepLines/>
        <w:widowControl w:val="0"/>
        <w:adjustRightInd w:val="0"/>
        <w:snapToGrid w:val="0"/>
        <w:spacing w:before="312" w:beforeLines="100" w:after="312" w:afterLines="100" w:line="240" w:lineRule="auto"/>
        <w:jc w:val="left"/>
        <w:outlineLvl w:val="2"/>
        <w:rPr>
          <w:rStyle w:val="42"/>
          <w:rFonts w:ascii="宋体" w:hAnsi="宋体" w:eastAsia="宋体" w:cs="Arial"/>
          <w:b/>
          <w:bCs/>
          <w:color w:val="0033CC"/>
          <w:kern w:val="2"/>
          <w:sz w:val="32"/>
          <w:szCs w:val="32"/>
          <w:lang w:val="en-US" w:eastAsia="zh-CN" w:bidi="ar-SA"/>
        </w:rPr>
      </w:pPr>
      <w:bookmarkStart w:id="13" w:name="_GoBack"/>
      <w:bookmarkEnd w:id="13"/>
      <w:bookmarkStart w:id="8" w:name="_Toc24064"/>
      <w:r>
        <w:rPr>
          <w:rStyle w:val="42"/>
          <w:rFonts w:hint="eastAsia" w:ascii="宋体" w:hAnsi="宋体" w:eastAsia="宋体" w:cs="Arial"/>
          <w:b/>
          <w:bCs/>
          <w:color w:val="0033CC"/>
        </w:rPr>
        <w:t>6.使用MoveIt!控制Gazebo中的机械臂</w:t>
      </w:r>
      <w:bookmarkEnd w:id="8"/>
    </w:p>
    <w:p>
      <w:pPr>
        <w:keepNext/>
        <w:keepLines/>
        <w:widowControl w:val="0"/>
        <w:adjustRightInd w:val="0"/>
        <w:snapToGrid w:val="0"/>
        <w:spacing w:before="156" w:beforeLines="50" w:after="156" w:afterLines="50" w:line="240" w:lineRule="auto"/>
        <w:jc w:val="left"/>
        <w:outlineLvl w:val="3"/>
        <w:rPr>
          <w:rFonts w:hint="eastAsia"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6.1概述</w:t>
      </w:r>
    </w:p>
    <w:p>
      <w:pPr>
        <w:adjustRightInd w:val="0"/>
        <w:snapToGrid w:val="0"/>
        <w:spacing w:before="156" w:beforeLines="50" w:after="156" w:afterLines="50"/>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MoveIt</w:t>
      </w:r>
      <w:r>
        <w:rPr>
          <w:rFonts w:ascii="Times New Roman" w:hAnsi="Times New Roman" w:eastAsia="宋体" w:cs="Times New Roman"/>
          <w:sz w:val="24"/>
          <w:szCs w:val="24"/>
        </w:rPr>
        <w:t>!与Gazebo的联合仿真，其主要思路为搭建ros_control和</w:t>
      </w:r>
      <w:r>
        <w:rPr>
          <w:rFonts w:hint="eastAsia" w:ascii="Times New Roman" w:hAnsi="Times New Roman" w:eastAsia="宋体" w:cs="Times New Roman"/>
          <w:sz w:val="24"/>
          <w:szCs w:val="24"/>
        </w:rPr>
        <w:t>MoveIt</w:t>
      </w:r>
      <w:r>
        <w:rPr>
          <w:rFonts w:ascii="Times New Roman" w:hAnsi="Times New Roman" w:eastAsia="宋体" w:cs="Times New Roman"/>
          <w:sz w:val="24"/>
          <w:szCs w:val="24"/>
        </w:rPr>
        <w:t>!的桥梁。先在</w:t>
      </w:r>
      <w:r>
        <w:rPr>
          <w:rFonts w:hint="eastAsia" w:ascii="Times New Roman" w:hAnsi="Times New Roman" w:eastAsia="宋体" w:cs="Times New Roman"/>
          <w:sz w:val="24"/>
          <w:szCs w:val="24"/>
        </w:rPr>
        <w:t>MoveIt</w:t>
      </w:r>
      <w:r>
        <w:rPr>
          <w:rFonts w:ascii="Times New Roman" w:hAnsi="Times New Roman" w:eastAsia="宋体" w:cs="Times New Roman"/>
          <w:sz w:val="24"/>
          <w:szCs w:val="24"/>
        </w:rPr>
        <w:t>!端配置关节和传感器接口yaml文件，将其加载到rviz端；再在机器人端配置ros_control和接口yaml文件，将机器人加载到Gazebo。最后同时启动加载有ros_control的Gazebo和加载有</w:t>
      </w:r>
      <w:r>
        <w:rPr>
          <w:rFonts w:hint="eastAsia" w:ascii="Times New Roman" w:hAnsi="Times New Roman" w:eastAsia="宋体" w:cs="Times New Roman"/>
          <w:sz w:val="24"/>
          <w:szCs w:val="24"/>
        </w:rPr>
        <w:t>MoveIt</w:t>
      </w:r>
      <w:r>
        <w:rPr>
          <w:rFonts w:ascii="Times New Roman" w:hAnsi="Times New Roman" w:eastAsia="宋体" w:cs="Times New Roman"/>
          <w:sz w:val="24"/>
          <w:szCs w:val="24"/>
        </w:rPr>
        <w:t>的rviz，达到联合仿真的目的。</w:t>
      </w:r>
    </w:p>
    <w:p>
      <w:pPr>
        <w:keepNext/>
        <w:keepLines/>
        <w:widowControl w:val="0"/>
        <w:adjustRightInd w:val="0"/>
        <w:snapToGrid w:val="0"/>
        <w:spacing w:before="156" w:beforeLines="50" w:after="156" w:afterLines="50" w:line="240" w:lineRule="auto"/>
        <w:jc w:val="left"/>
        <w:outlineLvl w:val="3"/>
        <w:rPr>
          <w:rFonts w:hint="eastAsia"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6.2配置说明</w:t>
      </w:r>
    </w:p>
    <w:p>
      <w:pPr>
        <w:keepNext/>
        <w:keepLines/>
        <w:widowControl w:val="0"/>
        <w:adjustRightInd w:val="0"/>
        <w:snapToGrid w:val="0"/>
        <w:spacing w:before="156" w:beforeLines="50" w:after="156" w:afterLines="50" w:line="240" w:lineRule="auto"/>
        <w:jc w:val="left"/>
        <w:outlineLvl w:val="4"/>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6.2.1 MoveIt!端的配置</w:t>
      </w:r>
    </w:p>
    <w:p>
      <w:pPr>
        <w:adjustRightInd w:val="0"/>
        <w:snapToGrid w:val="0"/>
        <w:spacing w:before="156" w:beforeLines="50" w:after="156" w:afterLines="5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1）控制器配置文件controllers_gazebo.yaml</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controllers_gazebo.yaml在rm_65_moveit_config/config目录下，代码如下：</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controller_manager_ns: controller_manager</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controller_list: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name: arm/arm_joint_controller</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action_ns: follow_joint_trajectory</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type: FollowJointTrajectory</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default: true</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joints:</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joint1</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joint2</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joint3</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joint4</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joint5</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joint6</w:t>
      </w:r>
    </w:p>
    <w:p>
      <w:pPr>
        <w:adjustRightInd w:val="0"/>
        <w:snapToGrid w:val="0"/>
        <w:spacing w:before="156" w:beforeLines="50" w:after="156" w:afterLines="5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修改启动文件</w:t>
      </w:r>
      <w:r>
        <w:rPr>
          <w:rFonts w:hint="eastAsia" w:ascii="Times New Roman" w:hAnsi="Times New Roman" w:eastAsia="宋体" w:cs="Times New Roman"/>
          <w:sz w:val="24"/>
          <w:szCs w:val="24"/>
        </w:rPr>
        <w:t>rm_65</w:t>
      </w:r>
      <w:r>
        <w:rPr>
          <w:rFonts w:ascii="Times New Roman" w:hAnsi="Times New Roman" w:eastAsia="宋体" w:cs="Times New Roman"/>
          <w:sz w:val="24"/>
          <w:szCs w:val="24"/>
        </w:rPr>
        <w:t>_moveit_controller_manager.launch.xml</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修改rm_65_moveit_config功能包中的rm_65_moveit_controller_manager.launch.xml，配置加载刚才创建的controllers_gazebo.yaml文件到参数服务器，代码如下：</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&lt;launch&gt;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&lt;arg name="execution_type" default="FollowJointTrajectory"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 loads moveit_controller_manager on the parameter server which is taken as argument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if no argument is passed, moveit_simple_controller_manager will be set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&lt;arg name="moveit_controller_manager" default="moveit_simple_controller_manager/MoveItSimpleControllerManager"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&lt;param name="moveit_controller_manager" value="$(arg moveit_controller_manager)"/&gt;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 load controller_list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&lt;arg name="use_controller_manager" default="true"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&lt;param name="use_controller_manager" value="$(arg use_controller_manager)"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 loads ros_controllers to the param server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 &lt;rosparam file="$(find rm_65_moveit_config)/config/ros_controllers.yaml"/&gt;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 &lt;rosparam file="$(find rm_65_moveit_config)/config/controllers.yaml"/&gt;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highlight w:val="red"/>
        </w:rPr>
      </w:pPr>
      <w:r>
        <w:rPr>
          <w:rFonts w:hint="eastAsia" w:ascii="Times New Roman" w:hAnsi="Times New Roman" w:eastAsia="宋体" w:cs="Times New Roman"/>
          <w:szCs w:val="21"/>
          <w:highlight w:val="red"/>
        </w:rPr>
        <w:t>&lt;rosparam file="$(find rm_65_moveit_config)/config/controllers_gazebo.yaml"/&gt;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&lt;/launch&gt;</w:t>
      </w:r>
    </w:p>
    <w:p>
      <w:pPr>
        <w:adjustRightInd w:val="0"/>
        <w:snapToGrid w:val="0"/>
        <w:spacing w:before="156" w:beforeLines="50" w:after="156" w:afterLines="5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启动文件moveit_planning_execution.launch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ascii="Times New Roman" w:hAnsi="Times New Roman" w:eastAsia="宋体" w:cs="Times New Roman"/>
          <w:sz w:val="24"/>
          <w:szCs w:val="24"/>
        </w:rPr>
        <w:t>moveit_planning_execution.launch</w:t>
      </w:r>
      <w:r>
        <w:rPr>
          <w:rFonts w:hint="eastAsia" w:ascii="Times New Roman" w:hAnsi="Times New Roman" w:eastAsia="宋体" w:cs="Times New Roman"/>
          <w:sz w:val="24"/>
          <w:szCs w:val="24"/>
        </w:rPr>
        <w:t>是在rm_65_moveit_config/launch目录下新创建的启动文件，用以加载MoveIt和rviz，最后运行关节状态发布器，用以向Gazebo中发布指令，代码如下：</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&lt;launch&gt;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The planning and execution components of MoveIt! configured to </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publish the current configuration of the robot (simulated or real)</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and the current state of the world as seen by the planner</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&lt;include file="$(find rm_65_moveit_config)/launch/move_group.launch"&gt;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&lt;arg name="publish_monitored_planning_scene" value="true" /&gt;</w:t>
      </w:r>
    </w:p>
    <w:p>
      <w:pPr>
        <w:pBdr>
          <w:top w:val="single" w:color="auto" w:sz="4" w:space="1"/>
          <w:left w:val="single" w:color="auto" w:sz="4" w:space="4"/>
          <w:bottom w:val="single" w:color="auto" w:sz="4" w:space="1"/>
          <w:right w:val="single" w:color="auto" w:sz="4" w:space="4"/>
        </w:pBdr>
        <w:shd w:val="clear" w:color="auto" w:fill="CCCCCC"/>
        <w:rPr>
          <w:rFonts w:hint="eastAsia"/>
        </w:rPr>
      </w:pP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&lt;/include&gt;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The visualization component of MoveIt!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&lt;include file="$(find rm_65_moveit_config)/launch/moveit_rviz.launch"/&gt;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 We do not have a robot connected, so publish fake joint states --&gt;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&lt;node name="joint_state_publisher" pkg="joint_state_publisher" type="joint_state_publisher"&gt;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&lt;param name="/use_gui" value="false"/&gt; </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&lt;rosparam param="/source_list"&gt;[/arm/joint_states]&lt;/rosparam&gt;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&lt;/node&gt;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&lt;/launch&gt;</w:t>
      </w:r>
    </w:p>
    <w:p>
      <w:pPr>
        <w:keepNext/>
        <w:keepLines/>
        <w:widowControl w:val="0"/>
        <w:adjustRightInd w:val="0"/>
        <w:snapToGrid w:val="0"/>
        <w:spacing w:before="156" w:beforeLines="50" w:after="156" w:afterLines="50" w:line="240" w:lineRule="auto"/>
        <w:jc w:val="left"/>
        <w:outlineLvl w:val="4"/>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6.2.2</w:t>
      </w:r>
      <w:r>
        <w:rPr>
          <w:rFonts w:ascii="宋体" w:hAnsi="宋体" w:eastAsia="宋体" w:cs="Times New Roman"/>
          <w:b/>
          <w:bCs/>
          <w:kern w:val="2"/>
          <w:sz w:val="24"/>
          <w:szCs w:val="24"/>
          <w:lang w:val="en-US" w:eastAsia="zh-CN" w:bidi="ar-SA"/>
        </w:rPr>
        <w:t>机器人端的配置</w:t>
      </w:r>
    </w:p>
    <w:p>
      <w:pPr>
        <w:numPr>
          <w:ilvl w:val="0"/>
          <w:numId w:val="4"/>
        </w:numPr>
        <w:adjustRightInd w:val="0"/>
        <w:snapToGrid w:val="0"/>
        <w:spacing w:before="156" w:beforeLines="50" w:after="156" w:afterLines="50"/>
        <w:ind w:left="420" w:hanging="42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关节轨迹控制器</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MoveIt!完成运动规划后的输出接口是一个命名为“FollowJointTrajectory”的action，其中包含了一系列规划好的路径点轨迹，这些信息可以通过ros_control为我们提供的一个名为“Joint Trajectory Controller”的控制器插件转换成Gazebo中机器人需要的joint位置。</w:t>
      </w:r>
    </w:p>
    <w:p>
      <w:pPr>
        <w:adjustRightInd w:val="0"/>
        <w:snapToGrid w:val="0"/>
        <w:spacing w:before="156" w:beforeLines="50" w:after="156" w:afterLines="5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1）配置文件rm_65_trajectory_control.yaml</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“FollowJointTrajectory”控制器的使用首先需要一个配置文件对机械臂六个轴的轨迹控制配置控制参数，即rm_gazebo/config目录下的rm_65_trajectory_control.yaml配置文件，代码如下：</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arm:</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arm_joint_controller:</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type: "position_controllers/JointTrajectoryController"</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joints:</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joint1</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joint2</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joint3</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joint4</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joint5</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 joint6</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gains:</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joint1:   {p: 1000.0, i: 0.0, d: 0.1, i_clamp: 0.0}</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joint2:   {p: 1000.0, i: 0.0, d: 0.1, i_clamp: 0.0}</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joint3:   {p: 1000.0, i: 0.0, d: 0.1, i_clamp: 0.0}</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joint4:   {p: 1000.0, i: 0.0, d: 0.1, i_clamp: 0.0}</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joint5:   {p: 1000.0, i: 0.0, d: 0.1, i_clamp: 0.0}</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joint6:   {p: 1000.0, i: 0.0, d: 0.1, i_clamp: 0.0}</w:t>
      </w:r>
    </w:p>
    <w:p>
      <w:pPr>
        <w:adjustRightInd w:val="0"/>
        <w:snapToGrid w:val="0"/>
        <w:spacing w:before="156" w:beforeLines="50" w:after="156" w:afterLines="5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2）控制器启动文件</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通过一个launch文件加载Joint Trajectory Controller，即rm_gazebo/launch目录下的arm_65_trajectory_controller.launch文件，代码如下：</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&lt;launch&gt;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&lt;rosparam file="$(find rm_gazebo)/config/rm_65_trajectory_control.yaml" command="load"/&gt;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&lt;node name="arm_controller_spawner" pkg="controller_manager" type="spawner" respawn="false"</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output="screen" ns="/arm" args="arm_joint_controller"/&gt;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&lt;/launch&gt;</w:t>
      </w:r>
    </w:p>
    <w:p>
      <w:pPr>
        <w:numPr>
          <w:ilvl w:val="0"/>
          <w:numId w:val="4"/>
        </w:numPr>
        <w:adjustRightInd w:val="0"/>
        <w:snapToGrid w:val="0"/>
        <w:spacing w:before="156" w:beforeLines="50" w:after="156" w:afterLines="50"/>
        <w:ind w:left="420" w:hanging="42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关节状态控制器</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关节状态控制器是一个可选插件，主要作用是发布机器人的关节状态和TF变换，否则在rviz的Fixed Frame设置中看不到下拉列表中的坐标系选项，只能手动输入，但是依然可以正常使用。</w:t>
      </w:r>
    </w:p>
    <w:p>
      <w:pPr>
        <w:adjustRightInd w:val="0"/>
        <w:snapToGrid w:val="0"/>
        <w:spacing w:before="156" w:beforeLines="50" w:after="156" w:afterLines="5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1）关节状态控制器配置文件arm_gazebo_joint_states.yaml</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arm_gazebo_joint_states.yaml配置文件在rm_gazebo/config目录下，代码如下：</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ascii="Times New Roman" w:hAnsi="Times New Roman" w:eastAsia="宋体" w:cs="Times New Roman"/>
          <w:szCs w:val="21"/>
        </w:rPr>
      </w:pPr>
      <w:r>
        <w:rPr>
          <w:rFonts w:ascii="Times New Roman" w:hAnsi="Times New Roman" w:eastAsia="宋体" w:cs="Times New Roman"/>
          <w:szCs w:val="21"/>
        </w:rPr>
        <w:t>arm:</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ascii="Times New Roman" w:hAnsi="Times New Roman" w:eastAsia="宋体" w:cs="Times New Roman"/>
          <w:szCs w:val="21"/>
        </w:rPr>
      </w:pPr>
      <w:r>
        <w:rPr>
          <w:rFonts w:ascii="Times New Roman" w:hAnsi="Times New Roman" w:eastAsia="宋体" w:cs="Times New Roman"/>
          <w:szCs w:val="21"/>
        </w:rPr>
        <w:t xml:space="preserve">  # Publish all joint states -----------------------------------</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ascii="Times New Roman" w:hAnsi="Times New Roman" w:eastAsia="宋体" w:cs="Times New Roman"/>
          <w:szCs w:val="21"/>
        </w:rPr>
      </w:pPr>
      <w:r>
        <w:rPr>
          <w:rFonts w:ascii="Times New Roman" w:hAnsi="Times New Roman" w:eastAsia="宋体" w:cs="Times New Roman"/>
          <w:szCs w:val="21"/>
        </w:rPr>
        <w:t xml:space="preserve">  joint_state_controller:</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ascii="Times New Roman" w:hAnsi="Times New Roman" w:eastAsia="宋体" w:cs="Times New Roman"/>
          <w:szCs w:val="21"/>
        </w:rPr>
      </w:pPr>
      <w:r>
        <w:rPr>
          <w:rFonts w:ascii="Times New Roman" w:hAnsi="Times New Roman" w:eastAsia="宋体" w:cs="Times New Roman"/>
          <w:szCs w:val="21"/>
        </w:rPr>
        <w:t xml:space="preserve">    type: joint_state_controller/JointStateController</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ascii="Times New Roman" w:hAnsi="Times New Roman" w:eastAsia="宋体" w:cs="Times New Roman"/>
          <w:szCs w:val="21"/>
        </w:rPr>
      </w:pPr>
      <w:r>
        <w:rPr>
          <w:rFonts w:ascii="Times New Roman" w:hAnsi="Times New Roman" w:eastAsia="宋体" w:cs="Times New Roman"/>
          <w:szCs w:val="21"/>
        </w:rPr>
        <w:t xml:space="preserve">    publish_rate: 50  </w:t>
      </w:r>
    </w:p>
    <w:p>
      <w:pPr>
        <w:keepNext w:val="0"/>
        <w:keepLines w:val="0"/>
        <w:pageBreakBefore w:val="0"/>
        <w:widowControl w:val="0"/>
        <w:kinsoku/>
        <w:wordWrap w:val="0"/>
        <w:overflowPunct/>
        <w:topLinePunct w:val="0"/>
        <w:autoSpaceDE/>
        <w:autoSpaceDN/>
        <w:bidi w:val="0"/>
        <w:adjustRightInd w:val="0"/>
        <w:snapToGrid w:val="0"/>
        <w:spacing w:before="156" w:beforeLines="50" w:after="156" w:afterLines="50"/>
        <w:jc w:val="left"/>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rPr>
        <w:t>2）启动文件arm_gazebo_states.launch加载参数</w:t>
      </w:r>
    </w:p>
    <w:p>
      <w:pPr>
        <w:keepNext w:val="0"/>
        <w:keepLines w:val="0"/>
        <w:pageBreakBefore w:val="0"/>
        <w:widowControl w:val="0"/>
        <w:kinsoku/>
        <w:wordWrap w:val="0"/>
        <w:overflowPunct/>
        <w:topLinePunct w:val="0"/>
        <w:autoSpaceDE/>
        <w:autoSpaceDN/>
        <w:bidi w:val="0"/>
        <w:adjustRightInd w:val="0"/>
        <w:snapToGrid w:val="0"/>
        <w:spacing w:before="156" w:beforeLines="50" w:after="156" w:afterLines="50"/>
        <w:ind w:firstLine="480" w:firstLineChars="200"/>
        <w:jc w:val="left"/>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arm_gazebo_states.launch文件在rm_gazebo/launch目录下，代码如下：</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&lt;launch&gt;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&lt;!-- 将关节控制器的配置参数加载到参数服务器中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&lt;rosparam file="$(find rm_gazebo)/config/arm_gazebo_joint_states.yaml" command="load"/&gt;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&lt;node name="joint_controller_spawner" pkg="controller_manager" type="spawner" respawn="false"</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output="screen" ns="/arm" args="joint_state_controller"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&lt;!-- 运行robot_state_publisher节点，发布tf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&lt;node name="robot_state_publisher" pkg="robot_state_publisher" type="robot_state_publisher"</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respawn="false" output="screen"&gt;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&lt;remap from="/joint_states" to="/arm/joint_states"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 xml:space="preserve">    &lt;/node&gt;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&lt;/launch&gt;</w:t>
      </w:r>
    </w:p>
    <w:p>
      <w:pPr>
        <w:keepNext/>
        <w:keepLines/>
        <w:widowControl w:val="0"/>
        <w:adjustRightInd w:val="0"/>
        <w:snapToGrid w:val="0"/>
        <w:spacing w:before="156" w:beforeLines="50" w:after="156" w:afterLines="50" w:line="240" w:lineRule="auto"/>
        <w:jc w:val="left"/>
        <w:outlineLvl w:val="4"/>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6.2.3启动文件arm_65_bringup_moveit.launch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顶层启动文件arm_65_bringup_moveit.launch在rm_gazebo/launch目录下，用以启动Gazebo，并且加载所有的控制器，最后启动MoveIt!，代码如下：</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&lt;launch&gt;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 Launch Gazebo  --&gt;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&lt;include file="$(find rm_gazebo)/launch/arm_world.launch" /&gt;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 ros_control arm launch file --&gt;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&lt;include file="$(find rm_gazebo)/launch/arm_gazebo_states.launch" /&gt;   </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 ros_control trajectory control dof arm launch file --&gt;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&lt;include file="$(find rm_gazebo)/launch/arm_65_trajectory_controller.launch" /&gt;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 moveit launch file --&gt;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 xml:space="preserve">    &lt;include file="$(find rm_65_moveit_config)/launch/moveit_planning_execution.launch" /&gt;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&lt;/launch&gt;</w:t>
      </w:r>
    </w:p>
    <w:p>
      <w:pPr>
        <w:keepNext/>
        <w:keepLines/>
        <w:widowControl w:val="0"/>
        <w:adjustRightInd w:val="0"/>
        <w:snapToGrid w:val="0"/>
        <w:spacing w:before="156" w:beforeLines="50" w:after="156" w:afterLines="50" w:line="240" w:lineRule="auto"/>
        <w:jc w:val="left"/>
        <w:outlineLvl w:val="3"/>
        <w:rPr>
          <w:rFonts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6.3运行效果</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启动节点前，需要确保rm_65_moveit_config/launch/rm_65_moveit_controller_manager.launch.xml文件中配置加载到参数服务器的是controllers_gazebo.yaml文件，见图6-1：</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52085" cy="2267585"/>
            <wp:effectExtent l="0" t="0" r="5715" b="18415"/>
            <wp:docPr id="192" name="图片 172"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72" descr="26"/>
                    <pic:cNvPicPr>
                      <a:picLocks noChangeAspect="1"/>
                    </pic:cNvPicPr>
                  </pic:nvPicPr>
                  <pic:blipFill>
                    <a:blip r:embed="rId22"/>
                    <a:stretch>
                      <a:fillRect/>
                    </a:stretch>
                  </pic:blipFill>
                  <pic:spPr>
                    <a:xfrm>
                      <a:off x="0" y="0"/>
                      <a:ext cx="5252085" cy="2267585"/>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图6-1 rm_65_moveit_controller_manager.launch.xml加载controllers_gazebo.yaml</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执行以下命令运行MoveIt!和Gazebo：</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cd ~/ws_rmrobot</w:t>
      </w:r>
    </w:p>
    <w:p>
      <w:pPr>
        <w:pBdr>
          <w:top w:val="single" w:color="auto" w:sz="4" w:space="1"/>
          <w:left w:val="single" w:color="auto" w:sz="4" w:space="4"/>
          <w:bottom w:val="single" w:color="auto" w:sz="4" w:space="1"/>
          <w:right w:val="single" w:color="auto" w:sz="4" w:space="4"/>
        </w:pBdr>
        <w:shd w:val="clear" w:color="auto" w:fill="CCCCCC"/>
        <w:rPr>
          <w:rFonts w:ascii="Times New Roman" w:hAnsi="Times New Roman" w:eastAsia="宋体" w:cs="Times New Roman"/>
          <w:szCs w:val="21"/>
        </w:rPr>
      </w:pPr>
      <w:r>
        <w:rPr>
          <w:rFonts w:ascii="Times New Roman" w:hAnsi="Times New Roman" w:eastAsia="宋体" w:cs="Times New Roman"/>
          <w:szCs w:val="21"/>
        </w:rPr>
        <w:t>source devel/setup.bash</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 w:val="24"/>
          <w:szCs w:val="24"/>
        </w:rPr>
      </w:pPr>
      <w:r>
        <w:rPr>
          <w:rFonts w:ascii="Times New Roman" w:hAnsi="Times New Roman" w:eastAsia="宋体" w:cs="Times New Roman"/>
          <w:szCs w:val="21"/>
        </w:rPr>
        <w:t>roslaunch rm_</w:t>
      </w:r>
      <w:r>
        <w:rPr>
          <w:rFonts w:hint="eastAsia" w:ascii="Times New Roman" w:hAnsi="Times New Roman" w:eastAsia="宋体" w:cs="Times New Roman"/>
          <w:szCs w:val="21"/>
        </w:rPr>
        <w:t>gazebo arm_65_bringup_moveit.launch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启动后打开的Gazebo如图6-2所示：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95265" cy="3644900"/>
            <wp:effectExtent l="0" t="0" r="635" b="12700"/>
            <wp:docPr id="210" name="图片 173" descr="7.gaze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173" descr="7.gazebo"/>
                    <pic:cNvPicPr>
                      <a:picLocks noChangeAspect="1"/>
                    </pic:cNvPicPr>
                  </pic:nvPicPr>
                  <pic:blipFill>
                    <a:blip r:embed="rId23"/>
                    <a:stretch>
                      <a:fillRect/>
                    </a:stretch>
                  </pic:blipFill>
                  <pic:spPr>
                    <a:xfrm>
                      <a:off x="0" y="0"/>
                      <a:ext cx="5295265" cy="3644900"/>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图6-2 RM65-B机器人在Gazebo中显示效果</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启动后打开的rviz如图6-3所示：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47640" cy="3361690"/>
            <wp:effectExtent l="0" t="0" r="10160" b="10160"/>
            <wp:docPr id="209" name="图片 174" descr="8.rviz-gaze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74" descr="8.rviz-gazebo"/>
                    <pic:cNvPicPr>
                      <a:picLocks noChangeAspect="1"/>
                    </pic:cNvPicPr>
                  </pic:nvPicPr>
                  <pic:blipFill>
                    <a:blip r:embed="rId24"/>
                    <a:stretch>
                      <a:fillRect/>
                    </a:stretch>
                  </pic:blipFill>
                  <pic:spPr>
                    <a:xfrm>
                      <a:off x="0" y="0"/>
                      <a:ext cx="5247640" cy="3361690"/>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图6-3 rviz启动界面</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在打开的rviz中，暂时还看不到任何机器人模型，甚至还会提示一些错误，接下来进行简单配置解决这些问题。</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首先将“Fixed Frame”修改成“base_link”；然后点击左侧插件列表栏中的“Add”按钮，将MotionPlanning加入控制窗口。此时应该可以看到机器人出现在右侧主界面中，Gazebo中机器人的姿态应该和rvize中的显示一致。操作如图6-4~6-6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02555" cy="3338830"/>
            <wp:effectExtent l="0" t="0" r="17145" b="13970"/>
            <wp:docPr id="211" name="图片 175" descr="9.rviz-gazebo配置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75" descr="9.rviz-gazebo配置1"/>
                    <pic:cNvPicPr>
                      <a:picLocks noChangeAspect="1"/>
                    </pic:cNvPicPr>
                  </pic:nvPicPr>
                  <pic:blipFill>
                    <a:blip r:embed="rId25"/>
                    <a:stretch>
                      <a:fillRect/>
                    </a:stretch>
                  </pic:blipFill>
                  <pic:spPr>
                    <a:xfrm>
                      <a:off x="0" y="0"/>
                      <a:ext cx="5202555" cy="3338830"/>
                    </a:xfrm>
                    <a:prstGeom prst="rect">
                      <a:avLst/>
                    </a:prstGeom>
                    <a:noFill/>
                    <a:ln>
                      <a:noFill/>
                    </a:ln>
                  </pic:spPr>
                </pic:pic>
              </a:graphicData>
            </a:graphic>
          </wp:inline>
        </w:drawing>
      </w:r>
    </w:p>
    <w:p>
      <w:pPr>
        <w:jc w:val="center"/>
        <w:rPr>
          <w:rFonts w:hint="eastAsia" w:ascii="Times New Roman" w:hAnsi="Times New Roman" w:eastAsia="宋体" w:cs="Times New Roman"/>
          <w:szCs w:val="21"/>
        </w:rPr>
      </w:pPr>
      <w:r>
        <w:rPr>
          <w:rFonts w:hint="eastAsia" w:ascii="Times New Roman" w:hAnsi="Times New Roman" w:eastAsia="宋体" w:cs="Times New Roman"/>
          <w:szCs w:val="21"/>
        </w:rPr>
        <w:t>图6-4 在rviz中将“Fixed Frame”修改成“base_link”</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183505" cy="3315335"/>
            <wp:effectExtent l="0" t="0" r="17145" b="18415"/>
            <wp:docPr id="190" name="图片 176" descr="9.rviz-gazebo配置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76" descr="9.rviz-gazebo配置2"/>
                    <pic:cNvPicPr>
                      <a:picLocks noChangeAspect="1"/>
                    </pic:cNvPicPr>
                  </pic:nvPicPr>
                  <pic:blipFill>
                    <a:blip r:embed="rId26"/>
                    <a:stretch>
                      <a:fillRect/>
                    </a:stretch>
                  </pic:blipFill>
                  <pic:spPr>
                    <a:xfrm>
                      <a:off x="0" y="0"/>
                      <a:ext cx="5183505" cy="3315335"/>
                    </a:xfrm>
                    <a:prstGeom prst="rect">
                      <a:avLst/>
                    </a:prstGeom>
                    <a:noFill/>
                    <a:ln>
                      <a:noFill/>
                    </a:ln>
                  </pic:spPr>
                </pic:pic>
              </a:graphicData>
            </a:graphic>
          </wp:inline>
        </w:drawing>
      </w:r>
    </w:p>
    <w:p>
      <w:pPr>
        <w:jc w:val="center"/>
        <w:rPr>
          <w:rFonts w:hint="eastAsia" w:ascii="Times New Roman" w:hAnsi="Times New Roman" w:eastAsia="宋体" w:cs="Times New Roman"/>
          <w:szCs w:val="21"/>
        </w:rPr>
      </w:pPr>
      <w:r>
        <w:rPr>
          <w:rFonts w:hint="eastAsia" w:ascii="Times New Roman" w:hAnsi="Times New Roman" w:eastAsia="宋体" w:cs="Times New Roman"/>
          <w:szCs w:val="21"/>
        </w:rPr>
        <w:t>图6-5 rviz中将MotionPlanning加入控制窗口</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173345" cy="3867785"/>
            <wp:effectExtent l="0" t="0" r="8255" b="18415"/>
            <wp:docPr id="191" name="图片 177" descr="10.rviz-gaz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77" descr="10.rviz-gazebo-ok"/>
                    <pic:cNvPicPr>
                      <a:picLocks noChangeAspect="1"/>
                    </pic:cNvPicPr>
                  </pic:nvPicPr>
                  <pic:blipFill>
                    <a:blip r:embed="rId27"/>
                    <a:stretch>
                      <a:fillRect/>
                    </a:stretch>
                  </pic:blipFill>
                  <pic:spPr>
                    <a:xfrm>
                      <a:off x="0" y="0"/>
                      <a:ext cx="5173345" cy="3867785"/>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图6-6 rviz中显示RM65-B机器人</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接下来使用MoveIt!规划运动的几种方式就可以控制Gazebo中的机器人了，例如图6-7拖动机器人末端到一个位置，然后点击“Plan &amp; Execute”按钮，可以看到rviz中机器人开始规划执行并且可以看到Gazebo中的机器人开始运动且与rviz中的机器人模型保持一致，如图6-8所示。</w:t>
      </w:r>
    </w:p>
    <w:p>
      <w:pPr>
        <w:adjustRightInd w:val="0"/>
        <w:snapToGrid w:val="0"/>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47005" cy="3694430"/>
            <wp:effectExtent l="0" t="0" r="10795" b="1270"/>
            <wp:docPr id="203" name="图片 178" descr="11rviz-gazebo-exec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78" descr="11rviz-gazebo-execute"/>
                    <pic:cNvPicPr>
                      <a:picLocks noChangeAspect="1"/>
                    </pic:cNvPicPr>
                  </pic:nvPicPr>
                  <pic:blipFill>
                    <a:blip r:embed="rId28"/>
                    <a:stretch>
                      <a:fillRect/>
                    </a:stretch>
                  </pic:blipFill>
                  <pic:spPr>
                    <a:xfrm>
                      <a:off x="0" y="0"/>
                      <a:ext cx="5247005" cy="3694430"/>
                    </a:xfrm>
                    <a:prstGeom prst="rect">
                      <a:avLst/>
                    </a:prstGeom>
                    <a:noFill/>
                    <a:ln>
                      <a:noFill/>
                    </a:ln>
                  </pic:spPr>
                </pic:pic>
              </a:graphicData>
            </a:graphic>
          </wp:inline>
        </w:drawing>
      </w:r>
    </w:p>
    <w:p>
      <w:pPr>
        <w:jc w:val="center"/>
        <w:rPr>
          <w:rFonts w:hint="eastAsia" w:ascii="Times New Roman" w:hAnsi="Times New Roman" w:eastAsia="宋体" w:cs="Times New Roman"/>
          <w:szCs w:val="21"/>
        </w:rPr>
      </w:pPr>
      <w:r>
        <w:rPr>
          <w:rFonts w:hint="eastAsia" w:ascii="Times New Roman" w:hAnsi="Times New Roman" w:eastAsia="宋体" w:cs="Times New Roman"/>
          <w:szCs w:val="21"/>
        </w:rPr>
        <w:t>图6-7 使用MoveIt!拖动规划执行</w:t>
      </w:r>
    </w:p>
    <w:p>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5276850" cy="3061335"/>
            <wp:effectExtent l="0" t="0" r="0" b="5715"/>
            <wp:docPr id="218" name="图片 179" descr="11rviz-gazebo-execu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79" descr="11rviz-gazebo-execute-2"/>
                    <pic:cNvPicPr>
                      <a:picLocks noChangeAspect="1"/>
                    </pic:cNvPicPr>
                  </pic:nvPicPr>
                  <pic:blipFill>
                    <a:blip r:embed="rId29"/>
                    <a:stretch>
                      <a:fillRect/>
                    </a:stretch>
                  </pic:blipFill>
                  <pic:spPr>
                    <a:xfrm>
                      <a:off x="0" y="0"/>
                      <a:ext cx="5276850" cy="3061335"/>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图6-8 Gazebo中机器人按rviz规划同步执行效果</w:t>
      </w:r>
    </w:p>
    <w:p>
      <w:pPr>
        <w:keepNext/>
        <w:keepLines/>
        <w:widowControl w:val="0"/>
        <w:adjustRightInd w:val="0"/>
        <w:snapToGrid w:val="0"/>
        <w:spacing w:before="312" w:beforeLines="100" w:after="312" w:afterLines="100" w:line="240" w:lineRule="auto"/>
        <w:jc w:val="left"/>
        <w:outlineLvl w:val="2"/>
        <w:rPr>
          <w:rStyle w:val="42"/>
          <w:rFonts w:ascii="宋体" w:hAnsi="宋体" w:eastAsia="宋体" w:cs="Arial"/>
          <w:b/>
          <w:bCs/>
          <w:color w:val="0033CC"/>
          <w:kern w:val="2"/>
          <w:sz w:val="32"/>
          <w:szCs w:val="32"/>
          <w:lang w:val="en-US" w:eastAsia="zh-CN" w:bidi="ar-SA"/>
        </w:rPr>
      </w:pPr>
      <w:bookmarkStart w:id="9" w:name="_Toc26861"/>
      <w:r>
        <w:rPr>
          <w:rStyle w:val="42"/>
          <w:rFonts w:hint="eastAsia" w:ascii="宋体" w:hAnsi="宋体" w:eastAsia="宋体" w:cs="Arial"/>
          <w:b/>
          <w:bCs/>
          <w:color w:val="0033CC"/>
        </w:rPr>
        <w:t>7.使用MoveIt!控制真实机械臂</w:t>
      </w:r>
      <w:bookmarkEnd w:id="9"/>
    </w:p>
    <w:p>
      <w:pPr>
        <w:keepNext/>
        <w:keepLines/>
        <w:widowControl w:val="0"/>
        <w:adjustRightInd w:val="0"/>
        <w:snapToGrid w:val="0"/>
        <w:spacing w:before="156" w:beforeLines="50" w:after="156" w:afterLines="50" w:line="240" w:lineRule="auto"/>
        <w:jc w:val="left"/>
        <w:outlineLvl w:val="3"/>
        <w:rPr>
          <w:rFonts w:hint="eastAsia"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7.1概述</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oveIt!完成运动规划后的输出接口是一个命名为“FollowJointTrajectory”的action，其中包含了一系列规划好的路径点轨迹，与使用MoveIt!控制Gazebo中的机械臂不同的是，虚拟机械臂有gazebo的ros_control插件自动帮我们获取了follow_joint_trajectory的动作action信息，而现在到真实机器人，需要我们自己编程添加一个server订阅这个action并处理然后控制真实机器人。</w:t>
      </w:r>
    </w:p>
    <w:p>
      <w:pPr>
        <w:keepNext/>
        <w:keepLines/>
        <w:widowControl w:val="0"/>
        <w:adjustRightInd w:val="0"/>
        <w:snapToGrid w:val="0"/>
        <w:spacing w:before="156" w:beforeLines="50" w:after="156" w:afterLines="50" w:line="240" w:lineRule="auto"/>
        <w:jc w:val="left"/>
        <w:outlineLvl w:val="4"/>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7.1.1机器人控制器rm_control</w:t>
      </w:r>
    </w:p>
    <w:p>
      <w:pPr>
        <w:adjustRightInd w:val="0"/>
        <w:snapToGrid w:val="0"/>
        <w:spacing w:before="156" w:beforeLines="50" w:after="156" w:afterLines="50"/>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机器人控制器rm_control功能包，通过添加一个server订阅MoveIt!完成运动规划后输出的action信息，然后将Moveit规划的机械臂轨迹，通过三次样条插值细分，按照20ms的控制周期发给rm_driver节点。具体实现见源码。</w:t>
      </w:r>
    </w:p>
    <w:p>
      <w:pPr>
        <w:keepNext/>
        <w:keepLines/>
        <w:widowControl w:val="0"/>
        <w:adjustRightInd w:val="0"/>
        <w:snapToGrid w:val="0"/>
        <w:spacing w:before="156" w:beforeLines="50" w:after="156" w:afterLines="50" w:line="240" w:lineRule="auto"/>
        <w:jc w:val="left"/>
        <w:outlineLvl w:val="4"/>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7.1.2机器人驱动功能包rm_driver</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m_driver功能包，实现与机械臂通过以太网口建立socket连接，订阅和发布机器人的各topic信息，将rm_control处理后发来的机械臂运行路径点轨迹通过socket发送至真实机械臂实现对真实机械臂的控制，同时接收机械臂返回的信息处理后通过topic发布至move_group完成rviz中机器人的同步。具体实现见源码。</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关于rm_driver和rm_control节点订阅发布的信息见表7-1：</w:t>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表7-1 rm_driver和rm_control节点订阅发布topic信息</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86"/>
        <w:gridCol w:w="458"/>
        <w:gridCol w:w="1458"/>
        <w:gridCol w:w="1363"/>
        <w:gridCol w:w="4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0" w:type="auto"/>
            <w:shd w:val="clear" w:color="auto" w:fill="BDD7EE"/>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节点名称</w:t>
            </w:r>
          </w:p>
        </w:tc>
        <w:tc>
          <w:tcPr>
            <w:tcW w:w="0" w:type="auto"/>
            <w:shd w:val="clear" w:color="auto" w:fill="BDD7EE"/>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分类</w:t>
            </w:r>
          </w:p>
        </w:tc>
        <w:tc>
          <w:tcPr>
            <w:tcW w:w="0" w:type="auto"/>
            <w:shd w:val="clear" w:color="auto" w:fill="BDD7EE"/>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Topic</w:t>
            </w:r>
            <w:r>
              <w:rPr>
                <w:rFonts w:hint="eastAsia" w:ascii="宋体" w:hAnsi="宋体" w:eastAsia="宋体" w:cs="Times New Roman"/>
                <w:szCs w:val="24"/>
              </w:rPr>
              <w:t>名称</w:t>
            </w:r>
          </w:p>
        </w:tc>
        <w:tc>
          <w:tcPr>
            <w:tcW w:w="0" w:type="auto"/>
            <w:shd w:val="clear" w:color="auto" w:fill="BDD7EE"/>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使用</w:t>
            </w:r>
            <w:r>
              <w:rPr>
                <w:rFonts w:ascii="宋体" w:hAnsi="宋体" w:eastAsia="宋体" w:cs="Times New Roman"/>
                <w:szCs w:val="24"/>
              </w:rPr>
              <w:t>msg</w:t>
            </w:r>
            <w:r>
              <w:rPr>
                <w:rFonts w:hint="eastAsia" w:ascii="宋体" w:hAnsi="宋体" w:eastAsia="宋体" w:cs="Times New Roman"/>
                <w:szCs w:val="24"/>
              </w:rPr>
              <w:t>类型</w:t>
            </w:r>
          </w:p>
        </w:tc>
        <w:tc>
          <w:tcPr>
            <w:tcW w:w="0" w:type="auto"/>
            <w:shd w:val="clear" w:color="auto" w:fill="BDD7EE"/>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w:t>
            </w:r>
          </w:p>
          <w:p>
            <w:pPr>
              <w:adjustRightInd w:val="0"/>
              <w:snapToGrid w:val="0"/>
              <w:jc w:val="center"/>
              <w:rPr>
                <w:rFonts w:ascii="宋体" w:hAnsi="宋体" w:eastAsia="宋体" w:cs="Times New Roman"/>
                <w:szCs w:val="24"/>
              </w:rPr>
            </w:pPr>
            <w:r>
              <w:rPr>
                <w:rFonts w:hint="eastAsia" w:ascii="宋体" w:hAnsi="宋体" w:eastAsia="宋体" w:cs="Times New Roman"/>
                <w:szCs w:val="24"/>
              </w:rPr>
              <w:t>（驱动机器人节点）</w:t>
            </w:r>
          </w:p>
        </w:tc>
        <w:tc>
          <w:tcPr>
            <w:tcW w:w="0" w:type="auto"/>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subscribe</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/rm_driver/MoveJ_Cmd</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rm_msgs::MoveJ</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获取</w:t>
            </w:r>
            <w:r>
              <w:rPr>
                <w:rFonts w:ascii="宋体" w:hAnsi="宋体" w:eastAsia="宋体" w:cs="Times New Roman"/>
                <w:szCs w:val="24"/>
              </w:rPr>
              <w:t>MoveJ</w:t>
            </w:r>
            <w:r>
              <w:rPr>
                <w:rFonts w:hint="eastAsia" w:ascii="宋体" w:hAnsi="宋体" w:eastAsia="宋体" w:cs="Times New Roman"/>
                <w:szCs w:val="24"/>
              </w:rPr>
              <w:t>规划指令，并下发给机械臂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/rm_driver/MoveL_Cmd</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rm_msgs::MoveL</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获取</w:t>
            </w:r>
            <w:r>
              <w:rPr>
                <w:rFonts w:ascii="宋体" w:hAnsi="宋体" w:eastAsia="宋体" w:cs="Times New Roman"/>
                <w:szCs w:val="24"/>
              </w:rPr>
              <w:t>MoveL</w:t>
            </w:r>
            <w:r>
              <w:rPr>
                <w:rFonts w:hint="eastAsia" w:ascii="宋体" w:hAnsi="宋体" w:eastAsia="宋体" w:cs="Times New Roman"/>
                <w:szCs w:val="24"/>
              </w:rPr>
              <w:t>规划指令，并下发给机械臂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/rm_driver/MoveC_Cmd</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rm_msgs::MoveC</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获取</w:t>
            </w:r>
            <w:r>
              <w:rPr>
                <w:rFonts w:ascii="宋体" w:hAnsi="宋体" w:eastAsia="宋体" w:cs="Times New Roman"/>
                <w:szCs w:val="24"/>
              </w:rPr>
              <w:t>MoveC</w:t>
            </w:r>
            <w:r>
              <w:rPr>
                <w:rFonts w:hint="eastAsia" w:ascii="宋体" w:hAnsi="宋体" w:eastAsia="宋体" w:cs="Times New Roman"/>
                <w:szCs w:val="24"/>
              </w:rPr>
              <w:t>规划指令，并下发给机械臂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/rm_driver/JointPos</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rm_msgs::JointPos</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获取角度透传指令，该指令控制器不规划，直接下发给关节运行，该指令与当前角度不可超过</w:t>
            </w:r>
            <w:r>
              <w:rPr>
                <w:rFonts w:hint="eastAsia" w:ascii="宋体" w:hAnsi="宋体" w:eastAsia="宋体" w:cs="Times New Roman"/>
                <w:szCs w:val="24"/>
                <w:lang w:val="en-US" w:eastAsia="zh-CN"/>
              </w:rPr>
              <w:t>1</w:t>
            </w:r>
            <w:r>
              <w:rPr>
                <w:rFonts w:ascii="宋体" w:hAnsi="宋体" w:eastAsia="宋体" w:cs="Times New Roman"/>
                <w:szCs w:val="24"/>
              </w:rPr>
              <w:t>0</w:t>
            </w:r>
            <w:r>
              <w:rPr>
                <w:rFonts w:hint="eastAsia" w:ascii="宋体" w:hAnsi="宋体" w:eastAsia="宋体" w:cs="Times New Roman"/>
                <w:szCs w:val="24"/>
              </w:rPr>
              <w:t>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/rm_driver/Arm_Digital_Output</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rm_msgs::Arm_Digital_Output</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获取对机械臂控制器数字</w:t>
            </w:r>
            <w:r>
              <w:rPr>
                <w:rFonts w:ascii="宋体" w:hAnsi="宋体" w:eastAsia="宋体" w:cs="Times New Roman"/>
                <w:szCs w:val="24"/>
              </w:rPr>
              <w:t>IO</w:t>
            </w:r>
            <w:r>
              <w:rPr>
                <w:rFonts w:hint="eastAsia" w:ascii="宋体" w:hAnsi="宋体" w:eastAsia="宋体" w:cs="Times New Roman"/>
                <w:szCs w:val="24"/>
              </w:rPr>
              <w:t>输出控制，并下发给机械臂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/rm_driver/Arm_Analogl_Output</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rm_msgs::Arm_Analog_Output</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获取对机械臂控制器模拟</w:t>
            </w:r>
            <w:r>
              <w:rPr>
                <w:rFonts w:ascii="宋体" w:hAnsi="宋体" w:eastAsia="宋体" w:cs="Times New Roman"/>
                <w:szCs w:val="24"/>
              </w:rPr>
              <w:t>IO</w:t>
            </w:r>
            <w:r>
              <w:rPr>
                <w:rFonts w:hint="eastAsia" w:ascii="宋体" w:hAnsi="宋体" w:eastAsia="宋体" w:cs="Times New Roman"/>
                <w:szCs w:val="24"/>
              </w:rPr>
              <w:t>输出控制，并下发给机械臂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/rm_driver/Tool_Digital_Output</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rm_msgs::Tool_Digital_Output</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获取对机械臂末端数字</w:t>
            </w:r>
            <w:r>
              <w:rPr>
                <w:rFonts w:ascii="宋体" w:hAnsi="宋体" w:eastAsia="宋体" w:cs="Times New Roman"/>
                <w:szCs w:val="24"/>
              </w:rPr>
              <w:t>IO</w:t>
            </w:r>
            <w:r>
              <w:rPr>
                <w:rFonts w:hint="eastAsia" w:ascii="宋体" w:hAnsi="宋体" w:eastAsia="宋体" w:cs="Times New Roman"/>
                <w:szCs w:val="24"/>
              </w:rPr>
              <w:t>输出控制，并下发给机械臂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/rm_driver/Tool_Analogl_Output</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rm_msgs::Tool_Analog_Output</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获取对机械臂末端模拟</w:t>
            </w:r>
            <w:r>
              <w:rPr>
                <w:rFonts w:ascii="宋体" w:hAnsi="宋体" w:eastAsia="宋体" w:cs="Times New Roman"/>
                <w:szCs w:val="24"/>
              </w:rPr>
              <w:t>IO</w:t>
            </w:r>
            <w:r>
              <w:rPr>
                <w:rFonts w:hint="eastAsia" w:ascii="宋体" w:hAnsi="宋体" w:eastAsia="宋体" w:cs="Times New Roman"/>
                <w:szCs w:val="24"/>
              </w:rPr>
              <w:t>输出控制，并下发给机械臂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/rm_driver/IO_Update</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rm_msgs::IO_Update</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获取</w:t>
            </w:r>
            <w:r>
              <w:rPr>
                <w:rFonts w:ascii="宋体" w:hAnsi="宋体" w:eastAsia="宋体" w:cs="Times New Roman"/>
                <w:szCs w:val="24"/>
              </w:rPr>
              <w:t>IO</w:t>
            </w:r>
            <w:r>
              <w:rPr>
                <w:rFonts w:hint="eastAsia" w:ascii="宋体" w:hAnsi="宋体" w:eastAsia="宋体" w:cs="Times New Roman"/>
                <w:szCs w:val="24"/>
              </w:rPr>
              <w:t>输入更新指令，并下发给机械臂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/rm_driver/Gripper_Cmd</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rm_msgs::Gripper</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获取对手爪的控制指令，并下发机械臂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0" w:type="auto"/>
            <w:vMerge w:val="continue"/>
            <w:noWrap/>
            <w:tcMar>
              <w:top w:w="15" w:type="dxa"/>
              <w:left w:w="15" w:type="dxa"/>
              <w:right w:w="15" w:type="dxa"/>
            </w:tcMar>
            <w:vAlign w:val="center"/>
          </w:tcPr>
          <w:p>
            <w:pPr>
              <w:jc w:val="center"/>
              <w:rPr>
                <w:rFonts w:ascii="Times New Roman" w:hAnsi="Times New Roman" w:eastAsia="等线" w:cs="Times New Roman"/>
                <w:color w:val="000000"/>
                <w:sz w:val="24"/>
                <w:szCs w:val="24"/>
              </w:rPr>
            </w:pPr>
          </w:p>
        </w:tc>
        <w:tc>
          <w:tcPr>
            <w:tcW w:w="0" w:type="auto"/>
            <w:vMerge w:val="continue"/>
            <w:noWrap/>
            <w:tcMar>
              <w:top w:w="15" w:type="dxa"/>
              <w:left w:w="15" w:type="dxa"/>
              <w:right w:w="15" w:type="dxa"/>
            </w:tcMar>
            <w:vAlign w:val="center"/>
          </w:tcPr>
          <w:p>
            <w:pPr>
              <w:jc w:val="center"/>
              <w:rPr>
                <w:rFonts w:ascii="Times New Roman" w:hAnsi="Times New Roman" w:eastAsia="等线" w:cs="Times New Roman"/>
                <w:color w:val="000000"/>
                <w:sz w:val="24"/>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/rm_driver/Emergency_Stop</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rm_msgs::Stop</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获取急停指令，下发给机械臂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jc w:val="center"/>
              <w:rPr>
                <w:rFonts w:ascii="Times New Roman" w:hAnsi="Times New Roman" w:eastAsia="等线" w:cs="Times New Roman"/>
                <w:color w:val="000000"/>
                <w:sz w:val="24"/>
                <w:szCs w:val="24"/>
              </w:rPr>
            </w:pPr>
          </w:p>
        </w:tc>
        <w:tc>
          <w:tcPr>
            <w:tcW w:w="0" w:type="auto"/>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publish</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/joint_states</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sensor_msgs::JointState</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机械臂关节的实际角度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jc w:val="center"/>
              <w:rPr>
                <w:rFonts w:ascii="Times New Roman" w:hAnsi="Times New Roman" w:eastAsia="等线" w:cs="Times New Roman"/>
                <w:color w:val="000000"/>
                <w:sz w:val="24"/>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/rm_driver/Arm_IO_State</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rm_msgs::Arm_IO_State</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机械臂控制器</w:t>
            </w:r>
            <w:r>
              <w:rPr>
                <w:rFonts w:ascii="宋体" w:hAnsi="宋体" w:eastAsia="宋体" w:cs="Times New Roman"/>
                <w:szCs w:val="24"/>
              </w:rPr>
              <w:t>IO</w:t>
            </w:r>
            <w:r>
              <w:rPr>
                <w:rFonts w:hint="eastAsia" w:ascii="宋体" w:hAnsi="宋体" w:eastAsia="宋体" w:cs="Times New Roman"/>
                <w:szCs w:val="24"/>
              </w:rPr>
              <w:t>输入状态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vMerge w:val="continue"/>
            <w:noWrap/>
            <w:tcMar>
              <w:top w:w="15" w:type="dxa"/>
              <w:left w:w="15" w:type="dxa"/>
              <w:right w:w="15" w:type="dxa"/>
            </w:tcMar>
            <w:vAlign w:val="center"/>
          </w:tcPr>
          <w:p>
            <w:pPr>
              <w:jc w:val="center"/>
              <w:rPr>
                <w:rFonts w:ascii="Times New Roman" w:hAnsi="Times New Roman" w:eastAsia="等线" w:cs="Times New Roman"/>
                <w:color w:val="000000"/>
                <w:sz w:val="24"/>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/rm_driver/Tool_IO_State</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rm_msgs::Tool_IO_State</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机械臂末端</w:t>
            </w:r>
            <w:r>
              <w:rPr>
                <w:rFonts w:ascii="宋体" w:hAnsi="宋体" w:eastAsia="宋体" w:cs="Times New Roman"/>
                <w:szCs w:val="24"/>
              </w:rPr>
              <w:t>IO</w:t>
            </w:r>
            <w:r>
              <w:rPr>
                <w:rFonts w:hint="eastAsia" w:ascii="宋体" w:hAnsi="宋体" w:eastAsia="宋体" w:cs="Times New Roman"/>
                <w:szCs w:val="24"/>
              </w:rPr>
              <w:t>输入状态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0" w:type="auto"/>
            <w:vMerge w:val="continue"/>
            <w:noWrap/>
            <w:tcMar>
              <w:top w:w="15" w:type="dxa"/>
              <w:left w:w="15" w:type="dxa"/>
              <w:right w:w="15" w:type="dxa"/>
            </w:tcMar>
            <w:vAlign w:val="center"/>
          </w:tcPr>
          <w:p>
            <w:pPr>
              <w:jc w:val="center"/>
              <w:rPr>
                <w:rFonts w:ascii="Times New Roman" w:hAnsi="Times New Roman" w:eastAsia="等线" w:cs="Times New Roman"/>
                <w:color w:val="000000"/>
                <w:sz w:val="24"/>
                <w:szCs w:val="24"/>
              </w:rPr>
            </w:pPr>
          </w:p>
        </w:tc>
        <w:tc>
          <w:tcPr>
            <w:tcW w:w="0" w:type="auto"/>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/rm_driver/Plan_State</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rm_msgs::Plan_State</w:t>
            </w:r>
          </w:p>
        </w:tc>
        <w:tc>
          <w:tcPr>
            <w:tcW w:w="0" w:type="auto"/>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机械臂轨迹规划状态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5" w:hRule="atLeast"/>
        </w:trPr>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rm_control</w:t>
            </w:r>
          </w:p>
          <w:p>
            <w:pPr>
              <w:adjustRightInd w:val="0"/>
              <w:snapToGrid w:val="0"/>
              <w:jc w:val="center"/>
              <w:rPr>
                <w:rFonts w:ascii="宋体" w:hAnsi="宋体" w:eastAsia="宋体" w:cs="Times New Roman"/>
                <w:szCs w:val="24"/>
              </w:rPr>
            </w:pPr>
            <w:r>
              <w:rPr>
                <w:rFonts w:hint="eastAsia" w:ascii="宋体" w:hAnsi="宋体" w:eastAsia="宋体" w:cs="Times New Roman"/>
                <w:szCs w:val="24"/>
              </w:rPr>
              <w:t>（机器人控制器）</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publish</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/rm_driver/JointPos</w:t>
            </w:r>
          </w:p>
        </w:tc>
        <w:tc>
          <w:tcPr>
            <w:tcW w:w="0" w:type="auto"/>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rm_msgs::JointPos</w:t>
            </w:r>
          </w:p>
        </w:tc>
        <w:tc>
          <w:tcPr>
            <w:tcW w:w="0" w:type="auto"/>
            <w:noWrap w:val="0"/>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将</w:t>
            </w:r>
            <w:r>
              <w:rPr>
                <w:rFonts w:ascii="宋体" w:hAnsi="宋体" w:eastAsia="宋体" w:cs="Times New Roman"/>
                <w:szCs w:val="24"/>
              </w:rPr>
              <w:t>moveit</w:t>
            </w:r>
            <w:r>
              <w:rPr>
                <w:rFonts w:hint="eastAsia" w:ascii="宋体" w:hAnsi="宋体" w:eastAsia="宋体" w:cs="Times New Roman"/>
                <w:szCs w:val="24"/>
              </w:rPr>
              <w:t>轨迹规划点，通过三次样条插值细分，细分周期</w:t>
            </w:r>
            <w:r>
              <w:rPr>
                <w:rFonts w:ascii="宋体" w:hAnsi="宋体" w:eastAsia="宋体" w:cs="Times New Roman"/>
                <w:szCs w:val="24"/>
              </w:rPr>
              <w:t>10ms</w:t>
            </w:r>
            <w:r>
              <w:rPr>
                <w:rFonts w:hint="eastAsia" w:ascii="宋体" w:hAnsi="宋体" w:eastAsia="宋体" w:cs="Times New Roman"/>
                <w:szCs w:val="24"/>
              </w:rPr>
              <w:t>，然后按照该周期将插值后的轨迹点发送给</w:t>
            </w:r>
            <w:r>
              <w:rPr>
                <w:rFonts w:ascii="宋体" w:hAnsi="宋体" w:eastAsia="宋体" w:cs="Times New Roman"/>
                <w:szCs w:val="24"/>
              </w:rPr>
              <w:t>rm_driver</w:t>
            </w:r>
            <w:r>
              <w:rPr>
                <w:rFonts w:hint="eastAsia" w:ascii="宋体" w:hAnsi="宋体" w:eastAsia="宋体" w:cs="Times New Roman"/>
                <w:szCs w:val="24"/>
              </w:rPr>
              <w:t>，进而直接控制机械臂运动。</w:t>
            </w:r>
          </w:p>
        </w:tc>
      </w:tr>
    </w:tbl>
    <w:p>
      <w:pPr>
        <w:keepNext/>
        <w:keepLines/>
        <w:widowControl w:val="0"/>
        <w:adjustRightInd w:val="0"/>
        <w:snapToGrid w:val="0"/>
        <w:spacing w:before="156" w:beforeLines="50" w:after="156" w:afterLines="50" w:line="240" w:lineRule="auto"/>
        <w:jc w:val="left"/>
        <w:outlineLvl w:val="4"/>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7.1.3 rm_msgs功能包</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rm_msgs功能包定义了</w:t>
      </w:r>
      <w:r>
        <w:rPr>
          <w:rFonts w:ascii="Times New Roman" w:hAnsi="Times New Roman" w:eastAsia="宋体" w:cs="Times New Roman"/>
          <w:sz w:val="24"/>
          <w:szCs w:val="24"/>
        </w:rPr>
        <w:t>RM65-B</w:t>
      </w:r>
      <w:r>
        <w:rPr>
          <w:rFonts w:hint="eastAsia" w:ascii="Times New Roman" w:hAnsi="Times New Roman" w:eastAsia="宋体" w:cs="Times New Roman"/>
          <w:sz w:val="24"/>
          <w:szCs w:val="24"/>
        </w:rPr>
        <w:t>机器人</w:t>
      </w:r>
      <w:r>
        <w:rPr>
          <w:rFonts w:ascii="Times New Roman" w:hAnsi="Times New Roman" w:eastAsia="宋体" w:cs="Times New Roman"/>
          <w:sz w:val="24"/>
          <w:szCs w:val="24"/>
        </w:rPr>
        <w:t>所用到的所有控制消息和状态消息</w:t>
      </w:r>
      <w:r>
        <w:rPr>
          <w:rFonts w:hint="eastAsia" w:ascii="Times New Roman" w:hAnsi="Times New Roman" w:eastAsia="宋体" w:cs="Times New Roman"/>
          <w:sz w:val="24"/>
          <w:szCs w:val="24"/>
        </w:rPr>
        <w:t>，rm_control和rm_driver都需要使用。</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具体消息类型见表7-2：</w:t>
      </w:r>
    </w:p>
    <w:p>
      <w:pPr>
        <w:jc w:val="center"/>
        <w:rPr>
          <w:rFonts w:ascii="Times New Roman" w:hAnsi="Times New Roman" w:eastAsia="宋体" w:cs="Times New Roman"/>
          <w:szCs w:val="21"/>
        </w:rPr>
      </w:pPr>
      <w:r>
        <w:rPr>
          <w:rFonts w:hint="eastAsia" w:ascii="Times New Roman" w:hAnsi="Times New Roman" w:eastAsia="宋体" w:cs="Times New Roman"/>
          <w:szCs w:val="21"/>
        </w:rPr>
        <w:t>表7-2 rm_msgs功能包定义的消息类型</w:t>
      </w:r>
    </w:p>
    <w:tbl>
      <w:tblPr>
        <w:tblStyle w:val="23"/>
        <w:tblW w:w="83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90"/>
        <w:gridCol w:w="1821"/>
        <w:gridCol w:w="1224"/>
        <w:gridCol w:w="1235"/>
        <w:gridCol w:w="2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shd w:val="clear" w:color="auto" w:fill="BDD7EE"/>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消息类型</w:t>
            </w:r>
          </w:p>
        </w:tc>
        <w:tc>
          <w:tcPr>
            <w:tcW w:w="1821" w:type="dxa"/>
            <w:shd w:val="clear" w:color="auto" w:fill="BDD7EE"/>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功能</w:t>
            </w:r>
          </w:p>
        </w:tc>
        <w:tc>
          <w:tcPr>
            <w:tcW w:w="1224" w:type="dxa"/>
            <w:shd w:val="clear" w:color="auto" w:fill="BDD7EE"/>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组成</w:t>
            </w:r>
          </w:p>
        </w:tc>
        <w:tc>
          <w:tcPr>
            <w:tcW w:w="1235" w:type="dxa"/>
            <w:shd w:val="clear" w:color="auto" w:fill="BDD7EE"/>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类型</w:t>
            </w:r>
          </w:p>
        </w:tc>
        <w:tc>
          <w:tcPr>
            <w:tcW w:w="2828" w:type="dxa"/>
            <w:shd w:val="clear" w:color="auto" w:fill="BDD7EE"/>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hint="eastAsia" w:ascii="宋体" w:hAnsi="宋体" w:eastAsia="宋体" w:cs="Times New Roman"/>
                <w:szCs w:val="24"/>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1290" w:type="dxa"/>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Arm_Analog_Output</w:t>
            </w:r>
          </w:p>
        </w:tc>
        <w:tc>
          <w:tcPr>
            <w:tcW w:w="1821" w:type="dxa"/>
            <w:vMerge w:val="restart"/>
            <w:noWrap w:val="0"/>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控制器模拟IO输出</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num</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uint8</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模拟IO输出通道号，1~4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1821" w:type="dxa"/>
            <w:vMerge w:val="continue"/>
            <w:noWrap w:val="0"/>
            <w:tcMar>
              <w:top w:w="15" w:type="dxa"/>
              <w:left w:w="15" w:type="dxa"/>
              <w:right w:w="15" w:type="dxa"/>
            </w:tcMar>
            <w:vAlign w:val="center"/>
          </w:tcPr>
          <w:p>
            <w:pPr>
              <w:adjustRightInd w:val="0"/>
              <w:snapToGrid w:val="0"/>
              <w:rPr>
                <w:rFonts w:ascii="宋体" w:hAnsi="宋体" w:eastAsia="宋体" w:cs="Times New Roman"/>
                <w:szCs w:val="24"/>
              </w:rPr>
            </w:pP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voltage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float32</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输出电压，0~10V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1290" w:type="dxa"/>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Arm_Digital_Output</w:t>
            </w:r>
          </w:p>
        </w:tc>
        <w:tc>
          <w:tcPr>
            <w:tcW w:w="1821" w:type="dxa"/>
            <w:vMerge w:val="restart"/>
            <w:noWrap w:val="0"/>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控制器数字IO输出</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num</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uint8</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数字IO输出通道号，1~4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1821" w:type="dxa"/>
            <w:vMerge w:val="continue"/>
            <w:noWrap w:val="0"/>
            <w:tcMar>
              <w:top w:w="15" w:type="dxa"/>
              <w:left w:w="15" w:type="dxa"/>
              <w:right w:w="15" w:type="dxa"/>
            </w:tcMar>
            <w:vAlign w:val="center"/>
          </w:tcPr>
          <w:p>
            <w:pPr>
              <w:adjustRightInd w:val="0"/>
              <w:snapToGrid w:val="0"/>
              <w:rPr>
                <w:rFonts w:ascii="宋体" w:hAnsi="宋体" w:eastAsia="宋体" w:cs="Times New Roman"/>
                <w:szCs w:val="24"/>
              </w:rPr>
            </w:pP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state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bool</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输出状态，false-低电平，true-高电平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1290" w:type="dxa"/>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Arm_IO_State</w:t>
            </w:r>
          </w:p>
        </w:tc>
        <w:tc>
          <w:tcPr>
            <w:tcW w:w="1821" w:type="dxa"/>
            <w:vMerge w:val="restart"/>
            <w:noWrap w:val="0"/>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控制器输入IO状态</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Arm_Digital_Input</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bool[3]</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数字IO输入状态，通道1~3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1821" w:type="dxa"/>
            <w:vMerge w:val="continue"/>
            <w:noWrap w:val="0"/>
            <w:tcMar>
              <w:top w:w="15" w:type="dxa"/>
              <w:left w:w="15" w:type="dxa"/>
              <w:right w:w="15" w:type="dxa"/>
            </w:tcMar>
            <w:vAlign w:val="center"/>
          </w:tcPr>
          <w:p>
            <w:pPr>
              <w:adjustRightInd w:val="0"/>
              <w:snapToGrid w:val="0"/>
              <w:rPr>
                <w:rFonts w:ascii="宋体" w:hAnsi="宋体" w:eastAsia="宋体" w:cs="Times New Roman"/>
                <w:szCs w:val="24"/>
              </w:rPr>
            </w:pP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Arm_Analog_Input</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float32[4]</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模拟IO输入状态，通道1~4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1290" w:type="dxa"/>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Gripper_Pick</w:t>
            </w:r>
          </w:p>
        </w:tc>
        <w:tc>
          <w:tcPr>
            <w:tcW w:w="1821" w:type="dxa"/>
            <w:vMerge w:val="restart"/>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手爪力控夹取</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speed</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uint16</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开合速度，范围：1~1000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1821" w:type="dxa"/>
            <w:vMerge w:val="continue"/>
            <w:noWrap/>
            <w:tcMar>
              <w:top w:w="15" w:type="dxa"/>
              <w:left w:w="15" w:type="dxa"/>
              <w:right w:w="15" w:type="dxa"/>
            </w:tcMar>
            <w:vAlign w:val="center"/>
          </w:tcPr>
          <w:p>
            <w:pPr>
              <w:adjustRightInd w:val="0"/>
              <w:snapToGrid w:val="0"/>
              <w:rPr>
                <w:rFonts w:ascii="宋体" w:hAnsi="宋体" w:eastAsia="宋体" w:cs="Times New Roman"/>
                <w:szCs w:val="24"/>
              </w:rPr>
            </w:pP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force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uint16</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夹持力，范围：1~1000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JointPos</w:t>
            </w:r>
          </w:p>
        </w:tc>
        <w:tc>
          <w:tcPr>
            <w:tcW w:w="1821" w:type="dxa"/>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关节角度</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joint</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float32[6]</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6个关节角度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1290" w:type="dxa"/>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MoveC</w:t>
            </w:r>
          </w:p>
        </w:tc>
        <w:tc>
          <w:tcPr>
            <w:tcW w:w="1821" w:type="dxa"/>
            <w:vMerge w:val="restart"/>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圆弧规划指令</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Mid_Pose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geometry_msgs/Pose</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圆弧规划中间点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1290" w:type="dxa"/>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1821" w:type="dxa"/>
            <w:vMerge w:val="continue"/>
            <w:noWrap/>
            <w:tcMar>
              <w:top w:w="15" w:type="dxa"/>
              <w:left w:w="15" w:type="dxa"/>
              <w:right w:w="15" w:type="dxa"/>
            </w:tcMar>
            <w:vAlign w:val="center"/>
          </w:tcPr>
          <w:p>
            <w:pPr>
              <w:adjustRightInd w:val="0"/>
              <w:snapToGrid w:val="0"/>
              <w:rPr>
                <w:rFonts w:ascii="宋体" w:hAnsi="宋体" w:eastAsia="宋体" w:cs="Times New Roman"/>
                <w:szCs w:val="24"/>
              </w:rPr>
            </w:pP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End_Pose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geometry_msgs/Pose</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圆弧规划终点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1821" w:type="dxa"/>
            <w:vMerge w:val="continue"/>
            <w:noWrap/>
            <w:tcMar>
              <w:top w:w="15" w:type="dxa"/>
              <w:left w:w="15" w:type="dxa"/>
              <w:right w:w="15" w:type="dxa"/>
            </w:tcMar>
            <w:vAlign w:val="center"/>
          </w:tcPr>
          <w:p>
            <w:pPr>
              <w:adjustRightInd w:val="0"/>
              <w:snapToGrid w:val="0"/>
              <w:rPr>
                <w:rFonts w:ascii="宋体" w:hAnsi="宋体" w:eastAsia="宋体" w:cs="Times New Roman"/>
                <w:szCs w:val="24"/>
              </w:rPr>
            </w:pP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speed</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float32</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速度系数，0~1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1290" w:type="dxa"/>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MoveJ</w:t>
            </w:r>
          </w:p>
        </w:tc>
        <w:tc>
          <w:tcPr>
            <w:tcW w:w="1821" w:type="dxa"/>
            <w:vMerge w:val="restart"/>
            <w:noWrap w:val="0"/>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关节空间规划指令</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joint</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float32[6]</w:t>
            </w:r>
          </w:p>
        </w:tc>
        <w:tc>
          <w:tcPr>
            <w:tcW w:w="2828" w:type="dxa"/>
            <w:noWrap/>
            <w:tcMar>
              <w:top w:w="15" w:type="dxa"/>
              <w:left w:w="15" w:type="dxa"/>
              <w:right w:w="15" w:type="dxa"/>
            </w:tcMar>
            <w:vAlign w:val="center"/>
          </w:tcPr>
          <w:p>
            <w:pPr>
              <w:adjustRightInd w:val="0"/>
              <w:snapToGrid w:val="0"/>
              <w:rPr>
                <w:rFonts w:hint="eastAsia" w:ascii="宋体" w:hAnsi="宋体" w:eastAsia="宋体" w:cs="Times New Roman"/>
                <w:szCs w:val="24"/>
                <w:lang w:val="en-US" w:eastAsia="zh-CN"/>
              </w:rPr>
            </w:pPr>
            <w:r>
              <w:rPr>
                <w:rFonts w:ascii="宋体" w:hAnsi="宋体" w:eastAsia="宋体" w:cs="Times New Roman"/>
                <w:szCs w:val="24"/>
              </w:rPr>
              <w:t>目标位置关节</w:t>
            </w:r>
            <w:r>
              <w:rPr>
                <w:rFonts w:hint="eastAsia" w:ascii="宋体" w:hAnsi="宋体" w:eastAsia="宋体" w:cs="Times New Roman"/>
                <w:szCs w:val="24"/>
                <w:lang w:val="en-US" w:eastAsia="zh-CN"/>
              </w:rPr>
              <w:t>弧度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1821" w:type="dxa"/>
            <w:vMerge w:val="continue"/>
            <w:noWrap w:val="0"/>
            <w:tcMar>
              <w:top w:w="15" w:type="dxa"/>
              <w:left w:w="15" w:type="dxa"/>
              <w:right w:w="15" w:type="dxa"/>
            </w:tcMar>
            <w:vAlign w:val="center"/>
          </w:tcPr>
          <w:p>
            <w:pPr>
              <w:adjustRightInd w:val="0"/>
              <w:snapToGrid w:val="0"/>
              <w:rPr>
                <w:rFonts w:ascii="宋体" w:hAnsi="宋体" w:eastAsia="宋体" w:cs="Times New Roman"/>
                <w:szCs w:val="24"/>
              </w:rPr>
            </w:pP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speed</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float32</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速度系数，0~1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1290" w:type="dxa"/>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MoveL</w:t>
            </w:r>
          </w:p>
        </w:tc>
        <w:tc>
          <w:tcPr>
            <w:tcW w:w="1821" w:type="dxa"/>
            <w:vMerge w:val="restart"/>
            <w:noWrap w:val="0"/>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直线规划指令</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Pose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geometry_msgs/Pose</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目标位姿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1821" w:type="dxa"/>
            <w:vMerge w:val="continue"/>
            <w:noWrap w:val="0"/>
            <w:tcMar>
              <w:top w:w="15" w:type="dxa"/>
              <w:left w:w="15" w:type="dxa"/>
              <w:right w:w="15" w:type="dxa"/>
            </w:tcMar>
            <w:vAlign w:val="center"/>
          </w:tcPr>
          <w:p>
            <w:pPr>
              <w:adjustRightInd w:val="0"/>
              <w:snapToGrid w:val="0"/>
              <w:rPr>
                <w:rFonts w:ascii="宋体" w:hAnsi="宋体" w:eastAsia="宋体" w:cs="Times New Roman"/>
                <w:szCs w:val="24"/>
              </w:rPr>
            </w:pP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speed</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float32</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速度系数，0~1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Plan_State</w:t>
            </w:r>
          </w:p>
        </w:tc>
        <w:tc>
          <w:tcPr>
            <w:tcW w:w="1821" w:type="dxa"/>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轨迹规划返回状态</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state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bool</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false-规划失败，true-到达目标点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Stop</w:t>
            </w:r>
          </w:p>
        </w:tc>
        <w:tc>
          <w:tcPr>
            <w:tcW w:w="1821" w:type="dxa"/>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机械臂急停指令</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state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bool</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true-机械臂急停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Tool_Analog_Output</w:t>
            </w:r>
          </w:p>
        </w:tc>
        <w:tc>
          <w:tcPr>
            <w:tcW w:w="1821" w:type="dxa"/>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机械臂工具端模拟IO输出指令</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voltage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float32</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模拟IO输出电压，范围：0~10V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1290" w:type="dxa"/>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Tool_Digital_Output</w:t>
            </w:r>
          </w:p>
        </w:tc>
        <w:tc>
          <w:tcPr>
            <w:tcW w:w="1821" w:type="dxa"/>
            <w:vMerge w:val="restart"/>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机械臂工具端数字IO输出指令</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num</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uint8</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数字IO输出通道号，1~2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1821" w:type="dxa"/>
            <w:vMerge w:val="continue"/>
            <w:noWrap/>
            <w:tcMar>
              <w:top w:w="15" w:type="dxa"/>
              <w:left w:w="15" w:type="dxa"/>
              <w:right w:w="15" w:type="dxa"/>
            </w:tcMar>
            <w:vAlign w:val="center"/>
          </w:tcPr>
          <w:p>
            <w:pPr>
              <w:adjustRightInd w:val="0"/>
              <w:snapToGrid w:val="0"/>
              <w:rPr>
                <w:rFonts w:ascii="宋体" w:hAnsi="宋体" w:eastAsia="宋体" w:cs="Times New Roman"/>
                <w:szCs w:val="24"/>
              </w:rPr>
            </w:pP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state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bool</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输出状态，false-低电平，true-高电平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1290" w:type="dxa"/>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Tool_IO_State</w:t>
            </w:r>
          </w:p>
        </w:tc>
        <w:tc>
          <w:tcPr>
            <w:tcW w:w="1821" w:type="dxa"/>
            <w:vMerge w:val="restart"/>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机械臂工具端IO输入状态</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Tool_Digital_Input</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bool[2]</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数字IO输入状态，通道1~2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1821" w:type="dxa"/>
            <w:vMerge w:val="continue"/>
            <w:noWrap/>
            <w:tcMar>
              <w:top w:w="15" w:type="dxa"/>
              <w:left w:w="15" w:type="dxa"/>
              <w:right w:w="15" w:type="dxa"/>
            </w:tcMar>
            <w:vAlign w:val="center"/>
          </w:tcPr>
          <w:p>
            <w:pPr>
              <w:adjustRightInd w:val="0"/>
              <w:snapToGrid w:val="0"/>
              <w:rPr>
                <w:rFonts w:ascii="宋体" w:hAnsi="宋体" w:eastAsia="宋体" w:cs="Times New Roman"/>
                <w:szCs w:val="24"/>
              </w:rPr>
            </w:pP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Tool_Analog_Input</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float32</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模拟IO输入状态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Gripper_Set</w:t>
            </w:r>
          </w:p>
        </w:tc>
        <w:tc>
          <w:tcPr>
            <w:tcW w:w="1821" w:type="dxa"/>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设置手爪开口范围</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position</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uint16</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目标位置，范围：1~1000，代表位置：0~70mm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1290" w:type="dxa"/>
            <w:vMerge w:val="restart"/>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Joint_Enable</w:t>
            </w:r>
          </w:p>
        </w:tc>
        <w:tc>
          <w:tcPr>
            <w:tcW w:w="1821" w:type="dxa"/>
            <w:vMerge w:val="restart"/>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关节使能控制</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joint_num</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uint8</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关节序号，范围：1~6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290" w:type="dxa"/>
            <w:vMerge w:val="continue"/>
            <w:noWrap/>
            <w:tcMar>
              <w:top w:w="15" w:type="dxa"/>
              <w:left w:w="15" w:type="dxa"/>
              <w:right w:w="15" w:type="dxa"/>
            </w:tcMar>
            <w:vAlign w:val="center"/>
          </w:tcPr>
          <w:p>
            <w:pPr>
              <w:adjustRightInd w:val="0"/>
              <w:snapToGrid w:val="0"/>
              <w:jc w:val="center"/>
              <w:rPr>
                <w:rFonts w:ascii="宋体" w:hAnsi="宋体" w:eastAsia="宋体" w:cs="Times New Roman"/>
                <w:szCs w:val="24"/>
              </w:rPr>
            </w:pPr>
          </w:p>
        </w:tc>
        <w:tc>
          <w:tcPr>
            <w:tcW w:w="1821" w:type="dxa"/>
            <w:vMerge w:val="continue"/>
            <w:noWrap/>
            <w:tcMar>
              <w:top w:w="15" w:type="dxa"/>
              <w:left w:w="15" w:type="dxa"/>
              <w:right w:w="15" w:type="dxa"/>
            </w:tcMar>
            <w:vAlign w:val="center"/>
          </w:tcPr>
          <w:p>
            <w:pPr>
              <w:adjustRightInd w:val="0"/>
              <w:snapToGrid w:val="0"/>
              <w:rPr>
                <w:rFonts w:ascii="宋体" w:hAnsi="宋体" w:eastAsia="宋体" w:cs="Times New Roman"/>
                <w:szCs w:val="24"/>
              </w:rPr>
            </w:pP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state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bool</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true-上使能</w:t>
            </w:r>
          </w:p>
          <w:p>
            <w:pPr>
              <w:adjustRightInd w:val="0"/>
              <w:snapToGrid w:val="0"/>
              <w:rPr>
                <w:rFonts w:ascii="宋体" w:hAnsi="宋体" w:eastAsia="宋体" w:cs="Times New Roman"/>
                <w:szCs w:val="24"/>
              </w:rPr>
            </w:pPr>
            <w:r>
              <w:rPr>
                <w:rFonts w:ascii="宋体" w:hAnsi="宋体" w:eastAsia="宋体" w:cs="Times New Roman"/>
                <w:szCs w:val="24"/>
              </w:rPr>
              <w:t>false-掉使能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0" w:hRule="atLeast"/>
        </w:trPr>
        <w:tc>
          <w:tcPr>
            <w:tcW w:w="1290"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IO_Update</w:t>
            </w:r>
          </w:p>
        </w:tc>
        <w:tc>
          <w:tcPr>
            <w:tcW w:w="1821" w:type="dxa"/>
            <w:noWrap/>
            <w:tcMar>
              <w:top w:w="15" w:type="dxa"/>
              <w:left w:w="15" w:type="dxa"/>
              <w:right w:w="15" w:type="dxa"/>
            </w:tcMar>
            <w:vAlign w:val="center"/>
          </w:tcPr>
          <w:p>
            <w:pPr>
              <w:adjustRightInd w:val="0"/>
              <w:snapToGrid w:val="0"/>
              <w:rPr>
                <w:rFonts w:ascii="宋体" w:hAnsi="宋体" w:eastAsia="宋体" w:cs="Times New Roman"/>
                <w:szCs w:val="24"/>
              </w:rPr>
            </w:pPr>
            <w:r>
              <w:rPr>
                <w:rFonts w:hint="eastAsia" w:ascii="宋体" w:hAnsi="宋体" w:eastAsia="宋体" w:cs="Times New Roman"/>
                <w:szCs w:val="24"/>
              </w:rPr>
              <w:t>查询机械臂</w:t>
            </w:r>
            <w:r>
              <w:rPr>
                <w:rFonts w:ascii="宋体" w:hAnsi="宋体" w:eastAsia="宋体" w:cs="Times New Roman"/>
                <w:szCs w:val="24"/>
              </w:rPr>
              <w:t>IO</w:t>
            </w:r>
            <w:r>
              <w:rPr>
                <w:rFonts w:hint="eastAsia" w:ascii="宋体" w:hAnsi="宋体" w:eastAsia="宋体" w:cs="Times New Roman"/>
                <w:szCs w:val="24"/>
              </w:rPr>
              <w:t>输入状态</w:t>
            </w:r>
          </w:p>
        </w:tc>
        <w:tc>
          <w:tcPr>
            <w:tcW w:w="1224"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type</w:t>
            </w:r>
          </w:p>
        </w:tc>
        <w:tc>
          <w:tcPr>
            <w:tcW w:w="1235" w:type="dxa"/>
            <w:noWrap/>
            <w:tcMar>
              <w:top w:w="15" w:type="dxa"/>
              <w:left w:w="15" w:type="dxa"/>
              <w:right w:w="15" w:type="dxa"/>
            </w:tcMar>
            <w:vAlign w:val="center"/>
          </w:tcPr>
          <w:p>
            <w:pPr>
              <w:adjustRightInd w:val="0"/>
              <w:snapToGrid w:val="0"/>
              <w:jc w:val="center"/>
              <w:rPr>
                <w:rFonts w:ascii="宋体" w:hAnsi="宋体" w:eastAsia="宋体" w:cs="Times New Roman"/>
                <w:szCs w:val="24"/>
              </w:rPr>
            </w:pPr>
            <w:r>
              <w:rPr>
                <w:rFonts w:ascii="宋体" w:hAnsi="宋体" w:eastAsia="宋体" w:cs="Times New Roman"/>
                <w:szCs w:val="24"/>
              </w:rPr>
              <w:t>uint8</w:t>
            </w:r>
          </w:p>
        </w:tc>
        <w:tc>
          <w:tcPr>
            <w:tcW w:w="2828" w:type="dxa"/>
            <w:noWrap/>
            <w:tcMar>
              <w:top w:w="15" w:type="dxa"/>
              <w:left w:w="15" w:type="dxa"/>
              <w:right w:w="15" w:type="dxa"/>
            </w:tcMar>
            <w:vAlign w:val="center"/>
          </w:tcPr>
          <w:p>
            <w:pPr>
              <w:adjustRightInd w:val="0"/>
              <w:snapToGrid w:val="0"/>
              <w:rPr>
                <w:rFonts w:ascii="宋体" w:hAnsi="宋体" w:eastAsia="宋体" w:cs="Times New Roman"/>
                <w:szCs w:val="24"/>
              </w:rPr>
            </w:pPr>
            <w:r>
              <w:rPr>
                <w:rFonts w:ascii="宋体" w:hAnsi="宋体" w:eastAsia="宋体" w:cs="Times New Roman"/>
                <w:szCs w:val="24"/>
              </w:rPr>
              <w:t>0x01-控制器所有IO输入状态，0x02-末端工具所有IO输入</w:t>
            </w:r>
          </w:p>
          <w:p>
            <w:pPr>
              <w:adjustRightInd w:val="0"/>
              <w:snapToGrid w:val="0"/>
              <w:rPr>
                <w:rFonts w:ascii="宋体" w:hAnsi="宋体" w:eastAsia="宋体" w:cs="Times New Roman"/>
                <w:szCs w:val="24"/>
              </w:rPr>
            </w:pPr>
            <w:r>
              <w:rPr>
                <w:rFonts w:ascii="宋体" w:hAnsi="宋体" w:eastAsia="宋体" w:cs="Times New Roman"/>
                <w:szCs w:val="24"/>
              </w:rPr>
              <w:t>下发该指令后，通过Arm_IO_State/Tool_IO_State获取状态</w:t>
            </w:r>
          </w:p>
        </w:tc>
      </w:tr>
    </w:tbl>
    <w:p>
      <w:pPr>
        <w:keepNext/>
        <w:keepLines/>
        <w:widowControl w:val="0"/>
        <w:adjustRightInd w:val="0"/>
        <w:snapToGrid w:val="0"/>
        <w:spacing w:before="156" w:beforeLines="50" w:after="156" w:afterLines="50" w:line="240" w:lineRule="auto"/>
        <w:jc w:val="left"/>
        <w:outlineLvl w:val="3"/>
        <w:rPr>
          <w:rFonts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7.2运行演示</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在运行前，先将RM65-B机器人上电，等待30秒让机器人完成初始化；</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确保上位机IP与机械臂在同一局域网内，然后可以在终端执行：</w:t>
      </w:r>
    </w:p>
    <w:p>
      <w:pPr>
        <w:pBdr>
          <w:top w:val="single" w:color="auto" w:sz="4" w:space="1"/>
          <w:left w:val="single" w:color="auto" w:sz="4" w:space="4"/>
          <w:bottom w:val="single" w:color="auto" w:sz="4" w:space="1"/>
          <w:right w:val="single" w:color="auto" w:sz="4" w:space="4"/>
        </w:pBdr>
        <w:shd w:val="clear" w:color="auto" w:fill="CCCCCC"/>
        <w:rPr>
          <w:rFonts w:ascii="Times New Roman" w:hAnsi="Times New Roman" w:eastAsia="宋体" w:cs="Times New Roman"/>
          <w:szCs w:val="21"/>
        </w:rPr>
      </w:pPr>
      <w:r>
        <w:rPr>
          <w:rFonts w:hint="eastAsia" w:ascii="Times New Roman" w:hAnsi="Times New Roman" w:eastAsia="宋体" w:cs="Times New Roman"/>
          <w:szCs w:val="21"/>
        </w:rPr>
        <w:t>ping 192.168.1.18</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如果能ping通则可以继续以下操作；</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修改rm_65_moveit_config/launch/rm_65_moveit_controller_manager.launch.xml，配置加载controllers.yaml文件到参数服务器，代码如下：</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&lt;launch&gt;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&lt;arg name="execution_type" default="FollowJointTrajectory"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 loads moveit_controller_manager on the parameter server which is taken as argument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if no argument is passed, moveit_simple_controller_manager will be set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&lt;arg name="moveit_controller_manager" default="moveit_simple_controller_manager/MoveItSimpleControllerManager"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&lt;param name="moveit_controller_manager" value="$(arg moveit_controller_manager)"/&gt;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 load controller_list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&lt;arg name="use_controller_manager" default="true"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&lt;param name="use_controller_manager" value="$(arg use_controller_manager)"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 loads ros_controllers to the param server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 &lt;rosparam file="$(find rm_65_moveit_config)/config/ros_controllers.yaml"/&gt;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&lt;rosparam file="$(find rm_65_moveit_config)/config/controllers.yaml"/&gt;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&lt;!-- &lt;rosparam file="$(find rm_65_moveit_config)/config/controllers_gazebo.yaml"/&gt; --&gt;</w:t>
      </w:r>
    </w:p>
    <w:p>
      <w:pPr>
        <w:keepNext w:val="0"/>
        <w:keepLines w:val="0"/>
        <w:pageBreakBefore w:val="0"/>
        <w:widowControl w:val="0"/>
        <w:pBdr>
          <w:top w:val="single" w:color="auto" w:sz="4" w:space="1"/>
          <w:left w:val="single" w:color="auto" w:sz="4" w:space="4"/>
          <w:bottom w:val="single" w:color="auto" w:sz="4" w:space="1"/>
          <w:right w:val="single" w:color="auto" w:sz="4" w:space="4"/>
        </w:pBdr>
        <w:shd w:val="clear" w:color="auto" w:fill="CCCCCC"/>
        <w:kinsoku/>
        <w:wordWrap w:val="0"/>
        <w:overflowPunct/>
        <w:topLinePunct w:val="0"/>
        <w:autoSpaceDE/>
        <w:autoSpaceDN/>
        <w:bidi w:val="0"/>
        <w:adjustRightInd/>
        <w:snapToGrid/>
        <w:textAlignment w:val="auto"/>
        <w:rPr>
          <w:rFonts w:ascii="Times New Roman" w:hAnsi="Times New Roman" w:eastAsia="宋体" w:cs="Times New Roman"/>
          <w:szCs w:val="21"/>
        </w:rPr>
      </w:pPr>
      <w:r>
        <w:rPr>
          <w:rFonts w:hint="eastAsia" w:ascii="Times New Roman" w:hAnsi="Times New Roman" w:eastAsia="宋体" w:cs="Times New Roman"/>
          <w:szCs w:val="21"/>
        </w:rPr>
        <w:t>&lt;/launch&gt;</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打开终端，执行以下命令先运行rm_control节点：</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cd ~/ws_rmrobot/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source devel/setup.bash</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roslaunch rm_control rm_control.launch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然后再打开一个新的终端，执行以下命令启动rm_driver节点和加载MoveIt!的rviz：</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cd ~/ws_rmrobot/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source devel/setup.bash</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roslaunch rm_bringup rm_robot.launch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运行成功后在rviz中可以看到机器人模型与真实机械臂的状态保持一致，如图7-1和7-2所示：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3801745" cy="5069205"/>
            <wp:effectExtent l="0" t="0" r="8255" b="17145"/>
            <wp:docPr id="200" name="图片 180" descr="真实机械臂-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0" descr="真实机械臂-zero"/>
                    <pic:cNvPicPr>
                      <a:picLocks noChangeAspect="1"/>
                    </pic:cNvPicPr>
                  </pic:nvPicPr>
                  <pic:blipFill>
                    <a:blip r:embed="rId30"/>
                    <a:stretch>
                      <a:fillRect/>
                    </a:stretch>
                  </pic:blipFill>
                  <pic:spPr>
                    <a:xfrm>
                      <a:off x="0" y="0"/>
                      <a:ext cx="3801745" cy="5069205"/>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图7-1 真实机械臂状态</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52085" cy="2837815"/>
            <wp:effectExtent l="0" t="0" r="5715" b="635"/>
            <wp:docPr id="193" name="图片 181"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81" descr="28"/>
                    <pic:cNvPicPr>
                      <a:picLocks noChangeAspect="1"/>
                    </pic:cNvPicPr>
                  </pic:nvPicPr>
                  <pic:blipFill>
                    <a:blip r:embed="rId31"/>
                    <a:stretch>
                      <a:fillRect/>
                    </a:stretch>
                  </pic:blipFill>
                  <pic:spPr>
                    <a:xfrm>
                      <a:off x="0" y="0"/>
                      <a:ext cx="5252085" cy="2837815"/>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图7-2 rviz中机械臂模型状态与真实机械臂保持一致</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在rviz中进行拖动规划然后点击“Plan &amp; Execute”按钮，可以看到真实机械臂会按照rviz中MoveIt!规划的路径运动，如图7-3和7-4所示。</w:t>
      </w:r>
    </w:p>
    <w:p>
      <w:pPr>
        <w:adjustRightInd w:val="0"/>
        <w:snapToGrid w:val="0"/>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71135" cy="2847975"/>
            <wp:effectExtent l="0" t="0" r="5715" b="9525"/>
            <wp:docPr id="215" name="图片 182"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29"/>
                    <pic:cNvPicPr>
                      <a:picLocks noChangeAspect="1"/>
                    </pic:cNvPicPr>
                  </pic:nvPicPr>
                  <pic:blipFill>
                    <a:blip r:embed="rId32"/>
                    <a:stretch>
                      <a:fillRect/>
                    </a:stretch>
                  </pic:blipFill>
                  <pic:spPr>
                    <a:xfrm>
                      <a:off x="0" y="0"/>
                      <a:ext cx="5271135" cy="2847975"/>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图7-3 rviz中机械臂模型规划路径运行到指定位置</w:t>
      </w:r>
    </w:p>
    <w:p>
      <w:pPr>
        <w:adjustRightInd w:val="0"/>
        <w:snapToGrid w:val="0"/>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3096260" cy="4128770"/>
            <wp:effectExtent l="0" t="0" r="8890" b="5080"/>
            <wp:docPr id="199" name="图片 183" descr="真实机械臂-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83" descr="真实机械臂-1"/>
                    <pic:cNvPicPr>
                      <a:picLocks noChangeAspect="1"/>
                    </pic:cNvPicPr>
                  </pic:nvPicPr>
                  <pic:blipFill>
                    <a:blip r:embed="rId33"/>
                    <a:stretch>
                      <a:fillRect/>
                    </a:stretch>
                  </pic:blipFill>
                  <pic:spPr>
                    <a:xfrm>
                      <a:off x="0" y="0"/>
                      <a:ext cx="3096260" cy="4128770"/>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图7-4 真实机械臂按照rviz中MoveIt!规划的路径运动到相同位置</w:t>
      </w:r>
    </w:p>
    <w:p>
      <w:pPr>
        <w:keepNext/>
        <w:keepLines/>
        <w:widowControl w:val="0"/>
        <w:numPr>
          <w:ilvl w:val="0"/>
          <w:numId w:val="5"/>
        </w:numPr>
        <w:adjustRightInd w:val="0"/>
        <w:snapToGrid w:val="0"/>
        <w:spacing w:before="312" w:beforeLines="100" w:after="312" w:afterLines="100" w:line="240" w:lineRule="auto"/>
        <w:jc w:val="left"/>
        <w:outlineLvl w:val="2"/>
        <w:rPr>
          <w:rStyle w:val="42"/>
          <w:rFonts w:hint="eastAsia" w:ascii="宋体" w:hAnsi="宋体" w:eastAsia="宋体" w:cs="Arial"/>
          <w:b/>
          <w:bCs/>
          <w:color w:val="0033CC"/>
          <w:kern w:val="2"/>
          <w:sz w:val="32"/>
          <w:szCs w:val="32"/>
          <w:lang w:val="en-US" w:eastAsia="zh-CN" w:bidi="ar-SA"/>
        </w:rPr>
      </w:pPr>
      <w:bookmarkStart w:id="10" w:name="_Toc21565"/>
      <w:r>
        <w:rPr>
          <w:rStyle w:val="42"/>
          <w:rFonts w:hint="eastAsia" w:ascii="宋体" w:hAnsi="宋体" w:eastAsia="宋体" w:cs="Arial"/>
          <w:b/>
          <w:bCs/>
          <w:color w:val="0033CC"/>
        </w:rPr>
        <w:t>MoveIt!编程示例---场景规划</w:t>
      </w:r>
      <w:bookmarkEnd w:id="10"/>
    </w:p>
    <w:p>
      <w:pPr>
        <w:keepNext/>
        <w:keepLines/>
        <w:widowControl w:val="0"/>
        <w:adjustRightInd w:val="0"/>
        <w:snapToGrid w:val="0"/>
        <w:spacing w:before="156" w:beforeLines="50" w:after="156" w:afterLines="50" w:line="240" w:lineRule="auto"/>
        <w:jc w:val="left"/>
        <w:outlineLvl w:val="3"/>
        <w:rPr>
          <w:rFonts w:hint="eastAsia"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8.1概述</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在实际应用中，MoveIt! GUI提供的功能有限，很多实现需要在代码中完成。MoveIt!的move_group也提供了丰富的C++和Python的编程API，可以帮助我们完成更多运动控制的相关功能。</w:t>
      </w:r>
    </w:p>
    <w:p>
      <w:pPr>
        <w:keepNext/>
        <w:keepLines/>
        <w:widowControl w:val="0"/>
        <w:adjustRightInd w:val="0"/>
        <w:snapToGrid w:val="0"/>
        <w:spacing w:before="156" w:beforeLines="50" w:after="156" w:afterLines="50" w:line="240" w:lineRule="auto"/>
        <w:jc w:val="left"/>
        <w:outlineLvl w:val="3"/>
        <w:rPr>
          <w:rFonts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8.2实现功能</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1）在场景中添加和移除物体</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2）为机器人附加和拆卸物体</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该程序源代码：rm_65_demo/src/planning_scene_ros_api_demo.cpp，具体实现见注释。</w:t>
      </w:r>
    </w:p>
    <w:p>
      <w:pPr>
        <w:keepNext/>
        <w:keepLines/>
        <w:widowControl w:val="0"/>
        <w:adjustRightInd w:val="0"/>
        <w:snapToGrid w:val="0"/>
        <w:spacing w:before="156" w:beforeLines="50" w:after="156" w:afterLines="50" w:line="240" w:lineRule="auto"/>
        <w:jc w:val="left"/>
        <w:outlineLvl w:val="3"/>
        <w:rPr>
          <w:rFonts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8.3运行演示</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首先打开终端，执行以下命令运行MoveIt!演示demo：</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cd ~/ws_rmrobot/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source devel/setup.bash</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roslaunch rm_65_moveit_config demo.launch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rviz启动后如图8-1所示：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325745" cy="3392805"/>
            <wp:effectExtent l="0" t="0" r="8255" b="17145"/>
            <wp:docPr id="196" name="图片 184"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84" descr="14"/>
                    <pic:cNvPicPr>
                      <a:picLocks noChangeAspect="1"/>
                    </pic:cNvPicPr>
                  </pic:nvPicPr>
                  <pic:blipFill>
                    <a:blip r:embed="rId34"/>
                    <a:stretch>
                      <a:fillRect/>
                    </a:stretch>
                  </pic:blipFill>
                  <pic:spPr>
                    <a:xfrm>
                      <a:off x="0" y="0"/>
                      <a:ext cx="5325745" cy="3392805"/>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图8-1 MoveIt!演示demo界面</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因为本示例程序使用MoveItVisualTools插件控制程序运行，所以需要在rviz中添加RvizVisualToolsGui插件，添加操作如图8-2~8-4所示：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349875" cy="3413760"/>
            <wp:effectExtent l="0" t="0" r="3175" b="15240"/>
            <wp:docPr id="207" name="图片 185"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85" descr="15"/>
                    <pic:cNvPicPr>
                      <a:picLocks noChangeAspect="1"/>
                    </pic:cNvPicPr>
                  </pic:nvPicPr>
                  <pic:blipFill>
                    <a:blip r:embed="rId35"/>
                    <a:stretch>
                      <a:fillRect/>
                    </a:stretch>
                  </pic:blipFill>
                  <pic:spPr>
                    <a:xfrm>
                      <a:off x="0" y="0"/>
                      <a:ext cx="5349875" cy="3413760"/>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图8-2 rviz中Add New Panel</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12080" cy="3312160"/>
            <wp:effectExtent l="0" t="0" r="7620" b="2540"/>
            <wp:docPr id="208" name="图片 186"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86" descr="16"/>
                    <pic:cNvPicPr>
                      <a:picLocks noChangeAspect="1"/>
                    </pic:cNvPicPr>
                  </pic:nvPicPr>
                  <pic:blipFill>
                    <a:blip r:embed="rId36"/>
                    <a:stretch>
                      <a:fillRect/>
                    </a:stretch>
                  </pic:blipFill>
                  <pic:spPr>
                    <a:xfrm>
                      <a:off x="0" y="0"/>
                      <a:ext cx="5212080" cy="3312160"/>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图8-3 rviz中添加RvizVisualToolsGui</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40655" cy="3665855"/>
            <wp:effectExtent l="0" t="0" r="17145" b="10795"/>
            <wp:docPr id="206" name="图片 187"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87" descr="17"/>
                    <pic:cNvPicPr>
                      <a:picLocks noChangeAspect="1"/>
                    </pic:cNvPicPr>
                  </pic:nvPicPr>
                  <pic:blipFill>
                    <a:blip r:embed="rId37"/>
                    <a:stretch>
                      <a:fillRect/>
                    </a:stretch>
                  </pic:blipFill>
                  <pic:spPr>
                    <a:xfrm>
                      <a:off x="0" y="0"/>
                      <a:ext cx="5240655" cy="3665855"/>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图8-4 rviz中添加RvizVisualToolsGui完成</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打开一个新的终端，执行以下命令启动场景规划节点：</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cd ~/ws_rmrobot/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source devel/setup.bash</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roslaunch rm_65_demo planning_scene_ros_api_demo.launch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场景规划节点启动完成后提示点击rviz中RvizVisualToolsGui面板中的Next按钮开始运行程序，如图8-5所示：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4789170" cy="2713355"/>
            <wp:effectExtent l="0" t="0" r="11430" b="10795"/>
            <wp:docPr id="216" name="图片 188"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88" descr="19"/>
                    <pic:cNvPicPr>
                      <a:picLocks noChangeAspect="1"/>
                    </pic:cNvPicPr>
                  </pic:nvPicPr>
                  <pic:blipFill>
                    <a:blip r:embed="rId38"/>
                    <a:stretch>
                      <a:fillRect/>
                    </a:stretch>
                  </pic:blipFill>
                  <pic:spPr>
                    <a:xfrm>
                      <a:off x="0" y="0"/>
                      <a:ext cx="4789170" cy="2713355"/>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图8-5场景规划节点启动完成等待交互运行</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在rviz中点击RvizVisualToolsGui面板中的Next按钮可以看到，在机器人的末端位置添加了一个绿色物体，说明在场景中添加物体成功，如图8-6所示：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10175" cy="3713480"/>
            <wp:effectExtent l="0" t="0" r="9525" b="1270"/>
            <wp:docPr id="202" name="图片 189"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89" descr="18"/>
                    <pic:cNvPicPr>
                      <a:picLocks noChangeAspect="1"/>
                    </pic:cNvPicPr>
                  </pic:nvPicPr>
                  <pic:blipFill>
                    <a:blip r:embed="rId39"/>
                    <a:stretch>
                      <a:fillRect/>
                    </a:stretch>
                  </pic:blipFill>
                  <pic:spPr>
                    <a:xfrm>
                      <a:off x="0" y="0"/>
                      <a:ext cx="5210175" cy="3713480"/>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图8-6场景添加物体</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再次点击Next按钮，可以看到物体改变了颜色，此时代表该物体被附加到了机器人上，在进行运动规划时会被视为是机器人的一部分检测碰撞，如图8-7所示：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193030" cy="3687445"/>
            <wp:effectExtent l="0" t="0" r="7620" b="8255"/>
            <wp:docPr id="204" name="图片 190"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90" descr="20"/>
                    <pic:cNvPicPr>
                      <a:picLocks noChangeAspect="1"/>
                    </pic:cNvPicPr>
                  </pic:nvPicPr>
                  <pic:blipFill>
                    <a:blip r:embed="rId40"/>
                    <a:stretch>
                      <a:fillRect/>
                    </a:stretch>
                  </pic:blipFill>
                  <pic:spPr>
                    <a:xfrm>
                      <a:off x="0" y="0"/>
                      <a:ext cx="5193030" cy="3687445"/>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图8-6物体被附加到机器人上</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再次点击Next按钮，可以看到物体又变为了绿色，表示附着的物体从机器人上被解除附着，如图8-7所示：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11445" cy="3702685"/>
            <wp:effectExtent l="0" t="0" r="8255" b="12065"/>
            <wp:docPr id="205" name="图片 19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91" descr="21"/>
                    <pic:cNvPicPr>
                      <a:picLocks noChangeAspect="1"/>
                    </pic:cNvPicPr>
                  </pic:nvPicPr>
                  <pic:blipFill>
                    <a:blip r:embed="rId41"/>
                    <a:stretch>
                      <a:fillRect/>
                    </a:stretch>
                  </pic:blipFill>
                  <pic:spPr>
                    <a:xfrm>
                      <a:off x="0" y="0"/>
                      <a:ext cx="5211445" cy="3702685"/>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图8-7附着物体被解除附着</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再次点击Next按钮，可以看到物体消失了，说明物体从场景中被移除了，如图8-8所示：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43195" cy="3719195"/>
            <wp:effectExtent l="0" t="0" r="14605" b="14605"/>
            <wp:docPr id="217" name="图片 192"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92" descr="22"/>
                    <pic:cNvPicPr>
                      <a:picLocks noChangeAspect="1"/>
                    </pic:cNvPicPr>
                  </pic:nvPicPr>
                  <pic:blipFill>
                    <a:blip r:embed="rId42"/>
                    <a:stretch>
                      <a:fillRect/>
                    </a:stretch>
                  </pic:blipFill>
                  <pic:spPr>
                    <a:xfrm>
                      <a:off x="0" y="0"/>
                      <a:ext cx="5243195" cy="3719195"/>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图8-8物体从场景中移除</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再次点击Next按钮，场景规划节点运行结束并退出，如图8-9所示：</w:t>
      </w:r>
    </w:p>
    <w:p>
      <w:pPr>
        <w:adjustRightInd w:val="0"/>
        <w:snapToGrid w:val="0"/>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29225" cy="3286760"/>
            <wp:effectExtent l="0" t="0" r="9525" b="8890"/>
            <wp:docPr id="195" name="图片 193"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3" descr="23"/>
                    <pic:cNvPicPr>
                      <a:picLocks noChangeAspect="1"/>
                    </pic:cNvPicPr>
                  </pic:nvPicPr>
                  <pic:blipFill>
                    <a:blip r:embed="rId43"/>
                    <a:stretch>
                      <a:fillRect/>
                    </a:stretch>
                  </pic:blipFill>
                  <pic:spPr>
                    <a:xfrm>
                      <a:off x="0" y="0"/>
                      <a:ext cx="5229225" cy="3286760"/>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图8-9场景规划节点运行结束退出</w:t>
      </w:r>
    </w:p>
    <w:p>
      <w:pPr>
        <w:keepNext/>
        <w:keepLines/>
        <w:widowControl w:val="0"/>
        <w:numPr>
          <w:ilvl w:val="0"/>
          <w:numId w:val="5"/>
        </w:numPr>
        <w:adjustRightInd w:val="0"/>
        <w:snapToGrid w:val="0"/>
        <w:spacing w:before="312" w:beforeLines="100" w:after="312" w:afterLines="100" w:line="240" w:lineRule="auto"/>
        <w:jc w:val="left"/>
        <w:outlineLvl w:val="2"/>
        <w:rPr>
          <w:rStyle w:val="42"/>
          <w:rFonts w:hint="eastAsia" w:ascii="宋体" w:hAnsi="宋体" w:eastAsia="宋体" w:cs="Arial"/>
          <w:b/>
          <w:bCs/>
          <w:color w:val="0033CC"/>
          <w:kern w:val="2"/>
          <w:sz w:val="32"/>
          <w:szCs w:val="32"/>
          <w:lang w:val="en-US" w:eastAsia="zh-CN" w:bidi="ar-SA"/>
        </w:rPr>
      </w:pPr>
      <w:bookmarkStart w:id="11" w:name="_Toc30004"/>
      <w:r>
        <w:rPr>
          <w:rStyle w:val="42"/>
          <w:rFonts w:hint="eastAsia" w:ascii="宋体" w:hAnsi="宋体" w:eastAsia="宋体" w:cs="Arial"/>
          <w:b/>
          <w:bCs/>
          <w:color w:val="0033CC"/>
        </w:rPr>
        <w:t>MoveIt!编程示例---避障规划</w:t>
      </w:r>
      <w:bookmarkEnd w:id="11"/>
    </w:p>
    <w:p>
      <w:pPr>
        <w:keepNext/>
        <w:keepLines/>
        <w:widowControl w:val="0"/>
        <w:adjustRightInd w:val="0"/>
        <w:snapToGrid w:val="0"/>
        <w:spacing w:before="156" w:beforeLines="50" w:after="156" w:afterLines="50" w:line="240" w:lineRule="auto"/>
        <w:jc w:val="left"/>
        <w:outlineLvl w:val="3"/>
        <w:rPr>
          <w:rFonts w:hint="eastAsia"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9.1概述</w:t>
      </w:r>
    </w:p>
    <w:p>
      <w:pPr>
        <w:adjustRightInd w:val="0"/>
        <w:snapToGrid w:val="0"/>
        <w:spacing w:before="156" w:beforeLines="50" w:after="156" w:afterLines="50"/>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本示例源码为Python代码，调用了MoveIt!的move_group提供的Python API实现，源代码位置：rm_65_demo/scripts/moveit_obstacles_demo.py，具体实现见代码注释。</w:t>
      </w:r>
    </w:p>
    <w:p>
      <w:pPr>
        <w:keepNext/>
        <w:keepLines/>
        <w:widowControl w:val="0"/>
        <w:adjustRightInd w:val="0"/>
        <w:snapToGrid w:val="0"/>
        <w:spacing w:before="156" w:beforeLines="50" w:after="156" w:afterLines="50" w:line="240" w:lineRule="auto"/>
        <w:jc w:val="left"/>
        <w:outlineLvl w:val="3"/>
        <w:rPr>
          <w:rFonts w:hint="eastAsia"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9.2实现功能</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首先让机器人运动到已经配置好的“zero”位姿，然后在场景中添加一个table物体表示障碍物，再然后让机器人自动避开障碍物运动到“forward”位姿，最后再让机器人自动避开障碍物回到“zero”位姿。</w:t>
      </w:r>
    </w:p>
    <w:p>
      <w:pPr>
        <w:keepNext/>
        <w:keepLines/>
        <w:widowControl w:val="0"/>
        <w:adjustRightInd w:val="0"/>
        <w:snapToGrid w:val="0"/>
        <w:spacing w:before="156" w:beforeLines="50" w:after="156" w:afterLines="50" w:line="240" w:lineRule="auto"/>
        <w:jc w:val="left"/>
        <w:outlineLvl w:val="3"/>
        <w:rPr>
          <w:rFonts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9.3运行演示</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首先打开终端，执行以下命令运行MoveIt!演示demo：</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cd ~/ws_rmrobot/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source devel/setup.bash</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roslaunch rm_65_moveit_config demo.launch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rviz启动后如图9-1所示：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311775" cy="3384550"/>
            <wp:effectExtent l="0" t="0" r="3175" b="6350"/>
            <wp:docPr id="220" name="图片 194"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94" descr="14"/>
                    <pic:cNvPicPr>
                      <a:picLocks noChangeAspect="1"/>
                    </pic:cNvPicPr>
                  </pic:nvPicPr>
                  <pic:blipFill>
                    <a:blip r:embed="rId34"/>
                    <a:stretch>
                      <a:fillRect/>
                    </a:stretch>
                  </pic:blipFill>
                  <pic:spPr>
                    <a:xfrm>
                      <a:off x="0" y="0"/>
                      <a:ext cx="5311775" cy="3384550"/>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图9-1 MoveIt!演示demo界面</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再打开一个新的终端，执行以下命令启动避障规划节点：</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rosrun rm_65_demo moveit_obstacles_demo.py</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节点运行后，在rviz中可以看到场景中添加了一个table物体，然后机器人自动避开table运行到forward位姿，最后从forward位姿自动避开table回到zero位姿，如图9-2所示：</w:t>
      </w:r>
    </w:p>
    <w:p>
      <w:pPr>
        <w:adjustRightInd w:val="0"/>
        <w:snapToGrid w:val="0"/>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335270" cy="2990215"/>
            <wp:effectExtent l="0" t="0" r="17780" b="635"/>
            <wp:docPr id="222" name="图片 195"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95" descr="24"/>
                    <pic:cNvPicPr>
                      <a:picLocks noChangeAspect="1"/>
                    </pic:cNvPicPr>
                  </pic:nvPicPr>
                  <pic:blipFill>
                    <a:blip r:embed="rId44"/>
                    <a:stretch>
                      <a:fillRect/>
                    </a:stretch>
                  </pic:blipFill>
                  <pic:spPr>
                    <a:xfrm>
                      <a:off x="0" y="0"/>
                      <a:ext cx="5335270" cy="2990215"/>
                    </a:xfrm>
                    <a:prstGeom prst="rect">
                      <a:avLst/>
                    </a:prstGeom>
                    <a:noFill/>
                    <a:ln>
                      <a:noFill/>
                    </a:ln>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Cs w:val="21"/>
        </w:rPr>
        <w:t>图9-2 机器人自主避障效果</w:t>
      </w:r>
    </w:p>
    <w:p>
      <w:pPr>
        <w:keepNext/>
        <w:keepLines/>
        <w:widowControl w:val="0"/>
        <w:adjustRightInd w:val="0"/>
        <w:snapToGrid w:val="0"/>
        <w:spacing w:before="312" w:beforeLines="100" w:after="312" w:afterLines="100" w:line="240" w:lineRule="auto"/>
        <w:jc w:val="left"/>
        <w:outlineLvl w:val="2"/>
        <w:rPr>
          <w:rStyle w:val="42"/>
          <w:rFonts w:ascii="宋体" w:hAnsi="宋体" w:eastAsia="宋体" w:cs="Arial"/>
          <w:b/>
          <w:bCs/>
          <w:color w:val="0033CC"/>
          <w:kern w:val="2"/>
          <w:sz w:val="32"/>
          <w:szCs w:val="32"/>
          <w:lang w:val="en-US" w:eastAsia="zh-CN" w:bidi="ar-SA"/>
        </w:rPr>
      </w:pPr>
      <w:bookmarkStart w:id="12" w:name="_Toc5129"/>
      <w:r>
        <w:rPr>
          <w:rStyle w:val="42"/>
          <w:rFonts w:hint="eastAsia" w:ascii="宋体" w:hAnsi="宋体" w:eastAsia="宋体" w:cs="Arial"/>
          <w:b/>
          <w:bCs/>
          <w:color w:val="0033CC"/>
        </w:rPr>
        <w:t>10.MoveIt!编程示例---pick and place</w:t>
      </w:r>
      <w:bookmarkEnd w:id="12"/>
    </w:p>
    <w:p>
      <w:pPr>
        <w:keepNext/>
        <w:keepLines/>
        <w:widowControl w:val="0"/>
        <w:adjustRightInd w:val="0"/>
        <w:snapToGrid w:val="0"/>
        <w:spacing w:before="156" w:beforeLines="50" w:after="156" w:afterLines="50" w:line="240" w:lineRule="auto"/>
        <w:jc w:val="left"/>
        <w:outlineLvl w:val="3"/>
        <w:rPr>
          <w:rFonts w:hint="eastAsia"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10.1概述</w:t>
      </w:r>
    </w:p>
    <w:p>
      <w:pPr>
        <w:adjustRightInd w:val="0"/>
        <w:snapToGrid w:val="0"/>
        <w:spacing w:before="156" w:beforeLines="50" w:after="156" w:afterLines="50"/>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本示例源码为C++代码，调用了MoveIt!的move_group提供的C++ API实现，源代码位置：rm_65_demo/src/pick_place_demo.cpp，具体实现见代码注释。</w:t>
      </w:r>
    </w:p>
    <w:p>
      <w:pPr>
        <w:keepNext/>
        <w:keepLines/>
        <w:widowControl w:val="0"/>
        <w:adjustRightInd w:val="0"/>
        <w:snapToGrid w:val="0"/>
        <w:spacing w:before="156" w:beforeLines="50" w:after="156" w:afterLines="50" w:line="240" w:lineRule="auto"/>
        <w:jc w:val="left"/>
        <w:outlineLvl w:val="3"/>
        <w:rPr>
          <w:rFonts w:hint="eastAsia"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10.2实现功能</w:t>
      </w:r>
    </w:p>
    <w:p>
      <w:pPr>
        <w:adjustRightInd w:val="0"/>
        <w:snapToGrid w:val="0"/>
        <w:spacing w:before="156" w:beforeLines="50" w:after="156" w:afterLines="50"/>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模拟机械臂自动抓取物体然后进行运动规划将物体放置到指定位置。</w:t>
      </w:r>
    </w:p>
    <w:p>
      <w:pPr>
        <w:keepNext/>
        <w:keepLines/>
        <w:widowControl w:val="0"/>
        <w:adjustRightInd w:val="0"/>
        <w:snapToGrid w:val="0"/>
        <w:spacing w:before="156" w:beforeLines="50" w:after="156" w:afterLines="50" w:line="240" w:lineRule="auto"/>
        <w:jc w:val="left"/>
        <w:outlineLvl w:val="3"/>
        <w:rPr>
          <w:rFonts w:ascii="宋体" w:hAnsi="宋体" w:eastAsia="宋体" w:cs="Times New Roman"/>
          <w:b/>
          <w:bCs/>
          <w:kern w:val="2"/>
          <w:sz w:val="28"/>
          <w:szCs w:val="28"/>
          <w:lang w:val="en-US" w:eastAsia="zh-CN" w:bidi="ar-SA"/>
        </w:rPr>
      </w:pPr>
      <w:r>
        <w:rPr>
          <w:rFonts w:hint="eastAsia" w:ascii="宋体" w:hAnsi="宋体" w:eastAsia="宋体" w:cs="Times New Roman"/>
          <w:b/>
          <w:bCs/>
          <w:kern w:val="2"/>
          <w:sz w:val="28"/>
          <w:szCs w:val="28"/>
          <w:lang w:val="en-US" w:eastAsia="zh-CN" w:bidi="ar-SA"/>
        </w:rPr>
        <w:t>10.3运行演示</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首先打开终端，执行以下命令运行MoveIt!演示demo：</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cd ~/ws_rmrobot/</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source devel/setup.bash</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roslaunch rm_65_moveit_config demo.launch</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rviz启动后如图10-1所示：</w:t>
      </w:r>
    </w:p>
    <w:p>
      <w:pPr>
        <w:adjustRightInd w:val="0"/>
        <w:snapToGrid w:val="0"/>
        <w:spacing w:before="156" w:beforeLines="50" w:after="156" w:afterLines="5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81930" cy="3364230"/>
            <wp:effectExtent l="0" t="0" r="13970" b="7620"/>
            <wp:docPr id="219" name="图片 19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96" descr="14"/>
                    <pic:cNvPicPr>
                      <a:picLocks noChangeAspect="1"/>
                    </pic:cNvPicPr>
                  </pic:nvPicPr>
                  <pic:blipFill>
                    <a:blip r:embed="rId34"/>
                    <a:stretch>
                      <a:fillRect/>
                    </a:stretch>
                  </pic:blipFill>
                  <pic:spPr>
                    <a:xfrm>
                      <a:off x="0" y="0"/>
                      <a:ext cx="5281930" cy="3364230"/>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hint="eastAsia" w:ascii="Times New Roman" w:hAnsi="Times New Roman" w:eastAsia="宋体" w:cs="Times New Roman"/>
          <w:szCs w:val="21"/>
        </w:rPr>
        <w:t>图10-1 MoveIt!演示demo界面</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再打开一个新的终端，执行以下命令运行pick_place_demo节点：</w:t>
      </w:r>
    </w:p>
    <w:p>
      <w:pPr>
        <w:pBdr>
          <w:top w:val="single" w:color="auto" w:sz="4" w:space="1"/>
          <w:left w:val="single" w:color="auto" w:sz="4" w:space="4"/>
          <w:bottom w:val="single" w:color="auto" w:sz="4" w:space="1"/>
          <w:right w:val="single" w:color="auto" w:sz="4" w:space="4"/>
        </w:pBdr>
        <w:shd w:val="clear" w:color="auto" w:fill="CCCCCC"/>
        <w:rPr>
          <w:rFonts w:hint="eastAsia" w:ascii="Times New Roman" w:hAnsi="Times New Roman" w:eastAsia="宋体" w:cs="Times New Roman"/>
          <w:szCs w:val="21"/>
        </w:rPr>
      </w:pPr>
      <w:r>
        <w:rPr>
          <w:rFonts w:hint="eastAsia" w:ascii="Times New Roman" w:hAnsi="Times New Roman" w:eastAsia="宋体" w:cs="Times New Roman"/>
          <w:szCs w:val="21"/>
        </w:rPr>
        <w:t>rosrun rm_65_demo pick_place_demo</w:t>
      </w:r>
    </w:p>
    <w:p>
      <w:pPr>
        <w:adjustRightInd w:val="0"/>
        <w:snapToGrid w:val="0"/>
        <w:spacing w:before="156" w:beforeLines="50" w:after="156" w:afterLines="50"/>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节点运行后，在rviz中可以看到场景中添加了三个物体，分别代表两个桌子和一个抓取的目标物，然后机器人运动到目标物的位置将目标物附着到机器人上模拟抓取物体，接着进行运动规划将目标物体放置到另一个桌子上然后解除附着，最后机器人返回zero姿态，如图10-2所示：</w:t>
      </w:r>
    </w:p>
    <w:p>
      <w:pPr>
        <w:adjustRightInd w:val="0"/>
        <w:snapToGrid w:val="0"/>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359400" cy="2818765"/>
            <wp:effectExtent l="0" t="0" r="12700" b="635"/>
            <wp:docPr id="221" name="图片 19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97" descr="25"/>
                    <pic:cNvPicPr>
                      <a:picLocks noChangeAspect="1"/>
                    </pic:cNvPicPr>
                  </pic:nvPicPr>
                  <pic:blipFill>
                    <a:blip r:embed="rId45"/>
                    <a:stretch>
                      <a:fillRect/>
                    </a:stretch>
                  </pic:blipFill>
                  <pic:spPr>
                    <a:xfrm>
                      <a:off x="0" y="0"/>
                      <a:ext cx="5359400" cy="2818765"/>
                    </a:xfrm>
                    <a:prstGeom prst="rect">
                      <a:avLst/>
                    </a:prstGeom>
                    <a:noFill/>
                    <a:ln>
                      <a:noFill/>
                    </a:ln>
                  </pic:spPr>
                </pic:pic>
              </a:graphicData>
            </a:graphic>
          </wp:inline>
        </w:drawing>
      </w:r>
    </w:p>
    <w:p>
      <w:pPr>
        <w:jc w:val="center"/>
        <w:rPr>
          <w:rStyle w:val="42"/>
          <w:rFonts w:hint="eastAsia" w:ascii="宋体" w:hAnsi="宋体" w:eastAsia="宋体" w:cs="Times New Roman"/>
          <w:color w:val="0033CC"/>
          <w:sz w:val="36"/>
          <w:szCs w:val="36"/>
        </w:rPr>
      </w:pPr>
      <w:r>
        <w:rPr>
          <w:rFonts w:hint="eastAsia" w:ascii="Times New Roman" w:hAnsi="Times New Roman" w:eastAsia="宋体" w:cs="Times New Roman"/>
          <w:szCs w:val="21"/>
        </w:rPr>
        <w:t>图10-2 pick and place运行效果</w:t>
      </w:r>
    </w:p>
    <w:sectPr>
      <w:footerReference r:id="rId10" w:type="first"/>
      <w:footerReference r:id="rId9" w:type="default"/>
      <w:pgSz w:w="11906" w:h="16838"/>
      <w:pgMar w:top="1440" w:right="1800" w:bottom="1440" w:left="1800" w:header="567" w:footer="1134"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mc:AlternateContent>
        <mc:Choice Requires="wps">
          <w:drawing>
            <wp:anchor distT="0" distB="0" distL="114300" distR="114300" simplePos="0" relativeHeight="251654144" behindDoc="0" locked="0" layoutInCell="1" allowOverlap="1">
              <wp:simplePos x="0" y="0"/>
              <wp:positionH relativeFrom="margin">
                <wp:posOffset>2498725</wp:posOffset>
              </wp:positionH>
              <wp:positionV relativeFrom="paragraph">
                <wp:posOffset>350520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ascii="Times New Roman" w:hAnsi="Times New Roman" w:eastAsia="宋体"/>
                              <w:sz w:val="22"/>
                              <w:szCs w:val="22"/>
                            </w:rPr>
                          </w:pPr>
                          <w:r>
                            <w:rPr>
                              <w:rFonts w:ascii="Times New Roman" w:hAnsi="Times New Roman" w:eastAsia="宋体"/>
                              <w:sz w:val="22"/>
                              <w:szCs w:val="22"/>
                            </w:rPr>
                            <w:fldChar w:fldCharType="begin"/>
                          </w:r>
                          <w:r>
                            <w:rPr>
                              <w:rFonts w:ascii="Times New Roman" w:hAnsi="Times New Roman" w:eastAsia="宋体"/>
                              <w:sz w:val="22"/>
                              <w:szCs w:val="22"/>
                            </w:rPr>
                            <w:instrText xml:space="preserve"> PAGE  \* MERGEFORMAT </w:instrText>
                          </w:r>
                          <w:r>
                            <w:rPr>
                              <w:rFonts w:ascii="Times New Roman" w:hAnsi="Times New Roman" w:eastAsia="宋体"/>
                              <w:sz w:val="22"/>
                              <w:szCs w:val="22"/>
                            </w:rPr>
                            <w:fldChar w:fldCharType="separate"/>
                          </w:r>
                          <w:r>
                            <w:rPr>
                              <w:rFonts w:ascii="Times New Roman" w:hAnsi="Times New Roman" w:eastAsia="宋体"/>
                              <w:sz w:val="22"/>
                              <w:szCs w:val="22"/>
                            </w:rPr>
                            <w:t>1</w:t>
                          </w:r>
                          <w:r>
                            <w:rPr>
                              <w:rFonts w:ascii="Times New Roman" w:hAnsi="Times New Roman" w:eastAsia="宋体"/>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6.75pt;margin-top:27.6pt;height:144pt;width:144pt;mso-position-horizontal-relative:margin;mso-wrap-style:none;z-index:251654144;mso-width-relative:page;mso-height-relative:page;" filled="f" stroked="f" coordsize="21600,21600" o:gfxdata="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YDfnS9cAAAAKAQAADwAAAAAAAAABACAAAAAiAAAAZHJzL2Rvd25yZXYueG1sUEsBAhQA&#10;FAAAAAgAh07iQOH3jSMsAgAAVwQAAA4AAAAAAAAAAQAgAAAAJgEAAGRycy9lMm9Eb2MueG1sUEsF&#10;BgAAAAAGAAYAWQEAAMQFAAAAAA==&#10;">
              <v:fill on="f" focussize="0,0"/>
              <v:stroke on="f" weight="0.5pt"/>
              <v:imagedata o:title=""/>
              <o:lock v:ext="edit" aspectratio="f"/>
              <v:textbox inset="0mm,0mm,0mm,0mm" style="mso-fit-shape-to-text:t;">
                <w:txbxContent>
                  <w:p>
                    <w:pPr>
                      <w:pStyle w:val="15"/>
                      <w:rPr>
                        <w:rFonts w:ascii="Times New Roman" w:hAnsi="Times New Roman" w:eastAsia="宋体"/>
                        <w:sz w:val="22"/>
                        <w:szCs w:val="22"/>
                      </w:rPr>
                    </w:pPr>
                    <w:r>
                      <w:rPr>
                        <w:rFonts w:ascii="Times New Roman" w:hAnsi="Times New Roman" w:eastAsia="宋体"/>
                        <w:sz w:val="22"/>
                        <w:szCs w:val="22"/>
                      </w:rPr>
                      <w:fldChar w:fldCharType="begin"/>
                    </w:r>
                    <w:r>
                      <w:rPr>
                        <w:rFonts w:ascii="Times New Roman" w:hAnsi="Times New Roman" w:eastAsia="宋体"/>
                        <w:sz w:val="22"/>
                        <w:szCs w:val="22"/>
                      </w:rPr>
                      <w:instrText xml:space="preserve"> PAGE  \* MERGEFORMAT </w:instrText>
                    </w:r>
                    <w:r>
                      <w:rPr>
                        <w:rFonts w:ascii="Times New Roman" w:hAnsi="Times New Roman" w:eastAsia="宋体"/>
                        <w:sz w:val="22"/>
                        <w:szCs w:val="22"/>
                      </w:rPr>
                      <w:fldChar w:fldCharType="separate"/>
                    </w:r>
                    <w:r>
                      <w:rPr>
                        <w:rFonts w:ascii="Times New Roman" w:hAnsi="Times New Roman" w:eastAsia="宋体"/>
                        <w:sz w:val="22"/>
                        <w:szCs w:val="22"/>
                      </w:rPr>
                      <w:t>1</w:t>
                    </w:r>
                    <w:r>
                      <w:rPr>
                        <w:rFonts w:ascii="Times New Roman" w:hAnsi="Times New Roman" w:eastAsia="宋体"/>
                        <w:sz w:val="22"/>
                        <w:szCs w:val="22"/>
                      </w:rPr>
                      <w:fldChar w:fldCharType="end"/>
                    </w:r>
                  </w:p>
                </w:txbxContent>
              </v:textbox>
            </v:shape>
          </w:pict>
        </mc:Fallback>
      </mc:AlternateContent>
    </w:r>
    <w:r>
      <mc:AlternateContent>
        <mc:Choice Requires="wpg">
          <w:drawing>
            <wp:anchor distT="0" distB="0" distL="114300" distR="114300" simplePos="0" relativeHeight="251653120" behindDoc="0" locked="0" layoutInCell="1" allowOverlap="1">
              <wp:simplePos x="0" y="0"/>
              <wp:positionH relativeFrom="page">
                <wp:posOffset>5250180</wp:posOffset>
              </wp:positionH>
              <wp:positionV relativeFrom="page">
                <wp:posOffset>10025380</wp:posOffset>
              </wp:positionV>
              <wp:extent cx="2291080" cy="547370"/>
              <wp:effectExtent l="0" t="0" r="0" b="5080"/>
              <wp:wrapNone/>
              <wp:docPr id="9" name="组合 9"/>
              <wp:cNvGraphicFramePr/>
              <a:graphic xmlns:a="http://schemas.openxmlformats.org/drawingml/2006/main">
                <a:graphicData uri="http://schemas.microsoft.com/office/word/2010/wordprocessingGroup">
                  <wpg:wgp>
                    <wpg:cNvGrpSpPr/>
                    <wpg:grpSpPr>
                      <a:xfrm>
                        <a:off x="0" y="0"/>
                        <a:ext cx="2291080" cy="547370"/>
                        <a:chOff x="10432" y="16305"/>
                        <a:chExt cx="3608" cy="862"/>
                      </a:xfrm>
                    </wpg:grpSpPr>
                    <wps:wsp>
                      <wps:cNvPr id="8" name="矩形 6"/>
                      <wps:cNvSpPr/>
                      <wps:spPr>
                        <a:xfrm flipH="1">
                          <a:off x="10662" y="16305"/>
                          <a:ext cx="120" cy="862"/>
                        </a:xfrm>
                        <a:prstGeom prst="rect">
                          <a:avLst/>
                        </a:pr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 name="矩形 5"/>
                      <wps:cNvSpPr/>
                      <wps:spPr>
                        <a:xfrm>
                          <a:off x="10432" y="16465"/>
                          <a:ext cx="259" cy="679"/>
                        </a:xfrm>
                        <a:prstGeom prst="rect">
                          <a:avLst/>
                        </a:prstGeom>
                        <a:solidFill>
                          <a:srgbClr val="048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文本框 7"/>
                      <wps:cNvSpPr txBox="1"/>
                      <wps:spPr>
                        <a:xfrm>
                          <a:off x="10831" y="16444"/>
                          <a:ext cx="3209" cy="47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宋体" w:hAnsi="宋体" w:eastAsia="宋体" w:cs="宋体"/>
                                <w:b/>
                                <w:bCs/>
                                <w:sz w:val="22"/>
                                <w:szCs w:val="28"/>
                              </w:rPr>
                            </w:pPr>
                            <w:r>
                              <w:rPr>
                                <w:rFonts w:hint="eastAsia" w:ascii="宋体" w:hAnsi="宋体" w:eastAsia="宋体" w:cs="宋体"/>
                                <w:b/>
                                <w:bCs/>
                                <w:sz w:val="22"/>
                                <w:szCs w:val="28"/>
                              </w:rPr>
                              <w:t>生活美好，臂不可少</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8"/>
                      <wps:cNvSpPr txBox="1"/>
                      <wps:spPr>
                        <a:xfrm>
                          <a:off x="10863" y="16757"/>
                          <a:ext cx="2869" cy="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宋体" w:cs="微软雅黑 Light"/>
                                <w:b/>
                                <w:bCs/>
                                <w:sz w:val="16"/>
                                <w:szCs w:val="20"/>
                              </w:rPr>
                            </w:pPr>
                            <w:r>
                              <w:rPr>
                                <w:rFonts w:hint="eastAsia" w:ascii="Times New Roman" w:hAnsi="Times New Roman" w:eastAsia="宋体" w:cs="微软雅黑 Light"/>
                                <w:b/>
                                <w:bCs/>
                                <w:sz w:val="16"/>
                                <w:szCs w:val="20"/>
                              </w:rPr>
                              <w:t>http://www.realman-robotics.com</w:t>
                            </w:r>
                          </w:p>
                          <w:p>
                            <w:pPr>
                              <w:rPr>
                                <w:rFonts w:ascii="Times New Roman" w:hAnsi="Times New Roman" w:eastAsia="宋体" w:cs="微软雅黑 Light"/>
                                <w:b/>
                                <w:bCs/>
                                <w:sz w:val="16"/>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13.4pt;margin-top:789.4pt;height:43.1pt;width:180.4pt;mso-position-horizontal-relative:page;mso-position-vertical-relative:page;z-index:251653120;mso-width-relative:page;mso-height-relative:page;" coordorigin="10432,16305" coordsize="3608,862" o:gfxdata="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">
              <o:lock v:ext="edit" aspectratio="f"/>
              <v:rect id="矩形 6" o:spid="_x0000_s1026" o:spt="1" style="position:absolute;left:10662;top:16305;flip:x;height:862;width:120;v-text-anchor:middle;" fillcolor="#F39208" filled="t" stroked="f" coordsize="21600,21600" o:gfxdata="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CeoPLgAAADa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ect>
              <v:rect id="矩形 5" o:spid="_x0000_s1026" o:spt="1" style="position:absolute;left:10432;top:16465;height:679;width:259;v-text-anchor:middle;" fillcolor="#048CF4" filled="t" stroked="f" coordsize="21600,21600" o:gfxdata="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A5pA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shape id="文本框 7" o:spid="_x0000_s1026" o:spt="202" type="#_x0000_t202" style="position:absolute;left:10831;top:16444;height:474;width:3209;" filled="f" stroked="f" coordsize="21600,21600" o:gfxdata="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N0fS8AAAA&#10;2w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rPr>
                          <w:rFonts w:ascii="宋体" w:hAnsi="宋体" w:eastAsia="宋体" w:cs="宋体"/>
                          <w:b/>
                          <w:bCs/>
                          <w:sz w:val="22"/>
                          <w:szCs w:val="28"/>
                        </w:rPr>
                      </w:pPr>
                      <w:r>
                        <w:rPr>
                          <w:rFonts w:hint="eastAsia" w:ascii="宋体" w:hAnsi="宋体" w:eastAsia="宋体" w:cs="宋体"/>
                          <w:b/>
                          <w:bCs/>
                          <w:sz w:val="22"/>
                          <w:szCs w:val="28"/>
                        </w:rPr>
                        <w:t>生活美好，臂不可少</w:t>
                      </w:r>
                    </w:p>
                  </w:txbxContent>
                </v:textbox>
              </v:shape>
              <v:shape id="文本框 8" o:spid="_x0000_s1026" o:spt="202" type="#_x0000_t202" style="position:absolute;left:10863;top:16757;height:330;width:2869;" filled="f" stroked="f" coordsize="21600,21600" o:gfxdata="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SRYa/&#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rPr>
                          <w:rFonts w:ascii="Times New Roman" w:hAnsi="Times New Roman" w:eastAsia="宋体" w:cs="微软雅黑 Light"/>
                          <w:b/>
                          <w:bCs/>
                          <w:sz w:val="16"/>
                          <w:szCs w:val="20"/>
                        </w:rPr>
                      </w:pPr>
                      <w:r>
                        <w:rPr>
                          <w:rFonts w:hint="eastAsia" w:ascii="Times New Roman" w:hAnsi="Times New Roman" w:eastAsia="宋体" w:cs="微软雅黑 Light"/>
                          <w:b/>
                          <w:bCs/>
                          <w:sz w:val="16"/>
                          <w:szCs w:val="20"/>
                        </w:rPr>
                        <w:t>http://www.realman-robotics.com</w:t>
                      </w:r>
                    </w:p>
                    <w:p>
                      <w:pPr>
                        <w:rPr>
                          <w:rFonts w:ascii="Times New Roman" w:hAnsi="Times New Roman" w:eastAsia="宋体" w:cs="微软雅黑 Light"/>
                          <w:b/>
                          <w:bCs/>
                          <w:sz w:val="16"/>
                          <w:szCs w:val="20"/>
                        </w:rPr>
                      </w:pPr>
                    </w:p>
                  </w:txbxContent>
                </v:textbox>
              </v:shape>
            </v:group>
          </w:pict>
        </mc:Fallback>
      </mc:AlternateContent>
    </w:r>
    <w:r>
      <mc:AlternateContent>
        <mc:Choice Requires="wpg">
          <w:drawing>
            <wp:anchor distT="0" distB="0" distL="114300" distR="114300" simplePos="0" relativeHeight="251655168" behindDoc="0" locked="0" layoutInCell="1" allowOverlap="1">
              <wp:simplePos x="0" y="0"/>
              <wp:positionH relativeFrom="page">
                <wp:posOffset>357505</wp:posOffset>
              </wp:positionH>
              <wp:positionV relativeFrom="bottomMargin">
                <wp:posOffset>6985</wp:posOffset>
              </wp:positionV>
              <wp:extent cx="6918325" cy="189230"/>
              <wp:effectExtent l="0" t="0" r="15875" b="1270"/>
              <wp:wrapNone/>
              <wp:docPr id="10" name="组合 10"/>
              <wp:cNvGraphicFramePr/>
              <a:graphic xmlns:a="http://schemas.openxmlformats.org/drawingml/2006/main">
                <a:graphicData uri="http://schemas.microsoft.com/office/word/2010/wordprocessingGroup">
                  <wpg:wgp>
                    <wpg:cNvGrpSpPr/>
                    <wpg:grpSpPr>
                      <a:xfrm>
                        <a:off x="0" y="0"/>
                        <a:ext cx="6918593" cy="189230"/>
                        <a:chOff x="2109" y="15714"/>
                        <a:chExt cx="11328" cy="298"/>
                      </a:xfrm>
                    </wpg:grpSpPr>
                    <wps:wsp>
                      <wps:cNvPr id="3" name="矩形 1"/>
                      <wps:cNvSpPr/>
                      <wps:spPr>
                        <a:xfrm>
                          <a:off x="2109" y="15714"/>
                          <a:ext cx="6586" cy="119"/>
                        </a:xfrm>
                        <a:prstGeom prst="rect">
                          <a:avLst/>
                        </a:prstGeom>
                        <a:solidFill>
                          <a:srgbClr val="04A0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矩形 2"/>
                      <wps:cNvSpPr/>
                      <wps:spPr>
                        <a:xfrm>
                          <a:off x="7349" y="15892"/>
                          <a:ext cx="6088" cy="120"/>
                        </a:xfrm>
                        <a:prstGeom prst="rect">
                          <a:avLst/>
                        </a:pr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0pt;height:14.9pt;width:544.75pt;mso-position-horizontal-relative:page;mso-position-vertical-relative:page;z-index:251655168;mso-width-relative:page;mso-height-relative:page;" coordorigin="2109,15714" coordsize="11328,298" o:gfxdata="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MuHMwLYAAAACAEAAA8AAAAAAAAAAQAgAAAAIgAAAGRycy9kb3du&#10;cmV2LnhtbFBLAQIUABQAAAAIAIdO4kBta4dZHAMAAO0IAAAOAAAAAAAAAAEAIAAAACcBAABkcnMv&#10;ZTJvRG9jLnhtbFBLBQYAAAAABgAGAFkBAAC1BgAAAAA=&#10;">
              <o:lock v:ext="edit" aspectratio="f"/>
              <v:rect id="矩形 1" o:spid="_x0000_s1026" o:spt="1" style="position:absolute;left:2109;top:15714;height:119;width:6586;v-text-anchor:middle;" fillcolor="#04A0F4" filled="t" stroked="f" coordsize="21600,21600" o:gfxdata="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tEHwLgAAADa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ect>
              <v:rect id="矩形 2" o:spid="_x0000_s1026" o:spt="1" style="position:absolute;left:7349;top:15892;height:120;width:6088;v-text-anchor:middle;" fillcolor="#F39208" filled="t" stroked="f" coordsize="21600,21600" o:gfxdata="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91mr4A&#10;AADa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mc:AlternateContent>
        <mc:Choice Requires="wpg">
          <w:drawing>
            <wp:anchor distT="0" distB="0" distL="114300" distR="114300" simplePos="0" relativeHeight="251659264" behindDoc="0" locked="0" layoutInCell="1" allowOverlap="1">
              <wp:simplePos x="0" y="0"/>
              <wp:positionH relativeFrom="page">
                <wp:posOffset>5250180</wp:posOffset>
              </wp:positionH>
              <wp:positionV relativeFrom="page">
                <wp:posOffset>10017760</wp:posOffset>
              </wp:positionV>
              <wp:extent cx="2291080" cy="547370"/>
              <wp:effectExtent l="0" t="0" r="0" b="5080"/>
              <wp:wrapNone/>
              <wp:docPr id="28" name="组合 28"/>
              <wp:cNvGraphicFramePr/>
              <a:graphic xmlns:a="http://schemas.openxmlformats.org/drawingml/2006/main">
                <a:graphicData uri="http://schemas.microsoft.com/office/word/2010/wordprocessingGroup">
                  <wpg:wgp>
                    <wpg:cNvGrpSpPr/>
                    <wpg:grpSpPr>
                      <a:xfrm>
                        <a:off x="0" y="0"/>
                        <a:ext cx="2291080" cy="547370"/>
                        <a:chOff x="10432" y="16305"/>
                        <a:chExt cx="3608" cy="862"/>
                      </a:xfrm>
                    </wpg:grpSpPr>
                    <wps:wsp>
                      <wps:cNvPr id="29" name="矩形 6"/>
                      <wps:cNvSpPr/>
                      <wps:spPr>
                        <a:xfrm flipH="1">
                          <a:off x="10662" y="16305"/>
                          <a:ext cx="120" cy="862"/>
                        </a:xfrm>
                        <a:prstGeom prst="rect">
                          <a:avLst/>
                        </a:pr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 name="矩形 5"/>
                      <wps:cNvSpPr/>
                      <wps:spPr>
                        <a:xfrm>
                          <a:off x="10432" y="16465"/>
                          <a:ext cx="259" cy="679"/>
                        </a:xfrm>
                        <a:prstGeom prst="rect">
                          <a:avLst/>
                        </a:prstGeom>
                        <a:solidFill>
                          <a:srgbClr val="048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 name="文本框 7"/>
                      <wps:cNvSpPr txBox="1"/>
                      <wps:spPr>
                        <a:xfrm>
                          <a:off x="10831" y="16444"/>
                          <a:ext cx="3209" cy="47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宋体" w:hAnsi="宋体" w:eastAsia="宋体" w:cs="宋体"/>
                                <w:b/>
                                <w:bCs/>
                                <w:sz w:val="22"/>
                                <w:szCs w:val="28"/>
                              </w:rPr>
                            </w:pPr>
                            <w:r>
                              <w:rPr>
                                <w:rFonts w:hint="eastAsia" w:ascii="宋体" w:hAnsi="宋体" w:eastAsia="宋体" w:cs="宋体"/>
                                <w:b/>
                                <w:bCs/>
                                <w:sz w:val="22"/>
                                <w:szCs w:val="28"/>
                              </w:rPr>
                              <w:t>生活美好，臂不可少</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2" name="文本框 8"/>
                      <wps:cNvSpPr txBox="1"/>
                      <wps:spPr>
                        <a:xfrm>
                          <a:off x="10863" y="16757"/>
                          <a:ext cx="2869" cy="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宋体" w:cs="微软雅黑 Light"/>
                                <w:b/>
                                <w:bCs/>
                                <w:sz w:val="16"/>
                                <w:szCs w:val="20"/>
                              </w:rPr>
                            </w:pPr>
                            <w:r>
                              <w:rPr>
                                <w:rFonts w:hint="eastAsia" w:ascii="Times New Roman" w:hAnsi="Times New Roman" w:eastAsia="宋体" w:cs="微软雅黑 Light"/>
                                <w:b/>
                                <w:bCs/>
                                <w:sz w:val="16"/>
                                <w:szCs w:val="20"/>
                              </w:rPr>
                              <w:t>http://www.realman-robotics.com</w:t>
                            </w:r>
                          </w:p>
                          <w:p>
                            <w:pPr>
                              <w:rPr>
                                <w:rFonts w:ascii="Times New Roman" w:hAnsi="Times New Roman" w:eastAsia="宋体" w:cs="微软雅黑 Light"/>
                                <w:b/>
                                <w:bCs/>
                                <w:sz w:val="16"/>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13.4pt;margin-top:788.8pt;height:43.1pt;width:180.4pt;mso-position-horizontal-relative:page;mso-position-vertical-relative:page;z-index:251659264;mso-width-relative:page;mso-height-relative:page;" coordorigin="10432,16305" coordsize="3608,862" o:gfxdata="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">
              <o:lock v:ext="edit" aspectratio="f"/>
              <v:rect id="矩形 6" o:spid="_x0000_s1026" o:spt="1" style="position:absolute;left:10662;top:16305;flip:x;height:862;width:120;v-text-anchor:middle;" fillcolor="#F39208" filled="t" stroked="f" coordsize="21600,21600" o:gfxdata="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mTrC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矩形 5" o:spid="_x0000_s1026" o:spt="1" style="position:absolute;left:10432;top:16465;height:679;width:259;v-text-anchor:middle;" fillcolor="#048CF4" filled="t" stroked="f" coordsize="21600,21600" o:gfxdata="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E/vPtwAAANsAAAAP&#10;AAAAAAAAAAEAIAAAACIAAABkcnMvZG93bnJldi54bWxQSwECFAAUAAAACACHTuJAMy8FnjsAAAA5&#10;AAAAEAAAAAAAAAABACAAAAAGAQAAZHJzL3NoYXBleG1sLnhtbFBLBQYAAAAABgAGAFsBAACwAwAA&#10;AAA=&#10;">
                <v:fill on="t" focussize="0,0"/>
                <v:stroke on="f" weight="1pt" miterlimit="8" joinstyle="miter"/>
                <v:imagedata o:title=""/>
                <o:lock v:ext="edit" aspectratio="f"/>
              </v:rect>
              <v:shape id="文本框 7" o:spid="_x0000_s1026" o:spt="202" type="#_x0000_t202" style="position:absolute;left:10831;top:16444;height:474;width:3209;" filled="f" stroked="f" coordsize="21600,21600" o:gfxdata="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92we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rFonts w:ascii="宋体" w:hAnsi="宋体" w:eastAsia="宋体" w:cs="宋体"/>
                          <w:b/>
                          <w:bCs/>
                          <w:sz w:val="22"/>
                          <w:szCs w:val="28"/>
                        </w:rPr>
                      </w:pPr>
                      <w:r>
                        <w:rPr>
                          <w:rFonts w:hint="eastAsia" w:ascii="宋体" w:hAnsi="宋体" w:eastAsia="宋体" w:cs="宋体"/>
                          <w:b/>
                          <w:bCs/>
                          <w:sz w:val="22"/>
                          <w:szCs w:val="28"/>
                        </w:rPr>
                        <w:t>生活美好，臂不可少</w:t>
                      </w:r>
                    </w:p>
                  </w:txbxContent>
                </v:textbox>
              </v:shape>
              <v:shape id="文本框 8" o:spid="_x0000_s1026" o:spt="202" type="#_x0000_t202" style="position:absolute;left:10863;top:16757;height:330;width:2869;" filled="f" stroked="f" coordsize="21600,21600" o:gfxdata="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8uD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rFonts w:ascii="Times New Roman" w:hAnsi="Times New Roman" w:eastAsia="宋体" w:cs="微软雅黑 Light"/>
                          <w:b/>
                          <w:bCs/>
                          <w:sz w:val="16"/>
                          <w:szCs w:val="20"/>
                        </w:rPr>
                      </w:pPr>
                      <w:r>
                        <w:rPr>
                          <w:rFonts w:hint="eastAsia" w:ascii="Times New Roman" w:hAnsi="Times New Roman" w:eastAsia="宋体" w:cs="微软雅黑 Light"/>
                          <w:b/>
                          <w:bCs/>
                          <w:sz w:val="16"/>
                          <w:szCs w:val="20"/>
                        </w:rPr>
                        <w:t>http://www.realman-robotics.com</w:t>
                      </w:r>
                    </w:p>
                    <w:p>
                      <w:pPr>
                        <w:rPr>
                          <w:rFonts w:ascii="Times New Roman" w:hAnsi="Times New Roman" w:eastAsia="宋体" w:cs="微软雅黑 Light"/>
                          <w:b/>
                          <w:bCs/>
                          <w:sz w:val="16"/>
                          <w:szCs w:val="20"/>
                        </w:rPr>
                      </w:pPr>
                    </w:p>
                  </w:txbxContent>
                </v:textbox>
              </v:shape>
            </v:group>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3917315</wp:posOffset>
              </wp:positionH>
              <wp:positionV relativeFrom="paragraph">
                <wp:posOffset>460375</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ascii="Times New Roman" w:hAnsi="Times New Roman" w:eastAsia="宋体"/>
                              <w:sz w:val="22"/>
                              <w:szCs w:val="22"/>
                            </w:rPr>
                          </w:pPr>
                          <w:r>
                            <w:rPr>
                              <w:rFonts w:ascii="Times New Roman" w:hAnsi="Times New Roman" w:eastAsia="宋体"/>
                              <w:sz w:val="22"/>
                              <w:szCs w:val="22"/>
                            </w:rPr>
                            <w:fldChar w:fldCharType="begin"/>
                          </w:r>
                          <w:r>
                            <w:rPr>
                              <w:rFonts w:ascii="Times New Roman" w:hAnsi="Times New Roman" w:eastAsia="宋体"/>
                              <w:sz w:val="22"/>
                              <w:szCs w:val="22"/>
                            </w:rPr>
                            <w:instrText xml:space="preserve"> PAGE  \* MERGEFORMAT </w:instrText>
                          </w:r>
                          <w:r>
                            <w:rPr>
                              <w:rFonts w:ascii="Times New Roman" w:hAnsi="Times New Roman" w:eastAsia="宋体"/>
                              <w:sz w:val="22"/>
                              <w:szCs w:val="22"/>
                            </w:rPr>
                            <w:fldChar w:fldCharType="separate"/>
                          </w:r>
                          <w:r>
                            <w:rPr>
                              <w:rFonts w:ascii="Times New Roman" w:hAnsi="Times New Roman" w:eastAsia="宋体"/>
                              <w:sz w:val="22"/>
                              <w:szCs w:val="22"/>
                            </w:rPr>
                            <w:t>1</w:t>
                          </w:r>
                          <w:r>
                            <w:rPr>
                              <w:rFonts w:ascii="Times New Roman" w:hAnsi="Times New Roman" w:eastAsia="宋体"/>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08.45pt;margin-top:36.25pt;height:144pt;width:144pt;mso-position-horizontal-relative:margin;mso-wrap-style:none;z-index:251660288;mso-width-relative:page;mso-height-relative:page;" filled="f" stroked="f" coordsize="21600,21600" o:gfxdata="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mF8w/2AAAAAoBAAAPAAAAAAAAAAEAIAAAACIAAABkcnMvZG93bnJldi54bWxQSwEC&#10;FAAUAAAACACHTuJAK7S4pS0CAABXBAAADgAAAAAAAAABACAAAAAnAQAAZHJzL2Uyb0RvYy54bWxQ&#10;SwUGAAAAAAYABgBZAQAAxgUAAAAA&#10;">
              <v:fill on="f" focussize="0,0"/>
              <v:stroke on="f" weight="0.5pt"/>
              <v:imagedata o:title=""/>
              <o:lock v:ext="edit" aspectratio="f"/>
              <v:textbox inset="0mm,0mm,0mm,0mm" style="mso-fit-shape-to-text:t;">
                <w:txbxContent>
                  <w:p>
                    <w:pPr>
                      <w:pStyle w:val="15"/>
                      <w:rPr>
                        <w:rFonts w:ascii="Times New Roman" w:hAnsi="Times New Roman" w:eastAsia="宋体"/>
                        <w:sz w:val="22"/>
                        <w:szCs w:val="22"/>
                      </w:rPr>
                    </w:pPr>
                    <w:r>
                      <w:rPr>
                        <w:rFonts w:ascii="Times New Roman" w:hAnsi="Times New Roman" w:eastAsia="宋体"/>
                        <w:sz w:val="22"/>
                        <w:szCs w:val="22"/>
                      </w:rPr>
                      <w:fldChar w:fldCharType="begin"/>
                    </w:r>
                    <w:r>
                      <w:rPr>
                        <w:rFonts w:ascii="Times New Roman" w:hAnsi="Times New Roman" w:eastAsia="宋体"/>
                        <w:sz w:val="22"/>
                        <w:szCs w:val="22"/>
                      </w:rPr>
                      <w:instrText xml:space="preserve"> PAGE  \* MERGEFORMAT </w:instrText>
                    </w:r>
                    <w:r>
                      <w:rPr>
                        <w:rFonts w:ascii="Times New Roman" w:hAnsi="Times New Roman" w:eastAsia="宋体"/>
                        <w:sz w:val="22"/>
                        <w:szCs w:val="22"/>
                      </w:rPr>
                      <w:fldChar w:fldCharType="separate"/>
                    </w:r>
                    <w:r>
                      <w:rPr>
                        <w:rFonts w:ascii="Times New Roman" w:hAnsi="Times New Roman" w:eastAsia="宋体"/>
                        <w:sz w:val="22"/>
                        <w:szCs w:val="22"/>
                      </w:rPr>
                      <w:t>1</w:t>
                    </w:r>
                    <w:r>
                      <w:rPr>
                        <w:rFonts w:ascii="Times New Roman" w:hAnsi="Times New Roman" w:eastAsia="宋体"/>
                        <w:sz w:val="22"/>
                        <w:szCs w:val="22"/>
                      </w:rPr>
                      <w:fldChar w:fldCharType="end"/>
                    </w:r>
                  </w:p>
                </w:txbxContent>
              </v:textbox>
            </v:shape>
          </w:pict>
        </mc:Fallback>
      </mc:AlternateContent>
    </w:r>
    <w:r>
      <mc:AlternateContent>
        <mc:Choice Requires="wpg">
          <w:drawing>
            <wp:anchor distT="0" distB="0" distL="114300" distR="114300" simplePos="0" relativeHeight="251661312" behindDoc="0" locked="0" layoutInCell="1" allowOverlap="1">
              <wp:simplePos x="0" y="0"/>
              <wp:positionH relativeFrom="page">
                <wp:posOffset>334010</wp:posOffset>
              </wp:positionH>
              <wp:positionV relativeFrom="bottomMargin">
                <wp:posOffset>6985</wp:posOffset>
              </wp:positionV>
              <wp:extent cx="6918325" cy="189230"/>
              <wp:effectExtent l="0" t="0" r="15875" b="1270"/>
              <wp:wrapNone/>
              <wp:docPr id="33" name="组合 33"/>
              <wp:cNvGraphicFramePr/>
              <a:graphic xmlns:a="http://schemas.openxmlformats.org/drawingml/2006/main">
                <a:graphicData uri="http://schemas.microsoft.com/office/word/2010/wordprocessingGroup">
                  <wpg:wgp>
                    <wpg:cNvGrpSpPr/>
                    <wpg:grpSpPr>
                      <a:xfrm>
                        <a:off x="0" y="0"/>
                        <a:ext cx="6918593" cy="189230"/>
                        <a:chOff x="2109" y="15714"/>
                        <a:chExt cx="11328" cy="298"/>
                      </a:xfrm>
                    </wpg:grpSpPr>
                    <wps:wsp>
                      <wps:cNvPr id="35" name="矩形 1"/>
                      <wps:cNvSpPr/>
                      <wps:spPr>
                        <a:xfrm>
                          <a:off x="2109" y="15714"/>
                          <a:ext cx="6586" cy="119"/>
                        </a:xfrm>
                        <a:prstGeom prst="rect">
                          <a:avLst/>
                        </a:prstGeom>
                        <a:solidFill>
                          <a:srgbClr val="04A0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 name="矩形 2"/>
                      <wps:cNvSpPr/>
                      <wps:spPr>
                        <a:xfrm>
                          <a:off x="7349" y="15892"/>
                          <a:ext cx="6088" cy="120"/>
                        </a:xfrm>
                        <a:prstGeom prst="rect">
                          <a:avLst/>
                        </a:pr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6.3pt;margin-top:770.45pt;height:14.9pt;width:544.75pt;mso-position-horizontal-relative:page;mso-position-vertical-relative:page;z-index:251661312;mso-width-relative:page;mso-height-relative:page;" coordorigin="2109,15714" coordsize="11328,298" o:gfxdata="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">
              <o:lock v:ext="edit" aspectratio="f"/>
              <v:rect id="矩形 1" o:spid="_x0000_s1026" o:spt="1" style="position:absolute;left:2109;top:15714;height:119;width:6586;v-text-anchor:middle;" fillcolor="#04A0F4" filled="t" stroked="f" coordsize="21600,21600" o:gfxdata="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lo4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ect id="矩形 2" o:spid="_x0000_s1026" o:spt="1" style="position:absolute;left:7349;top:15892;height:120;width:6088;v-text-anchor:middle;" fillcolor="#F39208" filled="t" stroked="f" coordsize="21600,21600" o:gfxdata="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umiL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group>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drawing>
        <wp:anchor distT="0" distB="0" distL="114300" distR="114300" simplePos="0" relativeHeight="251663360" behindDoc="0" locked="0" layoutInCell="1" allowOverlap="1">
          <wp:simplePos x="0" y="0"/>
          <wp:positionH relativeFrom="column">
            <wp:posOffset>5280660</wp:posOffset>
          </wp:positionH>
          <wp:positionV relativeFrom="paragraph">
            <wp:posOffset>80010</wp:posOffset>
          </wp:positionV>
          <wp:extent cx="487680" cy="474345"/>
          <wp:effectExtent l="0" t="0" r="7620" b="190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02576" cy="488869"/>
                  </a:xfrm>
                  <a:prstGeom prst="rect">
                    <a:avLst/>
                  </a:prstGeom>
                </pic:spPr>
              </pic:pic>
            </a:graphicData>
          </a:graphic>
        </wp:anchor>
      </w:drawing>
    </w:r>
  </w:p>
  <w:p>
    <w:pPr>
      <w:pStyle w:val="16"/>
      <w:pBdr>
        <w:bottom w:val="none" w:color="auto" w:sz="0" w:space="1"/>
      </w:pBdr>
      <w:jc w:val="right"/>
    </w:pPr>
    <w:r>
      <mc:AlternateContent>
        <mc:Choice Requires="wps">
          <w:drawing>
            <wp:anchor distT="0" distB="0" distL="114300" distR="114300" simplePos="0" relativeHeight="251656192" behindDoc="0" locked="0" layoutInCell="1" allowOverlap="1">
              <wp:simplePos x="0" y="0"/>
              <wp:positionH relativeFrom="page">
                <wp:posOffset>260985</wp:posOffset>
              </wp:positionH>
              <wp:positionV relativeFrom="page">
                <wp:posOffset>668020</wp:posOffset>
              </wp:positionV>
              <wp:extent cx="6225540" cy="236855"/>
              <wp:effectExtent l="0" t="0" r="3810" b="10795"/>
              <wp:wrapNone/>
              <wp:docPr id="20" name="任意多边形: 形状 10"/>
              <wp:cNvGraphicFramePr/>
              <a:graphic xmlns:a="http://schemas.openxmlformats.org/drawingml/2006/main">
                <a:graphicData uri="http://schemas.microsoft.com/office/word/2010/wordprocessingShape">
                  <wps:wsp>
                    <wps:cNvSpPr/>
                    <wps:spPr>
                      <a:xfrm>
                        <a:off x="0" y="0"/>
                        <a:ext cx="6225540" cy="236855"/>
                      </a:xfrm>
                      <a:custGeom>
                        <a:avLst/>
                        <a:gdLst>
                          <a:gd name="connsiteX0" fmla="*/ 0 w 6588943"/>
                          <a:gd name="connsiteY0" fmla="*/ 0 h 594172"/>
                          <a:gd name="connsiteX1" fmla="*/ 706422 w 6588943"/>
                          <a:gd name="connsiteY1" fmla="*/ 0 h 594172"/>
                          <a:gd name="connsiteX2" fmla="*/ 1763889 w 6588943"/>
                          <a:gd name="connsiteY2" fmla="*/ 0 h 594172"/>
                          <a:gd name="connsiteX3" fmla="*/ 5040560 w 6588943"/>
                          <a:gd name="connsiteY3" fmla="*/ 0 h 594172"/>
                          <a:gd name="connsiteX4" fmla="*/ 5490160 w 6588943"/>
                          <a:gd name="connsiteY4" fmla="*/ 0 h 594172"/>
                          <a:gd name="connsiteX5" fmla="*/ 5923014 w 6588943"/>
                          <a:gd name="connsiteY5" fmla="*/ 0 h 594172"/>
                          <a:gd name="connsiteX6" fmla="*/ 6588081 w 6588943"/>
                          <a:gd name="connsiteY6" fmla="*/ 0 h 594172"/>
                          <a:gd name="connsiteX7" fmla="*/ 6588943 w 6588943"/>
                          <a:gd name="connsiteY7" fmla="*/ 0 h 594172"/>
                          <a:gd name="connsiteX8" fmla="*/ 6588293 w 6588943"/>
                          <a:gd name="connsiteY8" fmla="*/ 556 h 594172"/>
                          <a:gd name="connsiteX9" fmla="*/ 6588943 w 6588943"/>
                          <a:gd name="connsiteY9" fmla="*/ 2266 h 594172"/>
                          <a:gd name="connsiteX10" fmla="*/ 6363731 w 6588943"/>
                          <a:gd name="connsiteY10" fmla="*/ 594172 h 594172"/>
                          <a:gd name="connsiteX11" fmla="*/ 5893059 w 6588943"/>
                          <a:gd name="connsiteY11" fmla="*/ 594172 h 594172"/>
                          <a:gd name="connsiteX12" fmla="*/ 5040560 w 6588943"/>
                          <a:gd name="connsiteY12" fmla="*/ 594172 h 594172"/>
                          <a:gd name="connsiteX13" fmla="*/ 1763889 w 6588943"/>
                          <a:gd name="connsiteY13" fmla="*/ 594172 h 594172"/>
                          <a:gd name="connsiteX14" fmla="*/ 706422 w 6588943"/>
                          <a:gd name="connsiteY14" fmla="*/ 594172 h 594172"/>
                          <a:gd name="connsiteX15" fmla="*/ 0 w 6588943"/>
                          <a:gd name="connsiteY15" fmla="*/ 594172 h 594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6588943" h="594172">
                            <a:moveTo>
                              <a:pt x="0" y="0"/>
                            </a:moveTo>
                            <a:lnTo>
                              <a:pt x="706422" y="0"/>
                            </a:lnTo>
                            <a:lnTo>
                              <a:pt x="1763889" y="0"/>
                            </a:lnTo>
                            <a:lnTo>
                              <a:pt x="5040560" y="0"/>
                            </a:lnTo>
                            <a:lnTo>
                              <a:pt x="5490160" y="0"/>
                            </a:lnTo>
                            <a:lnTo>
                              <a:pt x="5923014" y="0"/>
                            </a:lnTo>
                            <a:lnTo>
                              <a:pt x="6588081" y="0"/>
                            </a:lnTo>
                            <a:lnTo>
                              <a:pt x="6588943" y="0"/>
                            </a:lnTo>
                            <a:lnTo>
                              <a:pt x="6588293" y="556"/>
                            </a:lnTo>
                            <a:lnTo>
                              <a:pt x="6588943" y="2266"/>
                            </a:lnTo>
                            <a:lnTo>
                              <a:pt x="6363731" y="594172"/>
                            </a:lnTo>
                            <a:lnTo>
                              <a:pt x="5893059" y="594172"/>
                            </a:lnTo>
                            <a:lnTo>
                              <a:pt x="5040560" y="594172"/>
                            </a:lnTo>
                            <a:lnTo>
                              <a:pt x="1763889" y="594172"/>
                            </a:lnTo>
                            <a:lnTo>
                              <a:pt x="706422" y="594172"/>
                            </a:lnTo>
                            <a:lnTo>
                              <a:pt x="0" y="594172"/>
                            </a:lnTo>
                            <a:close/>
                          </a:path>
                        </a:pathLst>
                      </a:cu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任意多边形: 形状 10" o:spid="_x0000_s1026" o:spt="100" style="position:absolute;left:0pt;margin-left:20.55pt;margin-top:52.6pt;height:18.65pt;width:490.2pt;mso-position-horizontal-relative:page;mso-position-vertical-relative:page;z-index:251656192;v-text-anchor:middle;mso-width-relative:page;mso-height-relative:page;" fillcolor="#F39208" filled="t" stroked="f" coordsize="6588943,594172" o:gfxdata="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&#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" path="m0,0l706422,0,1763889,0,5040560,0,5490160,0,5923014,0,6588081,0,6588943,0,6588293,556,6588943,2266,6363731,594172,5893059,594172,5040560,594172,1763889,594172,706422,594172,0,594172xe">
              <v:path textboxrect="0,0,6588943,594172" o:connectlocs="0,0;667460,0;1666604,0;4762555,0;5187358,0;5596339,0;6224725,0;6225540,0;6224925,221;6225540,903;6012749,236855;5568036,236855;4762555,236855;1666604,236855;667460,236855;0,236855" o:connectangles="0,0,0,0,0,0,0,0,0,0,0,0,0,0,0,0"/>
              <v:fill on="t" focussize="0,0"/>
              <v:stroke on="f" weight="1pt" miterlimit="8" joinstyle="miter"/>
              <v:imagedata o:title=""/>
              <o:lock v:ext="edit" aspectratio="f"/>
              <v:textbox>
                <w:txbxContent>
                  <w:p/>
                </w:txbxContent>
              </v:textbox>
            </v:shape>
          </w:pict>
        </mc:Fallback>
      </mc:AlternateContent>
    </w:r>
    <w:r>
      <mc:AlternateContent>
        <mc:Choice Requires="wps">
          <w:drawing>
            <wp:anchor distT="0" distB="0" distL="114300" distR="114300" simplePos="0" relativeHeight="251657216" behindDoc="0" locked="0" layoutInCell="1" allowOverlap="1">
              <wp:simplePos x="0" y="0"/>
              <wp:positionH relativeFrom="page">
                <wp:posOffset>252730</wp:posOffset>
              </wp:positionH>
              <wp:positionV relativeFrom="page">
                <wp:posOffset>668655</wp:posOffset>
              </wp:positionV>
              <wp:extent cx="1560195" cy="240030"/>
              <wp:effectExtent l="0" t="0" r="1905" b="7620"/>
              <wp:wrapNone/>
              <wp:docPr id="21" name="任意多边形: 形状 4"/>
              <wp:cNvGraphicFramePr/>
              <a:graphic xmlns:a="http://schemas.openxmlformats.org/drawingml/2006/main">
                <a:graphicData uri="http://schemas.microsoft.com/office/word/2010/wordprocessingShape">
                  <wps:wsp>
                    <wps:cNvSpPr/>
                    <wps:spPr>
                      <a:xfrm>
                        <a:off x="0" y="0"/>
                        <a:ext cx="1560195" cy="240030"/>
                      </a:xfrm>
                      <a:custGeom>
                        <a:avLst/>
                        <a:gdLst>
                          <a:gd name="connsiteX0" fmla="*/ 0 w 3348583"/>
                          <a:gd name="connsiteY0" fmla="*/ 0 h 738188"/>
                          <a:gd name="connsiteX1" fmla="*/ 972319 w 3348583"/>
                          <a:gd name="connsiteY1" fmla="*/ 0 h 738188"/>
                          <a:gd name="connsiteX2" fmla="*/ 1908423 w 3348583"/>
                          <a:gd name="connsiteY2" fmla="*/ 0 h 738188"/>
                          <a:gd name="connsiteX3" fmla="*/ 3346719 w 3348583"/>
                          <a:gd name="connsiteY3" fmla="*/ 0 h 738188"/>
                          <a:gd name="connsiteX4" fmla="*/ 3348583 w 3348583"/>
                          <a:gd name="connsiteY4" fmla="*/ 2266 h 738188"/>
                          <a:gd name="connsiteX5" fmla="*/ 2743028 w 3348583"/>
                          <a:gd name="connsiteY5" fmla="*/ 738188 h 738188"/>
                          <a:gd name="connsiteX6" fmla="*/ 1908423 w 3348583"/>
                          <a:gd name="connsiteY6" fmla="*/ 738188 h 738188"/>
                          <a:gd name="connsiteX7" fmla="*/ 972319 w 3348583"/>
                          <a:gd name="connsiteY7" fmla="*/ 738188 h 738188"/>
                          <a:gd name="connsiteX8" fmla="*/ 0 w 3348583"/>
                          <a:gd name="connsiteY8" fmla="*/ 738188 h 7381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8583" h="738188">
                            <a:moveTo>
                              <a:pt x="0" y="0"/>
                            </a:moveTo>
                            <a:lnTo>
                              <a:pt x="972319" y="0"/>
                            </a:lnTo>
                            <a:lnTo>
                              <a:pt x="1908423" y="0"/>
                            </a:lnTo>
                            <a:lnTo>
                              <a:pt x="3346719" y="0"/>
                            </a:lnTo>
                            <a:lnTo>
                              <a:pt x="3348583" y="2266"/>
                            </a:lnTo>
                            <a:lnTo>
                              <a:pt x="2743028" y="738188"/>
                            </a:lnTo>
                            <a:lnTo>
                              <a:pt x="1908423" y="738188"/>
                            </a:lnTo>
                            <a:lnTo>
                              <a:pt x="972319" y="738188"/>
                            </a:lnTo>
                            <a:lnTo>
                              <a:pt x="0" y="738188"/>
                            </a:lnTo>
                            <a:close/>
                          </a:path>
                        </a:pathLst>
                      </a:custGeom>
                      <a:solidFill>
                        <a:srgbClr val="048CF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任意多边形: 形状 4" o:spid="_x0000_s1026" o:spt="100" style="position:absolute;left:0pt;margin-left:19.9pt;margin-top:52.65pt;height:18.9pt;width:122.85pt;mso-position-horizontal-relative:page;mso-position-vertical-relative:page;z-index:251657216;v-text-anchor:middle;mso-width-relative:page;mso-height-relative:page;" fillcolor="#048CF4" filled="t" stroked="f" coordsize="3348583,738188" o:gfxdata="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" path="m0,0l972319,0,1908423,0,3346719,0,3348583,2266,2743028,738188,1908423,738188,972319,738188,0,738188xe">
              <v:path textboxrect="0,0,3348583,738188" o:connectlocs="0,0;453029,0;889185,0;1559326,0;1560195,736;1278050,240030;889185,240030;453029,240030;0,240030" o:connectangles="0,0,0,0,0,0,0,0,0"/>
              <v:fill on="t" focussize="0,0"/>
              <v:stroke on="f" weight="1pt" miterlimit="8" joinstyle="miter"/>
              <v:imagedata o:title=""/>
              <o:lock v:ext="edit" aspectratio="f"/>
              <v:textbox>
                <w:txbxContent>
                  <w:p>
                    <w:pPr>
                      <w:jc w:val="cente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1"/>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D2058F"/>
    <w:multiLevelType w:val="singleLevel"/>
    <w:tmpl w:val="80D2058F"/>
    <w:lvl w:ilvl="0" w:tentative="0">
      <w:start w:val="1"/>
      <w:numFmt w:val="bullet"/>
      <w:lvlText w:val=""/>
      <w:lvlJc w:val="left"/>
      <w:pPr>
        <w:ind w:left="420" w:hanging="420"/>
      </w:pPr>
      <w:rPr>
        <w:rFonts w:hint="default" w:ascii="Wingdings" w:hAnsi="Wingdings"/>
      </w:rPr>
    </w:lvl>
  </w:abstractNum>
  <w:abstractNum w:abstractNumId="1">
    <w:nsid w:val="98F51CDD"/>
    <w:multiLevelType w:val="singleLevel"/>
    <w:tmpl w:val="98F51CDD"/>
    <w:lvl w:ilvl="0" w:tentative="0">
      <w:start w:val="1"/>
      <w:numFmt w:val="bullet"/>
      <w:lvlText w:val=""/>
      <w:lvlJc w:val="left"/>
      <w:pPr>
        <w:ind w:left="420" w:hanging="420"/>
      </w:pPr>
      <w:rPr>
        <w:rFonts w:hint="default" w:ascii="Wingdings" w:hAnsi="Wingdings"/>
      </w:rPr>
    </w:lvl>
  </w:abstractNum>
  <w:abstractNum w:abstractNumId="2">
    <w:nsid w:val="BFB29CD8"/>
    <w:multiLevelType w:val="singleLevel"/>
    <w:tmpl w:val="BFB29CD8"/>
    <w:lvl w:ilvl="0" w:tentative="0">
      <w:start w:val="8"/>
      <w:numFmt w:val="decimal"/>
      <w:lvlText w:val="%1."/>
      <w:lvlJc w:val="left"/>
      <w:pPr>
        <w:tabs>
          <w:tab w:val="left" w:pos="312"/>
        </w:tabs>
      </w:pPr>
    </w:lvl>
  </w:abstractNum>
  <w:abstractNum w:abstractNumId="3">
    <w:nsid w:val="0D11797E"/>
    <w:multiLevelType w:val="multilevel"/>
    <w:tmpl w:val="0D11797E"/>
    <w:lvl w:ilvl="0" w:tentative="0">
      <w:start w:val="1"/>
      <w:numFmt w:val="bullet"/>
      <w:pStyle w:val="2"/>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1FFEBF1D"/>
    <w:multiLevelType w:val="singleLevel"/>
    <w:tmpl w:val="1FFEBF1D"/>
    <w:lvl w:ilvl="0" w:tentative="0">
      <w:start w:val="1"/>
      <w:numFmt w:val="bullet"/>
      <w:lvlText w:val=""/>
      <w:lvlJc w:val="left"/>
      <w:pPr>
        <w:ind w:left="420" w:hanging="420"/>
      </w:pPr>
      <w:rPr>
        <w:rFonts w:hint="default" w:ascii="Wingdings" w:hAnsi="Wingdings"/>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A41"/>
    <w:rsid w:val="00000CB8"/>
    <w:rsid w:val="000010FD"/>
    <w:rsid w:val="0000222A"/>
    <w:rsid w:val="000050ED"/>
    <w:rsid w:val="00005440"/>
    <w:rsid w:val="00007F3F"/>
    <w:rsid w:val="00011EAB"/>
    <w:rsid w:val="00012EFD"/>
    <w:rsid w:val="00021386"/>
    <w:rsid w:val="000215B3"/>
    <w:rsid w:val="00022E4D"/>
    <w:rsid w:val="000239AC"/>
    <w:rsid w:val="0002436F"/>
    <w:rsid w:val="00025086"/>
    <w:rsid w:val="00026913"/>
    <w:rsid w:val="00026AC4"/>
    <w:rsid w:val="00026E1E"/>
    <w:rsid w:val="000308AC"/>
    <w:rsid w:val="00031CAF"/>
    <w:rsid w:val="00031F54"/>
    <w:rsid w:val="000325DA"/>
    <w:rsid w:val="00032BDF"/>
    <w:rsid w:val="00034599"/>
    <w:rsid w:val="0003483B"/>
    <w:rsid w:val="00034919"/>
    <w:rsid w:val="00036C95"/>
    <w:rsid w:val="00041B0A"/>
    <w:rsid w:val="00043538"/>
    <w:rsid w:val="000441AB"/>
    <w:rsid w:val="00044929"/>
    <w:rsid w:val="00044AAC"/>
    <w:rsid w:val="000477E9"/>
    <w:rsid w:val="000478AE"/>
    <w:rsid w:val="00050351"/>
    <w:rsid w:val="000507EC"/>
    <w:rsid w:val="000518EA"/>
    <w:rsid w:val="00053BAA"/>
    <w:rsid w:val="000544D8"/>
    <w:rsid w:val="00054D53"/>
    <w:rsid w:val="0005526F"/>
    <w:rsid w:val="000553FA"/>
    <w:rsid w:val="0005665C"/>
    <w:rsid w:val="00056E11"/>
    <w:rsid w:val="00057F77"/>
    <w:rsid w:val="0006100E"/>
    <w:rsid w:val="000610E9"/>
    <w:rsid w:val="00061176"/>
    <w:rsid w:val="000611F3"/>
    <w:rsid w:val="0006269A"/>
    <w:rsid w:val="00062A9D"/>
    <w:rsid w:val="000635E8"/>
    <w:rsid w:val="00065498"/>
    <w:rsid w:val="00070A67"/>
    <w:rsid w:val="00071666"/>
    <w:rsid w:val="00071C7E"/>
    <w:rsid w:val="00072A76"/>
    <w:rsid w:val="00073E63"/>
    <w:rsid w:val="00074D81"/>
    <w:rsid w:val="0007710C"/>
    <w:rsid w:val="00077F32"/>
    <w:rsid w:val="00080F7B"/>
    <w:rsid w:val="00085CF5"/>
    <w:rsid w:val="000906E8"/>
    <w:rsid w:val="000913A8"/>
    <w:rsid w:val="00091DAB"/>
    <w:rsid w:val="0009200C"/>
    <w:rsid w:val="00093296"/>
    <w:rsid w:val="00095315"/>
    <w:rsid w:val="00095432"/>
    <w:rsid w:val="00095590"/>
    <w:rsid w:val="000A4E35"/>
    <w:rsid w:val="000A7752"/>
    <w:rsid w:val="000A7A9D"/>
    <w:rsid w:val="000A7F90"/>
    <w:rsid w:val="000B147D"/>
    <w:rsid w:val="000B4A61"/>
    <w:rsid w:val="000B59E1"/>
    <w:rsid w:val="000B7D94"/>
    <w:rsid w:val="000B7DAB"/>
    <w:rsid w:val="000C1631"/>
    <w:rsid w:val="000C246C"/>
    <w:rsid w:val="000C2799"/>
    <w:rsid w:val="000C2FE2"/>
    <w:rsid w:val="000C34DB"/>
    <w:rsid w:val="000C35C9"/>
    <w:rsid w:val="000C4A4C"/>
    <w:rsid w:val="000C4CB6"/>
    <w:rsid w:val="000C6E1C"/>
    <w:rsid w:val="000C7B71"/>
    <w:rsid w:val="000D0CEC"/>
    <w:rsid w:val="000D1907"/>
    <w:rsid w:val="000D25A8"/>
    <w:rsid w:val="000D720F"/>
    <w:rsid w:val="000E15DA"/>
    <w:rsid w:val="000E1A2C"/>
    <w:rsid w:val="000E3900"/>
    <w:rsid w:val="000E51B8"/>
    <w:rsid w:val="000E595E"/>
    <w:rsid w:val="000E63A6"/>
    <w:rsid w:val="000E7652"/>
    <w:rsid w:val="000F04F6"/>
    <w:rsid w:val="000F15B3"/>
    <w:rsid w:val="000F32F6"/>
    <w:rsid w:val="000F6B2F"/>
    <w:rsid w:val="00101850"/>
    <w:rsid w:val="001020C9"/>
    <w:rsid w:val="00102F2B"/>
    <w:rsid w:val="001030C9"/>
    <w:rsid w:val="00103768"/>
    <w:rsid w:val="00103C31"/>
    <w:rsid w:val="0010422A"/>
    <w:rsid w:val="00104B93"/>
    <w:rsid w:val="00104CC6"/>
    <w:rsid w:val="00106EDE"/>
    <w:rsid w:val="00110395"/>
    <w:rsid w:val="00110BAC"/>
    <w:rsid w:val="00111E81"/>
    <w:rsid w:val="00116FCF"/>
    <w:rsid w:val="001177AE"/>
    <w:rsid w:val="0011780F"/>
    <w:rsid w:val="001209FF"/>
    <w:rsid w:val="00120B3B"/>
    <w:rsid w:val="001214C3"/>
    <w:rsid w:val="00125F09"/>
    <w:rsid w:val="00126CFD"/>
    <w:rsid w:val="00127B54"/>
    <w:rsid w:val="001301C5"/>
    <w:rsid w:val="001313D5"/>
    <w:rsid w:val="00131597"/>
    <w:rsid w:val="001325C7"/>
    <w:rsid w:val="001325DA"/>
    <w:rsid w:val="001327BF"/>
    <w:rsid w:val="00132CCC"/>
    <w:rsid w:val="0013344D"/>
    <w:rsid w:val="0013362E"/>
    <w:rsid w:val="001337ED"/>
    <w:rsid w:val="00143B24"/>
    <w:rsid w:val="00147650"/>
    <w:rsid w:val="00153D9D"/>
    <w:rsid w:val="0015401D"/>
    <w:rsid w:val="0015468F"/>
    <w:rsid w:val="0015558B"/>
    <w:rsid w:val="00155E7F"/>
    <w:rsid w:val="0016055A"/>
    <w:rsid w:val="001645F5"/>
    <w:rsid w:val="00172D99"/>
    <w:rsid w:val="001737EA"/>
    <w:rsid w:val="001770CC"/>
    <w:rsid w:val="0017760C"/>
    <w:rsid w:val="00180E0F"/>
    <w:rsid w:val="00181A90"/>
    <w:rsid w:val="00182618"/>
    <w:rsid w:val="001857A4"/>
    <w:rsid w:val="00185883"/>
    <w:rsid w:val="00186684"/>
    <w:rsid w:val="00190185"/>
    <w:rsid w:val="00191C74"/>
    <w:rsid w:val="001931E4"/>
    <w:rsid w:val="0019434E"/>
    <w:rsid w:val="00194708"/>
    <w:rsid w:val="00197048"/>
    <w:rsid w:val="001A01C0"/>
    <w:rsid w:val="001A4C6F"/>
    <w:rsid w:val="001A6476"/>
    <w:rsid w:val="001B13AE"/>
    <w:rsid w:val="001B1DFE"/>
    <w:rsid w:val="001B27CA"/>
    <w:rsid w:val="001B2F11"/>
    <w:rsid w:val="001B3844"/>
    <w:rsid w:val="001C0278"/>
    <w:rsid w:val="001C0A01"/>
    <w:rsid w:val="001C3447"/>
    <w:rsid w:val="001C3A48"/>
    <w:rsid w:val="001C44AD"/>
    <w:rsid w:val="001C4B0F"/>
    <w:rsid w:val="001C4EB9"/>
    <w:rsid w:val="001C57D1"/>
    <w:rsid w:val="001C65FB"/>
    <w:rsid w:val="001D03A2"/>
    <w:rsid w:val="001D1F09"/>
    <w:rsid w:val="001D1F0D"/>
    <w:rsid w:val="001D49A6"/>
    <w:rsid w:val="001D4C7B"/>
    <w:rsid w:val="001D6C4D"/>
    <w:rsid w:val="001D7201"/>
    <w:rsid w:val="001D7672"/>
    <w:rsid w:val="001E413B"/>
    <w:rsid w:val="001F1461"/>
    <w:rsid w:val="001F6058"/>
    <w:rsid w:val="001F78EF"/>
    <w:rsid w:val="00200460"/>
    <w:rsid w:val="002023C0"/>
    <w:rsid w:val="00202503"/>
    <w:rsid w:val="00205FA6"/>
    <w:rsid w:val="002066FD"/>
    <w:rsid w:val="0020689F"/>
    <w:rsid w:val="00207F16"/>
    <w:rsid w:val="00210795"/>
    <w:rsid w:val="002111F6"/>
    <w:rsid w:val="00211A2B"/>
    <w:rsid w:val="00212357"/>
    <w:rsid w:val="00213066"/>
    <w:rsid w:val="00215752"/>
    <w:rsid w:val="00216381"/>
    <w:rsid w:val="00216394"/>
    <w:rsid w:val="002170AE"/>
    <w:rsid w:val="00220533"/>
    <w:rsid w:val="00220C42"/>
    <w:rsid w:val="002213FC"/>
    <w:rsid w:val="00221FFC"/>
    <w:rsid w:val="00222CED"/>
    <w:rsid w:val="002232AF"/>
    <w:rsid w:val="002237D8"/>
    <w:rsid w:val="002257AF"/>
    <w:rsid w:val="00226EB5"/>
    <w:rsid w:val="00234EF1"/>
    <w:rsid w:val="00237F88"/>
    <w:rsid w:val="002405B5"/>
    <w:rsid w:val="00241ECE"/>
    <w:rsid w:val="00246211"/>
    <w:rsid w:val="002474B2"/>
    <w:rsid w:val="002505B7"/>
    <w:rsid w:val="002509CA"/>
    <w:rsid w:val="00250DBD"/>
    <w:rsid w:val="00253B12"/>
    <w:rsid w:val="002544AA"/>
    <w:rsid w:val="00254A62"/>
    <w:rsid w:val="00260055"/>
    <w:rsid w:val="0026480A"/>
    <w:rsid w:val="00266D6F"/>
    <w:rsid w:val="00272099"/>
    <w:rsid w:val="002723C6"/>
    <w:rsid w:val="00272413"/>
    <w:rsid w:val="002724EB"/>
    <w:rsid w:val="002739F3"/>
    <w:rsid w:val="0027412A"/>
    <w:rsid w:val="00277632"/>
    <w:rsid w:val="00281627"/>
    <w:rsid w:val="002834CE"/>
    <w:rsid w:val="00283ECB"/>
    <w:rsid w:val="0028464D"/>
    <w:rsid w:val="00284F91"/>
    <w:rsid w:val="002860B5"/>
    <w:rsid w:val="00292804"/>
    <w:rsid w:val="00295E2D"/>
    <w:rsid w:val="002977B7"/>
    <w:rsid w:val="002A1A73"/>
    <w:rsid w:val="002A248C"/>
    <w:rsid w:val="002A2FF3"/>
    <w:rsid w:val="002A486D"/>
    <w:rsid w:val="002A59BC"/>
    <w:rsid w:val="002A5BEE"/>
    <w:rsid w:val="002A6A27"/>
    <w:rsid w:val="002A70A4"/>
    <w:rsid w:val="002B182B"/>
    <w:rsid w:val="002B39DF"/>
    <w:rsid w:val="002B3BCF"/>
    <w:rsid w:val="002B5D0F"/>
    <w:rsid w:val="002C3605"/>
    <w:rsid w:val="002C3ED3"/>
    <w:rsid w:val="002C40BD"/>
    <w:rsid w:val="002C4AFF"/>
    <w:rsid w:val="002C5371"/>
    <w:rsid w:val="002C5F87"/>
    <w:rsid w:val="002C61F7"/>
    <w:rsid w:val="002D2818"/>
    <w:rsid w:val="002D473D"/>
    <w:rsid w:val="002D4984"/>
    <w:rsid w:val="002D5AC1"/>
    <w:rsid w:val="002E0B0B"/>
    <w:rsid w:val="002E2CF1"/>
    <w:rsid w:val="002E3DD7"/>
    <w:rsid w:val="002E4E0C"/>
    <w:rsid w:val="002E532A"/>
    <w:rsid w:val="002E5991"/>
    <w:rsid w:val="002E6BA2"/>
    <w:rsid w:val="002F1347"/>
    <w:rsid w:val="002F1459"/>
    <w:rsid w:val="002F4490"/>
    <w:rsid w:val="002F5794"/>
    <w:rsid w:val="002F598E"/>
    <w:rsid w:val="002F5C97"/>
    <w:rsid w:val="002F7CD8"/>
    <w:rsid w:val="00301482"/>
    <w:rsid w:val="00301B28"/>
    <w:rsid w:val="00301C0F"/>
    <w:rsid w:val="00302392"/>
    <w:rsid w:val="003034CC"/>
    <w:rsid w:val="00304496"/>
    <w:rsid w:val="00305C77"/>
    <w:rsid w:val="0030689B"/>
    <w:rsid w:val="00311D48"/>
    <w:rsid w:val="00314BC3"/>
    <w:rsid w:val="0031523A"/>
    <w:rsid w:val="00317F8B"/>
    <w:rsid w:val="0032333F"/>
    <w:rsid w:val="00324ABF"/>
    <w:rsid w:val="00324E7D"/>
    <w:rsid w:val="003339AF"/>
    <w:rsid w:val="00333D43"/>
    <w:rsid w:val="00336203"/>
    <w:rsid w:val="0033643E"/>
    <w:rsid w:val="003405C5"/>
    <w:rsid w:val="00341551"/>
    <w:rsid w:val="0034164F"/>
    <w:rsid w:val="00341837"/>
    <w:rsid w:val="003429A4"/>
    <w:rsid w:val="00344A07"/>
    <w:rsid w:val="00344B4A"/>
    <w:rsid w:val="003453E3"/>
    <w:rsid w:val="00347343"/>
    <w:rsid w:val="003521F2"/>
    <w:rsid w:val="003527F0"/>
    <w:rsid w:val="00352B88"/>
    <w:rsid w:val="00353A4A"/>
    <w:rsid w:val="00362ED8"/>
    <w:rsid w:val="0036434B"/>
    <w:rsid w:val="00364F57"/>
    <w:rsid w:val="00367CD1"/>
    <w:rsid w:val="00371630"/>
    <w:rsid w:val="003759F6"/>
    <w:rsid w:val="00375E40"/>
    <w:rsid w:val="003778E5"/>
    <w:rsid w:val="00380983"/>
    <w:rsid w:val="00382DB1"/>
    <w:rsid w:val="00382EEA"/>
    <w:rsid w:val="00384F9D"/>
    <w:rsid w:val="00387236"/>
    <w:rsid w:val="00387CD8"/>
    <w:rsid w:val="0039174F"/>
    <w:rsid w:val="00395D82"/>
    <w:rsid w:val="003A23D0"/>
    <w:rsid w:val="003A4DA8"/>
    <w:rsid w:val="003A6C78"/>
    <w:rsid w:val="003A7883"/>
    <w:rsid w:val="003B0224"/>
    <w:rsid w:val="003B2BFC"/>
    <w:rsid w:val="003B2E49"/>
    <w:rsid w:val="003B36DE"/>
    <w:rsid w:val="003C2298"/>
    <w:rsid w:val="003C2E29"/>
    <w:rsid w:val="003C3C6B"/>
    <w:rsid w:val="003C47C6"/>
    <w:rsid w:val="003D4AE8"/>
    <w:rsid w:val="003D6FE8"/>
    <w:rsid w:val="003E175B"/>
    <w:rsid w:val="003E33BF"/>
    <w:rsid w:val="003E5AD5"/>
    <w:rsid w:val="003E66CD"/>
    <w:rsid w:val="003E6C3A"/>
    <w:rsid w:val="003F145A"/>
    <w:rsid w:val="003F16A0"/>
    <w:rsid w:val="003F2C1C"/>
    <w:rsid w:val="003F3670"/>
    <w:rsid w:val="003F4D37"/>
    <w:rsid w:val="004008C1"/>
    <w:rsid w:val="0040185F"/>
    <w:rsid w:val="00403B16"/>
    <w:rsid w:val="00403C56"/>
    <w:rsid w:val="00404008"/>
    <w:rsid w:val="00404A55"/>
    <w:rsid w:val="00404E61"/>
    <w:rsid w:val="00407671"/>
    <w:rsid w:val="004077DD"/>
    <w:rsid w:val="004109D9"/>
    <w:rsid w:val="0041200D"/>
    <w:rsid w:val="00412046"/>
    <w:rsid w:val="00412B85"/>
    <w:rsid w:val="0041446B"/>
    <w:rsid w:val="00414CF1"/>
    <w:rsid w:val="004158FE"/>
    <w:rsid w:val="00416619"/>
    <w:rsid w:val="0041668A"/>
    <w:rsid w:val="004237EB"/>
    <w:rsid w:val="004252A7"/>
    <w:rsid w:val="00426377"/>
    <w:rsid w:val="0042673B"/>
    <w:rsid w:val="00430566"/>
    <w:rsid w:val="0043165D"/>
    <w:rsid w:val="004338BC"/>
    <w:rsid w:val="00433A69"/>
    <w:rsid w:val="0043472E"/>
    <w:rsid w:val="00435B96"/>
    <w:rsid w:val="004361FE"/>
    <w:rsid w:val="0043678A"/>
    <w:rsid w:val="004371C7"/>
    <w:rsid w:val="0044150A"/>
    <w:rsid w:val="0044261E"/>
    <w:rsid w:val="00444DC2"/>
    <w:rsid w:val="00451E6B"/>
    <w:rsid w:val="004545A2"/>
    <w:rsid w:val="00454B13"/>
    <w:rsid w:val="0045561C"/>
    <w:rsid w:val="0045669B"/>
    <w:rsid w:val="0046031B"/>
    <w:rsid w:val="00460646"/>
    <w:rsid w:val="00460974"/>
    <w:rsid w:val="0046122C"/>
    <w:rsid w:val="004666DB"/>
    <w:rsid w:val="00466B9A"/>
    <w:rsid w:val="00471CE3"/>
    <w:rsid w:val="00473791"/>
    <w:rsid w:val="004739CE"/>
    <w:rsid w:val="00473F00"/>
    <w:rsid w:val="00474BDF"/>
    <w:rsid w:val="00476E58"/>
    <w:rsid w:val="00477F37"/>
    <w:rsid w:val="0048375A"/>
    <w:rsid w:val="004855C5"/>
    <w:rsid w:val="004868D6"/>
    <w:rsid w:val="0048723E"/>
    <w:rsid w:val="004907AB"/>
    <w:rsid w:val="00492A3D"/>
    <w:rsid w:val="004947D4"/>
    <w:rsid w:val="00496159"/>
    <w:rsid w:val="00496CB9"/>
    <w:rsid w:val="00496D7E"/>
    <w:rsid w:val="00497A3C"/>
    <w:rsid w:val="00497DCB"/>
    <w:rsid w:val="004A1B3F"/>
    <w:rsid w:val="004A224E"/>
    <w:rsid w:val="004A39A2"/>
    <w:rsid w:val="004A3C91"/>
    <w:rsid w:val="004A3E37"/>
    <w:rsid w:val="004A404B"/>
    <w:rsid w:val="004A4907"/>
    <w:rsid w:val="004A53A4"/>
    <w:rsid w:val="004B19D5"/>
    <w:rsid w:val="004B2044"/>
    <w:rsid w:val="004B7E44"/>
    <w:rsid w:val="004C2F00"/>
    <w:rsid w:val="004C496C"/>
    <w:rsid w:val="004C79C5"/>
    <w:rsid w:val="004D0FFC"/>
    <w:rsid w:val="004D18CE"/>
    <w:rsid w:val="004D2F7B"/>
    <w:rsid w:val="004D686E"/>
    <w:rsid w:val="004E0B68"/>
    <w:rsid w:val="004E0E8B"/>
    <w:rsid w:val="004E1326"/>
    <w:rsid w:val="004E13F9"/>
    <w:rsid w:val="004E2D40"/>
    <w:rsid w:val="004E555B"/>
    <w:rsid w:val="004E6A7C"/>
    <w:rsid w:val="004E7767"/>
    <w:rsid w:val="004F004B"/>
    <w:rsid w:val="004F53B3"/>
    <w:rsid w:val="004F559B"/>
    <w:rsid w:val="004F626E"/>
    <w:rsid w:val="004F6F5C"/>
    <w:rsid w:val="00501B62"/>
    <w:rsid w:val="005040E2"/>
    <w:rsid w:val="005078DB"/>
    <w:rsid w:val="00507F99"/>
    <w:rsid w:val="00510EEE"/>
    <w:rsid w:val="005116F3"/>
    <w:rsid w:val="00515C86"/>
    <w:rsid w:val="005165D8"/>
    <w:rsid w:val="0051702B"/>
    <w:rsid w:val="00521C3E"/>
    <w:rsid w:val="00522BBD"/>
    <w:rsid w:val="00525067"/>
    <w:rsid w:val="00525892"/>
    <w:rsid w:val="00526DAB"/>
    <w:rsid w:val="00526E99"/>
    <w:rsid w:val="005325D2"/>
    <w:rsid w:val="00532989"/>
    <w:rsid w:val="005339EA"/>
    <w:rsid w:val="00534863"/>
    <w:rsid w:val="00534971"/>
    <w:rsid w:val="0053669E"/>
    <w:rsid w:val="00537DE3"/>
    <w:rsid w:val="00537EAC"/>
    <w:rsid w:val="005407AD"/>
    <w:rsid w:val="0054272F"/>
    <w:rsid w:val="0054542B"/>
    <w:rsid w:val="0054562B"/>
    <w:rsid w:val="00545960"/>
    <w:rsid w:val="005467B8"/>
    <w:rsid w:val="005479CF"/>
    <w:rsid w:val="00550B92"/>
    <w:rsid w:val="00552792"/>
    <w:rsid w:val="00552F9B"/>
    <w:rsid w:val="00554101"/>
    <w:rsid w:val="00555E9C"/>
    <w:rsid w:val="00556255"/>
    <w:rsid w:val="00561258"/>
    <w:rsid w:val="00562C40"/>
    <w:rsid w:val="005659EC"/>
    <w:rsid w:val="005660B7"/>
    <w:rsid w:val="00566494"/>
    <w:rsid w:val="00567762"/>
    <w:rsid w:val="00567BA1"/>
    <w:rsid w:val="0057077C"/>
    <w:rsid w:val="00572E3D"/>
    <w:rsid w:val="0057590D"/>
    <w:rsid w:val="00576803"/>
    <w:rsid w:val="0058119C"/>
    <w:rsid w:val="00582E9D"/>
    <w:rsid w:val="00590CF4"/>
    <w:rsid w:val="005912C0"/>
    <w:rsid w:val="0059377D"/>
    <w:rsid w:val="0059548B"/>
    <w:rsid w:val="005956CE"/>
    <w:rsid w:val="00595A76"/>
    <w:rsid w:val="00596505"/>
    <w:rsid w:val="00596CC4"/>
    <w:rsid w:val="00596F6C"/>
    <w:rsid w:val="00597064"/>
    <w:rsid w:val="005975C5"/>
    <w:rsid w:val="005A0432"/>
    <w:rsid w:val="005A0FE6"/>
    <w:rsid w:val="005A7997"/>
    <w:rsid w:val="005B09B7"/>
    <w:rsid w:val="005B0D7C"/>
    <w:rsid w:val="005B13A2"/>
    <w:rsid w:val="005B3479"/>
    <w:rsid w:val="005B751B"/>
    <w:rsid w:val="005C0603"/>
    <w:rsid w:val="005C0FEF"/>
    <w:rsid w:val="005C10F1"/>
    <w:rsid w:val="005C138D"/>
    <w:rsid w:val="005C183E"/>
    <w:rsid w:val="005C2323"/>
    <w:rsid w:val="005C300F"/>
    <w:rsid w:val="005C418A"/>
    <w:rsid w:val="005C4FA9"/>
    <w:rsid w:val="005C6802"/>
    <w:rsid w:val="005C6CFD"/>
    <w:rsid w:val="005C73B0"/>
    <w:rsid w:val="005D2C17"/>
    <w:rsid w:val="005D577C"/>
    <w:rsid w:val="005D635E"/>
    <w:rsid w:val="005E0BE6"/>
    <w:rsid w:val="005E23AA"/>
    <w:rsid w:val="005E3D34"/>
    <w:rsid w:val="005E4194"/>
    <w:rsid w:val="005E65A0"/>
    <w:rsid w:val="005F031F"/>
    <w:rsid w:val="005F24DF"/>
    <w:rsid w:val="005F2C62"/>
    <w:rsid w:val="005F35BE"/>
    <w:rsid w:val="005F3669"/>
    <w:rsid w:val="005F404F"/>
    <w:rsid w:val="005F4E8E"/>
    <w:rsid w:val="005F5303"/>
    <w:rsid w:val="005F6B89"/>
    <w:rsid w:val="005F6D02"/>
    <w:rsid w:val="00600B87"/>
    <w:rsid w:val="00604134"/>
    <w:rsid w:val="00604D8E"/>
    <w:rsid w:val="00606451"/>
    <w:rsid w:val="00606513"/>
    <w:rsid w:val="00606C5F"/>
    <w:rsid w:val="006120C1"/>
    <w:rsid w:val="006151AB"/>
    <w:rsid w:val="0061619D"/>
    <w:rsid w:val="00616765"/>
    <w:rsid w:val="00621943"/>
    <w:rsid w:val="00621A3C"/>
    <w:rsid w:val="006224AE"/>
    <w:rsid w:val="006225AE"/>
    <w:rsid w:val="00622DAF"/>
    <w:rsid w:val="00623072"/>
    <w:rsid w:val="00625655"/>
    <w:rsid w:val="0062621A"/>
    <w:rsid w:val="0063055F"/>
    <w:rsid w:val="00630762"/>
    <w:rsid w:val="00630825"/>
    <w:rsid w:val="006353BC"/>
    <w:rsid w:val="006357F4"/>
    <w:rsid w:val="00636AC3"/>
    <w:rsid w:val="006459B3"/>
    <w:rsid w:val="006478E3"/>
    <w:rsid w:val="00647CFE"/>
    <w:rsid w:val="00651756"/>
    <w:rsid w:val="00651FF0"/>
    <w:rsid w:val="006523B1"/>
    <w:rsid w:val="006551D8"/>
    <w:rsid w:val="00660557"/>
    <w:rsid w:val="00661D8A"/>
    <w:rsid w:val="006624B9"/>
    <w:rsid w:val="006629FB"/>
    <w:rsid w:val="00663173"/>
    <w:rsid w:val="006635C8"/>
    <w:rsid w:val="006667E0"/>
    <w:rsid w:val="0067320C"/>
    <w:rsid w:val="0067474E"/>
    <w:rsid w:val="00674963"/>
    <w:rsid w:val="00674BE0"/>
    <w:rsid w:val="00680090"/>
    <w:rsid w:val="00681591"/>
    <w:rsid w:val="006824AB"/>
    <w:rsid w:val="006826A9"/>
    <w:rsid w:val="00684364"/>
    <w:rsid w:val="00684465"/>
    <w:rsid w:val="00690A7E"/>
    <w:rsid w:val="00690B82"/>
    <w:rsid w:val="00691256"/>
    <w:rsid w:val="00691832"/>
    <w:rsid w:val="00691BAA"/>
    <w:rsid w:val="00692726"/>
    <w:rsid w:val="00695FC4"/>
    <w:rsid w:val="006962AF"/>
    <w:rsid w:val="00696571"/>
    <w:rsid w:val="006A27F0"/>
    <w:rsid w:val="006A4899"/>
    <w:rsid w:val="006A4F0B"/>
    <w:rsid w:val="006B1BAD"/>
    <w:rsid w:val="006B264B"/>
    <w:rsid w:val="006B3E91"/>
    <w:rsid w:val="006B4232"/>
    <w:rsid w:val="006B5A3A"/>
    <w:rsid w:val="006C1047"/>
    <w:rsid w:val="006C1BAF"/>
    <w:rsid w:val="006C1CAA"/>
    <w:rsid w:val="006C1E11"/>
    <w:rsid w:val="006C3754"/>
    <w:rsid w:val="006C3ECE"/>
    <w:rsid w:val="006C7240"/>
    <w:rsid w:val="006D0524"/>
    <w:rsid w:val="006D0945"/>
    <w:rsid w:val="006D1E63"/>
    <w:rsid w:val="006D240A"/>
    <w:rsid w:val="006D4B02"/>
    <w:rsid w:val="006D603E"/>
    <w:rsid w:val="006D64B2"/>
    <w:rsid w:val="006D71D2"/>
    <w:rsid w:val="006E075C"/>
    <w:rsid w:val="006E3DFA"/>
    <w:rsid w:val="006E52EE"/>
    <w:rsid w:val="006E58F9"/>
    <w:rsid w:val="006E610A"/>
    <w:rsid w:val="006E614E"/>
    <w:rsid w:val="006F0245"/>
    <w:rsid w:val="006F1E07"/>
    <w:rsid w:val="006F264A"/>
    <w:rsid w:val="006F3206"/>
    <w:rsid w:val="006F3499"/>
    <w:rsid w:val="006F4521"/>
    <w:rsid w:val="006F45D2"/>
    <w:rsid w:val="006F4861"/>
    <w:rsid w:val="006F5303"/>
    <w:rsid w:val="006F75F3"/>
    <w:rsid w:val="006F7E52"/>
    <w:rsid w:val="007045B9"/>
    <w:rsid w:val="0070482D"/>
    <w:rsid w:val="00705ABA"/>
    <w:rsid w:val="00705C3F"/>
    <w:rsid w:val="00705C49"/>
    <w:rsid w:val="007115A4"/>
    <w:rsid w:val="00711FD5"/>
    <w:rsid w:val="0071548D"/>
    <w:rsid w:val="007170BD"/>
    <w:rsid w:val="007175B3"/>
    <w:rsid w:val="00720F41"/>
    <w:rsid w:val="00721AA9"/>
    <w:rsid w:val="00724315"/>
    <w:rsid w:val="00724862"/>
    <w:rsid w:val="007262BE"/>
    <w:rsid w:val="00726A1F"/>
    <w:rsid w:val="007323EB"/>
    <w:rsid w:val="007338F9"/>
    <w:rsid w:val="00733F09"/>
    <w:rsid w:val="007363C8"/>
    <w:rsid w:val="00736FB1"/>
    <w:rsid w:val="00737A72"/>
    <w:rsid w:val="00740EC0"/>
    <w:rsid w:val="00741745"/>
    <w:rsid w:val="0074219D"/>
    <w:rsid w:val="00744C05"/>
    <w:rsid w:val="0074553D"/>
    <w:rsid w:val="0075244E"/>
    <w:rsid w:val="007536F9"/>
    <w:rsid w:val="007537F2"/>
    <w:rsid w:val="007545F2"/>
    <w:rsid w:val="007556DD"/>
    <w:rsid w:val="00756C36"/>
    <w:rsid w:val="00757D23"/>
    <w:rsid w:val="007646D6"/>
    <w:rsid w:val="00770E52"/>
    <w:rsid w:val="00772281"/>
    <w:rsid w:val="007729BB"/>
    <w:rsid w:val="00772C40"/>
    <w:rsid w:val="00772D22"/>
    <w:rsid w:val="00774079"/>
    <w:rsid w:val="007763AF"/>
    <w:rsid w:val="007768A5"/>
    <w:rsid w:val="00777693"/>
    <w:rsid w:val="0078014D"/>
    <w:rsid w:val="0078027D"/>
    <w:rsid w:val="00780BC2"/>
    <w:rsid w:val="00781F1E"/>
    <w:rsid w:val="0078264F"/>
    <w:rsid w:val="007826BF"/>
    <w:rsid w:val="00782A10"/>
    <w:rsid w:val="00782E8E"/>
    <w:rsid w:val="00783F33"/>
    <w:rsid w:val="0078632A"/>
    <w:rsid w:val="007900F4"/>
    <w:rsid w:val="00790A11"/>
    <w:rsid w:val="007911B1"/>
    <w:rsid w:val="00791DE7"/>
    <w:rsid w:val="00796476"/>
    <w:rsid w:val="00796D4E"/>
    <w:rsid w:val="007A25F2"/>
    <w:rsid w:val="007A462A"/>
    <w:rsid w:val="007A54D2"/>
    <w:rsid w:val="007A5CE1"/>
    <w:rsid w:val="007A72D3"/>
    <w:rsid w:val="007B03E0"/>
    <w:rsid w:val="007B3920"/>
    <w:rsid w:val="007B44B9"/>
    <w:rsid w:val="007B6C2A"/>
    <w:rsid w:val="007C0145"/>
    <w:rsid w:val="007C20A3"/>
    <w:rsid w:val="007C24DA"/>
    <w:rsid w:val="007C7100"/>
    <w:rsid w:val="007C7E86"/>
    <w:rsid w:val="007D0330"/>
    <w:rsid w:val="007D294E"/>
    <w:rsid w:val="007D4672"/>
    <w:rsid w:val="007D554A"/>
    <w:rsid w:val="007D7AF8"/>
    <w:rsid w:val="007E2006"/>
    <w:rsid w:val="007E4E1B"/>
    <w:rsid w:val="007E5A55"/>
    <w:rsid w:val="007F0043"/>
    <w:rsid w:val="007F0138"/>
    <w:rsid w:val="007F22FA"/>
    <w:rsid w:val="007F2D27"/>
    <w:rsid w:val="007F2DDC"/>
    <w:rsid w:val="007F2ED6"/>
    <w:rsid w:val="008004D1"/>
    <w:rsid w:val="00800D33"/>
    <w:rsid w:val="00801A53"/>
    <w:rsid w:val="00802200"/>
    <w:rsid w:val="00803465"/>
    <w:rsid w:val="00803BF7"/>
    <w:rsid w:val="00804460"/>
    <w:rsid w:val="00806B16"/>
    <w:rsid w:val="00811663"/>
    <w:rsid w:val="00813B4E"/>
    <w:rsid w:val="00815142"/>
    <w:rsid w:val="0081605E"/>
    <w:rsid w:val="00816E12"/>
    <w:rsid w:val="008229C4"/>
    <w:rsid w:val="00822A65"/>
    <w:rsid w:val="00824AB0"/>
    <w:rsid w:val="008250B1"/>
    <w:rsid w:val="00825433"/>
    <w:rsid w:val="008256E4"/>
    <w:rsid w:val="00830A20"/>
    <w:rsid w:val="00830C6A"/>
    <w:rsid w:val="00831CB0"/>
    <w:rsid w:val="008338CF"/>
    <w:rsid w:val="008367F4"/>
    <w:rsid w:val="00840494"/>
    <w:rsid w:val="00840E3A"/>
    <w:rsid w:val="0084103F"/>
    <w:rsid w:val="00841D97"/>
    <w:rsid w:val="0084556A"/>
    <w:rsid w:val="00847085"/>
    <w:rsid w:val="0085279E"/>
    <w:rsid w:val="008534B5"/>
    <w:rsid w:val="00855333"/>
    <w:rsid w:val="0086231D"/>
    <w:rsid w:val="00863DF4"/>
    <w:rsid w:val="00864228"/>
    <w:rsid w:val="0086611C"/>
    <w:rsid w:val="00870F54"/>
    <w:rsid w:val="00871E85"/>
    <w:rsid w:val="008730F9"/>
    <w:rsid w:val="0087530A"/>
    <w:rsid w:val="00881A05"/>
    <w:rsid w:val="00881F12"/>
    <w:rsid w:val="00882D13"/>
    <w:rsid w:val="00883371"/>
    <w:rsid w:val="008845A0"/>
    <w:rsid w:val="00885BE5"/>
    <w:rsid w:val="00887AAF"/>
    <w:rsid w:val="00890A1B"/>
    <w:rsid w:val="00891309"/>
    <w:rsid w:val="008946C4"/>
    <w:rsid w:val="0089482C"/>
    <w:rsid w:val="008965F6"/>
    <w:rsid w:val="00897EC6"/>
    <w:rsid w:val="008A092B"/>
    <w:rsid w:val="008A11C2"/>
    <w:rsid w:val="008A31E9"/>
    <w:rsid w:val="008A341B"/>
    <w:rsid w:val="008A4375"/>
    <w:rsid w:val="008B14C4"/>
    <w:rsid w:val="008B3B12"/>
    <w:rsid w:val="008B5776"/>
    <w:rsid w:val="008B5B2A"/>
    <w:rsid w:val="008B76F1"/>
    <w:rsid w:val="008B78A7"/>
    <w:rsid w:val="008C298E"/>
    <w:rsid w:val="008C354B"/>
    <w:rsid w:val="008C4C9B"/>
    <w:rsid w:val="008C6A3D"/>
    <w:rsid w:val="008D0399"/>
    <w:rsid w:val="008E042E"/>
    <w:rsid w:val="008E097E"/>
    <w:rsid w:val="008E199E"/>
    <w:rsid w:val="008E408F"/>
    <w:rsid w:val="008E7E79"/>
    <w:rsid w:val="008F1A32"/>
    <w:rsid w:val="008F26A9"/>
    <w:rsid w:val="008F5190"/>
    <w:rsid w:val="008F6EB4"/>
    <w:rsid w:val="008F6FB1"/>
    <w:rsid w:val="008F7DA0"/>
    <w:rsid w:val="00900474"/>
    <w:rsid w:val="00901716"/>
    <w:rsid w:val="009039F0"/>
    <w:rsid w:val="00904B3F"/>
    <w:rsid w:val="0090694F"/>
    <w:rsid w:val="00910181"/>
    <w:rsid w:val="00912335"/>
    <w:rsid w:val="00912CF9"/>
    <w:rsid w:val="00912EEC"/>
    <w:rsid w:val="009145CA"/>
    <w:rsid w:val="00915FDB"/>
    <w:rsid w:val="00916C77"/>
    <w:rsid w:val="00920D7F"/>
    <w:rsid w:val="0092474E"/>
    <w:rsid w:val="00926290"/>
    <w:rsid w:val="009271DF"/>
    <w:rsid w:val="00927ACA"/>
    <w:rsid w:val="00930454"/>
    <w:rsid w:val="00934BE3"/>
    <w:rsid w:val="00934BE8"/>
    <w:rsid w:val="00935028"/>
    <w:rsid w:val="00937660"/>
    <w:rsid w:val="009401D1"/>
    <w:rsid w:val="00941187"/>
    <w:rsid w:val="009445B9"/>
    <w:rsid w:val="0094494C"/>
    <w:rsid w:val="0094629D"/>
    <w:rsid w:val="00946DB9"/>
    <w:rsid w:val="009476E7"/>
    <w:rsid w:val="0095163B"/>
    <w:rsid w:val="00951EC0"/>
    <w:rsid w:val="00952F9C"/>
    <w:rsid w:val="00957D88"/>
    <w:rsid w:val="00960C95"/>
    <w:rsid w:val="009631DE"/>
    <w:rsid w:val="009670B5"/>
    <w:rsid w:val="00967CD2"/>
    <w:rsid w:val="009728B6"/>
    <w:rsid w:val="00975042"/>
    <w:rsid w:val="00975ADD"/>
    <w:rsid w:val="00976370"/>
    <w:rsid w:val="009766DC"/>
    <w:rsid w:val="00982975"/>
    <w:rsid w:val="00982EB8"/>
    <w:rsid w:val="00982F5D"/>
    <w:rsid w:val="00983625"/>
    <w:rsid w:val="00984842"/>
    <w:rsid w:val="0098500D"/>
    <w:rsid w:val="00994C4B"/>
    <w:rsid w:val="0099634D"/>
    <w:rsid w:val="00996FBD"/>
    <w:rsid w:val="0099762C"/>
    <w:rsid w:val="009A319E"/>
    <w:rsid w:val="009A74D0"/>
    <w:rsid w:val="009B0F30"/>
    <w:rsid w:val="009B1157"/>
    <w:rsid w:val="009B1DF1"/>
    <w:rsid w:val="009B2679"/>
    <w:rsid w:val="009B2AD4"/>
    <w:rsid w:val="009B2E98"/>
    <w:rsid w:val="009C354C"/>
    <w:rsid w:val="009C3678"/>
    <w:rsid w:val="009C3A61"/>
    <w:rsid w:val="009C5A2B"/>
    <w:rsid w:val="009C5F87"/>
    <w:rsid w:val="009C6E99"/>
    <w:rsid w:val="009D0273"/>
    <w:rsid w:val="009D0383"/>
    <w:rsid w:val="009D3414"/>
    <w:rsid w:val="009D385E"/>
    <w:rsid w:val="009D3880"/>
    <w:rsid w:val="009D469A"/>
    <w:rsid w:val="009D4D75"/>
    <w:rsid w:val="009D643F"/>
    <w:rsid w:val="009E001B"/>
    <w:rsid w:val="009E0E39"/>
    <w:rsid w:val="009E2895"/>
    <w:rsid w:val="009E3140"/>
    <w:rsid w:val="009E6935"/>
    <w:rsid w:val="009E791C"/>
    <w:rsid w:val="009E7B1C"/>
    <w:rsid w:val="009F23F5"/>
    <w:rsid w:val="009F3935"/>
    <w:rsid w:val="009F6F9F"/>
    <w:rsid w:val="009F7D37"/>
    <w:rsid w:val="00A00364"/>
    <w:rsid w:val="00A01EF6"/>
    <w:rsid w:val="00A03047"/>
    <w:rsid w:val="00A032AE"/>
    <w:rsid w:val="00A0530F"/>
    <w:rsid w:val="00A0587D"/>
    <w:rsid w:val="00A067C2"/>
    <w:rsid w:val="00A070B4"/>
    <w:rsid w:val="00A076D2"/>
    <w:rsid w:val="00A07F7B"/>
    <w:rsid w:val="00A10F60"/>
    <w:rsid w:val="00A11533"/>
    <w:rsid w:val="00A126CB"/>
    <w:rsid w:val="00A13859"/>
    <w:rsid w:val="00A14999"/>
    <w:rsid w:val="00A14AAD"/>
    <w:rsid w:val="00A15A39"/>
    <w:rsid w:val="00A1643B"/>
    <w:rsid w:val="00A20922"/>
    <w:rsid w:val="00A21F4A"/>
    <w:rsid w:val="00A2251C"/>
    <w:rsid w:val="00A22664"/>
    <w:rsid w:val="00A22F0F"/>
    <w:rsid w:val="00A2479D"/>
    <w:rsid w:val="00A31004"/>
    <w:rsid w:val="00A313EC"/>
    <w:rsid w:val="00A31F80"/>
    <w:rsid w:val="00A32514"/>
    <w:rsid w:val="00A32CAF"/>
    <w:rsid w:val="00A33B34"/>
    <w:rsid w:val="00A41364"/>
    <w:rsid w:val="00A44B9D"/>
    <w:rsid w:val="00A47850"/>
    <w:rsid w:val="00A53A44"/>
    <w:rsid w:val="00A53C42"/>
    <w:rsid w:val="00A540F4"/>
    <w:rsid w:val="00A54F0A"/>
    <w:rsid w:val="00A557A0"/>
    <w:rsid w:val="00A5688B"/>
    <w:rsid w:val="00A609C8"/>
    <w:rsid w:val="00A60C14"/>
    <w:rsid w:val="00A63F3D"/>
    <w:rsid w:val="00A642D4"/>
    <w:rsid w:val="00A65331"/>
    <w:rsid w:val="00A66F28"/>
    <w:rsid w:val="00A67325"/>
    <w:rsid w:val="00A71A50"/>
    <w:rsid w:val="00A730B4"/>
    <w:rsid w:val="00A74610"/>
    <w:rsid w:val="00A74A42"/>
    <w:rsid w:val="00A76F0E"/>
    <w:rsid w:val="00A816F2"/>
    <w:rsid w:val="00A82B03"/>
    <w:rsid w:val="00A82D61"/>
    <w:rsid w:val="00A861E0"/>
    <w:rsid w:val="00A86973"/>
    <w:rsid w:val="00A87250"/>
    <w:rsid w:val="00A87828"/>
    <w:rsid w:val="00A92A1E"/>
    <w:rsid w:val="00A95C1C"/>
    <w:rsid w:val="00A97F78"/>
    <w:rsid w:val="00AA419E"/>
    <w:rsid w:val="00AA47B9"/>
    <w:rsid w:val="00AA6577"/>
    <w:rsid w:val="00AB3E2A"/>
    <w:rsid w:val="00AB6DB1"/>
    <w:rsid w:val="00AB7821"/>
    <w:rsid w:val="00AC16B1"/>
    <w:rsid w:val="00AC2CBE"/>
    <w:rsid w:val="00AC2EF4"/>
    <w:rsid w:val="00AC3F3B"/>
    <w:rsid w:val="00AC50B2"/>
    <w:rsid w:val="00AC597F"/>
    <w:rsid w:val="00AC708B"/>
    <w:rsid w:val="00AD1776"/>
    <w:rsid w:val="00AD2164"/>
    <w:rsid w:val="00AD4195"/>
    <w:rsid w:val="00AD44E9"/>
    <w:rsid w:val="00AD4B07"/>
    <w:rsid w:val="00AD53EF"/>
    <w:rsid w:val="00AD7F75"/>
    <w:rsid w:val="00AE11A1"/>
    <w:rsid w:val="00AE1BB1"/>
    <w:rsid w:val="00AE27E5"/>
    <w:rsid w:val="00AE3AF7"/>
    <w:rsid w:val="00AE3B4E"/>
    <w:rsid w:val="00AE4EA5"/>
    <w:rsid w:val="00AE513D"/>
    <w:rsid w:val="00AE5F7A"/>
    <w:rsid w:val="00AE7C8A"/>
    <w:rsid w:val="00AF059D"/>
    <w:rsid w:val="00AF072E"/>
    <w:rsid w:val="00AF2883"/>
    <w:rsid w:val="00AF3DF7"/>
    <w:rsid w:val="00AF5D8A"/>
    <w:rsid w:val="00AF6321"/>
    <w:rsid w:val="00AF68B5"/>
    <w:rsid w:val="00AF6DAA"/>
    <w:rsid w:val="00AF72F6"/>
    <w:rsid w:val="00B001B4"/>
    <w:rsid w:val="00B00208"/>
    <w:rsid w:val="00B01828"/>
    <w:rsid w:val="00B02091"/>
    <w:rsid w:val="00B030F5"/>
    <w:rsid w:val="00B0322B"/>
    <w:rsid w:val="00B06C34"/>
    <w:rsid w:val="00B0753C"/>
    <w:rsid w:val="00B07C7B"/>
    <w:rsid w:val="00B1119D"/>
    <w:rsid w:val="00B126B0"/>
    <w:rsid w:val="00B17C3C"/>
    <w:rsid w:val="00B22633"/>
    <w:rsid w:val="00B22A17"/>
    <w:rsid w:val="00B22E0B"/>
    <w:rsid w:val="00B23F4B"/>
    <w:rsid w:val="00B27634"/>
    <w:rsid w:val="00B2792C"/>
    <w:rsid w:val="00B33D4D"/>
    <w:rsid w:val="00B34DB0"/>
    <w:rsid w:val="00B35515"/>
    <w:rsid w:val="00B36AE3"/>
    <w:rsid w:val="00B4288D"/>
    <w:rsid w:val="00B42FFA"/>
    <w:rsid w:val="00B430A0"/>
    <w:rsid w:val="00B433CC"/>
    <w:rsid w:val="00B47B25"/>
    <w:rsid w:val="00B50E97"/>
    <w:rsid w:val="00B530C0"/>
    <w:rsid w:val="00B5594C"/>
    <w:rsid w:val="00B56E32"/>
    <w:rsid w:val="00B601DF"/>
    <w:rsid w:val="00B627CF"/>
    <w:rsid w:val="00B62E71"/>
    <w:rsid w:val="00B631EF"/>
    <w:rsid w:val="00B63890"/>
    <w:rsid w:val="00B64780"/>
    <w:rsid w:val="00B67065"/>
    <w:rsid w:val="00B7194E"/>
    <w:rsid w:val="00B71A86"/>
    <w:rsid w:val="00B72975"/>
    <w:rsid w:val="00B75152"/>
    <w:rsid w:val="00B7789C"/>
    <w:rsid w:val="00B77F36"/>
    <w:rsid w:val="00B801D0"/>
    <w:rsid w:val="00B8035E"/>
    <w:rsid w:val="00B80814"/>
    <w:rsid w:val="00B815BF"/>
    <w:rsid w:val="00B830D0"/>
    <w:rsid w:val="00B86403"/>
    <w:rsid w:val="00B90074"/>
    <w:rsid w:val="00B92B6A"/>
    <w:rsid w:val="00B95270"/>
    <w:rsid w:val="00B961D7"/>
    <w:rsid w:val="00BA05EB"/>
    <w:rsid w:val="00BA1F13"/>
    <w:rsid w:val="00BA3A6F"/>
    <w:rsid w:val="00BA6F80"/>
    <w:rsid w:val="00BA7877"/>
    <w:rsid w:val="00BB1362"/>
    <w:rsid w:val="00BB354F"/>
    <w:rsid w:val="00BB3CA7"/>
    <w:rsid w:val="00BB5D93"/>
    <w:rsid w:val="00BC0517"/>
    <w:rsid w:val="00BC07E9"/>
    <w:rsid w:val="00BC0C53"/>
    <w:rsid w:val="00BC1B08"/>
    <w:rsid w:val="00BC300D"/>
    <w:rsid w:val="00BC30DE"/>
    <w:rsid w:val="00BC3E86"/>
    <w:rsid w:val="00BC4278"/>
    <w:rsid w:val="00BC49F3"/>
    <w:rsid w:val="00BC70F7"/>
    <w:rsid w:val="00BC762E"/>
    <w:rsid w:val="00BD009B"/>
    <w:rsid w:val="00BD4597"/>
    <w:rsid w:val="00BD4C0A"/>
    <w:rsid w:val="00BE05CD"/>
    <w:rsid w:val="00BE1B7A"/>
    <w:rsid w:val="00BE23AE"/>
    <w:rsid w:val="00BE3321"/>
    <w:rsid w:val="00BE3566"/>
    <w:rsid w:val="00BE4160"/>
    <w:rsid w:val="00BE511A"/>
    <w:rsid w:val="00BE61E4"/>
    <w:rsid w:val="00BE6EFE"/>
    <w:rsid w:val="00BE7681"/>
    <w:rsid w:val="00BE7AF4"/>
    <w:rsid w:val="00BF11CE"/>
    <w:rsid w:val="00BF2425"/>
    <w:rsid w:val="00BF2F4D"/>
    <w:rsid w:val="00BF519E"/>
    <w:rsid w:val="00BF532C"/>
    <w:rsid w:val="00BF5586"/>
    <w:rsid w:val="00BF5A41"/>
    <w:rsid w:val="00BF6261"/>
    <w:rsid w:val="00BF633A"/>
    <w:rsid w:val="00C01EF3"/>
    <w:rsid w:val="00C03584"/>
    <w:rsid w:val="00C0780C"/>
    <w:rsid w:val="00C07BBE"/>
    <w:rsid w:val="00C11EED"/>
    <w:rsid w:val="00C12039"/>
    <w:rsid w:val="00C137B4"/>
    <w:rsid w:val="00C143DD"/>
    <w:rsid w:val="00C15B1D"/>
    <w:rsid w:val="00C168B0"/>
    <w:rsid w:val="00C2029A"/>
    <w:rsid w:val="00C222D1"/>
    <w:rsid w:val="00C23817"/>
    <w:rsid w:val="00C2405C"/>
    <w:rsid w:val="00C24FA6"/>
    <w:rsid w:val="00C25E79"/>
    <w:rsid w:val="00C26A54"/>
    <w:rsid w:val="00C271EE"/>
    <w:rsid w:val="00C2760F"/>
    <w:rsid w:val="00C30B37"/>
    <w:rsid w:val="00C3119C"/>
    <w:rsid w:val="00C34BCF"/>
    <w:rsid w:val="00C36B82"/>
    <w:rsid w:val="00C372E8"/>
    <w:rsid w:val="00C37B52"/>
    <w:rsid w:val="00C41BF9"/>
    <w:rsid w:val="00C42C6E"/>
    <w:rsid w:val="00C43E2A"/>
    <w:rsid w:val="00C512BC"/>
    <w:rsid w:val="00C512C5"/>
    <w:rsid w:val="00C5169F"/>
    <w:rsid w:val="00C51B98"/>
    <w:rsid w:val="00C55AAB"/>
    <w:rsid w:val="00C57A6A"/>
    <w:rsid w:val="00C602F5"/>
    <w:rsid w:val="00C60EDF"/>
    <w:rsid w:val="00C63555"/>
    <w:rsid w:val="00C6496E"/>
    <w:rsid w:val="00C66F85"/>
    <w:rsid w:val="00C70382"/>
    <w:rsid w:val="00C71D1C"/>
    <w:rsid w:val="00C73839"/>
    <w:rsid w:val="00C75C75"/>
    <w:rsid w:val="00C76E8C"/>
    <w:rsid w:val="00C77BFB"/>
    <w:rsid w:val="00C80053"/>
    <w:rsid w:val="00C80B86"/>
    <w:rsid w:val="00C80E27"/>
    <w:rsid w:val="00C82066"/>
    <w:rsid w:val="00C837F0"/>
    <w:rsid w:val="00C839F7"/>
    <w:rsid w:val="00C84027"/>
    <w:rsid w:val="00C90570"/>
    <w:rsid w:val="00C94890"/>
    <w:rsid w:val="00C955B9"/>
    <w:rsid w:val="00C9581F"/>
    <w:rsid w:val="00C9583C"/>
    <w:rsid w:val="00C972F6"/>
    <w:rsid w:val="00CA1A45"/>
    <w:rsid w:val="00CA304A"/>
    <w:rsid w:val="00CA33A7"/>
    <w:rsid w:val="00CA48C5"/>
    <w:rsid w:val="00CA5E37"/>
    <w:rsid w:val="00CA68B3"/>
    <w:rsid w:val="00CA6BE1"/>
    <w:rsid w:val="00CA7FC2"/>
    <w:rsid w:val="00CB03F1"/>
    <w:rsid w:val="00CB12A1"/>
    <w:rsid w:val="00CB1332"/>
    <w:rsid w:val="00CB27E5"/>
    <w:rsid w:val="00CB3568"/>
    <w:rsid w:val="00CB4086"/>
    <w:rsid w:val="00CB5C2C"/>
    <w:rsid w:val="00CB6CF1"/>
    <w:rsid w:val="00CB7665"/>
    <w:rsid w:val="00CC271A"/>
    <w:rsid w:val="00CC36C8"/>
    <w:rsid w:val="00CC4BC5"/>
    <w:rsid w:val="00CC6B75"/>
    <w:rsid w:val="00CD1F7E"/>
    <w:rsid w:val="00CD3CC1"/>
    <w:rsid w:val="00CD5211"/>
    <w:rsid w:val="00CD588B"/>
    <w:rsid w:val="00CD69B5"/>
    <w:rsid w:val="00CE0CB4"/>
    <w:rsid w:val="00CE14C9"/>
    <w:rsid w:val="00CE18F1"/>
    <w:rsid w:val="00CE18FB"/>
    <w:rsid w:val="00CE554C"/>
    <w:rsid w:val="00CE75BA"/>
    <w:rsid w:val="00CE7701"/>
    <w:rsid w:val="00CF1DC0"/>
    <w:rsid w:val="00CF57BB"/>
    <w:rsid w:val="00CF5C13"/>
    <w:rsid w:val="00CF6AD0"/>
    <w:rsid w:val="00CF6BC1"/>
    <w:rsid w:val="00CF7A3F"/>
    <w:rsid w:val="00CF7BAE"/>
    <w:rsid w:val="00CF7E2A"/>
    <w:rsid w:val="00D001FF"/>
    <w:rsid w:val="00D00C1C"/>
    <w:rsid w:val="00D03FFE"/>
    <w:rsid w:val="00D04693"/>
    <w:rsid w:val="00D04D1D"/>
    <w:rsid w:val="00D05546"/>
    <w:rsid w:val="00D10123"/>
    <w:rsid w:val="00D11CD0"/>
    <w:rsid w:val="00D123CD"/>
    <w:rsid w:val="00D128ED"/>
    <w:rsid w:val="00D12EBD"/>
    <w:rsid w:val="00D21380"/>
    <w:rsid w:val="00D223C8"/>
    <w:rsid w:val="00D22757"/>
    <w:rsid w:val="00D2461F"/>
    <w:rsid w:val="00D24A71"/>
    <w:rsid w:val="00D24AFC"/>
    <w:rsid w:val="00D2625A"/>
    <w:rsid w:val="00D26E91"/>
    <w:rsid w:val="00D30A2B"/>
    <w:rsid w:val="00D30E30"/>
    <w:rsid w:val="00D3144E"/>
    <w:rsid w:val="00D3240A"/>
    <w:rsid w:val="00D34CCF"/>
    <w:rsid w:val="00D37366"/>
    <w:rsid w:val="00D41687"/>
    <w:rsid w:val="00D44AE1"/>
    <w:rsid w:val="00D509B6"/>
    <w:rsid w:val="00D5187A"/>
    <w:rsid w:val="00D528C7"/>
    <w:rsid w:val="00D542AE"/>
    <w:rsid w:val="00D557F4"/>
    <w:rsid w:val="00D55D2B"/>
    <w:rsid w:val="00D610BE"/>
    <w:rsid w:val="00D62950"/>
    <w:rsid w:val="00D63E03"/>
    <w:rsid w:val="00D702B6"/>
    <w:rsid w:val="00D70817"/>
    <w:rsid w:val="00D709D0"/>
    <w:rsid w:val="00D71B98"/>
    <w:rsid w:val="00D734C8"/>
    <w:rsid w:val="00D7512A"/>
    <w:rsid w:val="00D75FBE"/>
    <w:rsid w:val="00D77F9F"/>
    <w:rsid w:val="00D801CF"/>
    <w:rsid w:val="00D8121A"/>
    <w:rsid w:val="00D81A14"/>
    <w:rsid w:val="00D82055"/>
    <w:rsid w:val="00D83963"/>
    <w:rsid w:val="00D86B51"/>
    <w:rsid w:val="00D86C80"/>
    <w:rsid w:val="00D93510"/>
    <w:rsid w:val="00D9545D"/>
    <w:rsid w:val="00D95D47"/>
    <w:rsid w:val="00D963D0"/>
    <w:rsid w:val="00D9776B"/>
    <w:rsid w:val="00DA4B6F"/>
    <w:rsid w:val="00DA553C"/>
    <w:rsid w:val="00DA5847"/>
    <w:rsid w:val="00DA5AEB"/>
    <w:rsid w:val="00DA662C"/>
    <w:rsid w:val="00DB0642"/>
    <w:rsid w:val="00DB3064"/>
    <w:rsid w:val="00DB3E63"/>
    <w:rsid w:val="00DB434C"/>
    <w:rsid w:val="00DB6635"/>
    <w:rsid w:val="00DB7E5B"/>
    <w:rsid w:val="00DC0413"/>
    <w:rsid w:val="00DC1936"/>
    <w:rsid w:val="00DC1F63"/>
    <w:rsid w:val="00DC234F"/>
    <w:rsid w:val="00DC2D07"/>
    <w:rsid w:val="00DC6895"/>
    <w:rsid w:val="00DD0536"/>
    <w:rsid w:val="00DD13CF"/>
    <w:rsid w:val="00DD207E"/>
    <w:rsid w:val="00DD2C9E"/>
    <w:rsid w:val="00DD505D"/>
    <w:rsid w:val="00DD5E91"/>
    <w:rsid w:val="00DE1D54"/>
    <w:rsid w:val="00DE1F46"/>
    <w:rsid w:val="00DE4628"/>
    <w:rsid w:val="00DE56C5"/>
    <w:rsid w:val="00DE6705"/>
    <w:rsid w:val="00DE7A1A"/>
    <w:rsid w:val="00DF08D0"/>
    <w:rsid w:val="00DF4874"/>
    <w:rsid w:val="00DF51E7"/>
    <w:rsid w:val="00DF52A8"/>
    <w:rsid w:val="00E00320"/>
    <w:rsid w:val="00E007A5"/>
    <w:rsid w:val="00E00D2E"/>
    <w:rsid w:val="00E0217D"/>
    <w:rsid w:val="00E02366"/>
    <w:rsid w:val="00E02F86"/>
    <w:rsid w:val="00E03F1B"/>
    <w:rsid w:val="00E0710A"/>
    <w:rsid w:val="00E07751"/>
    <w:rsid w:val="00E123E8"/>
    <w:rsid w:val="00E154A8"/>
    <w:rsid w:val="00E15FC8"/>
    <w:rsid w:val="00E17A7C"/>
    <w:rsid w:val="00E21EC2"/>
    <w:rsid w:val="00E2209E"/>
    <w:rsid w:val="00E231EC"/>
    <w:rsid w:val="00E23596"/>
    <w:rsid w:val="00E3212A"/>
    <w:rsid w:val="00E34569"/>
    <w:rsid w:val="00E3461D"/>
    <w:rsid w:val="00E3478D"/>
    <w:rsid w:val="00E36F29"/>
    <w:rsid w:val="00E40374"/>
    <w:rsid w:val="00E40B9E"/>
    <w:rsid w:val="00E42CBB"/>
    <w:rsid w:val="00E4572F"/>
    <w:rsid w:val="00E45DC7"/>
    <w:rsid w:val="00E50D77"/>
    <w:rsid w:val="00E511BF"/>
    <w:rsid w:val="00E51554"/>
    <w:rsid w:val="00E515E5"/>
    <w:rsid w:val="00E52081"/>
    <w:rsid w:val="00E55738"/>
    <w:rsid w:val="00E55DCB"/>
    <w:rsid w:val="00E562FC"/>
    <w:rsid w:val="00E5665B"/>
    <w:rsid w:val="00E6060E"/>
    <w:rsid w:val="00E62F2D"/>
    <w:rsid w:val="00E65572"/>
    <w:rsid w:val="00E6563D"/>
    <w:rsid w:val="00E70D5F"/>
    <w:rsid w:val="00E71C4E"/>
    <w:rsid w:val="00E731A1"/>
    <w:rsid w:val="00E8074F"/>
    <w:rsid w:val="00E809BD"/>
    <w:rsid w:val="00E82B41"/>
    <w:rsid w:val="00E838DD"/>
    <w:rsid w:val="00E844C1"/>
    <w:rsid w:val="00E84932"/>
    <w:rsid w:val="00E8672B"/>
    <w:rsid w:val="00E86CA5"/>
    <w:rsid w:val="00E873E1"/>
    <w:rsid w:val="00E90BD8"/>
    <w:rsid w:val="00E911EB"/>
    <w:rsid w:val="00E91239"/>
    <w:rsid w:val="00E91A26"/>
    <w:rsid w:val="00E92B3B"/>
    <w:rsid w:val="00E93E22"/>
    <w:rsid w:val="00E96A7A"/>
    <w:rsid w:val="00EA0726"/>
    <w:rsid w:val="00EA1E22"/>
    <w:rsid w:val="00EA21EE"/>
    <w:rsid w:val="00EA2FEF"/>
    <w:rsid w:val="00EA6285"/>
    <w:rsid w:val="00EA7B6A"/>
    <w:rsid w:val="00EB444A"/>
    <w:rsid w:val="00EB4CB7"/>
    <w:rsid w:val="00EB4ED4"/>
    <w:rsid w:val="00EB5FCB"/>
    <w:rsid w:val="00EB71A6"/>
    <w:rsid w:val="00EC05D5"/>
    <w:rsid w:val="00EC71E7"/>
    <w:rsid w:val="00EC7404"/>
    <w:rsid w:val="00ED2A68"/>
    <w:rsid w:val="00ED3099"/>
    <w:rsid w:val="00ED346C"/>
    <w:rsid w:val="00ED3983"/>
    <w:rsid w:val="00ED475C"/>
    <w:rsid w:val="00ED5986"/>
    <w:rsid w:val="00ED7560"/>
    <w:rsid w:val="00EE1520"/>
    <w:rsid w:val="00EE53FD"/>
    <w:rsid w:val="00EE730F"/>
    <w:rsid w:val="00EE7B40"/>
    <w:rsid w:val="00EF0A3F"/>
    <w:rsid w:val="00EF2025"/>
    <w:rsid w:val="00EF298D"/>
    <w:rsid w:val="00EF2AF7"/>
    <w:rsid w:val="00EF2D9B"/>
    <w:rsid w:val="00EF4828"/>
    <w:rsid w:val="00EF5214"/>
    <w:rsid w:val="00EF5395"/>
    <w:rsid w:val="00EF661E"/>
    <w:rsid w:val="00EF6ECF"/>
    <w:rsid w:val="00EF7CDA"/>
    <w:rsid w:val="00F02412"/>
    <w:rsid w:val="00F02C2B"/>
    <w:rsid w:val="00F04DDF"/>
    <w:rsid w:val="00F064B0"/>
    <w:rsid w:val="00F11ADE"/>
    <w:rsid w:val="00F129F1"/>
    <w:rsid w:val="00F136A6"/>
    <w:rsid w:val="00F144A8"/>
    <w:rsid w:val="00F148B8"/>
    <w:rsid w:val="00F15FF0"/>
    <w:rsid w:val="00F161D2"/>
    <w:rsid w:val="00F16BF5"/>
    <w:rsid w:val="00F201B1"/>
    <w:rsid w:val="00F23B74"/>
    <w:rsid w:val="00F249E0"/>
    <w:rsid w:val="00F25BCC"/>
    <w:rsid w:val="00F3190D"/>
    <w:rsid w:val="00F31F7B"/>
    <w:rsid w:val="00F32093"/>
    <w:rsid w:val="00F34557"/>
    <w:rsid w:val="00F35BFE"/>
    <w:rsid w:val="00F36624"/>
    <w:rsid w:val="00F42A34"/>
    <w:rsid w:val="00F42C11"/>
    <w:rsid w:val="00F43925"/>
    <w:rsid w:val="00F43CF0"/>
    <w:rsid w:val="00F43E30"/>
    <w:rsid w:val="00F44A7D"/>
    <w:rsid w:val="00F552BA"/>
    <w:rsid w:val="00F55734"/>
    <w:rsid w:val="00F55C31"/>
    <w:rsid w:val="00F574FB"/>
    <w:rsid w:val="00F6620E"/>
    <w:rsid w:val="00F664E0"/>
    <w:rsid w:val="00F7238E"/>
    <w:rsid w:val="00F72A37"/>
    <w:rsid w:val="00F75761"/>
    <w:rsid w:val="00F75B5F"/>
    <w:rsid w:val="00F7618F"/>
    <w:rsid w:val="00F81052"/>
    <w:rsid w:val="00F81BFD"/>
    <w:rsid w:val="00F8286D"/>
    <w:rsid w:val="00F85668"/>
    <w:rsid w:val="00F86E14"/>
    <w:rsid w:val="00F90C39"/>
    <w:rsid w:val="00F92EDA"/>
    <w:rsid w:val="00F95473"/>
    <w:rsid w:val="00F9703F"/>
    <w:rsid w:val="00F979F8"/>
    <w:rsid w:val="00FA1DF1"/>
    <w:rsid w:val="00FA28B1"/>
    <w:rsid w:val="00FA4FE1"/>
    <w:rsid w:val="00FA520A"/>
    <w:rsid w:val="00FA62EF"/>
    <w:rsid w:val="00FA735B"/>
    <w:rsid w:val="00FB0134"/>
    <w:rsid w:val="00FB1955"/>
    <w:rsid w:val="00FB1FE5"/>
    <w:rsid w:val="00FB2BFA"/>
    <w:rsid w:val="00FB684F"/>
    <w:rsid w:val="00FB6866"/>
    <w:rsid w:val="00FB7C47"/>
    <w:rsid w:val="00FC1F78"/>
    <w:rsid w:val="00FC2002"/>
    <w:rsid w:val="00FC6E8C"/>
    <w:rsid w:val="00FC7B3C"/>
    <w:rsid w:val="00FD05CA"/>
    <w:rsid w:val="00FD3934"/>
    <w:rsid w:val="00FD49B6"/>
    <w:rsid w:val="00FD6E99"/>
    <w:rsid w:val="00FD70F3"/>
    <w:rsid w:val="00FD7C5A"/>
    <w:rsid w:val="00FD7F48"/>
    <w:rsid w:val="00FE1D48"/>
    <w:rsid w:val="00FE3748"/>
    <w:rsid w:val="00FE3F93"/>
    <w:rsid w:val="00FE4DEF"/>
    <w:rsid w:val="00FE55B8"/>
    <w:rsid w:val="00FE5CA0"/>
    <w:rsid w:val="00FF08FE"/>
    <w:rsid w:val="00FF17F3"/>
    <w:rsid w:val="00FF4C69"/>
    <w:rsid w:val="00FF6EA4"/>
    <w:rsid w:val="00FF7305"/>
    <w:rsid w:val="010E276C"/>
    <w:rsid w:val="012D2F27"/>
    <w:rsid w:val="01544C76"/>
    <w:rsid w:val="017A321F"/>
    <w:rsid w:val="01A73D87"/>
    <w:rsid w:val="01A77360"/>
    <w:rsid w:val="01CC1A40"/>
    <w:rsid w:val="01DC0A77"/>
    <w:rsid w:val="01DE4E20"/>
    <w:rsid w:val="020967F0"/>
    <w:rsid w:val="020E0028"/>
    <w:rsid w:val="022756E2"/>
    <w:rsid w:val="023A4220"/>
    <w:rsid w:val="023A4D82"/>
    <w:rsid w:val="023C4DCD"/>
    <w:rsid w:val="0253795F"/>
    <w:rsid w:val="02844FB3"/>
    <w:rsid w:val="02B52A48"/>
    <w:rsid w:val="02E146F9"/>
    <w:rsid w:val="02F60D03"/>
    <w:rsid w:val="030A0A72"/>
    <w:rsid w:val="031C2553"/>
    <w:rsid w:val="03204A68"/>
    <w:rsid w:val="0335093C"/>
    <w:rsid w:val="033C0E47"/>
    <w:rsid w:val="03406010"/>
    <w:rsid w:val="03463A74"/>
    <w:rsid w:val="034839DC"/>
    <w:rsid w:val="034D6BB0"/>
    <w:rsid w:val="038A1BB2"/>
    <w:rsid w:val="038C575E"/>
    <w:rsid w:val="03A34A22"/>
    <w:rsid w:val="03B46C2F"/>
    <w:rsid w:val="03BE185C"/>
    <w:rsid w:val="03CC4282"/>
    <w:rsid w:val="03F03194"/>
    <w:rsid w:val="04345187"/>
    <w:rsid w:val="044B1287"/>
    <w:rsid w:val="04A15406"/>
    <w:rsid w:val="04B96164"/>
    <w:rsid w:val="04C97D67"/>
    <w:rsid w:val="050158A0"/>
    <w:rsid w:val="050643F9"/>
    <w:rsid w:val="05147E7B"/>
    <w:rsid w:val="052126D5"/>
    <w:rsid w:val="0524611A"/>
    <w:rsid w:val="052F0795"/>
    <w:rsid w:val="055661F0"/>
    <w:rsid w:val="057C552B"/>
    <w:rsid w:val="05BC239F"/>
    <w:rsid w:val="05C649F8"/>
    <w:rsid w:val="05F01366"/>
    <w:rsid w:val="06357FFC"/>
    <w:rsid w:val="064124D0"/>
    <w:rsid w:val="065C40BF"/>
    <w:rsid w:val="066A7A79"/>
    <w:rsid w:val="06785A98"/>
    <w:rsid w:val="06AC59A6"/>
    <w:rsid w:val="07594DD3"/>
    <w:rsid w:val="075B4F9E"/>
    <w:rsid w:val="0762712C"/>
    <w:rsid w:val="07AE5E09"/>
    <w:rsid w:val="08093CD9"/>
    <w:rsid w:val="084E332D"/>
    <w:rsid w:val="085D4452"/>
    <w:rsid w:val="086A5CC3"/>
    <w:rsid w:val="086B2D03"/>
    <w:rsid w:val="087F1AE7"/>
    <w:rsid w:val="088B07C0"/>
    <w:rsid w:val="08A74FB5"/>
    <w:rsid w:val="08CB4963"/>
    <w:rsid w:val="08CC67C9"/>
    <w:rsid w:val="08DA591A"/>
    <w:rsid w:val="08EC3C9C"/>
    <w:rsid w:val="08F13002"/>
    <w:rsid w:val="08FE06A8"/>
    <w:rsid w:val="091F3BF6"/>
    <w:rsid w:val="0934696C"/>
    <w:rsid w:val="093C74AB"/>
    <w:rsid w:val="09537E9A"/>
    <w:rsid w:val="09713E91"/>
    <w:rsid w:val="097E3F67"/>
    <w:rsid w:val="0994152E"/>
    <w:rsid w:val="09B27A4A"/>
    <w:rsid w:val="09B96D4E"/>
    <w:rsid w:val="09C10D3E"/>
    <w:rsid w:val="09CC21C1"/>
    <w:rsid w:val="09F732ED"/>
    <w:rsid w:val="0A080661"/>
    <w:rsid w:val="0A4505E1"/>
    <w:rsid w:val="0A6A2A20"/>
    <w:rsid w:val="0A894080"/>
    <w:rsid w:val="0B13248D"/>
    <w:rsid w:val="0B212DFC"/>
    <w:rsid w:val="0B322DAF"/>
    <w:rsid w:val="0B344508"/>
    <w:rsid w:val="0B3514F3"/>
    <w:rsid w:val="0B3A6827"/>
    <w:rsid w:val="0B436851"/>
    <w:rsid w:val="0B4C599F"/>
    <w:rsid w:val="0B5A4560"/>
    <w:rsid w:val="0B5B5F72"/>
    <w:rsid w:val="0B852E44"/>
    <w:rsid w:val="0B8708CB"/>
    <w:rsid w:val="0B8A51DD"/>
    <w:rsid w:val="0C09009F"/>
    <w:rsid w:val="0C1238DC"/>
    <w:rsid w:val="0C1A2799"/>
    <w:rsid w:val="0C211DC7"/>
    <w:rsid w:val="0C605B3E"/>
    <w:rsid w:val="0C7C4062"/>
    <w:rsid w:val="0C885E1B"/>
    <w:rsid w:val="0C8D2A18"/>
    <w:rsid w:val="0CA041F5"/>
    <w:rsid w:val="0CA26370"/>
    <w:rsid w:val="0CA35A93"/>
    <w:rsid w:val="0CAC2B89"/>
    <w:rsid w:val="0CCA4F30"/>
    <w:rsid w:val="0CDD6DA9"/>
    <w:rsid w:val="0CEE4F60"/>
    <w:rsid w:val="0D084CFA"/>
    <w:rsid w:val="0D2E64FA"/>
    <w:rsid w:val="0D3075BF"/>
    <w:rsid w:val="0D6B4459"/>
    <w:rsid w:val="0D71793F"/>
    <w:rsid w:val="0DE00CB6"/>
    <w:rsid w:val="0DF96AB1"/>
    <w:rsid w:val="0E1F3385"/>
    <w:rsid w:val="0E440BB0"/>
    <w:rsid w:val="0E5928AD"/>
    <w:rsid w:val="0E6A4607"/>
    <w:rsid w:val="0E764BA6"/>
    <w:rsid w:val="0E7E5378"/>
    <w:rsid w:val="0E87741A"/>
    <w:rsid w:val="0EA8763E"/>
    <w:rsid w:val="0EB11F42"/>
    <w:rsid w:val="0EB36461"/>
    <w:rsid w:val="0EBA1899"/>
    <w:rsid w:val="0EEA5D60"/>
    <w:rsid w:val="0EFA766A"/>
    <w:rsid w:val="0F0C0955"/>
    <w:rsid w:val="0F1D1B2D"/>
    <w:rsid w:val="0FA925CB"/>
    <w:rsid w:val="0FC06194"/>
    <w:rsid w:val="0FCD5369"/>
    <w:rsid w:val="0FD52407"/>
    <w:rsid w:val="0FE03B0E"/>
    <w:rsid w:val="0FF85EDB"/>
    <w:rsid w:val="101871AD"/>
    <w:rsid w:val="101C1DE4"/>
    <w:rsid w:val="102315B1"/>
    <w:rsid w:val="10262C63"/>
    <w:rsid w:val="103C7905"/>
    <w:rsid w:val="10753829"/>
    <w:rsid w:val="107C6ED1"/>
    <w:rsid w:val="108919AA"/>
    <w:rsid w:val="1090082E"/>
    <w:rsid w:val="109B53FF"/>
    <w:rsid w:val="10E32E75"/>
    <w:rsid w:val="110D797F"/>
    <w:rsid w:val="110F4EDE"/>
    <w:rsid w:val="11154497"/>
    <w:rsid w:val="112C42A9"/>
    <w:rsid w:val="112F3D99"/>
    <w:rsid w:val="113D64B6"/>
    <w:rsid w:val="117E335D"/>
    <w:rsid w:val="118F6484"/>
    <w:rsid w:val="11B108E3"/>
    <w:rsid w:val="11B77E8A"/>
    <w:rsid w:val="11E20554"/>
    <w:rsid w:val="11F456DF"/>
    <w:rsid w:val="12155452"/>
    <w:rsid w:val="12513589"/>
    <w:rsid w:val="125B4177"/>
    <w:rsid w:val="12A12A75"/>
    <w:rsid w:val="12A919D1"/>
    <w:rsid w:val="12CD45BC"/>
    <w:rsid w:val="12D746E8"/>
    <w:rsid w:val="12E27315"/>
    <w:rsid w:val="13000DF0"/>
    <w:rsid w:val="133B693D"/>
    <w:rsid w:val="13402775"/>
    <w:rsid w:val="1350214C"/>
    <w:rsid w:val="135A1AA1"/>
    <w:rsid w:val="1369594B"/>
    <w:rsid w:val="136F28F8"/>
    <w:rsid w:val="1375665F"/>
    <w:rsid w:val="137B5074"/>
    <w:rsid w:val="13906D71"/>
    <w:rsid w:val="13A7720E"/>
    <w:rsid w:val="13CD0607"/>
    <w:rsid w:val="13F35A25"/>
    <w:rsid w:val="14014E3B"/>
    <w:rsid w:val="140356F8"/>
    <w:rsid w:val="141A2ADF"/>
    <w:rsid w:val="14601D83"/>
    <w:rsid w:val="1488418F"/>
    <w:rsid w:val="14C50C9C"/>
    <w:rsid w:val="14D1061F"/>
    <w:rsid w:val="14F656CC"/>
    <w:rsid w:val="15033573"/>
    <w:rsid w:val="15240B0F"/>
    <w:rsid w:val="152A3A00"/>
    <w:rsid w:val="15302341"/>
    <w:rsid w:val="1570302F"/>
    <w:rsid w:val="15AC7766"/>
    <w:rsid w:val="15C56A7A"/>
    <w:rsid w:val="15C62CC8"/>
    <w:rsid w:val="15CA51B2"/>
    <w:rsid w:val="15CA5B4B"/>
    <w:rsid w:val="15D46D86"/>
    <w:rsid w:val="16266269"/>
    <w:rsid w:val="16497E2F"/>
    <w:rsid w:val="16580103"/>
    <w:rsid w:val="166820A2"/>
    <w:rsid w:val="168820AC"/>
    <w:rsid w:val="169A7F07"/>
    <w:rsid w:val="16AE05C0"/>
    <w:rsid w:val="16BC1C2B"/>
    <w:rsid w:val="16DA2656"/>
    <w:rsid w:val="16E35C11"/>
    <w:rsid w:val="16F72CD1"/>
    <w:rsid w:val="16FE76D0"/>
    <w:rsid w:val="17061FE2"/>
    <w:rsid w:val="1706734A"/>
    <w:rsid w:val="171C6B6E"/>
    <w:rsid w:val="1736050E"/>
    <w:rsid w:val="174A0920"/>
    <w:rsid w:val="175A34BD"/>
    <w:rsid w:val="17764D2D"/>
    <w:rsid w:val="177A5125"/>
    <w:rsid w:val="179E0B6B"/>
    <w:rsid w:val="17B65231"/>
    <w:rsid w:val="17D2614F"/>
    <w:rsid w:val="17D3547E"/>
    <w:rsid w:val="17D80CE7"/>
    <w:rsid w:val="17EC02EE"/>
    <w:rsid w:val="17F17F81"/>
    <w:rsid w:val="183F4382"/>
    <w:rsid w:val="185D2A7F"/>
    <w:rsid w:val="186E6D83"/>
    <w:rsid w:val="187F3D33"/>
    <w:rsid w:val="18BD1C8B"/>
    <w:rsid w:val="18D408AB"/>
    <w:rsid w:val="19073D0B"/>
    <w:rsid w:val="19162632"/>
    <w:rsid w:val="192B4E46"/>
    <w:rsid w:val="19493F76"/>
    <w:rsid w:val="19597C05"/>
    <w:rsid w:val="195E6FCA"/>
    <w:rsid w:val="198736E1"/>
    <w:rsid w:val="19AD7F51"/>
    <w:rsid w:val="19C93349"/>
    <w:rsid w:val="19DD25E4"/>
    <w:rsid w:val="19FA75E5"/>
    <w:rsid w:val="1A404921"/>
    <w:rsid w:val="1A6B4094"/>
    <w:rsid w:val="1A6C7B89"/>
    <w:rsid w:val="1A7647E7"/>
    <w:rsid w:val="1A7D4672"/>
    <w:rsid w:val="1AA255DC"/>
    <w:rsid w:val="1ABD39A5"/>
    <w:rsid w:val="1AD31C39"/>
    <w:rsid w:val="1AD772D9"/>
    <w:rsid w:val="1AF64EEB"/>
    <w:rsid w:val="1B0A60D3"/>
    <w:rsid w:val="1B1F5450"/>
    <w:rsid w:val="1B416BA3"/>
    <w:rsid w:val="1B421C58"/>
    <w:rsid w:val="1B4504E9"/>
    <w:rsid w:val="1B4F3923"/>
    <w:rsid w:val="1B6D1746"/>
    <w:rsid w:val="1B6D458B"/>
    <w:rsid w:val="1B756D60"/>
    <w:rsid w:val="1B807AFA"/>
    <w:rsid w:val="1BA65613"/>
    <w:rsid w:val="1BAD71DF"/>
    <w:rsid w:val="1BB23673"/>
    <w:rsid w:val="1C053369"/>
    <w:rsid w:val="1C1B1EB3"/>
    <w:rsid w:val="1C276EDC"/>
    <w:rsid w:val="1C2C33AF"/>
    <w:rsid w:val="1C30331C"/>
    <w:rsid w:val="1C422EE7"/>
    <w:rsid w:val="1C5C18EB"/>
    <w:rsid w:val="1CA94820"/>
    <w:rsid w:val="1CCB2BC8"/>
    <w:rsid w:val="1CD11B58"/>
    <w:rsid w:val="1CE10AE9"/>
    <w:rsid w:val="1CF739BD"/>
    <w:rsid w:val="1D047E88"/>
    <w:rsid w:val="1D0B7468"/>
    <w:rsid w:val="1D1D719C"/>
    <w:rsid w:val="1D41389E"/>
    <w:rsid w:val="1D7A639C"/>
    <w:rsid w:val="1D8D2EE1"/>
    <w:rsid w:val="1D9C6312"/>
    <w:rsid w:val="1DC13FCB"/>
    <w:rsid w:val="1DD54528"/>
    <w:rsid w:val="1DF20E20"/>
    <w:rsid w:val="1DF85092"/>
    <w:rsid w:val="1E1D5C20"/>
    <w:rsid w:val="1E327080"/>
    <w:rsid w:val="1E4B512E"/>
    <w:rsid w:val="1E5A4CDB"/>
    <w:rsid w:val="1EB013BE"/>
    <w:rsid w:val="1ED03C27"/>
    <w:rsid w:val="1EE12B77"/>
    <w:rsid w:val="1EF077BA"/>
    <w:rsid w:val="1F0B7BF4"/>
    <w:rsid w:val="1F100D66"/>
    <w:rsid w:val="1F156B9A"/>
    <w:rsid w:val="1F29007A"/>
    <w:rsid w:val="1F3802BD"/>
    <w:rsid w:val="1F4F43E9"/>
    <w:rsid w:val="1F5325FB"/>
    <w:rsid w:val="1F640F4B"/>
    <w:rsid w:val="1FB738D7"/>
    <w:rsid w:val="1FC21ED8"/>
    <w:rsid w:val="1FDA1374"/>
    <w:rsid w:val="1FE305D3"/>
    <w:rsid w:val="200A70B0"/>
    <w:rsid w:val="20391278"/>
    <w:rsid w:val="204664EA"/>
    <w:rsid w:val="20515ADA"/>
    <w:rsid w:val="20686980"/>
    <w:rsid w:val="20B16579"/>
    <w:rsid w:val="20D37B82"/>
    <w:rsid w:val="20E029BA"/>
    <w:rsid w:val="20EC135F"/>
    <w:rsid w:val="20F65D78"/>
    <w:rsid w:val="216D06F2"/>
    <w:rsid w:val="219F63D1"/>
    <w:rsid w:val="21D4025B"/>
    <w:rsid w:val="21F760FC"/>
    <w:rsid w:val="222D3F71"/>
    <w:rsid w:val="226A7B95"/>
    <w:rsid w:val="22721469"/>
    <w:rsid w:val="227B4DF7"/>
    <w:rsid w:val="2293271D"/>
    <w:rsid w:val="22AD16D9"/>
    <w:rsid w:val="22BC263E"/>
    <w:rsid w:val="22F4099F"/>
    <w:rsid w:val="230171C7"/>
    <w:rsid w:val="23426A01"/>
    <w:rsid w:val="23471909"/>
    <w:rsid w:val="23615DF4"/>
    <w:rsid w:val="2377085B"/>
    <w:rsid w:val="2398757C"/>
    <w:rsid w:val="23A90FD4"/>
    <w:rsid w:val="23D02703"/>
    <w:rsid w:val="23DC5C6B"/>
    <w:rsid w:val="23FA00FA"/>
    <w:rsid w:val="23FE420D"/>
    <w:rsid w:val="23FE7D27"/>
    <w:rsid w:val="242A28CA"/>
    <w:rsid w:val="24305985"/>
    <w:rsid w:val="243D5BA6"/>
    <w:rsid w:val="246E5942"/>
    <w:rsid w:val="24A567BE"/>
    <w:rsid w:val="24CF7FCD"/>
    <w:rsid w:val="24D13560"/>
    <w:rsid w:val="24E83D63"/>
    <w:rsid w:val="24FE1C1A"/>
    <w:rsid w:val="24FE5B05"/>
    <w:rsid w:val="250273A3"/>
    <w:rsid w:val="25106F49"/>
    <w:rsid w:val="253B4663"/>
    <w:rsid w:val="254055CD"/>
    <w:rsid w:val="25612EA0"/>
    <w:rsid w:val="256E4A38"/>
    <w:rsid w:val="258F7B51"/>
    <w:rsid w:val="25956096"/>
    <w:rsid w:val="25A0096A"/>
    <w:rsid w:val="25AF0CE7"/>
    <w:rsid w:val="25B04400"/>
    <w:rsid w:val="25C871C2"/>
    <w:rsid w:val="25D56865"/>
    <w:rsid w:val="25ED4D74"/>
    <w:rsid w:val="26040EF9"/>
    <w:rsid w:val="26084E8D"/>
    <w:rsid w:val="261616B4"/>
    <w:rsid w:val="26395046"/>
    <w:rsid w:val="26395481"/>
    <w:rsid w:val="263C6E94"/>
    <w:rsid w:val="26404627"/>
    <w:rsid w:val="264653C1"/>
    <w:rsid w:val="267D55B1"/>
    <w:rsid w:val="26D54850"/>
    <w:rsid w:val="26D809F6"/>
    <w:rsid w:val="26E36D19"/>
    <w:rsid w:val="27380BDB"/>
    <w:rsid w:val="273835BD"/>
    <w:rsid w:val="276365F0"/>
    <w:rsid w:val="2764239A"/>
    <w:rsid w:val="27B03897"/>
    <w:rsid w:val="27B720FA"/>
    <w:rsid w:val="27B84805"/>
    <w:rsid w:val="27CF1CA7"/>
    <w:rsid w:val="27EC60E8"/>
    <w:rsid w:val="27EE1E60"/>
    <w:rsid w:val="27FD4781"/>
    <w:rsid w:val="28461C9C"/>
    <w:rsid w:val="285222FA"/>
    <w:rsid w:val="285E0153"/>
    <w:rsid w:val="288B76AF"/>
    <w:rsid w:val="28E84B02"/>
    <w:rsid w:val="28F16129"/>
    <w:rsid w:val="297022AF"/>
    <w:rsid w:val="29763EBB"/>
    <w:rsid w:val="29810BDB"/>
    <w:rsid w:val="2A5266D7"/>
    <w:rsid w:val="2A65538E"/>
    <w:rsid w:val="2A8E6337"/>
    <w:rsid w:val="2ACD1116"/>
    <w:rsid w:val="2AD164AB"/>
    <w:rsid w:val="2B290B70"/>
    <w:rsid w:val="2B406E77"/>
    <w:rsid w:val="2B453D42"/>
    <w:rsid w:val="2B4A37A4"/>
    <w:rsid w:val="2B5C51D1"/>
    <w:rsid w:val="2B6A4C49"/>
    <w:rsid w:val="2B6C7C6C"/>
    <w:rsid w:val="2B936FA7"/>
    <w:rsid w:val="2BBC75A3"/>
    <w:rsid w:val="2BC41856"/>
    <w:rsid w:val="2BC52ED8"/>
    <w:rsid w:val="2BCB1D20"/>
    <w:rsid w:val="2BCC4267"/>
    <w:rsid w:val="2BD03353"/>
    <w:rsid w:val="2BFF463C"/>
    <w:rsid w:val="2C2D288B"/>
    <w:rsid w:val="2C3A6679"/>
    <w:rsid w:val="2C583D4C"/>
    <w:rsid w:val="2C646B95"/>
    <w:rsid w:val="2C6B3A80"/>
    <w:rsid w:val="2C83062E"/>
    <w:rsid w:val="2C83582F"/>
    <w:rsid w:val="2C8D7E9A"/>
    <w:rsid w:val="2CAB47C4"/>
    <w:rsid w:val="2CCB24EC"/>
    <w:rsid w:val="2CED326F"/>
    <w:rsid w:val="2D104D7E"/>
    <w:rsid w:val="2D3F40C1"/>
    <w:rsid w:val="2D6B7AAF"/>
    <w:rsid w:val="2D7834AC"/>
    <w:rsid w:val="2D8017AD"/>
    <w:rsid w:val="2D881BC0"/>
    <w:rsid w:val="2D8F20DF"/>
    <w:rsid w:val="2D9577C3"/>
    <w:rsid w:val="2DCE2070"/>
    <w:rsid w:val="2DEF5218"/>
    <w:rsid w:val="2E291E44"/>
    <w:rsid w:val="2E4B67D6"/>
    <w:rsid w:val="2E750A70"/>
    <w:rsid w:val="2E823302"/>
    <w:rsid w:val="2EB73972"/>
    <w:rsid w:val="2EC21951"/>
    <w:rsid w:val="2F1C00C9"/>
    <w:rsid w:val="2F3C1703"/>
    <w:rsid w:val="2F4F7689"/>
    <w:rsid w:val="2F746E40"/>
    <w:rsid w:val="2FA6569B"/>
    <w:rsid w:val="2FB90FA6"/>
    <w:rsid w:val="2FC5794B"/>
    <w:rsid w:val="30421163"/>
    <w:rsid w:val="30484F6A"/>
    <w:rsid w:val="305E12B6"/>
    <w:rsid w:val="308D43B3"/>
    <w:rsid w:val="30DC4F4C"/>
    <w:rsid w:val="30EF1041"/>
    <w:rsid w:val="310E701B"/>
    <w:rsid w:val="312A6CD6"/>
    <w:rsid w:val="312B6BA8"/>
    <w:rsid w:val="313621B7"/>
    <w:rsid w:val="31887E3C"/>
    <w:rsid w:val="319C292D"/>
    <w:rsid w:val="31AE7CEF"/>
    <w:rsid w:val="31B41F41"/>
    <w:rsid w:val="31D0555F"/>
    <w:rsid w:val="31D75713"/>
    <w:rsid w:val="31D9592F"/>
    <w:rsid w:val="31F14A27"/>
    <w:rsid w:val="32A6777E"/>
    <w:rsid w:val="32C10FAB"/>
    <w:rsid w:val="32DD245C"/>
    <w:rsid w:val="32E0684A"/>
    <w:rsid w:val="32F04CDF"/>
    <w:rsid w:val="32F3657D"/>
    <w:rsid w:val="330D041B"/>
    <w:rsid w:val="33312CBE"/>
    <w:rsid w:val="333D5A4A"/>
    <w:rsid w:val="333F17C2"/>
    <w:rsid w:val="33403BE0"/>
    <w:rsid w:val="33527747"/>
    <w:rsid w:val="33542067"/>
    <w:rsid w:val="3361798A"/>
    <w:rsid w:val="336F02F9"/>
    <w:rsid w:val="3381002D"/>
    <w:rsid w:val="33B43CCF"/>
    <w:rsid w:val="33BB0DED"/>
    <w:rsid w:val="33C037C6"/>
    <w:rsid w:val="33E32A95"/>
    <w:rsid w:val="33F3106B"/>
    <w:rsid w:val="3408225D"/>
    <w:rsid w:val="340D366E"/>
    <w:rsid w:val="342D3D10"/>
    <w:rsid w:val="345C1524"/>
    <w:rsid w:val="346902E3"/>
    <w:rsid w:val="34D04DC8"/>
    <w:rsid w:val="350F034E"/>
    <w:rsid w:val="35125470"/>
    <w:rsid w:val="35305866"/>
    <w:rsid w:val="357C4B74"/>
    <w:rsid w:val="358B5193"/>
    <w:rsid w:val="358D688D"/>
    <w:rsid w:val="35E53A4E"/>
    <w:rsid w:val="35F965A0"/>
    <w:rsid w:val="361E7DB5"/>
    <w:rsid w:val="36A77DAA"/>
    <w:rsid w:val="36AC53C0"/>
    <w:rsid w:val="36AE1139"/>
    <w:rsid w:val="36BD4AD5"/>
    <w:rsid w:val="36C34715"/>
    <w:rsid w:val="36D13269"/>
    <w:rsid w:val="36DE3793"/>
    <w:rsid w:val="36FF3742"/>
    <w:rsid w:val="370533DA"/>
    <w:rsid w:val="370F76FD"/>
    <w:rsid w:val="376E6341"/>
    <w:rsid w:val="37CD55EE"/>
    <w:rsid w:val="380F5C07"/>
    <w:rsid w:val="38224540"/>
    <w:rsid w:val="383E029A"/>
    <w:rsid w:val="383F24F1"/>
    <w:rsid w:val="385B52F0"/>
    <w:rsid w:val="388168A7"/>
    <w:rsid w:val="38AD6F2F"/>
    <w:rsid w:val="38D3668F"/>
    <w:rsid w:val="390C5750"/>
    <w:rsid w:val="391129CC"/>
    <w:rsid w:val="391B682D"/>
    <w:rsid w:val="392C0A3B"/>
    <w:rsid w:val="39475874"/>
    <w:rsid w:val="39495149"/>
    <w:rsid w:val="394A0EC1"/>
    <w:rsid w:val="3A0F3787"/>
    <w:rsid w:val="3A2E433E"/>
    <w:rsid w:val="3A461688"/>
    <w:rsid w:val="3A534AD7"/>
    <w:rsid w:val="3A702926"/>
    <w:rsid w:val="3A8A3C6B"/>
    <w:rsid w:val="3A970136"/>
    <w:rsid w:val="3ADB40F3"/>
    <w:rsid w:val="3B2A71FC"/>
    <w:rsid w:val="3B2C2F74"/>
    <w:rsid w:val="3B36797A"/>
    <w:rsid w:val="3B3A743F"/>
    <w:rsid w:val="3B4419E7"/>
    <w:rsid w:val="3B636B71"/>
    <w:rsid w:val="3B7346FF"/>
    <w:rsid w:val="3B8C30C5"/>
    <w:rsid w:val="3B957AB3"/>
    <w:rsid w:val="3BC82C9D"/>
    <w:rsid w:val="3BE06932"/>
    <w:rsid w:val="3BFD63E6"/>
    <w:rsid w:val="3C265C15"/>
    <w:rsid w:val="3C284449"/>
    <w:rsid w:val="3C291261"/>
    <w:rsid w:val="3C5462DE"/>
    <w:rsid w:val="3C687FDC"/>
    <w:rsid w:val="3C945E6D"/>
    <w:rsid w:val="3C9E1C4F"/>
    <w:rsid w:val="3CD046B8"/>
    <w:rsid w:val="3CF55B8F"/>
    <w:rsid w:val="3CF63839"/>
    <w:rsid w:val="3CFA5349"/>
    <w:rsid w:val="3D0816E4"/>
    <w:rsid w:val="3D1B0499"/>
    <w:rsid w:val="3D304C3C"/>
    <w:rsid w:val="3D335DE1"/>
    <w:rsid w:val="3D48559A"/>
    <w:rsid w:val="3D516798"/>
    <w:rsid w:val="3D7D3613"/>
    <w:rsid w:val="3D8017C4"/>
    <w:rsid w:val="3D8175A7"/>
    <w:rsid w:val="3D8C7CFA"/>
    <w:rsid w:val="3D8C7DBB"/>
    <w:rsid w:val="3D8F3346"/>
    <w:rsid w:val="3DBF4370"/>
    <w:rsid w:val="3DE81BA1"/>
    <w:rsid w:val="3DED7D79"/>
    <w:rsid w:val="3E0919E7"/>
    <w:rsid w:val="3E2169D4"/>
    <w:rsid w:val="3E3068D7"/>
    <w:rsid w:val="3E492681"/>
    <w:rsid w:val="3E611186"/>
    <w:rsid w:val="3EB26280"/>
    <w:rsid w:val="3EC5328B"/>
    <w:rsid w:val="3ECB6600"/>
    <w:rsid w:val="3F397A0D"/>
    <w:rsid w:val="3F401D03"/>
    <w:rsid w:val="3F4240BC"/>
    <w:rsid w:val="3F9D125E"/>
    <w:rsid w:val="3FA40C7C"/>
    <w:rsid w:val="3FC613D9"/>
    <w:rsid w:val="3FF77715"/>
    <w:rsid w:val="402022BD"/>
    <w:rsid w:val="402A18CB"/>
    <w:rsid w:val="403D2BAC"/>
    <w:rsid w:val="40400708"/>
    <w:rsid w:val="406E4D2A"/>
    <w:rsid w:val="40A8430B"/>
    <w:rsid w:val="40AE7F87"/>
    <w:rsid w:val="40BF54B6"/>
    <w:rsid w:val="40F0315F"/>
    <w:rsid w:val="40F478BE"/>
    <w:rsid w:val="412D35A2"/>
    <w:rsid w:val="414D59F2"/>
    <w:rsid w:val="416845DA"/>
    <w:rsid w:val="4171493D"/>
    <w:rsid w:val="418F0497"/>
    <w:rsid w:val="419101A7"/>
    <w:rsid w:val="41DC3706"/>
    <w:rsid w:val="41DC3BEC"/>
    <w:rsid w:val="42073DF3"/>
    <w:rsid w:val="4233620C"/>
    <w:rsid w:val="4238116D"/>
    <w:rsid w:val="426D552C"/>
    <w:rsid w:val="42A81132"/>
    <w:rsid w:val="42AA65D9"/>
    <w:rsid w:val="43247C2B"/>
    <w:rsid w:val="433A025B"/>
    <w:rsid w:val="4355293C"/>
    <w:rsid w:val="4359380D"/>
    <w:rsid w:val="43645A60"/>
    <w:rsid w:val="4364623E"/>
    <w:rsid w:val="43A7763B"/>
    <w:rsid w:val="43D8711D"/>
    <w:rsid w:val="43E3619A"/>
    <w:rsid w:val="43E81820"/>
    <w:rsid w:val="43F63ADC"/>
    <w:rsid w:val="440305EA"/>
    <w:rsid w:val="442F13DF"/>
    <w:rsid w:val="443B3088"/>
    <w:rsid w:val="44457871"/>
    <w:rsid w:val="4446477B"/>
    <w:rsid w:val="444D6967"/>
    <w:rsid w:val="44580936"/>
    <w:rsid w:val="446C760C"/>
    <w:rsid w:val="447E5823"/>
    <w:rsid w:val="449F35B2"/>
    <w:rsid w:val="453855CF"/>
    <w:rsid w:val="4564201C"/>
    <w:rsid w:val="45740942"/>
    <w:rsid w:val="45B34405"/>
    <w:rsid w:val="45D61FD4"/>
    <w:rsid w:val="45D67D64"/>
    <w:rsid w:val="45F75F2C"/>
    <w:rsid w:val="45FE79CD"/>
    <w:rsid w:val="462907DC"/>
    <w:rsid w:val="462D72F1"/>
    <w:rsid w:val="46565349"/>
    <w:rsid w:val="465A0995"/>
    <w:rsid w:val="4691012F"/>
    <w:rsid w:val="46930F53"/>
    <w:rsid w:val="46B932CF"/>
    <w:rsid w:val="46BF4C9C"/>
    <w:rsid w:val="46C91677"/>
    <w:rsid w:val="46E14C12"/>
    <w:rsid w:val="47180782"/>
    <w:rsid w:val="472D60AA"/>
    <w:rsid w:val="4757203A"/>
    <w:rsid w:val="476F01EE"/>
    <w:rsid w:val="478832E0"/>
    <w:rsid w:val="4814520F"/>
    <w:rsid w:val="48232C7B"/>
    <w:rsid w:val="483D40CA"/>
    <w:rsid w:val="488750C0"/>
    <w:rsid w:val="48A30C1C"/>
    <w:rsid w:val="48BE60EA"/>
    <w:rsid w:val="48EE1869"/>
    <w:rsid w:val="48F7664D"/>
    <w:rsid w:val="48FF50DD"/>
    <w:rsid w:val="4901159C"/>
    <w:rsid w:val="492E41AB"/>
    <w:rsid w:val="493A685C"/>
    <w:rsid w:val="493C4382"/>
    <w:rsid w:val="49465B2F"/>
    <w:rsid w:val="494D662E"/>
    <w:rsid w:val="4977360C"/>
    <w:rsid w:val="49830A4D"/>
    <w:rsid w:val="49B22896"/>
    <w:rsid w:val="49BF4FB3"/>
    <w:rsid w:val="49FB248F"/>
    <w:rsid w:val="4A07067E"/>
    <w:rsid w:val="4A3E237C"/>
    <w:rsid w:val="4A6C0C97"/>
    <w:rsid w:val="4A707511"/>
    <w:rsid w:val="4A78588E"/>
    <w:rsid w:val="4A875DB4"/>
    <w:rsid w:val="4AB16FF2"/>
    <w:rsid w:val="4AB80380"/>
    <w:rsid w:val="4AC1058B"/>
    <w:rsid w:val="4AFF5FAF"/>
    <w:rsid w:val="4B3519D1"/>
    <w:rsid w:val="4B502367"/>
    <w:rsid w:val="4BA83F51"/>
    <w:rsid w:val="4BAB57EF"/>
    <w:rsid w:val="4C08386D"/>
    <w:rsid w:val="4C0A5FEA"/>
    <w:rsid w:val="4C0F4893"/>
    <w:rsid w:val="4C4F0870"/>
    <w:rsid w:val="4CB535E7"/>
    <w:rsid w:val="4CD36114"/>
    <w:rsid w:val="4CD75070"/>
    <w:rsid w:val="4CFD5200"/>
    <w:rsid w:val="4D137D1C"/>
    <w:rsid w:val="4D1E102A"/>
    <w:rsid w:val="4D2837EC"/>
    <w:rsid w:val="4D6935E3"/>
    <w:rsid w:val="4D7C5695"/>
    <w:rsid w:val="4DD102A0"/>
    <w:rsid w:val="4DE20FC8"/>
    <w:rsid w:val="4DF37745"/>
    <w:rsid w:val="4E2776C4"/>
    <w:rsid w:val="4E3441C2"/>
    <w:rsid w:val="4E3A2164"/>
    <w:rsid w:val="4E5B52BB"/>
    <w:rsid w:val="4E5B5EB2"/>
    <w:rsid w:val="4E600B13"/>
    <w:rsid w:val="4E7740AE"/>
    <w:rsid w:val="4E796653"/>
    <w:rsid w:val="4E797E26"/>
    <w:rsid w:val="4E9133C2"/>
    <w:rsid w:val="4EAF6044"/>
    <w:rsid w:val="4EC56BC8"/>
    <w:rsid w:val="4ECF4EE4"/>
    <w:rsid w:val="4F3177CB"/>
    <w:rsid w:val="4F682E72"/>
    <w:rsid w:val="4F6F4D85"/>
    <w:rsid w:val="4F7A5350"/>
    <w:rsid w:val="4F8847C5"/>
    <w:rsid w:val="4FA80232"/>
    <w:rsid w:val="4FA973F9"/>
    <w:rsid w:val="4FDF2337"/>
    <w:rsid w:val="4FEC63D6"/>
    <w:rsid w:val="4FFF6109"/>
    <w:rsid w:val="50016325"/>
    <w:rsid w:val="5005064B"/>
    <w:rsid w:val="5049110A"/>
    <w:rsid w:val="505B6492"/>
    <w:rsid w:val="506B379F"/>
    <w:rsid w:val="50715CFD"/>
    <w:rsid w:val="50733AEA"/>
    <w:rsid w:val="508F1B83"/>
    <w:rsid w:val="50996965"/>
    <w:rsid w:val="50AB07D5"/>
    <w:rsid w:val="50BD049E"/>
    <w:rsid w:val="50C07CC9"/>
    <w:rsid w:val="512E314A"/>
    <w:rsid w:val="5130314B"/>
    <w:rsid w:val="51432318"/>
    <w:rsid w:val="51506CA8"/>
    <w:rsid w:val="51864667"/>
    <w:rsid w:val="519A433C"/>
    <w:rsid w:val="51A965AC"/>
    <w:rsid w:val="51AF2B38"/>
    <w:rsid w:val="51B77B62"/>
    <w:rsid w:val="51D94EC2"/>
    <w:rsid w:val="51F167F8"/>
    <w:rsid w:val="5207714B"/>
    <w:rsid w:val="520D5BFF"/>
    <w:rsid w:val="52293911"/>
    <w:rsid w:val="52422827"/>
    <w:rsid w:val="525E683F"/>
    <w:rsid w:val="52DE70F0"/>
    <w:rsid w:val="53065A01"/>
    <w:rsid w:val="531D3476"/>
    <w:rsid w:val="532142BC"/>
    <w:rsid w:val="53424C8B"/>
    <w:rsid w:val="53660185"/>
    <w:rsid w:val="53694FFD"/>
    <w:rsid w:val="536B7B95"/>
    <w:rsid w:val="53746E0E"/>
    <w:rsid w:val="53AC0356"/>
    <w:rsid w:val="53AC4A7F"/>
    <w:rsid w:val="53B32841"/>
    <w:rsid w:val="53DB2971"/>
    <w:rsid w:val="53DE6002"/>
    <w:rsid w:val="540754A1"/>
    <w:rsid w:val="5442222C"/>
    <w:rsid w:val="5474446B"/>
    <w:rsid w:val="547846DC"/>
    <w:rsid w:val="54D70991"/>
    <w:rsid w:val="54E029AD"/>
    <w:rsid w:val="54EC75A4"/>
    <w:rsid w:val="552503C0"/>
    <w:rsid w:val="55376222"/>
    <w:rsid w:val="55530DC8"/>
    <w:rsid w:val="555E41B2"/>
    <w:rsid w:val="556E620B"/>
    <w:rsid w:val="558275C0"/>
    <w:rsid w:val="559B4ECD"/>
    <w:rsid w:val="55A11D00"/>
    <w:rsid w:val="55AD03B6"/>
    <w:rsid w:val="55B50E69"/>
    <w:rsid w:val="55C05FE5"/>
    <w:rsid w:val="55D83684"/>
    <w:rsid w:val="55E4027B"/>
    <w:rsid w:val="56121DC3"/>
    <w:rsid w:val="561D19DF"/>
    <w:rsid w:val="562E7DB1"/>
    <w:rsid w:val="56501F08"/>
    <w:rsid w:val="565A4A01"/>
    <w:rsid w:val="568F4B6E"/>
    <w:rsid w:val="56CB4F97"/>
    <w:rsid w:val="56DE3FE6"/>
    <w:rsid w:val="56FF4BC7"/>
    <w:rsid w:val="57026885"/>
    <w:rsid w:val="57050F91"/>
    <w:rsid w:val="5706231D"/>
    <w:rsid w:val="57072A38"/>
    <w:rsid w:val="57127095"/>
    <w:rsid w:val="572A46D5"/>
    <w:rsid w:val="572F19CA"/>
    <w:rsid w:val="5731466D"/>
    <w:rsid w:val="57493AAD"/>
    <w:rsid w:val="579E7ED7"/>
    <w:rsid w:val="57B123DF"/>
    <w:rsid w:val="57CB10B2"/>
    <w:rsid w:val="57F16C7F"/>
    <w:rsid w:val="58197E1A"/>
    <w:rsid w:val="582C415B"/>
    <w:rsid w:val="58730A25"/>
    <w:rsid w:val="58873140"/>
    <w:rsid w:val="58B31A8B"/>
    <w:rsid w:val="58C46142"/>
    <w:rsid w:val="58C63E11"/>
    <w:rsid w:val="58F7315C"/>
    <w:rsid w:val="58FF53CC"/>
    <w:rsid w:val="59000207"/>
    <w:rsid w:val="59086274"/>
    <w:rsid w:val="5917456A"/>
    <w:rsid w:val="592014A1"/>
    <w:rsid w:val="59260BAB"/>
    <w:rsid w:val="593B2DCB"/>
    <w:rsid w:val="59914276"/>
    <w:rsid w:val="59B95A14"/>
    <w:rsid w:val="59E01FFC"/>
    <w:rsid w:val="5A002CB8"/>
    <w:rsid w:val="5A2933EF"/>
    <w:rsid w:val="5A320B68"/>
    <w:rsid w:val="5A403EEE"/>
    <w:rsid w:val="5A940FDA"/>
    <w:rsid w:val="5AD92379"/>
    <w:rsid w:val="5AE76118"/>
    <w:rsid w:val="5B141EF0"/>
    <w:rsid w:val="5B180231"/>
    <w:rsid w:val="5B2B4256"/>
    <w:rsid w:val="5B507C92"/>
    <w:rsid w:val="5B557525"/>
    <w:rsid w:val="5B5D6CB7"/>
    <w:rsid w:val="5B65024D"/>
    <w:rsid w:val="5B6D3744"/>
    <w:rsid w:val="5BD236B1"/>
    <w:rsid w:val="5BD26DC8"/>
    <w:rsid w:val="5BF45FDC"/>
    <w:rsid w:val="5C1B015C"/>
    <w:rsid w:val="5C2C4D28"/>
    <w:rsid w:val="5C3162C9"/>
    <w:rsid w:val="5C451D35"/>
    <w:rsid w:val="5C677510"/>
    <w:rsid w:val="5C8804E2"/>
    <w:rsid w:val="5CA8576B"/>
    <w:rsid w:val="5D7C705D"/>
    <w:rsid w:val="5DA33C1E"/>
    <w:rsid w:val="5DDB05F0"/>
    <w:rsid w:val="5DF8205F"/>
    <w:rsid w:val="5E0476DA"/>
    <w:rsid w:val="5E403B51"/>
    <w:rsid w:val="5E477E87"/>
    <w:rsid w:val="5E4F64AE"/>
    <w:rsid w:val="5E5174EE"/>
    <w:rsid w:val="5E7751B7"/>
    <w:rsid w:val="5EA628F9"/>
    <w:rsid w:val="5EBD3D5F"/>
    <w:rsid w:val="5EC505F8"/>
    <w:rsid w:val="5EF552A7"/>
    <w:rsid w:val="5EFA4D30"/>
    <w:rsid w:val="5F2416E8"/>
    <w:rsid w:val="5F255E89"/>
    <w:rsid w:val="5F611AD1"/>
    <w:rsid w:val="5F6D308F"/>
    <w:rsid w:val="5F814D8D"/>
    <w:rsid w:val="5F8B21CC"/>
    <w:rsid w:val="5F993216"/>
    <w:rsid w:val="5FBF7663"/>
    <w:rsid w:val="5FF42C6F"/>
    <w:rsid w:val="60076EC3"/>
    <w:rsid w:val="60180706"/>
    <w:rsid w:val="603B4F3C"/>
    <w:rsid w:val="60820DBC"/>
    <w:rsid w:val="609A3376"/>
    <w:rsid w:val="60B71822"/>
    <w:rsid w:val="60D01E8A"/>
    <w:rsid w:val="60E81DBB"/>
    <w:rsid w:val="60ED5DC1"/>
    <w:rsid w:val="60F52D6A"/>
    <w:rsid w:val="60FA59D4"/>
    <w:rsid w:val="6100537D"/>
    <w:rsid w:val="61131A15"/>
    <w:rsid w:val="612F57A4"/>
    <w:rsid w:val="61614183"/>
    <w:rsid w:val="6166248C"/>
    <w:rsid w:val="61912437"/>
    <w:rsid w:val="61B31E2C"/>
    <w:rsid w:val="6206432F"/>
    <w:rsid w:val="621F3644"/>
    <w:rsid w:val="625342E1"/>
    <w:rsid w:val="625D6826"/>
    <w:rsid w:val="62B86BBF"/>
    <w:rsid w:val="62BC34BF"/>
    <w:rsid w:val="62BE1E54"/>
    <w:rsid w:val="62C62CF6"/>
    <w:rsid w:val="62F31F90"/>
    <w:rsid w:val="63100901"/>
    <w:rsid w:val="632F3CA4"/>
    <w:rsid w:val="63481B56"/>
    <w:rsid w:val="637F3391"/>
    <w:rsid w:val="63846BFA"/>
    <w:rsid w:val="63A97894"/>
    <w:rsid w:val="63B374DF"/>
    <w:rsid w:val="63CC33C0"/>
    <w:rsid w:val="63DE579C"/>
    <w:rsid w:val="63F773CC"/>
    <w:rsid w:val="63F77F73"/>
    <w:rsid w:val="644B7717"/>
    <w:rsid w:val="647F124A"/>
    <w:rsid w:val="64C0043B"/>
    <w:rsid w:val="64C86B13"/>
    <w:rsid w:val="64E002E4"/>
    <w:rsid w:val="64E27D92"/>
    <w:rsid w:val="64E9765C"/>
    <w:rsid w:val="652E506F"/>
    <w:rsid w:val="652F2B95"/>
    <w:rsid w:val="65532501"/>
    <w:rsid w:val="65604E33"/>
    <w:rsid w:val="657D7DA4"/>
    <w:rsid w:val="658605EC"/>
    <w:rsid w:val="65B5127B"/>
    <w:rsid w:val="65EF6590"/>
    <w:rsid w:val="660957E7"/>
    <w:rsid w:val="661D7D4B"/>
    <w:rsid w:val="661F672F"/>
    <w:rsid w:val="66613222"/>
    <w:rsid w:val="66664368"/>
    <w:rsid w:val="666D0041"/>
    <w:rsid w:val="667E2026"/>
    <w:rsid w:val="669603B6"/>
    <w:rsid w:val="66976C44"/>
    <w:rsid w:val="66B141AA"/>
    <w:rsid w:val="66E92A3D"/>
    <w:rsid w:val="66FB5425"/>
    <w:rsid w:val="67156787"/>
    <w:rsid w:val="672B4917"/>
    <w:rsid w:val="674A507B"/>
    <w:rsid w:val="674F64FA"/>
    <w:rsid w:val="67675300"/>
    <w:rsid w:val="677D408C"/>
    <w:rsid w:val="677F0508"/>
    <w:rsid w:val="67AB4CEB"/>
    <w:rsid w:val="67C43A69"/>
    <w:rsid w:val="67DA11C4"/>
    <w:rsid w:val="67F0485E"/>
    <w:rsid w:val="680D7ADA"/>
    <w:rsid w:val="68210060"/>
    <w:rsid w:val="68455770"/>
    <w:rsid w:val="685423CD"/>
    <w:rsid w:val="68606A15"/>
    <w:rsid w:val="689B63E2"/>
    <w:rsid w:val="68A7137F"/>
    <w:rsid w:val="68B62BEB"/>
    <w:rsid w:val="68D20407"/>
    <w:rsid w:val="68F93BE6"/>
    <w:rsid w:val="69034A64"/>
    <w:rsid w:val="693041E5"/>
    <w:rsid w:val="6938470E"/>
    <w:rsid w:val="69737D41"/>
    <w:rsid w:val="699B4C9D"/>
    <w:rsid w:val="69C07EE3"/>
    <w:rsid w:val="69CA10DE"/>
    <w:rsid w:val="69DA7573"/>
    <w:rsid w:val="69E161EB"/>
    <w:rsid w:val="69FF522C"/>
    <w:rsid w:val="6A020035"/>
    <w:rsid w:val="6A214495"/>
    <w:rsid w:val="6A314748"/>
    <w:rsid w:val="6A36679E"/>
    <w:rsid w:val="6A373A1B"/>
    <w:rsid w:val="6A841BD5"/>
    <w:rsid w:val="6A9A4C34"/>
    <w:rsid w:val="6A9B6256"/>
    <w:rsid w:val="6AB45C92"/>
    <w:rsid w:val="6AD32D68"/>
    <w:rsid w:val="6B006A15"/>
    <w:rsid w:val="6B035657"/>
    <w:rsid w:val="6B054AC4"/>
    <w:rsid w:val="6B0D1BCA"/>
    <w:rsid w:val="6B4205B3"/>
    <w:rsid w:val="6B433B50"/>
    <w:rsid w:val="6B467D6C"/>
    <w:rsid w:val="6B6A5836"/>
    <w:rsid w:val="6B826114"/>
    <w:rsid w:val="6B855C05"/>
    <w:rsid w:val="6C0150DC"/>
    <w:rsid w:val="6C1F3963"/>
    <w:rsid w:val="6C683ADB"/>
    <w:rsid w:val="6C852B4E"/>
    <w:rsid w:val="6C875F9B"/>
    <w:rsid w:val="6C996848"/>
    <w:rsid w:val="6C9B7BBF"/>
    <w:rsid w:val="6CAD5413"/>
    <w:rsid w:val="6CC369E5"/>
    <w:rsid w:val="6CC762EC"/>
    <w:rsid w:val="6CCB5899"/>
    <w:rsid w:val="6CDE737B"/>
    <w:rsid w:val="6CE12720"/>
    <w:rsid w:val="6CEC29E0"/>
    <w:rsid w:val="6CF50E56"/>
    <w:rsid w:val="6CFE5C6F"/>
    <w:rsid w:val="6D042B59"/>
    <w:rsid w:val="6D2233EA"/>
    <w:rsid w:val="6D2E5EBB"/>
    <w:rsid w:val="6D2F407A"/>
    <w:rsid w:val="6D5F1962"/>
    <w:rsid w:val="6D68133A"/>
    <w:rsid w:val="6D74251D"/>
    <w:rsid w:val="6D7E290C"/>
    <w:rsid w:val="6DAC7479"/>
    <w:rsid w:val="6DD864C0"/>
    <w:rsid w:val="6E104546"/>
    <w:rsid w:val="6E6406DE"/>
    <w:rsid w:val="6E823952"/>
    <w:rsid w:val="6EA22A4F"/>
    <w:rsid w:val="6EA22C01"/>
    <w:rsid w:val="6EBC7B8F"/>
    <w:rsid w:val="6ED53EAF"/>
    <w:rsid w:val="6EF70BC7"/>
    <w:rsid w:val="6F093AAD"/>
    <w:rsid w:val="6F26325B"/>
    <w:rsid w:val="6F7730DD"/>
    <w:rsid w:val="6F7E6BF3"/>
    <w:rsid w:val="6FA03FF5"/>
    <w:rsid w:val="6FBB6EEB"/>
    <w:rsid w:val="6FD20CED"/>
    <w:rsid w:val="6FD45612"/>
    <w:rsid w:val="6FDD6625"/>
    <w:rsid w:val="6FF04C80"/>
    <w:rsid w:val="6FFC53D4"/>
    <w:rsid w:val="70194DCD"/>
    <w:rsid w:val="70231A8E"/>
    <w:rsid w:val="703F45D4"/>
    <w:rsid w:val="704B547A"/>
    <w:rsid w:val="706F2AFB"/>
    <w:rsid w:val="707D07B8"/>
    <w:rsid w:val="70811819"/>
    <w:rsid w:val="708A0CE7"/>
    <w:rsid w:val="708B7819"/>
    <w:rsid w:val="70BD7BEF"/>
    <w:rsid w:val="70EB02B8"/>
    <w:rsid w:val="70FA70EB"/>
    <w:rsid w:val="71092413"/>
    <w:rsid w:val="71115527"/>
    <w:rsid w:val="711849CB"/>
    <w:rsid w:val="714E6EA3"/>
    <w:rsid w:val="715B338A"/>
    <w:rsid w:val="716D5171"/>
    <w:rsid w:val="71722787"/>
    <w:rsid w:val="717958C4"/>
    <w:rsid w:val="7185070D"/>
    <w:rsid w:val="71B763EC"/>
    <w:rsid w:val="71B92164"/>
    <w:rsid w:val="71D45396"/>
    <w:rsid w:val="724F5A6E"/>
    <w:rsid w:val="7263685F"/>
    <w:rsid w:val="72936D56"/>
    <w:rsid w:val="72B666A4"/>
    <w:rsid w:val="72B868C0"/>
    <w:rsid w:val="72D32F00"/>
    <w:rsid w:val="73090EC9"/>
    <w:rsid w:val="735F0AE9"/>
    <w:rsid w:val="737427E7"/>
    <w:rsid w:val="737A5923"/>
    <w:rsid w:val="739C3AEB"/>
    <w:rsid w:val="73B7768D"/>
    <w:rsid w:val="73CD0149"/>
    <w:rsid w:val="74074FAB"/>
    <w:rsid w:val="741C297D"/>
    <w:rsid w:val="745B7503"/>
    <w:rsid w:val="74850A24"/>
    <w:rsid w:val="74861898"/>
    <w:rsid w:val="74BF1934"/>
    <w:rsid w:val="74CE09BA"/>
    <w:rsid w:val="74E56EB9"/>
    <w:rsid w:val="75397E7B"/>
    <w:rsid w:val="753A79B9"/>
    <w:rsid w:val="75401397"/>
    <w:rsid w:val="755212F7"/>
    <w:rsid w:val="759F61C6"/>
    <w:rsid w:val="75B0488F"/>
    <w:rsid w:val="75BE41ED"/>
    <w:rsid w:val="75F81663"/>
    <w:rsid w:val="765440E5"/>
    <w:rsid w:val="767B4B45"/>
    <w:rsid w:val="76B4739E"/>
    <w:rsid w:val="76B850E0"/>
    <w:rsid w:val="76FB5643"/>
    <w:rsid w:val="77360DC3"/>
    <w:rsid w:val="779C608A"/>
    <w:rsid w:val="77A92C7B"/>
    <w:rsid w:val="77DB4338"/>
    <w:rsid w:val="77E26D1E"/>
    <w:rsid w:val="77EA05CE"/>
    <w:rsid w:val="77F4192E"/>
    <w:rsid w:val="78010125"/>
    <w:rsid w:val="78305B77"/>
    <w:rsid w:val="785A4EFB"/>
    <w:rsid w:val="789D5687"/>
    <w:rsid w:val="78D814AE"/>
    <w:rsid w:val="79026863"/>
    <w:rsid w:val="79091C23"/>
    <w:rsid w:val="792C343F"/>
    <w:rsid w:val="79490272"/>
    <w:rsid w:val="79545792"/>
    <w:rsid w:val="795E2CEA"/>
    <w:rsid w:val="796C40D1"/>
    <w:rsid w:val="79766B8D"/>
    <w:rsid w:val="799656BC"/>
    <w:rsid w:val="79A2114A"/>
    <w:rsid w:val="79A50707"/>
    <w:rsid w:val="79F31A57"/>
    <w:rsid w:val="7A161B6E"/>
    <w:rsid w:val="7A1C0172"/>
    <w:rsid w:val="7A432F13"/>
    <w:rsid w:val="7A524B86"/>
    <w:rsid w:val="7AD3162B"/>
    <w:rsid w:val="7AF67F85"/>
    <w:rsid w:val="7AF72E69"/>
    <w:rsid w:val="7B1B79EC"/>
    <w:rsid w:val="7B290624"/>
    <w:rsid w:val="7B4D0916"/>
    <w:rsid w:val="7B57556F"/>
    <w:rsid w:val="7B8A0059"/>
    <w:rsid w:val="7B8C5067"/>
    <w:rsid w:val="7BB813F1"/>
    <w:rsid w:val="7BC63DFB"/>
    <w:rsid w:val="7BFA55A5"/>
    <w:rsid w:val="7C055A3F"/>
    <w:rsid w:val="7C0715A9"/>
    <w:rsid w:val="7C15268D"/>
    <w:rsid w:val="7C30396B"/>
    <w:rsid w:val="7C350056"/>
    <w:rsid w:val="7C3945CD"/>
    <w:rsid w:val="7C3F3BAE"/>
    <w:rsid w:val="7C45009D"/>
    <w:rsid w:val="7C8574E8"/>
    <w:rsid w:val="7C8C3094"/>
    <w:rsid w:val="7C9A6B56"/>
    <w:rsid w:val="7C9B5288"/>
    <w:rsid w:val="7CFE6CF9"/>
    <w:rsid w:val="7D2C7C8E"/>
    <w:rsid w:val="7D631C4A"/>
    <w:rsid w:val="7D641B1E"/>
    <w:rsid w:val="7D6D45C0"/>
    <w:rsid w:val="7D6E4DE6"/>
    <w:rsid w:val="7D7F5021"/>
    <w:rsid w:val="7D9151FE"/>
    <w:rsid w:val="7D9836D6"/>
    <w:rsid w:val="7DC41181"/>
    <w:rsid w:val="7DCD708E"/>
    <w:rsid w:val="7DE51DFA"/>
    <w:rsid w:val="7DFB66D4"/>
    <w:rsid w:val="7E2272E3"/>
    <w:rsid w:val="7E247357"/>
    <w:rsid w:val="7E56399B"/>
    <w:rsid w:val="7E5C0A47"/>
    <w:rsid w:val="7E686951"/>
    <w:rsid w:val="7E9D02C0"/>
    <w:rsid w:val="7EA406D5"/>
    <w:rsid w:val="7EB83BCF"/>
    <w:rsid w:val="7ED45B29"/>
    <w:rsid w:val="7EF667A6"/>
    <w:rsid w:val="7F163AC1"/>
    <w:rsid w:val="7F587457"/>
    <w:rsid w:val="7F8848D0"/>
    <w:rsid w:val="7F8957E5"/>
    <w:rsid w:val="7F8E5553"/>
    <w:rsid w:val="7F930498"/>
    <w:rsid w:val="7FAB3A34"/>
    <w:rsid w:val="7FB2757B"/>
    <w:rsid w:val="7FCA0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32"/>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3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4"/>
    <w:next w:val="1"/>
    <w:link w:val="38"/>
    <w:unhideWhenUsed/>
    <w:qFormat/>
    <w:uiPriority w:val="9"/>
    <w:pPr>
      <w:keepNext/>
      <w:keepLines/>
      <w:spacing w:before="260" w:after="260" w:line="416" w:lineRule="auto"/>
      <w:outlineLvl w:val="2"/>
    </w:pPr>
    <w:rPr>
      <w:sz w:val="32"/>
      <w:szCs w:val="32"/>
    </w:rPr>
  </w:style>
  <w:style w:type="paragraph" w:styleId="6">
    <w:name w:val="heading 4"/>
    <w:basedOn w:val="1"/>
    <w:next w:val="1"/>
    <w:qFormat/>
    <w:uiPriority w:val="0"/>
    <w:pPr>
      <w:keepNext/>
      <w:keepLines/>
      <w:spacing w:before="280" w:beforeLines="0" w:after="290" w:afterLines="0" w:line="372" w:lineRule="auto"/>
      <w:outlineLvl w:val="3"/>
    </w:pPr>
    <w:rPr>
      <w:rFonts w:ascii="Arial" w:hAnsi="Arial" w:eastAsia="黑体"/>
      <w:b/>
      <w:bCs/>
      <w:sz w:val="28"/>
      <w:szCs w:val="28"/>
    </w:rPr>
  </w:style>
  <w:style w:type="paragraph" w:styleId="7">
    <w:name w:val="heading 5"/>
    <w:basedOn w:val="1"/>
    <w:next w:val="1"/>
    <w:qFormat/>
    <w:uiPriority w:val="0"/>
    <w:pPr>
      <w:keepNext/>
      <w:keepLines/>
      <w:spacing w:before="280" w:beforeLines="0" w:after="290" w:afterLines="0" w:line="372" w:lineRule="auto"/>
      <w:outlineLvl w:val="4"/>
    </w:pPr>
    <w:rPr>
      <w:b/>
      <w:bCs/>
      <w:sz w:val="28"/>
      <w:szCs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customStyle="1" w:styleId="2">
    <w:name w:val="_Style 3"/>
    <w:basedOn w:val="1"/>
    <w:qFormat/>
    <w:uiPriority w:val="34"/>
    <w:pPr>
      <w:numPr>
        <w:ilvl w:val="0"/>
        <w:numId w:val="1"/>
      </w:numPr>
      <w:spacing w:before="78" w:beforeLines="25" w:line="300" w:lineRule="auto"/>
    </w:pPr>
    <w:rPr>
      <w:rFonts w:ascii="微软雅黑" w:hAnsi="微软雅黑"/>
      <w:szCs w:val="24"/>
    </w:rPr>
  </w:style>
  <w:style w:type="paragraph" w:styleId="8">
    <w:name w:val="toc 7"/>
    <w:basedOn w:val="1"/>
    <w:next w:val="1"/>
    <w:unhideWhenUsed/>
    <w:qFormat/>
    <w:uiPriority w:val="39"/>
    <w:pPr>
      <w:ind w:left="2520" w:leftChars="1200"/>
    </w:pPr>
  </w:style>
  <w:style w:type="paragraph" w:styleId="9">
    <w:name w:val="annotation text"/>
    <w:basedOn w:val="1"/>
    <w:link w:val="39"/>
    <w:semiHidden/>
    <w:unhideWhenUsed/>
    <w:qFormat/>
    <w:uiPriority w:val="99"/>
    <w:pPr>
      <w:jc w:val="left"/>
    </w:pPr>
  </w:style>
  <w:style w:type="paragraph" w:styleId="10">
    <w:name w:val="toc 5"/>
    <w:basedOn w:val="1"/>
    <w:next w:val="1"/>
    <w:unhideWhenUsed/>
    <w:qFormat/>
    <w:uiPriority w:val="39"/>
    <w:pPr>
      <w:ind w:left="1680" w:leftChars="800"/>
    </w:pPr>
  </w:style>
  <w:style w:type="paragraph" w:styleId="11">
    <w:name w:val="toc 3"/>
    <w:basedOn w:val="1"/>
    <w:next w:val="1"/>
    <w:unhideWhenUsed/>
    <w:qFormat/>
    <w:uiPriority w:val="39"/>
    <w:pPr>
      <w:widowControl/>
      <w:spacing w:after="100" w:line="259" w:lineRule="auto"/>
      <w:ind w:left="440"/>
      <w:jc w:val="left"/>
    </w:pPr>
    <w:rPr>
      <w:rFonts w:cs="Times New Roman"/>
      <w:kern w:val="0"/>
      <w:sz w:val="22"/>
    </w:rPr>
  </w:style>
  <w:style w:type="paragraph" w:styleId="12">
    <w:name w:val="Plain Text"/>
    <w:basedOn w:val="1"/>
    <w:qFormat/>
    <w:uiPriority w:val="0"/>
    <w:rPr>
      <w:rFonts w:ascii="宋体" w:hAnsi="Courier New" w:eastAsia="宋体" w:cs="Courier New"/>
    </w:rPr>
  </w:style>
  <w:style w:type="paragraph" w:styleId="13">
    <w:name w:val="toc 8"/>
    <w:basedOn w:val="1"/>
    <w:next w:val="1"/>
    <w:unhideWhenUsed/>
    <w:qFormat/>
    <w:uiPriority w:val="39"/>
    <w:pPr>
      <w:ind w:left="2940" w:leftChars="1400"/>
    </w:pPr>
  </w:style>
  <w:style w:type="paragraph" w:styleId="14">
    <w:name w:val="Date"/>
    <w:basedOn w:val="1"/>
    <w:next w:val="1"/>
    <w:link w:val="30"/>
    <w:semiHidden/>
    <w:unhideWhenUsed/>
    <w:qFormat/>
    <w:uiPriority w:val="99"/>
    <w:pPr>
      <w:ind w:left="100" w:leftChars="2500"/>
    </w:pPr>
  </w:style>
  <w:style w:type="paragraph" w:styleId="15">
    <w:name w:val="footer"/>
    <w:basedOn w:val="1"/>
    <w:link w:val="35"/>
    <w:unhideWhenUsed/>
    <w:qFormat/>
    <w:uiPriority w:val="99"/>
    <w:pPr>
      <w:tabs>
        <w:tab w:val="center" w:pos="4153"/>
        <w:tab w:val="right" w:pos="8306"/>
      </w:tabs>
      <w:snapToGrid w:val="0"/>
      <w:jc w:val="left"/>
    </w:pPr>
    <w:rPr>
      <w:sz w:val="18"/>
      <w:szCs w:val="18"/>
    </w:rPr>
  </w:style>
  <w:style w:type="paragraph" w:styleId="16">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widowControl/>
      <w:spacing w:after="100" w:line="259" w:lineRule="auto"/>
      <w:jc w:val="left"/>
    </w:pPr>
    <w:rPr>
      <w:rFonts w:cs="Times New Roman"/>
      <w:kern w:val="0"/>
      <w:sz w:val="22"/>
    </w:rPr>
  </w:style>
  <w:style w:type="paragraph" w:styleId="18">
    <w:name w:val="toc 4"/>
    <w:basedOn w:val="1"/>
    <w:next w:val="1"/>
    <w:unhideWhenUsed/>
    <w:qFormat/>
    <w:uiPriority w:val="39"/>
    <w:pPr>
      <w:ind w:left="1260" w:leftChars="600"/>
    </w:pPr>
  </w:style>
  <w:style w:type="paragraph" w:styleId="19">
    <w:name w:val="toc 6"/>
    <w:basedOn w:val="1"/>
    <w:next w:val="1"/>
    <w:unhideWhenUsed/>
    <w:qFormat/>
    <w:uiPriority w:val="39"/>
    <w:pPr>
      <w:ind w:left="2100" w:leftChars="1000"/>
    </w:pPr>
  </w:style>
  <w:style w:type="paragraph" w:styleId="20">
    <w:name w:val="toc 2"/>
    <w:basedOn w:val="1"/>
    <w:next w:val="1"/>
    <w:unhideWhenUsed/>
    <w:qFormat/>
    <w:uiPriority w:val="39"/>
    <w:pPr>
      <w:widowControl/>
      <w:spacing w:after="100" w:line="259" w:lineRule="auto"/>
      <w:ind w:left="220"/>
      <w:jc w:val="left"/>
    </w:pPr>
    <w:rPr>
      <w:rFonts w:cs="Times New Roman"/>
      <w:kern w:val="0"/>
      <w:sz w:val="22"/>
    </w:rPr>
  </w:style>
  <w:style w:type="paragraph" w:styleId="21">
    <w:name w:val="toc 9"/>
    <w:basedOn w:val="1"/>
    <w:next w:val="1"/>
    <w:unhideWhenUsed/>
    <w:qFormat/>
    <w:uiPriority w:val="39"/>
    <w:pPr>
      <w:ind w:left="3360" w:leftChars="1600"/>
    </w:pPr>
  </w:style>
  <w:style w:type="paragraph" w:styleId="22">
    <w:name w:val="annotation subject"/>
    <w:basedOn w:val="9"/>
    <w:next w:val="9"/>
    <w:link w:val="40"/>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qFormat/>
    <w:uiPriority w:val="0"/>
  </w:style>
  <w:style w:type="character" w:styleId="27">
    <w:name w:val="FollowedHyperlink"/>
    <w:qFormat/>
    <w:uiPriority w:val="0"/>
    <w:rPr>
      <w:color w:val="800080"/>
      <w:u w:val="single"/>
    </w:rPr>
  </w:style>
  <w:style w:type="character" w:styleId="28">
    <w:name w:val="Hyperlink"/>
    <w:basedOn w:val="25"/>
    <w:unhideWhenUsed/>
    <w:qFormat/>
    <w:uiPriority w:val="99"/>
    <w:rPr>
      <w:color w:val="0563C1" w:themeColor="hyperlink"/>
      <w:u w:val="single"/>
      <w14:textFill>
        <w14:solidFill>
          <w14:schemeClr w14:val="hlink"/>
        </w14:solidFill>
      </w14:textFill>
    </w:rPr>
  </w:style>
  <w:style w:type="character" w:styleId="29">
    <w:name w:val="annotation reference"/>
    <w:basedOn w:val="25"/>
    <w:semiHidden/>
    <w:unhideWhenUsed/>
    <w:qFormat/>
    <w:uiPriority w:val="99"/>
    <w:rPr>
      <w:sz w:val="21"/>
      <w:szCs w:val="21"/>
    </w:rPr>
  </w:style>
  <w:style w:type="character" w:customStyle="1" w:styleId="30">
    <w:name w:val="日期 Char"/>
    <w:basedOn w:val="25"/>
    <w:link w:val="14"/>
    <w:semiHidden/>
    <w:qFormat/>
    <w:uiPriority w:val="99"/>
  </w:style>
  <w:style w:type="paragraph" w:styleId="31">
    <w:name w:val="List Paragraph"/>
    <w:basedOn w:val="1"/>
    <w:qFormat/>
    <w:uiPriority w:val="34"/>
    <w:pPr>
      <w:ind w:firstLine="420" w:firstLineChars="200"/>
    </w:pPr>
  </w:style>
  <w:style w:type="character" w:customStyle="1" w:styleId="32">
    <w:name w:val="标题 1 Char"/>
    <w:basedOn w:val="25"/>
    <w:link w:val="3"/>
    <w:uiPriority w:val="9"/>
    <w:rPr>
      <w:b/>
      <w:bCs/>
      <w:kern w:val="44"/>
      <w:sz w:val="44"/>
      <w:szCs w:val="44"/>
    </w:rPr>
  </w:style>
  <w:style w:type="paragraph" w:customStyle="1" w:styleId="33">
    <w:name w:val="TOC 标题1"/>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4">
    <w:name w:val="页眉 Char"/>
    <w:basedOn w:val="25"/>
    <w:link w:val="16"/>
    <w:qFormat/>
    <w:uiPriority w:val="99"/>
    <w:rPr>
      <w:sz w:val="18"/>
      <w:szCs w:val="18"/>
    </w:rPr>
  </w:style>
  <w:style w:type="character" w:customStyle="1" w:styleId="35">
    <w:name w:val="页脚 Char"/>
    <w:basedOn w:val="25"/>
    <w:link w:val="15"/>
    <w:qFormat/>
    <w:uiPriority w:val="99"/>
    <w:rPr>
      <w:sz w:val="18"/>
      <w:szCs w:val="18"/>
    </w:rPr>
  </w:style>
  <w:style w:type="character" w:customStyle="1" w:styleId="36">
    <w:name w:val="Unresolved Mention"/>
    <w:basedOn w:val="25"/>
    <w:semiHidden/>
    <w:unhideWhenUsed/>
    <w:qFormat/>
    <w:uiPriority w:val="99"/>
    <w:rPr>
      <w:color w:val="605E5C"/>
      <w:shd w:val="clear" w:color="auto" w:fill="E1DFDD"/>
    </w:rPr>
  </w:style>
  <w:style w:type="character" w:customStyle="1" w:styleId="37">
    <w:name w:val="标题 2 Char"/>
    <w:basedOn w:val="25"/>
    <w:link w:val="4"/>
    <w:qFormat/>
    <w:uiPriority w:val="9"/>
    <w:rPr>
      <w:rFonts w:asciiTheme="majorHAnsi" w:hAnsiTheme="majorHAnsi" w:eastAsiaTheme="majorEastAsia" w:cstheme="majorBidi"/>
      <w:b/>
      <w:bCs/>
      <w:sz w:val="32"/>
      <w:szCs w:val="32"/>
    </w:rPr>
  </w:style>
  <w:style w:type="character" w:customStyle="1" w:styleId="38">
    <w:name w:val="标题 3 Char"/>
    <w:basedOn w:val="25"/>
    <w:link w:val="5"/>
    <w:qFormat/>
    <w:uiPriority w:val="9"/>
    <w:rPr>
      <w:b/>
      <w:bCs/>
      <w:sz w:val="32"/>
      <w:szCs w:val="32"/>
    </w:rPr>
  </w:style>
  <w:style w:type="character" w:customStyle="1" w:styleId="39">
    <w:name w:val="批注文字 Char"/>
    <w:basedOn w:val="25"/>
    <w:link w:val="9"/>
    <w:semiHidden/>
    <w:qFormat/>
    <w:uiPriority w:val="99"/>
  </w:style>
  <w:style w:type="character" w:customStyle="1" w:styleId="40">
    <w:name w:val="批注主题 Char"/>
    <w:basedOn w:val="39"/>
    <w:link w:val="22"/>
    <w:semiHidden/>
    <w:qFormat/>
    <w:uiPriority w:val="99"/>
    <w:rPr>
      <w:b/>
      <w:bCs/>
    </w:rPr>
  </w:style>
  <w:style w:type="table" w:customStyle="1" w:styleId="41">
    <w:name w:val="网格型3"/>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标题 3 Char Char"/>
    <w:uiPriority w:val="0"/>
    <w:rPr>
      <w:rFonts w:ascii="Arial" w:hAnsi="Arial" w:eastAsia="黑体"/>
      <w:b/>
      <w:bCs/>
      <w:kern w:val="2"/>
      <w:sz w:val="32"/>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2.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jpe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jpe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29C172-39CA-4FCA-BB53-FB72475AF897}">
  <ds:schemaRefs/>
</ds:datastoreItem>
</file>

<file path=docProps/app.xml><?xml version="1.0" encoding="utf-8"?>
<Properties xmlns="http://schemas.openxmlformats.org/officeDocument/2006/extended-properties" xmlns:vt="http://schemas.openxmlformats.org/officeDocument/2006/docPropsVTypes">
  <Template>Normal.dotm</Template>
  <Company>HP Inc.</Company>
  <Pages>1</Pages>
  <Words>11068</Words>
  <Characters>63091</Characters>
  <Lines>525</Lines>
  <Paragraphs>148</Paragraphs>
  <TotalTime>0</TotalTime>
  <ScaleCrop>false</ScaleCrop>
  <LinksUpToDate>false</LinksUpToDate>
  <CharactersWithSpaces>74011</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2021-10-08T06:54:00Z</dcterms:created>
  <dc:creator>xb21cn</dc:creator>
  <cp:lastModifiedBy>Gubs</cp:lastModifiedBy>
  <cp:lastPrinted>2022-05-31T08:26:00Z</cp:lastPrinted>
  <dcterms:modified xsi:type="dcterms:W3CDTF">2022-06-01T03:54:10Z</dcterms:modified>
  <cp:revision>330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CDD72723A2D547849A3753BE487BECF2</vt:lpwstr>
  </property>
</Properties>
</file>