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9DD" w:rsidRDefault="006A5341" w:rsidP="006A5341">
      <w:pPr>
        <w:pStyle w:val="Heading1"/>
      </w:pPr>
      <w:r>
        <w:t>Sitar Player</w:t>
      </w:r>
    </w:p>
    <w:p w:rsidR="006A5341" w:rsidRPr="006A5341" w:rsidRDefault="006A5341" w:rsidP="006A5341">
      <w:pPr>
        <w:rPr>
          <w:sz w:val="24"/>
        </w:rPr>
      </w:pPr>
      <w:r w:rsidRPr="006A5341">
        <w:rPr>
          <w:sz w:val="24"/>
        </w:rPr>
        <w:t>I have followed a tutorial from tutsplus.com to create my music player. It reads all the music files in the phone and displays them as a list. You can play the songs individually, shuffle them, and loop it.</w:t>
      </w:r>
    </w:p>
    <w:p w:rsidR="006A5341" w:rsidRDefault="006A5341" w:rsidP="006A5341">
      <w:pPr>
        <w:ind w:left="720"/>
        <w:rPr>
          <w:color w:val="808080" w:themeColor="background1" w:themeShade="80"/>
        </w:rPr>
      </w:pPr>
      <w:hyperlink r:id="rId4" w:history="1">
        <w:r w:rsidRPr="00934676">
          <w:rPr>
            <w:rStyle w:val="Hyperlink"/>
            <w:color w:val="023160" w:themeColor="hyperlink" w:themeShade="80"/>
          </w:rPr>
          <w:t>http://code.tutsplus.com/tutorials/create-a-music-player-on-android-project-setup--mobile-22764</w:t>
        </w:r>
      </w:hyperlink>
    </w:p>
    <w:p w:rsidR="006A5341" w:rsidRPr="006A5341" w:rsidRDefault="006A5341" w:rsidP="006A5341">
      <w:r>
        <w:t xml:space="preserve">I have also created the launcher icon by following the material design guidelines. </w:t>
      </w:r>
      <w:bookmarkStart w:id="0" w:name="_GoBack"/>
      <w:bookmarkEnd w:id="0"/>
    </w:p>
    <w:sectPr w:rsidR="006A5341" w:rsidRPr="006A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41"/>
    <w:rsid w:val="006A5341"/>
    <w:rsid w:val="008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A4C08-50E5-478E-92EE-CF7D4F8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tutsplus.com/tutorials/create-a-music-player-on-android-project-setup--mobile-22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Alam</dc:creator>
  <cp:keywords/>
  <dc:description/>
  <cp:lastModifiedBy>Nazmul Alam</cp:lastModifiedBy>
  <cp:revision>1</cp:revision>
  <dcterms:created xsi:type="dcterms:W3CDTF">2015-05-08T00:23:00Z</dcterms:created>
  <dcterms:modified xsi:type="dcterms:W3CDTF">2015-05-08T00:29:00Z</dcterms:modified>
</cp:coreProperties>
</file>