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0134" w14:textId="1B7140D2" w:rsidR="007E2E39" w:rsidRDefault="00946F3B">
      <w:pPr>
        <w:rPr>
          <w:sz w:val="96"/>
          <w:szCs w:val="96"/>
        </w:rPr>
      </w:pPr>
      <w:r>
        <w:rPr>
          <w:noProof/>
          <w:sz w:val="96"/>
          <w:szCs w:val="96"/>
        </w:rPr>
        <w:drawing>
          <wp:inline distT="0" distB="0" distL="0" distR="0" wp14:anchorId="14AD094A" wp14:editId="7BEF0B22">
            <wp:extent cx="5842861" cy="5842861"/>
            <wp:effectExtent l="0" t="0" r="0" b="0"/>
            <wp:docPr id="2" name="Picture 2" descr="C:\Users\gnivanov21\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ivanov21\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623" cy="5857623"/>
                    </a:xfrm>
                    <a:prstGeom prst="rect">
                      <a:avLst/>
                    </a:prstGeom>
                    <a:noFill/>
                    <a:ln>
                      <a:noFill/>
                    </a:ln>
                  </pic:spPr>
                </pic:pic>
              </a:graphicData>
            </a:graphic>
          </wp:inline>
        </w:drawing>
      </w:r>
      <w:r>
        <w:rPr>
          <w:sz w:val="96"/>
          <w:szCs w:val="96"/>
        </w:rPr>
        <w:softHyphen/>
      </w:r>
      <w:r>
        <w:rPr>
          <w:sz w:val="96"/>
          <w:szCs w:val="96"/>
        </w:rPr>
        <w:softHyphen/>
      </w:r>
      <w:r w:rsidR="007E2E39">
        <w:rPr>
          <w:sz w:val="96"/>
          <w:szCs w:val="96"/>
        </w:rPr>
        <w:br w:type="page"/>
      </w:r>
    </w:p>
    <w:sdt>
      <w:sdtPr>
        <w:rPr>
          <w:rFonts w:asciiTheme="minorHAnsi" w:eastAsiaTheme="minorEastAsia" w:hAnsiTheme="minorHAnsi" w:cs="Times New Roman"/>
          <w:color w:val="auto"/>
          <w:sz w:val="22"/>
          <w:szCs w:val="22"/>
        </w:rPr>
        <w:id w:val="-1349023596"/>
        <w:docPartObj>
          <w:docPartGallery w:val="Table of Contents"/>
          <w:docPartUnique/>
        </w:docPartObj>
      </w:sdtPr>
      <w:sdtEndPr/>
      <w:sdtContent>
        <w:p w14:paraId="7E634E52" w14:textId="44C9D724" w:rsidR="007E2E39" w:rsidRDefault="007E2E39">
          <w:pPr>
            <w:pStyle w:val="TOCHeading"/>
          </w:pPr>
          <w:r>
            <w:t>Съдържание</w:t>
          </w:r>
        </w:p>
        <w:p w14:paraId="42C09880" w14:textId="384068AF" w:rsidR="007E2E39" w:rsidRDefault="007E2E39">
          <w:pPr>
            <w:pStyle w:val="TOC1"/>
          </w:pPr>
          <w:r>
            <w:rPr>
              <w:b/>
              <w:bCs/>
              <w:lang w:val="en-US"/>
            </w:rPr>
            <w:t>Team</w:t>
          </w:r>
          <w:r>
            <w:ptab w:relativeTo="margin" w:alignment="right" w:leader="dot"/>
          </w:r>
          <w:r>
            <w:rPr>
              <w:b/>
              <w:bCs/>
            </w:rPr>
            <w:t>1</w:t>
          </w:r>
        </w:p>
        <w:p w14:paraId="71A731F3" w14:textId="7AF0E90B" w:rsidR="007E2E39" w:rsidRDefault="007E2E39">
          <w:pPr>
            <w:pStyle w:val="TOC2"/>
            <w:ind w:left="216"/>
          </w:pPr>
          <w:r>
            <w:rPr>
              <w:lang w:val="en-US"/>
            </w:rPr>
            <w:t>Members</w:t>
          </w:r>
          <w:r>
            <w:ptab w:relativeTo="margin" w:alignment="right" w:leader="dot"/>
          </w:r>
          <w:r>
            <w:t>2</w:t>
          </w:r>
        </w:p>
        <w:p w14:paraId="3634341C" w14:textId="029F5719" w:rsidR="007E2E39" w:rsidRDefault="007E2E39">
          <w:pPr>
            <w:pStyle w:val="TOC3"/>
            <w:ind w:left="446"/>
          </w:pPr>
          <w:r>
            <w:rPr>
              <w:lang w:val="en-US"/>
            </w:rPr>
            <w:t>Roles</w:t>
          </w:r>
          <w:r>
            <w:ptab w:relativeTo="margin" w:alignment="right" w:leader="dot"/>
          </w:r>
          <w:r>
            <w:t>3</w:t>
          </w:r>
        </w:p>
        <w:p w14:paraId="0BBFE154" w14:textId="77777777" w:rsidR="007E2E39" w:rsidRDefault="00946F3B">
          <w:pPr>
            <w:pStyle w:val="TOC1"/>
          </w:pPr>
          <w:sdt>
            <w:sdtPr>
              <w:rPr>
                <w:b/>
                <w:bCs/>
              </w:rPr>
              <w:id w:val="183865966"/>
              <w:placeholder>
                <w:docPart w:val="DBD9E585D8714DC681804B0AF11236DF"/>
              </w:placeholder>
              <w:temporary/>
              <w:showingPlcHdr/>
            </w:sdtPr>
            <w:sdtEndPr/>
            <w:sdtContent>
              <w:r w:rsidR="007E2E39">
                <w:rPr>
                  <w:b/>
                  <w:bCs/>
                </w:rPr>
                <w:t>Въведете заглавие на главата (ниво 1)</w:t>
              </w:r>
            </w:sdtContent>
          </w:sdt>
          <w:r w:rsidR="007E2E39">
            <w:ptab w:relativeTo="margin" w:alignment="right" w:leader="dot"/>
          </w:r>
          <w:r w:rsidR="007E2E39">
            <w:rPr>
              <w:b/>
              <w:bCs/>
            </w:rPr>
            <w:t>4</w:t>
          </w:r>
        </w:p>
        <w:p w14:paraId="5B340E1C" w14:textId="77777777" w:rsidR="007E2E39" w:rsidRDefault="00946F3B">
          <w:pPr>
            <w:pStyle w:val="TOC2"/>
            <w:ind w:left="216"/>
          </w:pPr>
          <w:sdt>
            <w:sdtPr>
              <w:id w:val="93059040"/>
              <w:placeholder>
                <w:docPart w:val="05130E97E14C4F49A1F6CBDDBA206C31"/>
              </w:placeholder>
              <w:temporary/>
              <w:showingPlcHdr/>
            </w:sdtPr>
            <w:sdtEndPr/>
            <w:sdtContent>
              <w:r w:rsidR="007E2E39">
                <w:t>Въведете заглавие на главата (ниво 2)</w:t>
              </w:r>
            </w:sdtContent>
          </w:sdt>
          <w:r w:rsidR="007E2E39">
            <w:ptab w:relativeTo="margin" w:alignment="right" w:leader="dot"/>
          </w:r>
          <w:r w:rsidR="007E2E39">
            <w:t>5</w:t>
          </w:r>
        </w:p>
        <w:p w14:paraId="770E23A8" w14:textId="33043DF6" w:rsidR="007E2E39" w:rsidRDefault="00946F3B">
          <w:pPr>
            <w:pStyle w:val="TOC3"/>
            <w:ind w:left="446"/>
          </w:pPr>
          <w:sdt>
            <w:sdtPr>
              <w:id w:val="93059044"/>
              <w:placeholder>
                <w:docPart w:val="A8DFA7496FD841E2B0C9F86EE97007FD"/>
              </w:placeholder>
              <w:temporary/>
              <w:showingPlcHdr/>
            </w:sdtPr>
            <w:sdtEndPr/>
            <w:sdtContent>
              <w:r w:rsidR="007E2E39">
                <w:t>Въведете заглавие на главата (ниво 3)</w:t>
              </w:r>
            </w:sdtContent>
          </w:sdt>
          <w:r w:rsidR="007E2E39">
            <w:ptab w:relativeTo="margin" w:alignment="right" w:leader="dot"/>
          </w:r>
          <w:r w:rsidR="007E2E39">
            <w:t>6</w:t>
          </w:r>
        </w:p>
      </w:sdtContent>
    </w:sdt>
    <w:p w14:paraId="68106C99" w14:textId="77777777" w:rsidR="007E2E39" w:rsidRPr="00F8303F" w:rsidRDefault="007E2E39" w:rsidP="007E2E39">
      <w:pPr>
        <w:ind w:hanging="1350"/>
        <w:jc w:val="center"/>
        <w:rPr>
          <w:sz w:val="96"/>
          <w:szCs w:val="96"/>
        </w:rPr>
      </w:pPr>
    </w:p>
    <w:p w14:paraId="02262BF3" w14:textId="1172382D" w:rsidR="00051469" w:rsidRDefault="007E2E39">
      <w:pPr>
        <w:rPr>
          <w:sz w:val="36"/>
          <w:szCs w:val="36"/>
          <w:lang w:val="en-US"/>
        </w:rPr>
      </w:pPr>
      <w:r>
        <w:rPr>
          <w:sz w:val="36"/>
          <w:szCs w:val="36"/>
          <w:lang w:val="en-US"/>
        </w:rPr>
        <w:t>1.Team</w:t>
      </w:r>
    </w:p>
    <w:tbl>
      <w:tblPr>
        <w:tblStyle w:val="TableGrid"/>
        <w:tblW w:w="9351" w:type="dxa"/>
        <w:tblLook w:val="04A0" w:firstRow="1" w:lastRow="0" w:firstColumn="1" w:lastColumn="0" w:noHBand="0" w:noVBand="1"/>
      </w:tblPr>
      <w:tblGrid>
        <w:gridCol w:w="500"/>
        <w:gridCol w:w="5565"/>
        <w:gridCol w:w="3286"/>
      </w:tblGrid>
      <w:tr w:rsidR="007E2E39" w:rsidRPr="00F8303F" w14:paraId="658C0E62" w14:textId="77777777" w:rsidTr="007E2E39">
        <w:tc>
          <w:tcPr>
            <w:tcW w:w="421" w:type="dxa"/>
          </w:tcPr>
          <w:p w14:paraId="2535F0BA" w14:textId="4FABCFE8" w:rsidR="007E2E39" w:rsidRPr="007E2E39" w:rsidRDefault="007E2E39" w:rsidP="007E2E39">
            <w:pPr>
              <w:rPr>
                <w:rFonts w:asciiTheme="majorHAnsi" w:hAnsiTheme="majorHAnsi"/>
                <w:b/>
                <w:bCs/>
                <w:noProof/>
                <w:color w:val="000000" w:themeColor="text1"/>
                <w:sz w:val="28"/>
                <w:szCs w:val="28"/>
                <w:lang w:val="en-US"/>
              </w:rPr>
            </w:pPr>
            <w:r>
              <w:rPr>
                <w:rFonts w:asciiTheme="majorHAnsi" w:hAnsiTheme="majorHAnsi"/>
                <w:b/>
                <w:bCs/>
                <w:noProof/>
                <w:color w:val="000000" w:themeColor="text1"/>
                <w:sz w:val="28"/>
                <w:szCs w:val="28"/>
                <w:lang w:val="en-US"/>
              </w:rPr>
              <w:t>#</w:t>
            </w:r>
          </w:p>
        </w:tc>
        <w:tc>
          <w:tcPr>
            <w:tcW w:w="5620" w:type="dxa"/>
          </w:tcPr>
          <w:p w14:paraId="2160D99A" w14:textId="3EAEE42D" w:rsidR="007E2E39" w:rsidRPr="007E2E39" w:rsidRDefault="007E2E39" w:rsidP="001C0637">
            <w:pPr>
              <w:jc w:val="center"/>
              <w:rPr>
                <w:rFonts w:asciiTheme="majorHAnsi" w:hAnsiTheme="majorHAnsi"/>
                <w:b/>
                <w:bCs/>
                <w:noProof/>
                <w:color w:val="000000" w:themeColor="text1"/>
                <w:sz w:val="28"/>
                <w:szCs w:val="28"/>
              </w:rPr>
            </w:pPr>
            <w:r w:rsidRPr="007E2E39">
              <w:rPr>
                <w:rFonts w:asciiTheme="majorHAnsi" w:hAnsiTheme="majorHAnsi"/>
                <w:b/>
                <w:bCs/>
                <w:noProof/>
                <w:color w:val="000000" w:themeColor="text1"/>
                <w:sz w:val="28"/>
                <w:szCs w:val="28"/>
                <w:lang w:val="en-US"/>
              </w:rPr>
              <w:t>Name</w:t>
            </w:r>
          </w:p>
        </w:tc>
        <w:tc>
          <w:tcPr>
            <w:tcW w:w="3310" w:type="dxa"/>
          </w:tcPr>
          <w:p w14:paraId="1B88AE1B" w14:textId="0E8CB880" w:rsidR="007E2E39" w:rsidRPr="007E2E39" w:rsidRDefault="007E2E39" w:rsidP="001C0637">
            <w:pPr>
              <w:jc w:val="center"/>
              <w:rPr>
                <w:rFonts w:asciiTheme="majorHAnsi" w:hAnsiTheme="majorHAnsi"/>
                <w:b/>
                <w:bCs/>
                <w:noProof/>
                <w:color w:val="000000" w:themeColor="text1"/>
                <w:sz w:val="28"/>
                <w:szCs w:val="28"/>
              </w:rPr>
            </w:pPr>
            <w:r w:rsidRPr="007E2E39">
              <w:rPr>
                <w:rFonts w:asciiTheme="majorHAnsi" w:hAnsiTheme="majorHAnsi"/>
                <w:b/>
                <w:bCs/>
                <w:noProof/>
                <w:color w:val="000000" w:themeColor="text1"/>
                <w:sz w:val="28"/>
                <w:szCs w:val="28"/>
              </w:rPr>
              <w:t>Role</w:t>
            </w:r>
          </w:p>
        </w:tc>
      </w:tr>
      <w:tr w:rsidR="007E2E39" w:rsidRPr="00F8303F" w14:paraId="2961C2E9" w14:textId="77777777" w:rsidTr="007E2E39">
        <w:tc>
          <w:tcPr>
            <w:tcW w:w="421" w:type="dxa"/>
          </w:tcPr>
          <w:p w14:paraId="4910B7DE" w14:textId="08040E91" w:rsidR="007E2E39" w:rsidRPr="00F8303F" w:rsidRDefault="007E2E39" w:rsidP="001C0637">
            <w:pPr>
              <w:jc w:val="center"/>
              <w:rPr>
                <w:rFonts w:asciiTheme="majorHAnsi" w:hAnsiTheme="majorHAnsi"/>
                <w:noProof/>
                <w:color w:val="FFFFFF" w:themeColor="background1"/>
                <w:sz w:val="28"/>
                <w:szCs w:val="28"/>
              </w:rPr>
            </w:pPr>
            <w:r>
              <w:rPr>
                <w:rFonts w:asciiTheme="majorHAnsi" w:hAnsiTheme="majorHAnsi"/>
                <w:noProof/>
                <w:color w:val="000000" w:themeColor="text1"/>
                <w:sz w:val="28"/>
                <w:szCs w:val="28"/>
                <w:lang w:val="en-US"/>
              </w:rPr>
              <w:t>1</w:t>
            </w:r>
            <w:r w:rsidRPr="00F8303F">
              <w:rPr>
                <w:rFonts w:asciiTheme="majorHAnsi" w:hAnsiTheme="majorHAnsi"/>
                <w:noProof/>
                <w:color w:val="FFFFFF" w:themeColor="background1"/>
                <w:sz w:val="28"/>
                <w:szCs w:val="28"/>
              </w:rPr>
              <w:t>1</w:t>
            </w:r>
          </w:p>
        </w:tc>
        <w:tc>
          <w:tcPr>
            <w:tcW w:w="5620" w:type="dxa"/>
          </w:tcPr>
          <w:p w14:paraId="216A9991" w14:textId="25A5EE8A" w:rsidR="007E2E39" w:rsidRPr="007E2E39" w:rsidRDefault="007E2E39" w:rsidP="007E2E39">
            <w:pPr>
              <w:rPr>
                <w:rFonts w:asciiTheme="majorHAnsi" w:hAnsiTheme="majorHAnsi"/>
                <w:noProof/>
                <w:color w:val="000000" w:themeColor="text1"/>
                <w:sz w:val="28"/>
                <w:szCs w:val="28"/>
                <w:lang w:val="en-US"/>
              </w:rPr>
            </w:pPr>
            <w:r>
              <w:rPr>
                <w:rFonts w:asciiTheme="majorHAnsi" w:hAnsiTheme="majorHAnsi"/>
                <w:noProof/>
                <w:color w:val="000000" w:themeColor="text1"/>
                <w:sz w:val="28"/>
                <w:szCs w:val="28"/>
                <w:lang w:val="en-US"/>
              </w:rPr>
              <w:t>Ivo Badalov</w:t>
            </w:r>
          </w:p>
        </w:tc>
        <w:tc>
          <w:tcPr>
            <w:tcW w:w="3310" w:type="dxa"/>
          </w:tcPr>
          <w:p w14:paraId="119201F5" w14:textId="77777777" w:rsidR="007E2E39" w:rsidRPr="007E2E39" w:rsidRDefault="007E2E39" w:rsidP="001C0637">
            <w:pPr>
              <w:jc w:val="center"/>
              <w:rPr>
                <w:rFonts w:asciiTheme="majorHAnsi" w:hAnsiTheme="majorHAnsi"/>
                <w:noProof/>
                <w:color w:val="000000" w:themeColor="text1"/>
                <w:sz w:val="28"/>
                <w:szCs w:val="28"/>
              </w:rPr>
            </w:pPr>
            <w:r w:rsidRPr="007E2E39">
              <w:rPr>
                <w:rFonts w:asciiTheme="majorHAnsi" w:hAnsiTheme="majorHAnsi"/>
                <w:noProof/>
                <w:color w:val="000000" w:themeColor="text1"/>
                <w:sz w:val="28"/>
                <w:szCs w:val="28"/>
              </w:rPr>
              <w:t>Scrum Trainer</w:t>
            </w:r>
          </w:p>
        </w:tc>
      </w:tr>
      <w:tr w:rsidR="007E2E39" w:rsidRPr="00F8303F" w14:paraId="60F755AE" w14:textId="77777777" w:rsidTr="007E2E39">
        <w:tc>
          <w:tcPr>
            <w:tcW w:w="421" w:type="dxa"/>
          </w:tcPr>
          <w:p w14:paraId="267F333F" w14:textId="1EAF8461" w:rsidR="007E2E39" w:rsidRPr="00F8303F" w:rsidRDefault="007E2E39" w:rsidP="001C0637">
            <w:pPr>
              <w:jc w:val="center"/>
              <w:rPr>
                <w:rFonts w:asciiTheme="majorHAnsi" w:hAnsiTheme="majorHAnsi"/>
                <w:noProof/>
                <w:color w:val="FFFFFF" w:themeColor="background1"/>
                <w:sz w:val="28"/>
                <w:szCs w:val="28"/>
              </w:rPr>
            </w:pPr>
            <w:r>
              <w:rPr>
                <w:rFonts w:asciiTheme="majorHAnsi" w:hAnsiTheme="majorHAnsi"/>
                <w:noProof/>
                <w:color w:val="000000" w:themeColor="text1"/>
                <w:sz w:val="28"/>
                <w:szCs w:val="28"/>
                <w:lang w:val="en-US"/>
              </w:rPr>
              <w:t>2</w:t>
            </w:r>
            <w:r w:rsidRPr="00F8303F">
              <w:rPr>
                <w:rFonts w:asciiTheme="majorHAnsi" w:hAnsiTheme="majorHAnsi"/>
                <w:noProof/>
                <w:color w:val="FFFFFF" w:themeColor="background1"/>
                <w:sz w:val="28"/>
                <w:szCs w:val="28"/>
              </w:rPr>
              <w:t>2</w:t>
            </w:r>
          </w:p>
        </w:tc>
        <w:tc>
          <w:tcPr>
            <w:tcW w:w="5620" w:type="dxa"/>
          </w:tcPr>
          <w:p w14:paraId="78DDC01D" w14:textId="6ED6458B" w:rsidR="007E2E39" w:rsidRPr="007E2E39" w:rsidRDefault="007E2E39" w:rsidP="007E2E39">
            <w:pPr>
              <w:rPr>
                <w:rFonts w:asciiTheme="majorHAnsi" w:hAnsiTheme="majorHAnsi"/>
                <w:noProof/>
                <w:color w:val="000000" w:themeColor="text1"/>
                <w:sz w:val="28"/>
                <w:szCs w:val="28"/>
                <w:lang w:val="en-US"/>
              </w:rPr>
            </w:pPr>
            <w:r>
              <w:rPr>
                <w:rFonts w:asciiTheme="majorHAnsi" w:hAnsiTheme="majorHAnsi"/>
                <w:noProof/>
                <w:color w:val="000000" w:themeColor="text1"/>
                <w:sz w:val="28"/>
                <w:szCs w:val="28"/>
                <w:lang w:val="en-US"/>
              </w:rPr>
              <w:t>Georgi Ivanov</w:t>
            </w:r>
          </w:p>
        </w:tc>
        <w:tc>
          <w:tcPr>
            <w:tcW w:w="3310" w:type="dxa"/>
          </w:tcPr>
          <w:p w14:paraId="6E201CA2" w14:textId="77777777" w:rsidR="007E2E39" w:rsidRPr="007E2E39" w:rsidRDefault="007E2E39" w:rsidP="001C0637">
            <w:pPr>
              <w:jc w:val="center"/>
              <w:rPr>
                <w:rFonts w:asciiTheme="majorHAnsi" w:hAnsiTheme="majorHAnsi"/>
                <w:noProof/>
                <w:color w:val="000000" w:themeColor="text1"/>
                <w:sz w:val="28"/>
                <w:szCs w:val="28"/>
                <w:lang w:val="en-US"/>
              </w:rPr>
            </w:pPr>
            <w:r w:rsidRPr="007E2E39">
              <w:rPr>
                <w:rFonts w:asciiTheme="majorHAnsi" w:hAnsiTheme="majorHAnsi"/>
                <w:noProof/>
                <w:color w:val="000000" w:themeColor="text1"/>
                <w:sz w:val="28"/>
                <w:szCs w:val="28"/>
                <w:lang w:val="en-US"/>
              </w:rPr>
              <w:t>Back-End developer</w:t>
            </w:r>
          </w:p>
        </w:tc>
      </w:tr>
      <w:tr w:rsidR="007E2E39" w:rsidRPr="00F8303F" w14:paraId="6F6666AE" w14:textId="77777777" w:rsidTr="007E2E39">
        <w:tc>
          <w:tcPr>
            <w:tcW w:w="421" w:type="dxa"/>
          </w:tcPr>
          <w:p w14:paraId="0B9EE488" w14:textId="4E763D74" w:rsidR="007E2E39" w:rsidRPr="00F8303F" w:rsidRDefault="007E2E39" w:rsidP="001C0637">
            <w:pPr>
              <w:jc w:val="center"/>
              <w:rPr>
                <w:rFonts w:asciiTheme="majorHAnsi" w:hAnsiTheme="majorHAnsi"/>
                <w:noProof/>
                <w:color w:val="FFFFFF" w:themeColor="background1"/>
                <w:sz w:val="28"/>
                <w:szCs w:val="28"/>
              </w:rPr>
            </w:pPr>
            <w:r>
              <w:rPr>
                <w:rFonts w:asciiTheme="majorHAnsi" w:hAnsiTheme="majorHAnsi"/>
                <w:noProof/>
                <w:color w:val="000000" w:themeColor="text1"/>
                <w:sz w:val="28"/>
                <w:szCs w:val="28"/>
                <w:lang w:val="en-US"/>
              </w:rPr>
              <w:t>3</w:t>
            </w:r>
            <w:r w:rsidRPr="00F8303F">
              <w:rPr>
                <w:rFonts w:asciiTheme="majorHAnsi" w:hAnsiTheme="majorHAnsi"/>
                <w:noProof/>
                <w:color w:val="FFFFFF" w:themeColor="background1"/>
                <w:sz w:val="28"/>
                <w:szCs w:val="28"/>
              </w:rPr>
              <w:t>3</w:t>
            </w:r>
          </w:p>
        </w:tc>
        <w:tc>
          <w:tcPr>
            <w:tcW w:w="5620" w:type="dxa"/>
          </w:tcPr>
          <w:p w14:paraId="69B1F398" w14:textId="47D288A1" w:rsidR="007E2E39" w:rsidRPr="007E2E39" w:rsidRDefault="007E2E39" w:rsidP="007E2E39">
            <w:pPr>
              <w:rPr>
                <w:rFonts w:asciiTheme="majorHAnsi" w:hAnsiTheme="majorHAnsi"/>
                <w:noProof/>
                <w:color w:val="000000" w:themeColor="text1"/>
                <w:sz w:val="28"/>
                <w:szCs w:val="28"/>
                <w:lang w:val="en-US"/>
              </w:rPr>
            </w:pPr>
            <w:r>
              <w:rPr>
                <w:rFonts w:asciiTheme="majorHAnsi" w:hAnsiTheme="majorHAnsi"/>
                <w:noProof/>
                <w:color w:val="000000" w:themeColor="text1"/>
                <w:sz w:val="28"/>
                <w:szCs w:val="28"/>
                <w:lang w:val="en-US"/>
              </w:rPr>
              <w:t>Teodor Tanev</w:t>
            </w:r>
          </w:p>
        </w:tc>
        <w:tc>
          <w:tcPr>
            <w:tcW w:w="3310" w:type="dxa"/>
          </w:tcPr>
          <w:p w14:paraId="6ADB0547" w14:textId="77777777" w:rsidR="007E2E39" w:rsidRPr="007E2E39" w:rsidRDefault="007E2E39" w:rsidP="001C0637">
            <w:pPr>
              <w:jc w:val="center"/>
              <w:rPr>
                <w:rFonts w:asciiTheme="majorHAnsi" w:hAnsiTheme="majorHAnsi"/>
                <w:noProof/>
                <w:color w:val="000000" w:themeColor="text1"/>
                <w:sz w:val="28"/>
                <w:szCs w:val="28"/>
                <w:lang w:val="en-US"/>
              </w:rPr>
            </w:pPr>
            <w:r w:rsidRPr="007E2E39">
              <w:rPr>
                <w:rFonts w:asciiTheme="majorHAnsi" w:hAnsiTheme="majorHAnsi"/>
                <w:noProof/>
                <w:color w:val="000000" w:themeColor="text1"/>
                <w:sz w:val="28"/>
                <w:szCs w:val="28"/>
                <w:lang w:val="en-US"/>
              </w:rPr>
              <w:t>Front-End developer</w:t>
            </w:r>
          </w:p>
        </w:tc>
      </w:tr>
      <w:tr w:rsidR="007E2E39" w:rsidRPr="00F8303F" w14:paraId="4FB22671" w14:textId="77777777" w:rsidTr="007E2E39">
        <w:tc>
          <w:tcPr>
            <w:tcW w:w="421" w:type="dxa"/>
          </w:tcPr>
          <w:p w14:paraId="467E2502" w14:textId="2920582B" w:rsidR="007E2E39" w:rsidRPr="00F8303F" w:rsidRDefault="007E2E39" w:rsidP="001C0637">
            <w:pPr>
              <w:jc w:val="center"/>
              <w:rPr>
                <w:rFonts w:asciiTheme="majorHAnsi" w:hAnsiTheme="majorHAnsi"/>
                <w:noProof/>
                <w:color w:val="FFFFFF" w:themeColor="background1"/>
                <w:sz w:val="28"/>
                <w:szCs w:val="28"/>
              </w:rPr>
            </w:pPr>
            <w:r>
              <w:rPr>
                <w:rFonts w:asciiTheme="majorHAnsi" w:hAnsiTheme="majorHAnsi"/>
                <w:noProof/>
                <w:color w:val="000000" w:themeColor="text1"/>
                <w:sz w:val="28"/>
                <w:szCs w:val="28"/>
                <w:lang w:val="en-US"/>
              </w:rPr>
              <w:t>4</w:t>
            </w:r>
            <w:r w:rsidRPr="00F8303F">
              <w:rPr>
                <w:rFonts w:asciiTheme="majorHAnsi" w:hAnsiTheme="majorHAnsi"/>
                <w:noProof/>
                <w:color w:val="FFFFFF" w:themeColor="background1"/>
                <w:sz w:val="28"/>
                <w:szCs w:val="28"/>
              </w:rPr>
              <w:t>4</w:t>
            </w:r>
          </w:p>
        </w:tc>
        <w:tc>
          <w:tcPr>
            <w:tcW w:w="5620" w:type="dxa"/>
          </w:tcPr>
          <w:p w14:paraId="705EAB0B" w14:textId="77872338" w:rsidR="007E2E39" w:rsidRPr="007E2E39" w:rsidRDefault="007E2E39" w:rsidP="007E2E39">
            <w:pPr>
              <w:rPr>
                <w:rFonts w:asciiTheme="majorHAnsi" w:hAnsiTheme="majorHAnsi"/>
                <w:noProof/>
                <w:color w:val="000000" w:themeColor="text1"/>
                <w:sz w:val="28"/>
                <w:szCs w:val="28"/>
                <w:lang w:val="en-US"/>
              </w:rPr>
            </w:pPr>
            <w:r>
              <w:rPr>
                <w:rFonts w:asciiTheme="majorHAnsi" w:hAnsiTheme="majorHAnsi"/>
                <w:noProof/>
                <w:color w:val="000000" w:themeColor="text1"/>
                <w:sz w:val="28"/>
                <w:szCs w:val="28"/>
                <w:lang w:val="en-US"/>
              </w:rPr>
              <w:t>Simeon Sy</w:t>
            </w:r>
            <w:r w:rsidRPr="007E2E39">
              <w:rPr>
                <w:rFonts w:asciiTheme="majorHAnsi" w:hAnsiTheme="majorHAnsi"/>
                <w:noProof/>
                <w:color w:val="000000" w:themeColor="text1"/>
                <w:sz w:val="28"/>
                <w:szCs w:val="28"/>
                <w:lang w:val="en-US"/>
              </w:rPr>
              <w:t>arov</w:t>
            </w:r>
          </w:p>
        </w:tc>
        <w:tc>
          <w:tcPr>
            <w:tcW w:w="3310" w:type="dxa"/>
          </w:tcPr>
          <w:p w14:paraId="7AD4C5B8" w14:textId="77777777" w:rsidR="007E2E39" w:rsidRPr="007E2E39" w:rsidRDefault="007E2E39" w:rsidP="001C0637">
            <w:pPr>
              <w:jc w:val="center"/>
              <w:rPr>
                <w:rFonts w:asciiTheme="majorHAnsi" w:hAnsiTheme="majorHAnsi"/>
                <w:noProof/>
                <w:color w:val="000000" w:themeColor="text1"/>
                <w:sz w:val="28"/>
                <w:szCs w:val="28"/>
                <w:lang w:val="en-US"/>
              </w:rPr>
            </w:pPr>
            <w:r w:rsidRPr="007E2E39">
              <w:rPr>
                <w:rFonts w:asciiTheme="majorHAnsi" w:hAnsiTheme="majorHAnsi"/>
                <w:noProof/>
                <w:color w:val="000000" w:themeColor="text1"/>
                <w:sz w:val="28"/>
                <w:szCs w:val="28"/>
              </w:rPr>
              <w:t>Quality assurance engineer</w:t>
            </w:r>
          </w:p>
        </w:tc>
      </w:tr>
    </w:tbl>
    <w:p w14:paraId="65E1DF07" w14:textId="1D3BFC8D" w:rsidR="007E2E39" w:rsidRDefault="007E2E39">
      <w:pPr>
        <w:rPr>
          <w:sz w:val="36"/>
          <w:szCs w:val="36"/>
          <w:lang w:val="en-US"/>
        </w:rPr>
      </w:pPr>
    </w:p>
    <w:p w14:paraId="75CD9B15" w14:textId="60741A9A" w:rsidR="007E2E39" w:rsidRPr="007E2E39" w:rsidRDefault="007E2E39" w:rsidP="007E2E39">
      <w:pPr>
        <w:ind w:left="360"/>
        <w:rPr>
          <w:color w:val="000000" w:themeColor="text1"/>
          <w:sz w:val="44"/>
          <w:szCs w:val="44"/>
          <w:lang w:val="en-US"/>
        </w:rPr>
      </w:pPr>
      <w:r>
        <w:rPr>
          <w:color w:val="000000" w:themeColor="text1"/>
          <w:sz w:val="44"/>
          <w:szCs w:val="44"/>
          <w:lang w:val="en-US"/>
        </w:rPr>
        <w:t>2.</w:t>
      </w:r>
      <w:r w:rsidRPr="007E2E39">
        <w:rPr>
          <w:color w:val="000000" w:themeColor="text1"/>
          <w:sz w:val="44"/>
          <w:szCs w:val="44"/>
          <w:lang w:val="en-US"/>
        </w:rPr>
        <w:t>Introduction</w:t>
      </w:r>
    </w:p>
    <w:p w14:paraId="6BC371AF" w14:textId="77777777" w:rsidR="007E2E39" w:rsidRPr="00040B67" w:rsidRDefault="007E2E39" w:rsidP="007E2E39">
      <w:pPr>
        <w:pStyle w:val="ListParagraph"/>
        <w:numPr>
          <w:ilvl w:val="0"/>
          <w:numId w:val="1"/>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Product</w:t>
      </w:r>
    </w:p>
    <w:p w14:paraId="43ED268F" w14:textId="20450654" w:rsidR="007E2E39" w:rsidRPr="00040B67" w:rsidRDefault="007E2E39" w:rsidP="007E2E39">
      <w:pPr>
        <w:ind w:firstLine="142"/>
        <w:rPr>
          <w:color w:val="000000" w:themeColor="text1"/>
          <w:lang w:val="en-US"/>
        </w:rPr>
      </w:pPr>
      <w:r w:rsidRPr="00040B67">
        <w:rPr>
          <w:rFonts w:asciiTheme="majorHAnsi" w:hAnsiTheme="majorHAnsi"/>
          <w:color w:val="000000" w:themeColor="text1"/>
          <w:sz w:val="28"/>
          <w:szCs w:val="28"/>
          <w:lang w:val="en-US"/>
        </w:rPr>
        <w:t xml:space="preserve">The </w:t>
      </w:r>
      <w:r>
        <w:rPr>
          <w:rFonts w:asciiTheme="majorHAnsi" w:hAnsiTheme="majorHAnsi"/>
          <w:color w:val="000000" w:themeColor="text1"/>
          <w:sz w:val="28"/>
          <w:szCs w:val="28"/>
          <w:lang w:val="en-US"/>
        </w:rPr>
        <w:t>games is about…………</w:t>
      </w:r>
      <w:r w:rsidRPr="00040B67">
        <w:rPr>
          <w:rFonts w:asciiTheme="majorHAnsi" w:hAnsiTheme="majorHAnsi"/>
          <w:color w:val="000000" w:themeColor="text1"/>
          <w:sz w:val="28"/>
          <w:szCs w:val="28"/>
          <w:lang w:val="en-US"/>
        </w:rPr>
        <w:t>The target of the game is to make people feel relaxed and play it so they can enjoy their time spent with the game. Also, it can be used at primary schools to test student’s knowledge in a different and interesting way.</w:t>
      </w:r>
    </w:p>
    <w:p w14:paraId="7BED09A6" w14:textId="77777777" w:rsidR="007E2E39" w:rsidRPr="00040B67" w:rsidRDefault="007E2E39" w:rsidP="007E2E39">
      <w:pPr>
        <w:pStyle w:val="ListParagraph"/>
        <w:numPr>
          <w:ilvl w:val="0"/>
          <w:numId w:val="1"/>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Where is it available?</w:t>
      </w:r>
    </w:p>
    <w:p w14:paraId="4F980D01" w14:textId="77777777" w:rsidR="007E2E39" w:rsidRPr="00040B67" w:rsidRDefault="007E2E39" w:rsidP="007E2E39">
      <w:pPr>
        <w:ind w:firstLine="142"/>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 xml:space="preserve">You can find our collaborative work in GitHub. Files are accessible to everyone </w:t>
      </w:r>
      <w:bookmarkStart w:id="0" w:name="_GoBack"/>
      <w:r w:rsidRPr="00040B67">
        <w:rPr>
          <w:rFonts w:asciiTheme="majorHAnsi" w:hAnsiTheme="majorHAnsi"/>
          <w:color w:val="000000" w:themeColor="text1"/>
          <w:sz w:val="28"/>
          <w:szCs w:val="28"/>
          <w:lang w:val="en-US"/>
        </w:rPr>
        <w:t>by the GitHub Repository we created about our project.</w:t>
      </w:r>
    </w:p>
    <w:p w14:paraId="1737C831" w14:textId="77777777" w:rsidR="007E2E39" w:rsidRPr="00040B67" w:rsidRDefault="007E2E39" w:rsidP="007E2E39">
      <w:pPr>
        <w:pStyle w:val="ListParagraph"/>
        <w:numPr>
          <w:ilvl w:val="0"/>
          <w:numId w:val="1"/>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Communication</w:t>
      </w:r>
    </w:p>
    <w:p w14:paraId="5207B7B2" w14:textId="77777777" w:rsidR="007E2E39" w:rsidRPr="00040B67" w:rsidRDefault="007E2E39" w:rsidP="007E2E39">
      <w:pPr>
        <w:ind w:firstLine="142"/>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 xml:space="preserve">We communicated through Microsoft Teams. This platform is the best talking to communication about working in team. Thanks to all features we easily </w:t>
      </w:r>
      <w:bookmarkStart w:id="1" w:name="_Int_r3svDp1R"/>
      <w:bookmarkEnd w:id="0"/>
      <w:r w:rsidRPr="00040B67">
        <w:rPr>
          <w:rFonts w:asciiTheme="majorHAnsi" w:hAnsiTheme="majorHAnsi"/>
          <w:color w:val="000000" w:themeColor="text1"/>
          <w:sz w:val="28"/>
          <w:szCs w:val="28"/>
          <w:lang w:val="en-US"/>
        </w:rPr>
        <w:t>contacted</w:t>
      </w:r>
      <w:bookmarkEnd w:id="1"/>
      <w:r w:rsidRPr="00040B67">
        <w:rPr>
          <w:rFonts w:asciiTheme="majorHAnsi" w:hAnsiTheme="majorHAnsi"/>
          <w:color w:val="000000" w:themeColor="text1"/>
          <w:sz w:val="28"/>
          <w:szCs w:val="28"/>
          <w:lang w:val="en-US"/>
        </w:rPr>
        <w:t xml:space="preserve"> each other and helped ourselves.</w:t>
      </w:r>
    </w:p>
    <w:p w14:paraId="0D1F14D7" w14:textId="77777777" w:rsidR="007E2E39" w:rsidRPr="00040B67" w:rsidRDefault="007E2E39" w:rsidP="007E2E39">
      <w:pPr>
        <w:pStyle w:val="ListParagraph"/>
        <w:numPr>
          <w:ilvl w:val="0"/>
          <w:numId w:val="1"/>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lastRenderedPageBreak/>
        <w:t>Used technologies</w:t>
      </w:r>
    </w:p>
    <w:p w14:paraId="7C6F222A" w14:textId="4D65A956" w:rsidR="007E2E39" w:rsidRPr="00040B67" w:rsidRDefault="007E2E39" w:rsidP="007E2E39">
      <w:pPr>
        <w:ind w:firstLine="142"/>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The technologies that we used are Visual Studio 2022 as an integrated development environment. C</w:t>
      </w:r>
      <w:r>
        <w:rPr>
          <w:rFonts w:asciiTheme="majorHAnsi" w:hAnsiTheme="majorHAnsi"/>
          <w:color w:val="000000" w:themeColor="text1"/>
          <w:sz w:val="28"/>
          <w:szCs w:val="28"/>
          <w:lang w:val="en-US"/>
        </w:rPr>
        <w:t>++</w:t>
      </w:r>
      <w:r w:rsidRPr="00040B67">
        <w:rPr>
          <w:rFonts w:asciiTheme="majorHAnsi" w:hAnsiTheme="majorHAnsi"/>
          <w:color w:val="000000" w:themeColor="text1"/>
          <w:sz w:val="28"/>
          <w:szCs w:val="28"/>
          <w:lang w:val="en-US"/>
        </w:rPr>
        <w:t xml:space="preserve"> as a programming language. Microsoft Word for the documentation, Microsoft PowerPoint for the presentation, GitHub for collaborative work.</w:t>
      </w:r>
    </w:p>
    <w:p w14:paraId="0DA0C380" w14:textId="28875712" w:rsidR="007E2E39" w:rsidRPr="007E2E39" w:rsidRDefault="007E2E39" w:rsidP="007E2E39">
      <w:pPr>
        <w:pStyle w:val="ListParagraph"/>
        <w:numPr>
          <w:ilvl w:val="0"/>
          <w:numId w:val="4"/>
        </w:numPr>
        <w:textAlignment w:val="baseline"/>
        <w:rPr>
          <w:rFonts w:asciiTheme="majorHAnsi" w:eastAsia="Times New Roman" w:hAnsiTheme="majorHAnsi" w:cs="Segoe UI"/>
          <w:b/>
          <w:bCs/>
          <w:color w:val="000000" w:themeColor="text1"/>
          <w:sz w:val="44"/>
          <w:szCs w:val="44"/>
        </w:rPr>
      </w:pPr>
      <w:r w:rsidRPr="007E2E39">
        <w:rPr>
          <w:rFonts w:asciiTheme="majorHAnsi" w:eastAsia="Times New Roman" w:hAnsiTheme="majorHAnsi" w:cs="Calibri Light"/>
          <w:b/>
          <w:bCs/>
          <w:color w:val="000000" w:themeColor="text1"/>
          <w:sz w:val="44"/>
          <w:szCs w:val="44"/>
          <w:lang w:val="en-US"/>
        </w:rPr>
        <w:t>Methods and manners of implementation</w:t>
      </w:r>
    </w:p>
    <w:p w14:paraId="6B78CBDB" w14:textId="77777777" w:rsidR="007E2E39" w:rsidRPr="00040B67" w:rsidRDefault="007E2E39" w:rsidP="007E2E39">
      <w:pPr>
        <w:pStyle w:val="ListParagraph"/>
        <w:numPr>
          <w:ilvl w:val="0"/>
          <w:numId w:val="3"/>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Task alignment</w:t>
      </w:r>
    </w:p>
    <w:p w14:paraId="14317FE8" w14:textId="77777777" w:rsidR="007E2E39" w:rsidRPr="00040B67" w:rsidRDefault="007E2E39" w:rsidP="007E2E39">
      <w:pPr>
        <w:ind w:left="360" w:firstLine="348"/>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Each person is assigned a task in which he does well to complete the task to the best of his ability</w:t>
      </w:r>
    </w:p>
    <w:p w14:paraId="4A0497C2" w14:textId="77777777" w:rsidR="007E2E39" w:rsidRPr="00040B67" w:rsidRDefault="007E2E39" w:rsidP="007E2E39">
      <w:pPr>
        <w:pStyle w:val="ListParagraph"/>
        <w:numPr>
          <w:ilvl w:val="0"/>
          <w:numId w:val="3"/>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Terms</w:t>
      </w:r>
    </w:p>
    <w:p w14:paraId="2D3EDB53" w14:textId="77777777" w:rsidR="007E2E39" w:rsidRPr="00040B67" w:rsidRDefault="007E2E39" w:rsidP="007E2E39">
      <w:pPr>
        <w:ind w:left="360" w:firstLine="348"/>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Observance of dates was reminded by the Scrum Trainer. A meeting of the team is held when everyone is online to discuss the amount of time needed to complete the assigned task.</w:t>
      </w:r>
    </w:p>
    <w:p w14:paraId="5F70BD91" w14:textId="77777777" w:rsidR="007E2E39" w:rsidRPr="00040B67" w:rsidRDefault="007E2E39" w:rsidP="007E2E39">
      <w:pPr>
        <w:pStyle w:val="ListParagraph"/>
        <w:numPr>
          <w:ilvl w:val="0"/>
          <w:numId w:val="3"/>
        </w:numPr>
        <w:rPr>
          <w:rFonts w:asciiTheme="majorHAnsi" w:hAnsiTheme="majorHAnsi"/>
          <w:color w:val="000000" w:themeColor="text1"/>
          <w:sz w:val="36"/>
          <w:szCs w:val="36"/>
          <w:lang w:val="en-US"/>
        </w:rPr>
      </w:pPr>
      <w:r w:rsidRPr="00040B67">
        <w:rPr>
          <w:rFonts w:asciiTheme="majorHAnsi" w:hAnsiTheme="majorHAnsi"/>
          <w:color w:val="000000" w:themeColor="text1"/>
          <w:sz w:val="36"/>
          <w:szCs w:val="36"/>
          <w:lang w:val="en-US"/>
        </w:rPr>
        <w:t>Productive work</w:t>
      </w:r>
    </w:p>
    <w:p w14:paraId="03254948" w14:textId="77777777" w:rsidR="007E2E39" w:rsidRPr="00040B67" w:rsidRDefault="007E2E39" w:rsidP="007E2E39">
      <w:pPr>
        <w:ind w:left="360" w:firstLine="348"/>
        <w:rPr>
          <w:rFonts w:asciiTheme="majorHAnsi" w:hAnsiTheme="majorHAnsi"/>
          <w:color w:val="000000" w:themeColor="text1"/>
          <w:sz w:val="28"/>
          <w:szCs w:val="28"/>
          <w:lang w:val="en-US"/>
        </w:rPr>
      </w:pPr>
      <w:r w:rsidRPr="00040B67">
        <w:rPr>
          <w:rFonts w:asciiTheme="majorHAnsi" w:hAnsiTheme="majorHAnsi"/>
          <w:color w:val="000000" w:themeColor="text1"/>
          <w:sz w:val="28"/>
          <w:szCs w:val="28"/>
          <w:lang w:val="en-US"/>
        </w:rPr>
        <w:t>The tasks are defined in a way that everyone is aware of the tasks performed so far.</w:t>
      </w:r>
    </w:p>
    <w:p w14:paraId="21545F21" w14:textId="4E7EAFF3" w:rsidR="007E2E39" w:rsidRPr="007E2E39" w:rsidRDefault="007E2E39">
      <w:pPr>
        <w:rPr>
          <w:sz w:val="36"/>
          <w:szCs w:val="36"/>
          <w:lang w:val="en-US"/>
        </w:rPr>
      </w:pPr>
    </w:p>
    <w:sectPr w:rsidR="007E2E39" w:rsidRPr="007E2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73B5"/>
    <w:multiLevelType w:val="hybridMultilevel"/>
    <w:tmpl w:val="4BE2A900"/>
    <w:lvl w:ilvl="0" w:tplc="04020001">
      <w:start w:val="1"/>
      <w:numFmt w:val="bullet"/>
      <w:lvlText w:val=""/>
      <w:lvlJc w:val="left"/>
      <w:pPr>
        <w:ind w:left="502" w:hanging="360"/>
      </w:pPr>
      <w:rPr>
        <w:rFonts w:ascii="Symbol" w:hAnsi="Symbol"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1" w15:restartNumberingAfterBreak="0">
    <w:nsid w:val="459B1146"/>
    <w:multiLevelType w:val="hybridMultilevel"/>
    <w:tmpl w:val="CDACD4C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98F5329"/>
    <w:multiLevelType w:val="hybridMultilevel"/>
    <w:tmpl w:val="BB203A5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7F147994"/>
    <w:multiLevelType w:val="hybridMultilevel"/>
    <w:tmpl w:val="4A88CF20"/>
    <w:lvl w:ilvl="0" w:tplc="B9629CE4">
      <w:start w:val="3"/>
      <w:numFmt w:val="decimal"/>
      <w:lvlText w:val="%1."/>
      <w:lvlJc w:val="left"/>
      <w:pPr>
        <w:ind w:left="720" w:hanging="360"/>
      </w:pPr>
      <w:rPr>
        <w:rFonts w:cs="Calibri Light"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39"/>
    <w:rsid w:val="00051469"/>
    <w:rsid w:val="007E2E39"/>
    <w:rsid w:val="00946F3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2AF4"/>
  <w15:chartTrackingRefBased/>
  <w15:docId w15:val="{60BE6668-DC53-49BF-BCFB-A51EF659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E39"/>
    <w:rPr>
      <w:rFonts w:eastAsiaTheme="minorEastAsia"/>
    </w:rPr>
  </w:style>
  <w:style w:type="paragraph" w:styleId="Heading1">
    <w:name w:val="heading 1"/>
    <w:basedOn w:val="Normal"/>
    <w:next w:val="Normal"/>
    <w:link w:val="Heading1Char"/>
    <w:uiPriority w:val="9"/>
    <w:qFormat/>
    <w:rsid w:val="007E2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E39"/>
    <w:pPr>
      <w:outlineLvl w:val="9"/>
    </w:pPr>
    <w:rPr>
      <w:lang w:eastAsia="bg-BG"/>
    </w:rPr>
  </w:style>
  <w:style w:type="paragraph" w:styleId="TOC2">
    <w:name w:val="toc 2"/>
    <w:basedOn w:val="Normal"/>
    <w:next w:val="Normal"/>
    <w:autoRedefine/>
    <w:uiPriority w:val="39"/>
    <w:unhideWhenUsed/>
    <w:rsid w:val="007E2E39"/>
    <w:pPr>
      <w:spacing w:after="100"/>
      <w:ind w:left="220"/>
    </w:pPr>
    <w:rPr>
      <w:rFonts w:cs="Times New Roman"/>
      <w:lang w:eastAsia="bg-BG"/>
    </w:rPr>
  </w:style>
  <w:style w:type="paragraph" w:styleId="TOC1">
    <w:name w:val="toc 1"/>
    <w:basedOn w:val="Normal"/>
    <w:next w:val="Normal"/>
    <w:autoRedefine/>
    <w:uiPriority w:val="39"/>
    <w:unhideWhenUsed/>
    <w:rsid w:val="007E2E39"/>
    <w:pPr>
      <w:spacing w:after="100"/>
    </w:pPr>
    <w:rPr>
      <w:rFonts w:cs="Times New Roman"/>
      <w:lang w:eastAsia="bg-BG"/>
    </w:rPr>
  </w:style>
  <w:style w:type="paragraph" w:styleId="TOC3">
    <w:name w:val="toc 3"/>
    <w:basedOn w:val="Normal"/>
    <w:next w:val="Normal"/>
    <w:autoRedefine/>
    <w:uiPriority w:val="39"/>
    <w:unhideWhenUsed/>
    <w:rsid w:val="007E2E39"/>
    <w:pPr>
      <w:spacing w:after="100"/>
      <w:ind w:left="440"/>
    </w:pPr>
    <w:rPr>
      <w:rFonts w:cs="Times New Roman"/>
      <w:lang w:eastAsia="bg-BG"/>
    </w:rPr>
  </w:style>
  <w:style w:type="table" w:styleId="TableGrid">
    <w:name w:val="Table Grid"/>
    <w:basedOn w:val="TableNormal"/>
    <w:uiPriority w:val="39"/>
    <w:rsid w:val="007E2E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2E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E2E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E2E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E2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D9E585D8714DC681804B0AF11236DF"/>
        <w:category>
          <w:name w:val="Общи"/>
          <w:gallery w:val="placeholder"/>
        </w:category>
        <w:types>
          <w:type w:val="bbPlcHdr"/>
        </w:types>
        <w:behaviors>
          <w:behavior w:val="content"/>
        </w:behaviors>
        <w:guid w:val="{00ABEB76-A75E-422F-9BA7-7CE68285A1F2}"/>
      </w:docPartPr>
      <w:docPartBody>
        <w:p w:rsidR="00AC5DF3" w:rsidRDefault="00797110" w:rsidP="00797110">
          <w:pPr>
            <w:pStyle w:val="DBD9E585D8714DC681804B0AF11236DF"/>
          </w:pPr>
          <w:r>
            <w:t>Въведете заглавие на главата (ниво 1)</w:t>
          </w:r>
        </w:p>
      </w:docPartBody>
    </w:docPart>
    <w:docPart>
      <w:docPartPr>
        <w:name w:val="05130E97E14C4F49A1F6CBDDBA206C31"/>
        <w:category>
          <w:name w:val="Общи"/>
          <w:gallery w:val="placeholder"/>
        </w:category>
        <w:types>
          <w:type w:val="bbPlcHdr"/>
        </w:types>
        <w:behaviors>
          <w:behavior w:val="content"/>
        </w:behaviors>
        <w:guid w:val="{2E19EE82-163B-4F4B-8A37-F5C796F65EF9}"/>
      </w:docPartPr>
      <w:docPartBody>
        <w:p w:rsidR="00AC5DF3" w:rsidRDefault="00797110" w:rsidP="00797110">
          <w:pPr>
            <w:pStyle w:val="05130E97E14C4F49A1F6CBDDBA206C31"/>
          </w:pPr>
          <w:r>
            <w:t>Въведете заглавие на главата (ниво 2)</w:t>
          </w:r>
        </w:p>
      </w:docPartBody>
    </w:docPart>
    <w:docPart>
      <w:docPartPr>
        <w:name w:val="A8DFA7496FD841E2B0C9F86EE97007FD"/>
        <w:category>
          <w:name w:val="Общи"/>
          <w:gallery w:val="placeholder"/>
        </w:category>
        <w:types>
          <w:type w:val="bbPlcHdr"/>
        </w:types>
        <w:behaviors>
          <w:behavior w:val="content"/>
        </w:behaviors>
        <w:guid w:val="{AE6A2D19-3BAC-4216-B715-68923AF417E6}"/>
      </w:docPartPr>
      <w:docPartBody>
        <w:p w:rsidR="00AC5DF3" w:rsidRDefault="00797110" w:rsidP="00797110">
          <w:pPr>
            <w:pStyle w:val="A8DFA7496FD841E2B0C9F86EE97007FD"/>
          </w:pPr>
          <w:r>
            <w:t>Въведете заглавие на главата (ниво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10"/>
    <w:rsid w:val="00797110"/>
    <w:rsid w:val="00944AB8"/>
    <w:rsid w:val="00AC5DF3"/>
    <w:rsid w:val="00F166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9E585D8714DC681804B0AF11236DF">
    <w:name w:val="DBD9E585D8714DC681804B0AF11236DF"/>
    <w:rsid w:val="00797110"/>
  </w:style>
  <w:style w:type="paragraph" w:customStyle="1" w:styleId="05130E97E14C4F49A1F6CBDDBA206C31">
    <w:name w:val="05130E97E14C4F49A1F6CBDDBA206C31"/>
    <w:rsid w:val="00797110"/>
  </w:style>
  <w:style w:type="paragraph" w:customStyle="1" w:styleId="A8DFA7496FD841E2B0C9F86EE97007FD">
    <w:name w:val="A8DFA7496FD841E2B0C9F86EE97007FD"/>
    <w:rsid w:val="00797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41BFD-E11D-448F-BE38-71FEEF3D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Николаев Иванов</dc:creator>
  <cp:keywords/>
  <dc:description/>
  <cp:lastModifiedBy>Георги Николаев Иванов</cp:lastModifiedBy>
  <cp:revision>2</cp:revision>
  <dcterms:created xsi:type="dcterms:W3CDTF">2023-03-27T18:21:00Z</dcterms:created>
  <dcterms:modified xsi:type="dcterms:W3CDTF">2023-03-28T07:24:00Z</dcterms:modified>
</cp:coreProperties>
</file>