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77777777"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C7192E" w:rsidRPr="00053DAD">
        <w:rPr>
          <w:rFonts w:cs="Arial"/>
          <w:b/>
          <w:sz w:val="40"/>
          <w:szCs w:val="20"/>
        </w:rPr>
        <w:t xml:space="preserve">Шаблон за оформление на </w:t>
      </w:r>
      <w:r w:rsidR="00C756E5" w:rsidRPr="00053DAD">
        <w:rPr>
          <w:rFonts w:cs="Arial"/>
          <w:b/>
          <w:sz w:val="40"/>
          <w:szCs w:val="20"/>
        </w:rPr>
        <w:t>документация на курсов проект“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6840C2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6840C2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661B4D4C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 фокусираме</w:t>
      </w:r>
      <w:r w:rsidR="65BBAC31">
        <w:t>,</w:t>
      </w:r>
      <w:r>
        <w:t xml:space="preserve"> да постигаме </w:t>
      </w:r>
      <w:r w:rsidR="00F59E01">
        <w:t xml:space="preserve">целите </w:t>
      </w:r>
      <w:r>
        <w:t xml:space="preserve">си, чрез </w:t>
      </w:r>
      <w:r w:rsidR="017DD249">
        <w:t>извърш</w:t>
      </w:r>
      <w:r w:rsidR="2357F6E5">
        <w:t>в</w:t>
      </w:r>
      <w:r w:rsidR="017DD249">
        <w:t>ането на малки стъпки</w:t>
      </w:r>
      <w:r w:rsidR="220F8685">
        <w:t xml:space="preserve"> и изграждане на навици или отвикването от лоши.</w:t>
      </w:r>
    </w:p>
    <w:p w14:paraId="38F7F347" w14:textId="5B6D298F" w:rsidR="367DB731" w:rsidRDefault="367DB731" w:rsidP="673AB510">
      <w:pPr>
        <w:ind w:firstLine="432"/>
        <w:jc w:val="both"/>
      </w:pPr>
      <w:r>
        <w:t>Приложението ми ще помага на хора, които трудно намират мотивация</w:t>
      </w:r>
      <w:r w:rsidR="22EAE9CB">
        <w:t>,</w:t>
      </w:r>
      <w:r>
        <w:t xml:space="preserve"> в която и да е сфера</w:t>
      </w:r>
      <w:r w:rsidR="10E92E94">
        <w:t xml:space="preserve"> от живота, била тя работа, учение или трениране на спорт</w:t>
      </w:r>
      <w:r>
        <w:t>. Също така ще помага с изграж</w:t>
      </w:r>
      <w:r w:rsidR="46011996">
        <w:t>дането или отвикването</w:t>
      </w:r>
      <w:r w:rsidR="0F752FED">
        <w:t xml:space="preserve"> на </w:t>
      </w:r>
      <w:r w:rsidR="46011996">
        <w:t>навици</w:t>
      </w:r>
      <w:r w:rsidR="16CB92D6">
        <w:t xml:space="preserve">, това би включвало следването на някакви диети, водене на </w:t>
      </w:r>
      <w:r w:rsidR="60457406">
        <w:t>рутина</w:t>
      </w:r>
      <w:r w:rsidR="16CB92D6">
        <w:t xml:space="preserve"> за почистване на кожата и др</w:t>
      </w:r>
      <w:r w:rsidR="46011996">
        <w:t>.</w:t>
      </w:r>
    </w:p>
    <w:p w14:paraId="0D995627" w14:textId="77777777" w:rsidR="002A37A5" w:rsidRPr="00053DAD" w:rsidRDefault="006D546A" w:rsidP="673AB510">
      <w:pPr>
        <w:ind w:firstLine="432"/>
        <w:jc w:val="both"/>
        <w:rPr>
          <w:color w:val="FF0000"/>
        </w:rPr>
      </w:pPr>
      <w:r w:rsidRPr="673AB510">
        <w:rPr>
          <w:color w:val="FF0000"/>
        </w:rPr>
        <w:t xml:space="preserve">опишете </w:t>
      </w:r>
      <w:r w:rsidR="00737726" w:rsidRPr="673AB510">
        <w:rPr>
          <w:color w:val="FF0000"/>
        </w:rPr>
        <w:t xml:space="preserve">накратко </w:t>
      </w:r>
      <w:r w:rsidRPr="673AB510">
        <w:rPr>
          <w:color w:val="FF0000"/>
        </w:rPr>
        <w:t>как се</w:t>
      </w:r>
      <w:r w:rsidR="002A37A5" w:rsidRPr="673AB510">
        <w:rPr>
          <w:color w:val="FF0000"/>
        </w:rPr>
        <w:t xml:space="preserve"> </w:t>
      </w:r>
      <w:r w:rsidRPr="673AB510">
        <w:rPr>
          <w:color w:val="FF0000"/>
        </w:rPr>
        <w:t xml:space="preserve">решава този </w:t>
      </w:r>
      <w:r w:rsidR="002A37A5" w:rsidRPr="673AB510">
        <w:rPr>
          <w:color w:val="FF0000"/>
        </w:rPr>
        <w:t>проблем</w:t>
      </w:r>
      <w:r w:rsidRPr="673AB510">
        <w:rPr>
          <w:color w:val="FF0000"/>
        </w:rPr>
        <w:t xml:space="preserve"> с</w:t>
      </w:r>
      <w:r w:rsidR="002A37A5" w:rsidRPr="673AB510">
        <w:rPr>
          <w:color w:val="FF0000"/>
        </w:rPr>
        <w:t xml:space="preserve"> езика</w:t>
      </w:r>
      <w:r w:rsidR="00B36E42" w:rsidRPr="673AB510">
        <w:rPr>
          <w:color w:val="FF0000"/>
        </w:rPr>
        <w:t xml:space="preserve"> </w:t>
      </w:r>
      <w:r w:rsidR="00E220D4" w:rsidRPr="673AB510">
        <w:rPr>
          <w:color w:val="FF0000"/>
        </w:rPr>
        <w:t xml:space="preserve">UML и </w:t>
      </w:r>
      <w:r w:rsidR="002A37A5" w:rsidRPr="673AB510">
        <w:rPr>
          <w:color w:val="FF0000"/>
        </w:rPr>
        <w:t>средата</w:t>
      </w:r>
      <w:r w:rsidR="00E220D4" w:rsidRPr="673AB510">
        <w:rPr>
          <w:color w:val="FF0000"/>
        </w:rPr>
        <w:t xml:space="preserve"> за моделиране VP </w:t>
      </w:r>
      <w:r w:rsidR="002A37A5" w:rsidRPr="673AB510">
        <w:rPr>
          <w:color w:val="FF0000"/>
        </w:rPr>
        <w:t>/</w:t>
      </w:r>
      <w:r w:rsidR="00E220D4" w:rsidRPr="673AB510">
        <w:rPr>
          <w:color w:val="FF0000"/>
        </w:rPr>
        <w:t>или друга</w:t>
      </w:r>
      <w:r w:rsidR="002A37A5" w:rsidRPr="673AB510">
        <w:rPr>
          <w:color w:val="FF0000"/>
        </w:rPr>
        <w:t>/;</w:t>
      </w:r>
    </w:p>
    <w:p w14:paraId="2BED8A2E" w14:textId="37A43573" w:rsidR="205E57DF" w:rsidRDefault="205E57DF" w:rsidP="673AB510">
      <w:pPr>
        <w:ind w:firstLine="432"/>
        <w:jc w:val="both"/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използвани за създаването на проекта и/или документа.</w:t>
      </w:r>
    </w:p>
    <w:p w14:paraId="694D07E0" w14:textId="73EFDA13" w:rsidR="7D1DB4BB" w:rsidRDefault="7D1DB4BB" w:rsidP="7D1DB4BB">
      <w:pPr>
        <w:ind w:firstLine="708"/>
        <w:jc w:val="both"/>
      </w:pPr>
    </w:p>
    <w:p w14:paraId="3EBCA139" w14:textId="77777777" w:rsidR="00900A3D" w:rsidRPr="00053DAD" w:rsidRDefault="00900A3D" w:rsidP="00872B15">
      <w:pPr>
        <w:ind w:firstLine="709"/>
        <w:jc w:val="both"/>
      </w:pPr>
      <w:r>
        <w:t>Правила при цитиране</w:t>
      </w:r>
      <w:r w:rsidR="00872B15">
        <w:t>:</w:t>
      </w:r>
    </w:p>
    <w:p w14:paraId="6581E969" w14:textId="77777777" w:rsidR="00872B15" w:rsidRPr="00053DAD" w:rsidRDefault="00872B15" w:rsidP="00872B15">
      <w:pPr>
        <w:numPr>
          <w:ilvl w:val="0"/>
          <w:numId w:val="8"/>
        </w:numPr>
        <w:jc w:val="both"/>
      </w:pPr>
      <w:r>
        <w:t>Цитатът се загражда с кавички.</w:t>
      </w:r>
    </w:p>
    <w:p w14:paraId="43E45BF4" w14:textId="77777777" w:rsidR="00872B15" w:rsidRPr="00053DAD" w:rsidRDefault="00872B15" w:rsidP="00872B15">
      <w:pPr>
        <w:numPr>
          <w:ilvl w:val="0"/>
          <w:numId w:val="8"/>
        </w:numPr>
        <w:jc w:val="both"/>
      </w:pPr>
      <w:r>
        <w:t>След цитата „трябва да бъде посочен и точният източник, откъдето е взет цитатът“ [1].</w:t>
      </w:r>
    </w:p>
    <w:p w14:paraId="2AA86E51" w14:textId="77777777" w:rsidR="00CD6E2F" w:rsidRPr="00053DAD" w:rsidRDefault="00CD6E2F" w:rsidP="7D1DB4BB">
      <w:pPr>
        <w:ind w:firstLine="709"/>
        <w:jc w:val="both"/>
        <w:rPr>
          <w:i/>
          <w:iCs/>
        </w:rPr>
      </w:pPr>
      <w:r w:rsidRPr="7D1DB4BB">
        <w:rPr>
          <w:i/>
          <w:iCs/>
        </w:rPr>
        <w:t xml:space="preserve">Забележки: </w:t>
      </w:r>
    </w:p>
    <w:p w14:paraId="1A9CE8A1" w14:textId="35A3FB28" w:rsidR="00CD6E2F" w:rsidRPr="00053DAD" w:rsidRDefault="00DA5BAD" w:rsidP="7D1DB4BB">
      <w:pPr>
        <w:numPr>
          <w:ilvl w:val="0"/>
          <w:numId w:val="11"/>
        </w:numPr>
        <w:jc w:val="both"/>
        <w:rPr>
          <w:i/>
          <w:iCs/>
        </w:rPr>
      </w:pPr>
      <w:r w:rsidRPr="7D1DB4BB">
        <w:rPr>
          <w:i/>
          <w:iCs/>
        </w:rPr>
        <w:t>Можете да използвате</w:t>
      </w:r>
      <w:r w:rsidR="00CD6E2F" w:rsidRPr="7D1DB4BB">
        <w:rPr>
          <w:i/>
          <w:iCs/>
        </w:rPr>
        <w:t xml:space="preserve"> документи</w:t>
      </w:r>
      <w:r w:rsidRPr="7D1DB4BB">
        <w:rPr>
          <w:i/>
          <w:iCs/>
        </w:rPr>
        <w:t xml:space="preserve">, </w:t>
      </w:r>
      <w:r w:rsidR="00CD6E2F" w:rsidRPr="7D1DB4BB">
        <w:rPr>
          <w:i/>
          <w:iCs/>
        </w:rPr>
        <w:t xml:space="preserve">генерирани от средата за моделиране </w:t>
      </w:r>
      <w:r w:rsidR="00B90CB8" w:rsidRPr="7D1DB4BB">
        <w:rPr>
          <w:i/>
          <w:iCs/>
        </w:rPr>
        <w:t>SW</w:t>
      </w:r>
      <w:r w:rsidR="00CD6E2F" w:rsidRPr="7D1DB4BB">
        <w:rPr>
          <w:i/>
          <w:iCs/>
        </w:rPr>
        <w:t xml:space="preserve">, като обаче ги допълните </w:t>
      </w:r>
      <w:r w:rsidR="00B90CB8" w:rsidRPr="7D1DB4BB">
        <w:rPr>
          <w:i/>
          <w:iCs/>
        </w:rPr>
        <w:t>в</w:t>
      </w:r>
      <w:r w:rsidR="00CD6E2F" w:rsidRPr="7D1DB4BB">
        <w:rPr>
          <w:i/>
          <w:iCs/>
        </w:rPr>
        <w:t xml:space="preserve"> секциите на този шаблон.</w:t>
      </w:r>
    </w:p>
    <w:p w14:paraId="10951BBE" w14:textId="63047E11" w:rsidR="00CD6E2F" w:rsidRPr="00053DAD" w:rsidRDefault="00CD6E2F" w:rsidP="7D1DB4BB">
      <w:pPr>
        <w:numPr>
          <w:ilvl w:val="0"/>
          <w:numId w:val="11"/>
        </w:numPr>
        <w:jc w:val="both"/>
        <w:rPr>
          <w:i/>
          <w:iCs/>
        </w:rPr>
      </w:pPr>
      <w:r w:rsidRPr="7D1DB4BB">
        <w:rPr>
          <w:i/>
          <w:iCs/>
        </w:rPr>
        <w:t xml:space="preserve">Документацията на проекта </w:t>
      </w:r>
      <w:r w:rsidR="00FF13C7" w:rsidRPr="7D1DB4BB">
        <w:rPr>
          <w:i/>
          <w:iCs/>
        </w:rPr>
        <w:t>трябва</w:t>
      </w:r>
      <w:r w:rsidRPr="7D1DB4BB">
        <w:rPr>
          <w:i/>
          <w:iCs/>
        </w:rPr>
        <w:t xml:space="preserve"> да бъде на български език</w:t>
      </w:r>
      <w:r w:rsidR="00B90CB8" w:rsidRPr="7D1DB4BB">
        <w:rPr>
          <w:i/>
          <w:iCs/>
        </w:rPr>
        <w:t>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77777777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1ABF634B" w:rsidR="29F76C4E" w:rsidRDefault="29F76C4E" w:rsidP="7D1DB4BB">
      <w:pPr>
        <w:ind w:firstLine="431"/>
      </w:pPr>
      <w:r>
        <w:t xml:space="preserve">Приложението обхваща всеки човек, който има за цел подобряването на неговото здраве и/или дисциплина. </w:t>
      </w:r>
      <w:r w:rsidR="2390D5EA">
        <w:t>Това ще стане чрез създаването на групи за мотивация, малки награди, които ще бъдат давани на активни потребители, помагащи на другите потребители</w:t>
      </w:r>
      <w:r w:rsidR="64EBF0B8">
        <w:t>, или на тези, които успешно успяват да си изграждат навиците, които са си задали за цел.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179F73F5" w14:textId="77777777" w:rsidR="00C756E5" w:rsidRPr="00053DAD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5B3032E7" w14:textId="77777777" w:rsidR="00DF38A5" w:rsidRPr="00053DAD" w:rsidRDefault="00C756E5" w:rsidP="00C756E5">
      <w:pPr>
        <w:ind w:firstLine="709"/>
        <w:jc w:val="both"/>
      </w:pPr>
      <w:r w:rsidRPr="00053DAD">
        <w:rPr>
          <w:bCs/>
        </w:rPr>
        <w:t xml:space="preserve">Тук опишете най-общо </w:t>
      </w:r>
      <w:r w:rsidR="00DF38A5" w:rsidRPr="00053DAD">
        <w:rPr>
          <w:bCs/>
        </w:rPr>
        <w:t xml:space="preserve">работния процес като </w:t>
      </w:r>
      <w:r w:rsidR="00DF38A5" w:rsidRPr="00053DAD">
        <w:t>вход, обработка и изход, тоест:</w:t>
      </w:r>
    </w:p>
    <w:p w14:paraId="631DAAE5" w14:textId="77777777" w:rsidR="00DF38A5" w:rsidRPr="00053DAD" w:rsidRDefault="00C756E5" w:rsidP="00DF38A5">
      <w:pPr>
        <w:numPr>
          <w:ilvl w:val="0"/>
          <w:numId w:val="10"/>
        </w:numPr>
        <w:jc w:val="both"/>
        <w:rPr>
          <w:bCs/>
        </w:rPr>
      </w:pPr>
      <w:r w:rsidRPr="00053DAD">
        <w:rPr>
          <w:bCs/>
        </w:rPr>
        <w:lastRenderedPageBreak/>
        <w:t>какво представлява входното</w:t>
      </w:r>
      <w:r w:rsidR="00DF38A5" w:rsidRPr="00053DAD">
        <w:rPr>
          <w:bCs/>
        </w:rPr>
        <w:t xml:space="preserve"> съдържание/данни и откъде</w:t>
      </w:r>
      <w:r w:rsidR="00E220D4" w:rsidRPr="00053DAD">
        <w:rPr>
          <w:bCs/>
        </w:rPr>
        <w:t xml:space="preserve"> и как</w:t>
      </w:r>
      <w:r w:rsidR="00DF38A5" w:rsidRPr="00053DAD">
        <w:rPr>
          <w:bCs/>
        </w:rPr>
        <w:t xml:space="preserve"> се получава</w:t>
      </w:r>
    </w:p>
    <w:p w14:paraId="04321160" w14:textId="3D5E4F09" w:rsidR="00DF38A5" w:rsidRPr="00053DAD" w:rsidRDefault="006F17CF" w:rsidP="00DF38A5">
      <w:pPr>
        <w:numPr>
          <w:ilvl w:val="0"/>
          <w:numId w:val="10"/>
        </w:numPr>
        <w:jc w:val="both"/>
      </w:pPr>
      <w:r>
        <w:br/>
      </w:r>
      <w:r w:rsidRPr="00053DAD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14251C2B">
        <w:t>как ще се обработва</w:t>
      </w:r>
      <w:r w:rsidR="00E220D4" w:rsidRPr="14251C2B">
        <w:t xml:space="preserve"> и запазва в системата</w:t>
      </w:r>
    </w:p>
    <w:p w14:paraId="0FD13EDC" w14:textId="7A04BA5B" w:rsidR="00C756E5" w:rsidRPr="00053DAD" w:rsidRDefault="00DF38A5" w:rsidP="00DF38A5">
      <w:pPr>
        <w:numPr>
          <w:ilvl w:val="0"/>
          <w:numId w:val="10"/>
        </w:numPr>
        <w:jc w:val="both"/>
        <w:rPr>
          <w:bCs/>
        </w:rPr>
      </w:pPr>
      <w:r w:rsidRPr="00053DAD">
        <w:rPr>
          <w:bCs/>
        </w:rPr>
        <w:t>какво трябва да се получи като изход и къде и как ще се използва.</w:t>
      </w:r>
    </w:p>
    <w:p w14:paraId="69652D20" w14:textId="67D39A02" w:rsidR="00DF38A5" w:rsidRPr="00053DAD" w:rsidRDefault="00E220D4" w:rsidP="00C756E5">
      <w:pPr>
        <w:ind w:firstLine="709"/>
        <w:jc w:val="both"/>
        <w:rPr>
          <w:bCs/>
        </w:rPr>
      </w:pPr>
      <w:r w:rsidRPr="00053DAD">
        <w:rPr>
          <w:bCs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053DAD" w:rsidRDefault="00B90CB8" w:rsidP="00B90CB8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14:paraId="3BB50F20" w14:textId="6F255005" w:rsidR="00B90CB8" w:rsidRPr="00053DAD" w:rsidRDefault="00B90CB8" w:rsidP="00B90CB8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053DAD">
        <w:rPr>
          <w:i/>
        </w:rPr>
        <w:t>репозиторито</w:t>
      </w:r>
      <w:proofErr w:type="spellEnd"/>
      <w:r w:rsidRPr="00053DAD">
        <w:rPr>
          <w:i/>
        </w:rPr>
        <w:t xml:space="preserve"> на проекта.</w:t>
      </w:r>
      <w:r w:rsidR="006F17CF" w:rsidRPr="00053DAD">
        <w:rPr>
          <w:i/>
        </w:rPr>
        <w:t xml:space="preserve"> </w:t>
      </w:r>
    </w:p>
    <w:p w14:paraId="097AFE4E" w14:textId="5E02B946" w:rsidR="0018249E" w:rsidRPr="00053DAD" w:rsidRDefault="00774FA5" w:rsidP="00AB343A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>Диаграмите спазват конвенциите за описание на UML стандарта</w:t>
      </w:r>
      <w:r w:rsidR="006F17CF" w:rsidRPr="00053DAD">
        <w:rPr>
          <w:i/>
        </w:rPr>
        <w:t xml:space="preserve"> и са добавени в документацията към проекта.</w:t>
      </w:r>
    </w:p>
    <w:p w14:paraId="69810F19" w14:textId="4E7586CE" w:rsidR="00E4384C" w:rsidRPr="00053DAD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172D1032" w14:textId="71215621" w:rsidR="00E4384C" w:rsidRPr="00053DAD" w:rsidRDefault="00E4384C" w:rsidP="00E4384C">
      <w:pPr>
        <w:ind w:firstLine="709"/>
        <w:jc w:val="both"/>
        <w:rPr>
          <w:bCs/>
        </w:rPr>
      </w:pPr>
      <w:r w:rsidRPr="00053DAD">
        <w:rPr>
          <w:bCs/>
        </w:rPr>
        <w:t xml:space="preserve">Допълнете резултатите от </w:t>
      </w:r>
      <w:r w:rsidR="00CB37B9" w:rsidRPr="00053DAD">
        <w:rPr>
          <w:bCs/>
        </w:rPr>
        <w:t xml:space="preserve">статистически </w:t>
      </w:r>
      <w:r w:rsidRPr="00053DAD">
        <w:rPr>
          <w:bCs/>
        </w:rPr>
        <w:t xml:space="preserve">анализа на проблема, описани в секция </w:t>
      </w:r>
      <w:r w:rsidR="00FF13C7" w:rsidRPr="00053DAD">
        <w:rPr>
          <w:bCs/>
        </w:rPr>
        <w:t>3</w:t>
      </w:r>
      <w:r w:rsidRPr="00053DAD">
        <w:rPr>
          <w:bCs/>
        </w:rPr>
        <w:t xml:space="preserve">.1, с фигури на </w:t>
      </w:r>
      <w:r w:rsidRPr="00053DAD">
        <w:t>примерен графичен интерфейс /създадени или в самата среда заедно с потоците от събития, или извън нея/</w:t>
      </w:r>
      <w:r w:rsidRPr="00053DAD">
        <w:rPr>
          <w:bCs/>
        </w:rPr>
        <w:t xml:space="preserve">. </w:t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1799180783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14:paraId="7B9E6FDB" w14:textId="49E40732" w:rsidR="593A4060" w:rsidRDefault="006840C2" w:rsidP="673AB510">
      <w:pPr>
        <w:jc w:val="both"/>
        <w:rPr>
          <w:sz w:val="24"/>
          <w:szCs w:val="24"/>
        </w:rPr>
      </w:pPr>
      <w:hyperlink r:id="rId12">
        <w:r w:rsidR="593A4060" w:rsidRPr="44566A38">
          <w:rPr>
            <w:rStyle w:val="Hyperlink"/>
            <w:sz w:val="24"/>
            <w:szCs w:val="24"/>
          </w:rPr>
          <w:t>ER Диаграма в Lucidchart</w:t>
        </w:r>
      </w:hyperlink>
    </w:p>
    <w:p w14:paraId="22331B73" w14:textId="7F57965A" w:rsidR="673AB510" w:rsidRDefault="305DA6A7" w:rsidP="44566A38">
      <w:pPr>
        <w:jc w:val="both"/>
      </w:pPr>
      <w:r>
        <w:rPr>
          <w:noProof/>
        </w:rPr>
        <w:lastRenderedPageBreak/>
        <w:drawing>
          <wp:inline distT="0" distB="0" distL="0" distR="0" wp14:anchorId="17E2A9C4" wp14:editId="7243BCF0">
            <wp:extent cx="6297618" cy="3371850"/>
            <wp:effectExtent l="0" t="0" r="0" b="0"/>
            <wp:docPr id="279516569" name="Picture 27951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1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942534654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391E0CEC" w14:textId="7CDA506D" w:rsidR="506F2915" w:rsidRDefault="006840C2" w:rsidP="44566A38">
      <w:pPr>
        <w:rPr>
          <w:rStyle w:val="Hyperlink"/>
        </w:rPr>
      </w:pPr>
      <w:hyperlink r:id="rId14">
        <w:r w:rsidR="506F2915" w:rsidRPr="44566A38">
          <w:rPr>
            <w:rStyle w:val="Hyperlink"/>
          </w:rPr>
          <w:t>Клас диаграма</w:t>
        </w:r>
        <w:r w:rsidR="506F2915" w:rsidRPr="44566A38">
          <w:rPr>
            <w:rStyle w:val="Hyperlink"/>
          </w:rPr>
          <w:t xml:space="preserve"> </w:t>
        </w:r>
        <w:r w:rsidR="00C11978">
          <w:rPr>
            <w:rStyle w:val="Hyperlink"/>
          </w:rPr>
          <w:t>в</w:t>
        </w:r>
        <w:bookmarkStart w:id="12" w:name="_GoBack"/>
        <w:bookmarkEnd w:id="12"/>
        <w:r w:rsidR="506F2915" w:rsidRPr="44566A38">
          <w:rPr>
            <w:rStyle w:val="Hyperlink"/>
          </w:rPr>
          <w:t xml:space="preserve"> Lucidchart</w:t>
        </w:r>
      </w:hyperlink>
    </w:p>
    <w:p w14:paraId="46BBD1BF" w14:textId="09276443" w:rsidR="7E0619DB" w:rsidRDefault="7E0619DB" w:rsidP="44566A38">
      <w:r>
        <w:rPr>
          <w:noProof/>
        </w:rPr>
        <w:drawing>
          <wp:inline distT="0" distB="0" distL="0" distR="0" wp14:anchorId="6300B909" wp14:editId="20069603">
            <wp:extent cx="5461488" cy="2958306"/>
            <wp:effectExtent l="0" t="0" r="0" b="0"/>
            <wp:docPr id="1548565524" name="Picture 154856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488" cy="29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3" w:name="_Дизайн"/>
      <w:bookmarkStart w:id="14" w:name="_Toc1224558464"/>
      <w:bookmarkEnd w:id="13"/>
      <w:r w:rsidRPr="44566A38">
        <w:rPr>
          <w:rFonts w:ascii="Calibri" w:hAnsi="Calibri"/>
        </w:rPr>
        <w:t>Дизайн</w:t>
      </w:r>
      <w:bookmarkEnd w:id="14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</w:t>
      </w:r>
      <w:r w:rsidR="00E4384C" w:rsidRPr="00053DAD">
        <w:rPr>
          <w:bCs/>
        </w:rPr>
        <w:lastRenderedPageBreak/>
        <w:t xml:space="preserve">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5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6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6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7" w:name="_Toc243890105"/>
      <w:r w:rsidRPr="44566A38">
        <w:rPr>
          <w:rFonts w:ascii="Calibri" w:hAnsi="Calibri"/>
        </w:rPr>
        <w:t>Наличие и интуитивност на потребителски интерфейс (конзолен, графичен, уеб)</w:t>
      </w:r>
      <w:bookmarkEnd w:id="17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8" w:name="_Тестване"/>
      <w:bookmarkStart w:id="19" w:name="_Toc1378647561"/>
      <w:bookmarkEnd w:id="18"/>
      <w:r w:rsidRPr="44566A38">
        <w:rPr>
          <w:rFonts w:ascii="Calibri" w:hAnsi="Calibri"/>
        </w:rPr>
        <w:t>Тестване</w:t>
      </w:r>
      <w:bookmarkEnd w:id="19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20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20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1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1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2" w:name="_Toc1471499278"/>
      <w:r w:rsidRPr="44566A38">
        <w:rPr>
          <w:rFonts w:ascii="Calibri" w:hAnsi="Calibri"/>
        </w:rPr>
        <w:t>Приложения</w:t>
      </w:r>
      <w:bookmarkEnd w:id="22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3" w:name="_Toc1103622145"/>
      <w:r>
        <w:lastRenderedPageBreak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17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18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19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0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1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2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3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4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5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6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A098B" w14:textId="77777777" w:rsidR="006840C2" w:rsidRDefault="006840C2" w:rsidP="00782043">
      <w:pPr>
        <w:spacing w:after="0" w:line="240" w:lineRule="auto"/>
      </w:pPr>
      <w:r>
        <w:separator/>
      </w:r>
    </w:p>
  </w:endnote>
  <w:endnote w:type="continuationSeparator" w:id="0">
    <w:p w14:paraId="0C3EF8C2" w14:textId="77777777" w:rsidR="006840C2" w:rsidRDefault="006840C2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DBB6F" w14:textId="77777777" w:rsidR="006840C2" w:rsidRDefault="006840C2" w:rsidP="00782043">
      <w:pPr>
        <w:spacing w:after="0" w:line="240" w:lineRule="auto"/>
      </w:pPr>
      <w:r>
        <w:separator/>
      </w:r>
    </w:p>
  </w:footnote>
  <w:footnote w:type="continuationSeparator" w:id="0">
    <w:p w14:paraId="6F080C7B" w14:textId="77777777" w:rsidR="006840C2" w:rsidRDefault="006840C2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9C915" w14:textId="77777777" w:rsidR="00FF13C7" w:rsidRDefault="00FF13C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hzcJNZf0+88w+2" int2:id="2iicxucE">
      <int2:state int2:type="LegacyProofing" int2:value="Rejected"/>
    </int2:textHash>
    <int2:textHash int2:hashCode="T2+nWC0jn2If5M" int2:id="7Yt7Enak">
      <int2:state int2:type="LegacyProofing" int2:value="Rejected"/>
    </int2:textHash>
    <int2:textHash int2:hashCode="0E2hbfj1k0s464" int2:id="r7jdFqqz">
      <int2:state int2:type="LegacyProofing" int2:value="Rejected"/>
    </int2:textHash>
    <int2:textHash int2:hashCode="a5QuKDH5csIuKw" int2:id="8cceTfJu">
      <int2:state int2:type="LegacyProofing" int2:value="Rejected"/>
    </int2:textHash>
    <int2:textHash int2:hashCode="1epOQN2/x252PF" int2:id="v0vkD1oe">
      <int2:state int2:type="LegacyProofing" int2:value="Rejected"/>
    </int2:textHash>
    <int2:textHash int2:hashCode="WxemxgaoLa/ZPb" int2:id="xokZ129c">
      <int2:state int2:type="LegacyProofing" int2:value="Rejected"/>
    </int2:textHash>
    <int2:textHash int2:hashCode="MeEOY1cxkf6isj" int2:id="TY4IMQuw">
      <int2:state int2:type="LegacyProofing" int2:value="Rejected"/>
    </int2:textHash>
    <int2:textHash int2:hashCode="ocuGWzz5fNwXUk" int2:id="eCIXWIDC">
      <int2:state int2:type="LegacyProofing" int2:value="Rejected"/>
    </int2:textHash>
    <int2:textHash int2:hashCode="eyxuBP6dvTmeah" int2:id="fbQgmKvD">
      <int2:state int2:type="LegacyProofing" int2:value="Rejected"/>
    </int2:textHash>
    <int2:textHash int2:hashCode="5vsGIQ+vwC/XR5" int2:id="6Je1SzYb">
      <int2:state int2:type="LegacyProofing" int2:value="Rejected"/>
    </int2:textHash>
    <int2:textHash int2:hashCode="VPrsNm0R79rA+d" int2:id="mtMDCRuU">
      <int2:state int2:type="LegacyProofing" int2:value="Rejected"/>
    </int2:textHash>
    <int2:textHash int2:hashCode="FAkanyRhJn7n4C" int2:id="wuwkxxOh">
      <int2:state int2:type="LegacyProofing" int2:value="Rejected"/>
    </int2:textHash>
    <int2:textHash int2:hashCode="2Dzua40ze0aJrk" int2:id="Wrcvelf0">
      <int2:state int2:type="LegacyProofing" int2:value="Rejected"/>
    </int2:textHash>
    <int2:textHash int2:hashCode="Rik4NlabOWj0wd" int2:id="uHa5Rknf">
      <int2:state int2:type="LegacyProofing" int2:value="Rejected"/>
    </int2:textHash>
    <int2:textHash int2:hashCode="PfVBlhiXOnIJHZ" int2:id="79sOvxOj">
      <int2:state int2:type="LegacyProofing" int2:value="Rejected"/>
    </int2:textHash>
    <int2:textHash int2:hashCode="T6CVcClHnfyP43" int2:id="VVnh4YN0">
      <int2:state int2:type="LegacyProofing" int2:value="Rejected"/>
    </int2:textHash>
    <int2:textHash int2:hashCode="9Mmmn3FcPGCqL8" int2:id="ydYLUrD6">
      <int2:state int2:type="LegacyProofing" int2:value="Rejected"/>
    </int2:textHash>
    <int2:textHash int2:hashCode="mJrzBtW1uYjCDf" int2:id="IAqv2lvu">
      <int2:state int2:type="LegacyProofing" int2:value="Rejected"/>
    </int2:textHash>
    <int2:textHash int2:hashCode="I1JL6duhS8Lxl1" int2:id="bCKIKfFs">
      <int2:state int2:type="LegacyProofing" int2:value="Rejected"/>
    </int2:textHash>
    <int2:textHash int2:hashCode="6SD+KZzlST+tyn" int2:id="PP1Yu4Yi">
      <int2:state int2:type="LegacyProofing" int2:value="Rejected"/>
    </int2:textHash>
    <int2:textHash int2:hashCode="4DBSbzkcZ8J65+" int2:id="avlkXcLv">
      <int2:state int2:type="LegacyProofing" int2:value="Rejected"/>
    </int2:textHash>
    <int2:textHash int2:hashCode="9GDIgqGMEwTYiF" int2:id="N66Pqti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840C2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11978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93E4B8B"/>
    <w:rsid w:val="0A1C31B5"/>
    <w:rsid w:val="0F752FED"/>
    <w:rsid w:val="0FB0BF21"/>
    <w:rsid w:val="10E92E94"/>
    <w:rsid w:val="1184DD52"/>
    <w:rsid w:val="14251C2B"/>
    <w:rsid w:val="1612F2DF"/>
    <w:rsid w:val="16CB92D6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F76C4E"/>
    <w:rsid w:val="2A8EF411"/>
    <w:rsid w:val="2B8013C7"/>
    <w:rsid w:val="2C662382"/>
    <w:rsid w:val="2E605334"/>
    <w:rsid w:val="2F58BEAE"/>
    <w:rsid w:val="305DA6A7"/>
    <w:rsid w:val="31A7F7A3"/>
    <w:rsid w:val="3265247C"/>
    <w:rsid w:val="3351888C"/>
    <w:rsid w:val="33BAC66B"/>
    <w:rsid w:val="367DB731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74B0303"/>
    <w:rsid w:val="593A4060"/>
    <w:rsid w:val="5A09D0B0"/>
    <w:rsid w:val="60457406"/>
    <w:rsid w:val="615A05BE"/>
    <w:rsid w:val="62BC7994"/>
    <w:rsid w:val="64AC837D"/>
    <w:rsid w:val="64EBF0B8"/>
    <w:rsid w:val="64EDFF64"/>
    <w:rsid w:val="65BBAC31"/>
    <w:rsid w:val="65DA37E9"/>
    <w:rsid w:val="673AB510"/>
    <w:rsid w:val="6904E4B4"/>
    <w:rsid w:val="6EA73765"/>
    <w:rsid w:val="6FCE0033"/>
    <w:rsid w:val="731A12A5"/>
    <w:rsid w:val="75C2291C"/>
    <w:rsid w:val="7843B176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06d7c6e41da24a7d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80880c7b-8cc2-4dec-95a8-d9025e09561c/edit?viewport_loc=-135%2C-34%2C2320%2C1305%2C0_0&amp;invitationId=inv_b5a57d9c-0a1a-4333-a0ed-bdcfa66cb08b" TargetMode="External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ucid.app/lucidchart/44221c60-a887-44ec-933f-985f0d251c0f/edit?viewport_loc=-162%2C-46%2C2178%2C1225%2C0_0&amp;invitationId=inv_0e6b0143-67c6-40c2-ab68-c6069c09d48d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53fc0ea008579707f5340142907c462a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ca9e351ffee3697bbac604f9e68da48c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E427-0076-443D-B8AE-CE9F4C3B3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5426D08D-3B9B-4671-AFCE-6AAFFC48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8</cp:revision>
  <dcterms:created xsi:type="dcterms:W3CDTF">2022-01-09T10:34:00Z</dcterms:created>
  <dcterms:modified xsi:type="dcterms:W3CDTF">2023-02-06T13:33:00Z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