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07A1F" w:rsidP="00C07A1F" w:rsidRDefault="00FF13C7" w14:paraId="54BCAA53" w14:textId="430232F2">
      <w:pPr>
        <w:jc w:val="center"/>
        <w:rPr>
          <w:rFonts w:cs="Arial"/>
          <w:b/>
          <w:sz w:val="32"/>
          <w:szCs w:val="20"/>
        </w:rPr>
      </w:pPr>
      <w:r w:rsidRPr="00053DAD">
        <w:rPr>
          <w:rFonts w:cs="Arial"/>
          <w:b/>
          <w:sz w:val="32"/>
          <w:szCs w:val="20"/>
        </w:rPr>
        <w:t>ПРЕДМЕТ: РАЗРАБОТКА НА СОФТУЕР</w:t>
      </w:r>
    </w:p>
    <w:p w:rsidRPr="00053DAD" w:rsidR="001B1AA8" w:rsidP="00C07A1F" w:rsidRDefault="001B1AA8" w14:paraId="46693EC3" w14:textId="5E96225A">
      <w:pPr>
        <w:jc w:val="center"/>
        <w:rPr>
          <w:rFonts w:cs="Arial"/>
          <w:b/>
          <w:sz w:val="32"/>
          <w:szCs w:val="20"/>
        </w:rPr>
      </w:pPr>
      <w:r>
        <w:rPr>
          <w:rFonts w:cs="Arial"/>
          <w:b/>
          <w:sz w:val="32"/>
          <w:szCs w:val="20"/>
        </w:rPr>
        <w:t>ДЕЙНОСТ: УЧЕНИЧЕСКИ ПРАКТИКИ 2</w:t>
      </w:r>
    </w:p>
    <w:p w:rsidRPr="00053DAD" w:rsidR="00C07A1F" w:rsidP="00C07A1F" w:rsidRDefault="00FF13C7" w14:paraId="64DF03AC" w14:textId="77777777">
      <w:pPr>
        <w:jc w:val="center"/>
        <w:rPr>
          <w:rFonts w:cs="Arial"/>
          <w:b/>
          <w:i/>
          <w:sz w:val="28"/>
          <w:szCs w:val="20"/>
        </w:rPr>
      </w:pPr>
      <w:r w:rsidRPr="00053DAD">
        <w:rPr>
          <w:rFonts w:cs="Arial"/>
          <w:b/>
          <w:i/>
          <w:sz w:val="28"/>
          <w:szCs w:val="20"/>
        </w:rPr>
        <w:t>2021-2022</w:t>
      </w:r>
    </w:p>
    <w:p w:rsidRPr="00053DAD" w:rsidR="00C7192E" w:rsidP="00C07A1F" w:rsidRDefault="00C7192E" w14:paraId="5A9CCF4D" w14:textId="77777777">
      <w:pPr>
        <w:jc w:val="center"/>
        <w:rPr>
          <w:rFonts w:cs="Arial"/>
          <w:b/>
          <w:sz w:val="24"/>
          <w:szCs w:val="20"/>
        </w:rPr>
      </w:pPr>
    </w:p>
    <w:p w:rsidRPr="00053DAD" w:rsidR="00C7192E" w:rsidP="06F9A775" w:rsidRDefault="002A37A5" w14:paraId="4CC99370" w14:textId="25CC44C2">
      <w:pPr>
        <w:pStyle w:val="Normal"/>
        <w:jc w:val="center"/>
        <w:rPr>
          <w:rFonts w:cs="Arial"/>
          <w:b w:val="1"/>
          <w:bCs w:val="1"/>
          <w:sz w:val="40"/>
          <w:szCs w:val="40"/>
        </w:rPr>
      </w:pPr>
      <w:r w:rsidRPr="1A1AE888" w:rsidR="002A37A5">
        <w:rPr>
          <w:rFonts w:cs="Arial"/>
          <w:b w:val="1"/>
          <w:bCs w:val="1"/>
          <w:sz w:val="40"/>
          <w:szCs w:val="40"/>
        </w:rPr>
        <w:t>Тема</w:t>
      </w:r>
      <w:r w:rsidRPr="1A1AE888" w:rsidR="00C7192E">
        <w:rPr>
          <w:rFonts w:cs="Arial"/>
          <w:b w:val="1"/>
          <w:bCs w:val="1"/>
          <w:sz w:val="40"/>
          <w:szCs w:val="40"/>
        </w:rPr>
        <w:t xml:space="preserve">: </w:t>
      </w:r>
      <w:r w:rsidRPr="1A1AE888" w:rsidR="00C756E5">
        <w:rPr>
          <w:rFonts w:cs="Arial"/>
          <w:b w:val="1"/>
          <w:bCs w:val="1"/>
          <w:sz w:val="40"/>
          <w:szCs w:val="40"/>
        </w:rPr>
        <w:t>„</w:t>
      </w:r>
      <w:r w:rsidRPr="1A1AE888" w:rsidR="4AFA3B8D">
        <w:rPr>
          <w:rFonts w:cs="Arial"/>
          <w:b w:val="1"/>
          <w:bCs w:val="1"/>
          <w:sz w:val="40"/>
          <w:szCs w:val="40"/>
        </w:rPr>
        <w:t>Модел на п</w:t>
      </w:r>
      <w:r w:rsidRPr="1A1AE888" w:rsidR="62A6851A">
        <w:rPr>
          <w:rFonts w:cs="Arial"/>
          <w:b w:val="1"/>
          <w:bCs w:val="1"/>
          <w:sz w:val="40"/>
          <w:szCs w:val="40"/>
        </w:rPr>
        <w:t>рилож</w:t>
      </w:r>
      <w:r w:rsidRPr="1A1AE888" w:rsidR="62A6851A">
        <w:rPr>
          <w:rFonts w:cs="Arial"/>
          <w:b w:val="1"/>
          <w:bCs w:val="1"/>
          <w:sz w:val="40"/>
          <w:szCs w:val="40"/>
        </w:rPr>
        <w:t>ение</w:t>
      </w:r>
      <w:r w:rsidRPr="1A1AE888" w:rsidR="62A6851A">
        <w:rPr>
          <w:rFonts w:cs="Arial"/>
          <w:b w:val="1"/>
          <w:bCs w:val="1"/>
          <w:sz w:val="40"/>
          <w:szCs w:val="40"/>
        </w:rPr>
        <w:t xml:space="preserve"> за</w:t>
      </w:r>
      <w:r w:rsidRPr="1A1AE888" w:rsidR="62A6851A">
        <w:rPr>
          <w:rFonts w:cs="Arial"/>
          <w:b w:val="1"/>
          <w:bCs w:val="1"/>
          <w:sz w:val="40"/>
          <w:szCs w:val="40"/>
        </w:rPr>
        <w:t xml:space="preserve"> ш</w:t>
      </w:r>
      <w:r w:rsidRPr="1A1AE888" w:rsidR="62A6851A">
        <w:rPr>
          <w:rFonts w:cs="Arial"/>
          <w:b w:val="1"/>
          <w:bCs w:val="1"/>
          <w:sz w:val="40"/>
          <w:szCs w:val="40"/>
        </w:rPr>
        <w:t>а</w:t>
      </w:r>
      <w:r w:rsidRPr="1A1AE888" w:rsidR="62A6851A">
        <w:rPr>
          <w:rFonts w:cs="Arial"/>
          <w:b w:val="1"/>
          <w:bCs w:val="1"/>
          <w:sz w:val="40"/>
          <w:szCs w:val="40"/>
        </w:rPr>
        <w:t>х</w:t>
      </w:r>
      <w:r w:rsidRPr="1A1AE888">
        <w:rPr>
          <w:rFonts w:cs="Arial"/>
          <w:b w:val="1"/>
          <w:bCs w:val="1"/>
          <w:sz w:val="40"/>
          <w:szCs w:val="40"/>
        </w:rPr>
        <w:fldChar w:fldCharType="begin"/>
      </w:r>
      <w:r w:rsidRPr="1A1AE888">
        <w:rPr>
          <w:rFonts w:cs="Arial"/>
          <w:b w:val="1"/>
          <w:bCs w:val="1"/>
          <w:sz w:val="40"/>
          <w:szCs w:val="40"/>
        </w:rPr>
        <w:instrText xml:space="preserve"> TITLE   \* MERGEFORMAT </w:instrText>
      </w:r>
      <w:r w:rsidRPr="1A1AE888">
        <w:rPr>
          <w:rFonts w:cs="Arial"/>
          <w:b w:val="1"/>
          <w:bCs w:val="1"/>
          <w:sz w:val="40"/>
          <w:szCs w:val="40"/>
        </w:rPr>
        <w:fldChar w:fldCharType="end"/>
      </w:r>
      <w:bookmarkStart w:name="_GoBack" w:id="0"/>
      <w:bookmarkEnd w:id="0"/>
      <w:r w:rsidRPr="1A1AE888" w:rsidR="00C756E5">
        <w:rPr>
          <w:rFonts w:cs="Arial"/>
          <w:b w:val="1"/>
          <w:bCs w:val="1"/>
          <w:sz w:val="40"/>
          <w:szCs w:val="40"/>
        </w:rPr>
        <w:t>“</w:t>
      </w:r>
    </w:p>
    <w:p w:rsidRPr="00053DAD" w:rsidR="00C7192E" w:rsidP="00C07A1F" w:rsidRDefault="00C7192E" w14:paraId="6C2A210D" w14:textId="77777777">
      <w:pPr>
        <w:jc w:val="center"/>
        <w:rPr>
          <w:rFonts w:cs="Arial"/>
          <w:b/>
          <w:sz w:val="24"/>
          <w:szCs w:val="20"/>
        </w:rPr>
      </w:pPr>
    </w:p>
    <w:p w:rsidRPr="00053DAD" w:rsidR="00CA6B23" w:rsidP="00C07A1F" w:rsidRDefault="006D546A" w14:paraId="2742E91C" w14:textId="77777777">
      <w:pPr>
        <w:jc w:val="center"/>
        <w:rPr>
          <w:rFonts w:cs="Arial"/>
          <w:b/>
          <w:sz w:val="40"/>
          <w:szCs w:val="20"/>
        </w:rPr>
      </w:pPr>
      <w:r w:rsidRPr="00053DAD">
        <w:rPr>
          <w:rFonts w:cs="Arial"/>
          <w:b/>
          <w:sz w:val="40"/>
          <w:szCs w:val="20"/>
        </w:rPr>
        <w:t>Курсов проект</w:t>
      </w:r>
    </w:p>
    <w:p w:rsidRPr="00053DAD" w:rsidR="00F778FF" w:rsidP="526FC211" w:rsidRDefault="00F778FF" w14:paraId="4CF5948A" w14:noSpellErr="1" w14:textId="75AB91AA">
      <w:pPr>
        <w:jc w:val="center"/>
        <w:rPr>
          <w:rFonts w:cs="Arial"/>
          <w:b w:val="1"/>
          <w:bCs w:val="1"/>
          <w:sz w:val="24"/>
          <w:szCs w:val="24"/>
        </w:rPr>
      </w:pPr>
    </w:p>
    <w:p w:rsidR="526FC211" w:rsidP="526FC211" w:rsidRDefault="526FC211" w14:paraId="0FCB9AB9" w14:textId="42532657">
      <w:pPr>
        <w:pStyle w:val="Normal"/>
        <w:jc w:val="center"/>
        <w:rPr>
          <w:rFonts w:cs="Arial"/>
          <w:i w:val="1"/>
          <w:iCs w:val="1"/>
          <w:sz w:val="28"/>
          <w:szCs w:val="28"/>
        </w:rPr>
      </w:pPr>
    </w:p>
    <w:p w:rsidRPr="00053DAD" w:rsidR="00F778FF" w:rsidP="06F9A775" w:rsidRDefault="00F778FF" w14:paraId="624256ED" w14:textId="286EEF7C">
      <w:pPr>
        <w:jc w:val="center"/>
        <w:rPr>
          <w:rFonts w:cs="Arial"/>
          <w:i w:val="1"/>
          <w:iCs w:val="1"/>
          <w:sz w:val="28"/>
          <w:szCs w:val="28"/>
        </w:rPr>
      </w:pPr>
      <w:r w:rsidRPr="06F9A775" w:rsidR="02C769F4">
        <w:rPr>
          <w:rFonts w:cs="Arial"/>
          <w:i w:val="1"/>
          <w:iCs w:val="1"/>
          <w:sz w:val="28"/>
          <w:szCs w:val="28"/>
        </w:rPr>
        <w:t>Янислав Стоянов</w:t>
      </w:r>
    </w:p>
    <w:p w:rsidRPr="00053DAD" w:rsidR="000A7BD0" w:rsidP="00C07A1F" w:rsidRDefault="000A7BD0" w14:paraId="260DB869" w14:textId="77777777">
      <w:pPr>
        <w:jc w:val="center"/>
        <w:rPr>
          <w:rFonts w:cs="Arial"/>
          <w:b/>
          <w:sz w:val="24"/>
          <w:szCs w:val="20"/>
        </w:rPr>
      </w:pPr>
    </w:p>
    <w:p w:rsidRPr="00053DAD" w:rsidR="00FF13C7" w:rsidP="00C07A1F" w:rsidRDefault="00FF13C7" w14:paraId="776866B6" w14:textId="77777777">
      <w:pPr>
        <w:jc w:val="center"/>
        <w:rPr>
          <w:rFonts w:cs="Arial"/>
          <w:b/>
          <w:sz w:val="24"/>
          <w:szCs w:val="20"/>
        </w:rPr>
      </w:pPr>
    </w:p>
    <w:p w:rsidRPr="00053DAD" w:rsidR="00FF13C7" w:rsidP="00C07A1F" w:rsidRDefault="00FF13C7" w14:paraId="7B395AC3" w14:textId="77777777">
      <w:pPr>
        <w:jc w:val="center"/>
        <w:rPr>
          <w:rFonts w:cs="Arial"/>
          <w:b/>
          <w:sz w:val="24"/>
          <w:szCs w:val="20"/>
        </w:rPr>
      </w:pPr>
    </w:p>
    <w:p w:rsidRPr="00053DAD" w:rsidR="00FF13C7" w:rsidP="00C07A1F" w:rsidRDefault="00FF13C7" w14:paraId="625BD469" w14:textId="77777777">
      <w:pPr>
        <w:jc w:val="center"/>
        <w:rPr>
          <w:rFonts w:cs="Arial"/>
          <w:b/>
          <w:sz w:val="24"/>
          <w:szCs w:val="20"/>
        </w:rPr>
      </w:pPr>
    </w:p>
    <w:p w:rsidRPr="00053DAD" w:rsidR="00FF13C7" w:rsidP="00C07A1F" w:rsidRDefault="00FF13C7" w14:paraId="77F0BDCC" w14:textId="77777777">
      <w:pPr>
        <w:jc w:val="center"/>
        <w:rPr>
          <w:rFonts w:cs="Arial"/>
          <w:b/>
          <w:sz w:val="24"/>
          <w:szCs w:val="20"/>
        </w:rPr>
      </w:pPr>
    </w:p>
    <w:p w:rsidRPr="00053DAD" w:rsidR="00FF13C7" w:rsidP="00C07A1F" w:rsidRDefault="00FF13C7" w14:paraId="69AE2C66" w14:textId="77777777">
      <w:pPr>
        <w:jc w:val="center"/>
        <w:rPr>
          <w:rFonts w:cs="Arial"/>
          <w:b/>
          <w:sz w:val="24"/>
          <w:szCs w:val="20"/>
        </w:rPr>
      </w:pPr>
    </w:p>
    <w:p w:rsidRPr="00053DAD" w:rsidR="00A20718" w:rsidP="00FF13C7" w:rsidRDefault="008048BF" w14:paraId="59EA3778" w14:textId="77777777">
      <w:pPr>
        <w:jc w:val="center"/>
        <w:rPr>
          <w:sz w:val="32"/>
        </w:rPr>
      </w:pPr>
      <w:r w:rsidRPr="00053DAD">
        <w:rPr>
          <w:rFonts w:cs="Arial"/>
          <w:sz w:val="24"/>
          <w:szCs w:val="20"/>
        </w:rPr>
        <w:t>Бургас</w:t>
      </w:r>
      <w:r w:rsidRPr="00053DAD" w:rsidR="00F778FF">
        <w:rPr>
          <w:rFonts w:cs="Arial"/>
          <w:b/>
          <w:sz w:val="24"/>
          <w:szCs w:val="20"/>
        </w:rPr>
        <w:br w:type="page"/>
      </w:r>
      <w:r w:rsidRPr="00053DAD" w:rsidR="00A20718">
        <w:rPr>
          <w:sz w:val="32"/>
        </w:rPr>
        <w:lastRenderedPageBreak/>
        <w:t>Съдържание</w:t>
      </w:r>
    </w:p>
    <w:p w:rsidRPr="00053DAD" w:rsidR="00872B15" w:rsidP="00872B15" w:rsidRDefault="00872B15" w14:paraId="095EDE73" w14:textId="77777777"/>
    <w:p w:rsidR="00163860" w:rsidP="00163860" w:rsidRDefault="005A3115" w14:paraId="72039D34" w14:textId="44462230">
      <w:pPr>
        <w:pStyle w:val="TOC1"/>
        <w:rPr>
          <w:rFonts w:asciiTheme="minorHAnsi" w:hAnsiTheme="minorHAnsi" w:eastAsiaTheme="minorEastAsia" w:cstheme="minorBidi"/>
          <w:noProof/>
          <w:sz w:val="22"/>
          <w:lang w:val="en-US" w:eastAsia="en-US"/>
        </w:rPr>
      </w:pPr>
      <w:r>
        <w:fldChar w:fldCharType="begin"/>
      </w:r>
      <w:r w:rsidRPr="00053DAD" w:rsidR="00A20718">
        <w:instrText>TOC \o "1-3" \h \z \u</w:instrText>
      </w:r>
      <w:r>
        <w:fldChar w:fldCharType="separate"/>
      </w:r>
      <w:hyperlink w:history="1" w:anchor="_Toc96509792">
        <w:r w:rsidRPr="00834F64" w:rsidR="00163860">
          <w:rPr>
            <w:rStyle w:val="Hyperlink"/>
            <w:rFonts w:ascii="Calibri" w:hAnsi="Calibri"/>
            <w:noProof/>
          </w:rPr>
          <w:t>1</w:t>
        </w:r>
        <w:r w:rsidR="00163860">
          <w:rPr>
            <w:rFonts w:asciiTheme="minorHAnsi" w:hAnsiTheme="minorHAnsi" w:eastAsiaTheme="minorEastAsia" w:cstheme="minorBidi"/>
            <w:noProof/>
            <w:sz w:val="22"/>
            <w:lang w:val="en-US" w:eastAsia="en-US"/>
          </w:rPr>
          <w:tab/>
        </w:r>
        <w:r w:rsidRPr="00834F64" w:rsidR="00163860">
          <w:rPr>
            <w:rStyle w:val="Hyperlink"/>
            <w:rFonts w:ascii="Calibri" w:hAnsi="Calibri"/>
            <w:noProof/>
          </w:rPr>
          <w:t>Въведение</w:t>
        </w:r>
        <w:r w:rsidR="00163860">
          <w:rPr>
            <w:noProof/>
            <w:webHidden/>
          </w:rPr>
          <w:tab/>
        </w:r>
        <w:r w:rsidR="00163860">
          <w:rPr>
            <w:noProof/>
            <w:webHidden/>
          </w:rPr>
          <w:fldChar w:fldCharType="begin"/>
        </w:r>
        <w:r w:rsidR="00163860">
          <w:rPr>
            <w:noProof/>
            <w:webHidden/>
          </w:rPr>
          <w:instrText xml:space="preserve"> PAGEREF _Toc96509792 \h </w:instrText>
        </w:r>
        <w:r w:rsidR="00163860">
          <w:rPr>
            <w:noProof/>
            <w:webHidden/>
          </w:rPr>
        </w:r>
        <w:r w:rsidR="00163860">
          <w:rPr>
            <w:noProof/>
            <w:webHidden/>
          </w:rPr>
          <w:fldChar w:fldCharType="separate"/>
        </w:r>
        <w:r w:rsidR="00163860">
          <w:rPr>
            <w:noProof/>
            <w:webHidden/>
          </w:rPr>
          <w:t>3</w:t>
        </w:r>
        <w:r w:rsidR="00163860">
          <w:rPr>
            <w:noProof/>
            <w:webHidden/>
          </w:rPr>
          <w:fldChar w:fldCharType="end"/>
        </w:r>
      </w:hyperlink>
    </w:p>
    <w:p w:rsidR="00163860" w:rsidP="00163860" w:rsidRDefault="005C45A6" w14:paraId="0FB2C58F" w14:textId="53622577">
      <w:pPr>
        <w:pStyle w:val="TOC1"/>
        <w:rPr>
          <w:rFonts w:asciiTheme="minorHAnsi" w:hAnsiTheme="minorHAnsi" w:eastAsiaTheme="minorEastAsia" w:cstheme="minorBidi"/>
          <w:noProof/>
          <w:sz w:val="22"/>
          <w:lang w:val="en-US" w:eastAsia="en-US"/>
        </w:rPr>
      </w:pPr>
      <w:hyperlink w:history="1" w:anchor="_Toc96509793">
        <w:r w:rsidRPr="00834F64" w:rsidR="00163860">
          <w:rPr>
            <w:rStyle w:val="Hyperlink"/>
            <w:rFonts w:ascii="Calibri" w:hAnsi="Calibri"/>
            <w:noProof/>
          </w:rPr>
          <w:t>2</w:t>
        </w:r>
        <w:r w:rsidR="00163860">
          <w:rPr>
            <w:rFonts w:asciiTheme="minorHAnsi" w:hAnsiTheme="minorHAnsi" w:eastAsiaTheme="minorEastAsia" w:cstheme="minorBidi"/>
            <w:noProof/>
            <w:sz w:val="22"/>
            <w:lang w:val="en-US" w:eastAsia="en-US"/>
          </w:rPr>
          <w:tab/>
        </w:r>
        <w:r w:rsidRPr="00834F64" w:rsidR="00163860">
          <w:rPr>
            <w:rStyle w:val="Hyperlink"/>
            <w:rFonts w:ascii="Calibri" w:hAnsi="Calibri"/>
            <w:noProof/>
          </w:rPr>
          <w:t>Цели и обхват на софтуерното приложение</w:t>
        </w:r>
        <w:r w:rsidR="00163860">
          <w:rPr>
            <w:noProof/>
            <w:webHidden/>
          </w:rPr>
          <w:tab/>
        </w:r>
        <w:r w:rsidR="00163860">
          <w:rPr>
            <w:noProof/>
            <w:webHidden/>
          </w:rPr>
          <w:fldChar w:fldCharType="begin"/>
        </w:r>
        <w:r w:rsidR="00163860">
          <w:rPr>
            <w:noProof/>
            <w:webHidden/>
          </w:rPr>
          <w:instrText xml:space="preserve"> PAGEREF _Toc96509793 \h </w:instrText>
        </w:r>
        <w:r w:rsidR="00163860">
          <w:rPr>
            <w:noProof/>
            <w:webHidden/>
          </w:rPr>
        </w:r>
        <w:r w:rsidR="00163860">
          <w:rPr>
            <w:noProof/>
            <w:webHidden/>
          </w:rPr>
          <w:fldChar w:fldCharType="separate"/>
        </w:r>
        <w:r w:rsidR="00163860">
          <w:rPr>
            <w:noProof/>
            <w:webHidden/>
          </w:rPr>
          <w:t>3</w:t>
        </w:r>
        <w:r w:rsidR="00163860">
          <w:rPr>
            <w:noProof/>
            <w:webHidden/>
          </w:rPr>
          <w:fldChar w:fldCharType="end"/>
        </w:r>
      </w:hyperlink>
    </w:p>
    <w:p w:rsidR="00163860" w:rsidP="00163860" w:rsidRDefault="005C45A6" w14:paraId="5851C78E" w14:textId="7ED00161">
      <w:pPr>
        <w:pStyle w:val="TOC1"/>
        <w:rPr>
          <w:rFonts w:asciiTheme="minorHAnsi" w:hAnsiTheme="minorHAnsi" w:eastAsiaTheme="minorEastAsia" w:cstheme="minorBidi"/>
          <w:noProof/>
          <w:sz w:val="22"/>
          <w:lang w:val="en-US" w:eastAsia="en-US"/>
        </w:rPr>
      </w:pPr>
      <w:hyperlink w:history="1" w:anchor="_Toc96509794">
        <w:r w:rsidRPr="00834F64" w:rsidR="00163860">
          <w:rPr>
            <w:rStyle w:val="Hyperlink"/>
            <w:rFonts w:ascii="Calibri" w:hAnsi="Calibri"/>
            <w:noProof/>
          </w:rPr>
          <w:t>3</w:t>
        </w:r>
        <w:r w:rsidR="00163860">
          <w:rPr>
            <w:rFonts w:asciiTheme="minorHAnsi" w:hAnsiTheme="minorHAnsi" w:eastAsiaTheme="minorEastAsia" w:cstheme="minorBidi"/>
            <w:noProof/>
            <w:sz w:val="22"/>
            <w:lang w:val="en-US" w:eastAsia="en-US"/>
          </w:rPr>
          <w:tab/>
        </w:r>
        <w:r w:rsidRPr="00834F64" w:rsidR="00163860">
          <w:rPr>
            <w:rStyle w:val="Hyperlink"/>
            <w:rFonts w:ascii="Calibri" w:hAnsi="Calibri"/>
            <w:noProof/>
          </w:rPr>
          <w:t>Анализ на решението</w:t>
        </w:r>
        <w:r w:rsidR="00163860">
          <w:rPr>
            <w:noProof/>
            <w:webHidden/>
          </w:rPr>
          <w:tab/>
        </w:r>
        <w:r w:rsidR="00163860">
          <w:rPr>
            <w:noProof/>
            <w:webHidden/>
          </w:rPr>
          <w:fldChar w:fldCharType="begin"/>
        </w:r>
        <w:r w:rsidR="00163860">
          <w:rPr>
            <w:noProof/>
            <w:webHidden/>
          </w:rPr>
          <w:instrText xml:space="preserve"> PAGEREF _Toc96509794 \h </w:instrText>
        </w:r>
        <w:r w:rsidR="00163860">
          <w:rPr>
            <w:noProof/>
            <w:webHidden/>
          </w:rPr>
        </w:r>
        <w:r w:rsidR="00163860">
          <w:rPr>
            <w:noProof/>
            <w:webHidden/>
          </w:rPr>
          <w:fldChar w:fldCharType="separate"/>
        </w:r>
        <w:r w:rsidR="00163860">
          <w:rPr>
            <w:noProof/>
            <w:webHidden/>
          </w:rPr>
          <w:t>3</w:t>
        </w:r>
        <w:r w:rsidR="00163860">
          <w:rPr>
            <w:noProof/>
            <w:webHidden/>
          </w:rPr>
          <w:fldChar w:fldCharType="end"/>
        </w:r>
      </w:hyperlink>
    </w:p>
    <w:p w:rsidR="00163860" w:rsidRDefault="005C45A6" w14:paraId="54616CCC" w14:textId="132C902B">
      <w:pPr>
        <w:pStyle w:val="TOC2"/>
        <w:tabs>
          <w:tab w:val="left" w:pos="880"/>
          <w:tab w:val="right" w:pos="9879"/>
        </w:tabs>
        <w:rPr>
          <w:rFonts w:asciiTheme="minorHAnsi" w:hAnsiTheme="minorHAnsi" w:eastAsiaTheme="minorEastAsia" w:cstheme="minorBidi"/>
          <w:noProof/>
          <w:sz w:val="22"/>
          <w:lang w:val="en-US" w:eastAsia="en-US"/>
        </w:rPr>
      </w:pPr>
      <w:hyperlink w:history="1" w:anchor="_Toc96509795">
        <w:r w:rsidRPr="00834F64" w:rsidR="00163860">
          <w:rPr>
            <w:rStyle w:val="Hyperlink"/>
            <w:rFonts w:ascii="Calibri" w:hAnsi="Calibri"/>
            <w:noProof/>
          </w:rPr>
          <w:t>3.1</w:t>
        </w:r>
        <w:r w:rsidR="00163860">
          <w:rPr>
            <w:rFonts w:asciiTheme="minorHAnsi" w:hAnsiTheme="minorHAnsi" w:eastAsiaTheme="minorEastAsia" w:cstheme="minorBidi"/>
            <w:noProof/>
            <w:sz w:val="22"/>
            <w:lang w:val="en-US" w:eastAsia="en-US"/>
          </w:rPr>
          <w:tab/>
        </w:r>
        <w:r w:rsidRPr="00834F64" w:rsidR="00163860">
          <w:rPr>
            <w:rStyle w:val="Hyperlink"/>
            <w:rFonts w:ascii="Calibri" w:hAnsi="Calibri"/>
            <w:noProof/>
          </w:rPr>
          <w:t>Потребителски изисквания и работен процес</w:t>
        </w:r>
        <w:r w:rsidR="00163860">
          <w:rPr>
            <w:noProof/>
            <w:webHidden/>
          </w:rPr>
          <w:tab/>
        </w:r>
        <w:r w:rsidR="00163860">
          <w:rPr>
            <w:noProof/>
            <w:webHidden/>
          </w:rPr>
          <w:fldChar w:fldCharType="begin"/>
        </w:r>
        <w:r w:rsidR="00163860">
          <w:rPr>
            <w:noProof/>
            <w:webHidden/>
          </w:rPr>
          <w:instrText xml:space="preserve"> PAGEREF _Toc96509795 \h </w:instrText>
        </w:r>
        <w:r w:rsidR="00163860">
          <w:rPr>
            <w:noProof/>
            <w:webHidden/>
          </w:rPr>
        </w:r>
        <w:r w:rsidR="00163860">
          <w:rPr>
            <w:noProof/>
            <w:webHidden/>
          </w:rPr>
          <w:fldChar w:fldCharType="separate"/>
        </w:r>
        <w:r w:rsidR="00163860">
          <w:rPr>
            <w:noProof/>
            <w:webHidden/>
          </w:rPr>
          <w:t>3</w:t>
        </w:r>
        <w:r w:rsidR="00163860">
          <w:rPr>
            <w:noProof/>
            <w:webHidden/>
          </w:rPr>
          <w:fldChar w:fldCharType="end"/>
        </w:r>
      </w:hyperlink>
    </w:p>
    <w:p w:rsidR="00163860" w:rsidRDefault="005C45A6" w14:paraId="3897C2A0" w14:textId="49725456">
      <w:pPr>
        <w:pStyle w:val="TOC2"/>
        <w:tabs>
          <w:tab w:val="left" w:pos="880"/>
          <w:tab w:val="right" w:pos="9879"/>
        </w:tabs>
        <w:rPr>
          <w:rFonts w:asciiTheme="minorHAnsi" w:hAnsiTheme="minorHAnsi" w:eastAsiaTheme="minorEastAsia" w:cstheme="minorBidi"/>
          <w:noProof/>
          <w:sz w:val="22"/>
          <w:lang w:val="en-US" w:eastAsia="en-US"/>
        </w:rPr>
      </w:pPr>
      <w:hyperlink w:history="1" w:anchor="_Toc96509796">
        <w:r w:rsidRPr="00834F64" w:rsidR="00163860">
          <w:rPr>
            <w:rStyle w:val="Hyperlink"/>
            <w:rFonts w:ascii="Calibri" w:hAnsi="Calibri"/>
            <w:noProof/>
          </w:rPr>
          <w:t>3.2</w:t>
        </w:r>
        <w:r w:rsidR="00163860">
          <w:rPr>
            <w:rFonts w:asciiTheme="minorHAnsi" w:hAnsiTheme="minorHAnsi" w:eastAsiaTheme="minorEastAsia" w:cstheme="minorBidi"/>
            <w:noProof/>
            <w:sz w:val="22"/>
            <w:lang w:val="en-US" w:eastAsia="en-US"/>
          </w:rPr>
          <w:tab/>
        </w:r>
        <w:r w:rsidRPr="00834F64" w:rsidR="00163860">
          <w:rPr>
            <w:rStyle w:val="Hyperlink"/>
            <w:rFonts w:ascii="Calibri" w:hAnsi="Calibri"/>
            <w:noProof/>
          </w:rPr>
          <w:t>Примерен потребителски интерфейс</w:t>
        </w:r>
        <w:r w:rsidR="00163860">
          <w:rPr>
            <w:noProof/>
            <w:webHidden/>
          </w:rPr>
          <w:tab/>
        </w:r>
        <w:r w:rsidR="00163860">
          <w:rPr>
            <w:noProof/>
            <w:webHidden/>
          </w:rPr>
          <w:fldChar w:fldCharType="begin"/>
        </w:r>
        <w:r w:rsidR="00163860">
          <w:rPr>
            <w:noProof/>
            <w:webHidden/>
          </w:rPr>
          <w:instrText xml:space="preserve"> PAGEREF _Toc96509796 \h </w:instrText>
        </w:r>
        <w:r w:rsidR="00163860">
          <w:rPr>
            <w:noProof/>
            <w:webHidden/>
          </w:rPr>
        </w:r>
        <w:r w:rsidR="00163860">
          <w:rPr>
            <w:noProof/>
            <w:webHidden/>
          </w:rPr>
          <w:fldChar w:fldCharType="separate"/>
        </w:r>
        <w:r w:rsidR="00163860">
          <w:rPr>
            <w:noProof/>
            <w:webHidden/>
          </w:rPr>
          <w:t>4</w:t>
        </w:r>
        <w:r w:rsidR="00163860">
          <w:rPr>
            <w:noProof/>
            <w:webHidden/>
          </w:rPr>
          <w:fldChar w:fldCharType="end"/>
        </w:r>
      </w:hyperlink>
    </w:p>
    <w:p w:rsidR="00163860" w:rsidRDefault="005C45A6" w14:paraId="311238E9" w14:textId="26A039D6">
      <w:pPr>
        <w:pStyle w:val="TOC2"/>
        <w:tabs>
          <w:tab w:val="left" w:pos="880"/>
          <w:tab w:val="right" w:pos="9879"/>
        </w:tabs>
        <w:rPr>
          <w:rFonts w:asciiTheme="minorHAnsi" w:hAnsiTheme="minorHAnsi" w:eastAsiaTheme="minorEastAsia" w:cstheme="minorBidi"/>
          <w:noProof/>
          <w:sz w:val="22"/>
          <w:lang w:val="en-US" w:eastAsia="en-US"/>
        </w:rPr>
      </w:pPr>
      <w:hyperlink w:history="1" w:anchor="_Toc96509797">
        <w:r w:rsidRPr="00834F64" w:rsidR="00163860">
          <w:rPr>
            <w:rStyle w:val="Hyperlink"/>
            <w:rFonts w:ascii="Calibri" w:hAnsi="Calibri"/>
            <w:noProof/>
          </w:rPr>
          <w:t>3.3</w:t>
        </w:r>
        <w:r w:rsidR="00163860">
          <w:rPr>
            <w:rFonts w:asciiTheme="minorHAnsi" w:hAnsiTheme="minorHAnsi" w:eastAsiaTheme="minorEastAsia" w:cstheme="minorBidi"/>
            <w:noProof/>
            <w:sz w:val="22"/>
            <w:lang w:val="en-US" w:eastAsia="en-US"/>
          </w:rPr>
          <w:tab/>
        </w:r>
        <w:r w:rsidRPr="00834F64" w:rsidR="00163860">
          <w:rPr>
            <w:rStyle w:val="Hyperlink"/>
            <w:rFonts w:ascii="Calibri" w:hAnsi="Calibri"/>
            <w:noProof/>
          </w:rPr>
          <w:t>Диаграми на анализа</w:t>
        </w:r>
        <w:r w:rsidR="00163860">
          <w:rPr>
            <w:noProof/>
            <w:webHidden/>
          </w:rPr>
          <w:tab/>
        </w:r>
        <w:r w:rsidR="00163860">
          <w:rPr>
            <w:noProof/>
            <w:webHidden/>
          </w:rPr>
          <w:fldChar w:fldCharType="begin"/>
        </w:r>
        <w:r w:rsidR="00163860">
          <w:rPr>
            <w:noProof/>
            <w:webHidden/>
          </w:rPr>
          <w:instrText xml:space="preserve"> PAGEREF _Toc96509797 \h </w:instrText>
        </w:r>
        <w:r w:rsidR="00163860">
          <w:rPr>
            <w:noProof/>
            <w:webHidden/>
          </w:rPr>
        </w:r>
        <w:r w:rsidR="00163860">
          <w:rPr>
            <w:noProof/>
            <w:webHidden/>
          </w:rPr>
          <w:fldChar w:fldCharType="separate"/>
        </w:r>
        <w:r w:rsidR="00163860">
          <w:rPr>
            <w:noProof/>
            <w:webHidden/>
          </w:rPr>
          <w:t>4</w:t>
        </w:r>
        <w:r w:rsidR="00163860">
          <w:rPr>
            <w:noProof/>
            <w:webHidden/>
          </w:rPr>
          <w:fldChar w:fldCharType="end"/>
        </w:r>
      </w:hyperlink>
    </w:p>
    <w:p w:rsidR="00163860" w:rsidRDefault="005C45A6" w14:paraId="231E12BF" w14:textId="3FA76F19">
      <w:pPr>
        <w:pStyle w:val="TOC2"/>
        <w:tabs>
          <w:tab w:val="left" w:pos="880"/>
          <w:tab w:val="right" w:pos="9879"/>
        </w:tabs>
        <w:rPr>
          <w:rFonts w:asciiTheme="minorHAnsi" w:hAnsiTheme="minorHAnsi" w:eastAsiaTheme="minorEastAsia" w:cstheme="minorBidi"/>
          <w:noProof/>
          <w:sz w:val="22"/>
          <w:lang w:val="en-US" w:eastAsia="en-US"/>
        </w:rPr>
      </w:pPr>
      <w:hyperlink w:history="1" w:anchor="_Toc96509798">
        <w:r w:rsidRPr="00834F64" w:rsidR="00163860">
          <w:rPr>
            <w:rStyle w:val="Hyperlink"/>
            <w:rFonts w:ascii="Calibri" w:hAnsi="Calibri"/>
            <w:noProof/>
          </w:rPr>
          <w:t>3.4</w:t>
        </w:r>
        <w:r w:rsidR="00163860">
          <w:rPr>
            <w:rFonts w:asciiTheme="minorHAnsi" w:hAnsiTheme="minorHAnsi" w:eastAsiaTheme="minorEastAsia" w:cstheme="minorBidi"/>
            <w:noProof/>
            <w:sz w:val="22"/>
            <w:lang w:val="en-US" w:eastAsia="en-US"/>
          </w:rPr>
          <w:tab/>
        </w:r>
        <w:r w:rsidRPr="00834F64" w:rsidR="00163860">
          <w:rPr>
            <w:rStyle w:val="Hyperlink"/>
            <w:rFonts w:ascii="Calibri" w:hAnsi="Calibri"/>
            <w:noProof/>
          </w:rPr>
          <w:t>Модел на съдържанието / данните</w:t>
        </w:r>
        <w:r w:rsidR="00163860">
          <w:rPr>
            <w:noProof/>
            <w:webHidden/>
          </w:rPr>
          <w:tab/>
        </w:r>
        <w:r w:rsidR="00163860">
          <w:rPr>
            <w:noProof/>
            <w:webHidden/>
          </w:rPr>
          <w:fldChar w:fldCharType="begin"/>
        </w:r>
        <w:r w:rsidR="00163860">
          <w:rPr>
            <w:noProof/>
            <w:webHidden/>
          </w:rPr>
          <w:instrText xml:space="preserve"> PAGEREF _Toc96509798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rsidR="00163860" w:rsidP="00163860" w:rsidRDefault="005C45A6" w14:paraId="53C1E388" w14:textId="72D04490">
      <w:pPr>
        <w:pStyle w:val="TOC1"/>
        <w:rPr>
          <w:rFonts w:asciiTheme="minorHAnsi" w:hAnsiTheme="minorHAnsi" w:eastAsiaTheme="minorEastAsia" w:cstheme="minorBidi"/>
          <w:noProof/>
          <w:sz w:val="22"/>
          <w:lang w:val="en-US" w:eastAsia="en-US"/>
        </w:rPr>
      </w:pPr>
      <w:hyperlink w:history="1" w:anchor="_Toc96509799">
        <w:r w:rsidRPr="00834F64" w:rsidR="00163860">
          <w:rPr>
            <w:rStyle w:val="Hyperlink"/>
            <w:rFonts w:ascii="Calibri" w:hAnsi="Calibri"/>
            <w:noProof/>
          </w:rPr>
          <w:t>4</w:t>
        </w:r>
        <w:r w:rsidR="00163860">
          <w:rPr>
            <w:rFonts w:asciiTheme="minorHAnsi" w:hAnsiTheme="minorHAnsi" w:eastAsiaTheme="minorEastAsia" w:cstheme="minorBidi"/>
            <w:noProof/>
            <w:sz w:val="22"/>
            <w:lang w:val="en-US" w:eastAsia="en-US"/>
          </w:rPr>
          <w:tab/>
        </w:r>
        <w:r w:rsidRPr="00834F64" w:rsidR="00163860">
          <w:rPr>
            <w:rStyle w:val="Hyperlink"/>
            <w:rFonts w:ascii="Calibri" w:hAnsi="Calibri"/>
            <w:noProof/>
          </w:rPr>
          <w:t>Дизайн</w:t>
        </w:r>
        <w:r w:rsidR="00163860">
          <w:rPr>
            <w:noProof/>
            <w:webHidden/>
          </w:rPr>
          <w:tab/>
        </w:r>
        <w:r w:rsidR="00163860">
          <w:rPr>
            <w:noProof/>
            <w:webHidden/>
          </w:rPr>
          <w:fldChar w:fldCharType="begin"/>
        </w:r>
        <w:r w:rsidR="00163860">
          <w:rPr>
            <w:noProof/>
            <w:webHidden/>
          </w:rPr>
          <w:instrText xml:space="preserve"> PAGEREF _Toc96509799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rsidR="00163860" w:rsidRDefault="005C45A6" w14:paraId="5042B072" w14:textId="3A93C4CD">
      <w:pPr>
        <w:pStyle w:val="TOC2"/>
        <w:tabs>
          <w:tab w:val="left" w:pos="880"/>
          <w:tab w:val="right" w:pos="9879"/>
        </w:tabs>
        <w:rPr>
          <w:rFonts w:asciiTheme="minorHAnsi" w:hAnsiTheme="minorHAnsi" w:eastAsiaTheme="minorEastAsia" w:cstheme="minorBidi"/>
          <w:noProof/>
          <w:sz w:val="22"/>
          <w:lang w:val="en-US" w:eastAsia="en-US"/>
        </w:rPr>
      </w:pPr>
      <w:hyperlink w:history="1" w:anchor="_Toc96509800">
        <w:r w:rsidRPr="00834F64" w:rsidR="00163860">
          <w:rPr>
            <w:rStyle w:val="Hyperlink"/>
            <w:rFonts w:ascii="Calibri" w:hAnsi="Calibri"/>
            <w:noProof/>
          </w:rPr>
          <w:t>4.1</w:t>
        </w:r>
        <w:r w:rsidR="00163860">
          <w:rPr>
            <w:rFonts w:asciiTheme="minorHAnsi" w:hAnsiTheme="minorHAnsi" w:eastAsiaTheme="minorEastAsia" w:cstheme="minorBidi"/>
            <w:noProof/>
            <w:sz w:val="22"/>
            <w:lang w:val="en-US" w:eastAsia="en-US"/>
          </w:rPr>
          <w:tab/>
        </w:r>
        <w:r w:rsidRPr="00834F64" w:rsidR="00163860">
          <w:rPr>
            <w:rStyle w:val="Hyperlink"/>
            <w:rFonts w:ascii="Calibri" w:hAnsi="Calibri"/>
            <w:noProof/>
          </w:rPr>
          <w:t>Реализация на структура на приложението (3-layer), Разделение на кода според предназначението му</w:t>
        </w:r>
        <w:r w:rsidR="00163860">
          <w:rPr>
            <w:noProof/>
            <w:webHidden/>
          </w:rPr>
          <w:tab/>
        </w:r>
        <w:r w:rsidR="00163860">
          <w:rPr>
            <w:noProof/>
            <w:webHidden/>
          </w:rPr>
          <w:fldChar w:fldCharType="begin"/>
        </w:r>
        <w:r w:rsidR="00163860">
          <w:rPr>
            <w:noProof/>
            <w:webHidden/>
          </w:rPr>
          <w:instrText xml:space="preserve"> PAGEREF _Toc96509800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rsidR="00163860" w:rsidRDefault="005C45A6" w14:paraId="2977EFAA" w14:textId="639735A5">
      <w:pPr>
        <w:pStyle w:val="TOC2"/>
        <w:tabs>
          <w:tab w:val="left" w:pos="880"/>
          <w:tab w:val="right" w:pos="9879"/>
        </w:tabs>
        <w:rPr>
          <w:rFonts w:asciiTheme="minorHAnsi" w:hAnsiTheme="minorHAnsi" w:eastAsiaTheme="minorEastAsia" w:cstheme="minorBidi"/>
          <w:noProof/>
          <w:sz w:val="22"/>
          <w:lang w:val="en-US" w:eastAsia="en-US"/>
        </w:rPr>
      </w:pPr>
      <w:hyperlink w:history="1" w:anchor="_Toc96509801">
        <w:r w:rsidRPr="00834F64" w:rsidR="00163860">
          <w:rPr>
            <w:rStyle w:val="Hyperlink"/>
            <w:rFonts w:ascii="Calibri" w:hAnsi="Calibri"/>
            <w:noProof/>
          </w:rPr>
          <w:t>4.2</w:t>
        </w:r>
        <w:r w:rsidR="00163860">
          <w:rPr>
            <w:rFonts w:asciiTheme="minorHAnsi" w:hAnsiTheme="minorHAnsi" w:eastAsiaTheme="minorEastAsia" w:cstheme="minorBidi"/>
            <w:noProof/>
            <w:sz w:val="22"/>
            <w:lang w:val="en-US" w:eastAsia="en-US"/>
          </w:rPr>
          <w:tab/>
        </w:r>
        <w:r w:rsidRPr="00834F64" w:rsidR="00163860">
          <w:rPr>
            <w:rStyle w:val="Hyperlink"/>
            <w:rFonts w:ascii="Calibri" w:hAnsi="Calibri"/>
            <w:noProof/>
          </w:rPr>
          <w:t>Организация и код на заявките към база от данни</w:t>
        </w:r>
        <w:r w:rsidR="00163860">
          <w:rPr>
            <w:noProof/>
            <w:webHidden/>
          </w:rPr>
          <w:tab/>
        </w:r>
        <w:r w:rsidR="00163860">
          <w:rPr>
            <w:noProof/>
            <w:webHidden/>
          </w:rPr>
          <w:fldChar w:fldCharType="begin"/>
        </w:r>
        <w:r w:rsidR="00163860">
          <w:rPr>
            <w:noProof/>
            <w:webHidden/>
          </w:rPr>
          <w:instrText xml:space="preserve"> PAGEREF _Toc96509801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rsidR="00163860" w:rsidRDefault="005C45A6" w14:paraId="793215F6" w14:textId="19F4E1F9">
      <w:pPr>
        <w:pStyle w:val="TOC2"/>
        <w:tabs>
          <w:tab w:val="left" w:pos="880"/>
          <w:tab w:val="right" w:pos="9879"/>
        </w:tabs>
        <w:rPr>
          <w:rFonts w:asciiTheme="minorHAnsi" w:hAnsiTheme="minorHAnsi" w:eastAsiaTheme="minorEastAsia" w:cstheme="minorBidi"/>
          <w:noProof/>
          <w:sz w:val="22"/>
          <w:lang w:val="en-US" w:eastAsia="en-US"/>
        </w:rPr>
      </w:pPr>
      <w:hyperlink w:history="1" w:anchor="_Toc96509802">
        <w:r w:rsidRPr="00834F64" w:rsidR="00163860">
          <w:rPr>
            <w:rStyle w:val="Hyperlink"/>
            <w:rFonts w:ascii="Calibri" w:hAnsi="Calibri"/>
            <w:noProof/>
          </w:rPr>
          <w:t>4.3</w:t>
        </w:r>
        <w:r w:rsidR="00163860">
          <w:rPr>
            <w:rFonts w:asciiTheme="minorHAnsi" w:hAnsiTheme="minorHAnsi" w:eastAsiaTheme="minorEastAsia" w:cstheme="minorBidi"/>
            <w:noProof/>
            <w:sz w:val="22"/>
            <w:lang w:val="en-US" w:eastAsia="en-US"/>
          </w:rPr>
          <w:tab/>
        </w:r>
        <w:r w:rsidRPr="00834F64" w:rsidR="00163860">
          <w:rPr>
            <w:rStyle w:val="Hyperlink"/>
            <w:rFonts w:ascii="Calibri" w:hAnsi="Calibri"/>
            <w:noProof/>
          </w:rPr>
          <w:t>Наличие и интуитивност на потребителски интерфейс (конзолен, графичен, уеб)</w:t>
        </w:r>
        <w:r w:rsidR="00163860">
          <w:rPr>
            <w:noProof/>
            <w:webHidden/>
          </w:rPr>
          <w:tab/>
        </w:r>
        <w:r w:rsidR="00163860">
          <w:rPr>
            <w:noProof/>
            <w:webHidden/>
          </w:rPr>
          <w:fldChar w:fldCharType="begin"/>
        </w:r>
        <w:r w:rsidR="00163860">
          <w:rPr>
            <w:noProof/>
            <w:webHidden/>
          </w:rPr>
          <w:instrText xml:space="preserve"> PAGEREF _Toc96509802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rsidR="00163860" w:rsidP="00163860" w:rsidRDefault="005C45A6" w14:paraId="118169F8" w14:textId="7B826656">
      <w:pPr>
        <w:pStyle w:val="TOC1"/>
        <w:rPr>
          <w:rFonts w:asciiTheme="minorHAnsi" w:hAnsiTheme="minorHAnsi" w:eastAsiaTheme="minorEastAsia" w:cstheme="minorBidi"/>
          <w:noProof/>
          <w:sz w:val="22"/>
          <w:lang w:val="en-US" w:eastAsia="en-US"/>
        </w:rPr>
      </w:pPr>
      <w:hyperlink w:history="1" w:anchor="_Toc96509803">
        <w:r w:rsidRPr="00834F64" w:rsidR="00163860">
          <w:rPr>
            <w:rStyle w:val="Hyperlink"/>
            <w:rFonts w:ascii="Calibri" w:hAnsi="Calibri"/>
            <w:noProof/>
          </w:rPr>
          <w:t>5</w:t>
        </w:r>
        <w:r w:rsidR="00163860">
          <w:rPr>
            <w:rFonts w:asciiTheme="minorHAnsi" w:hAnsiTheme="minorHAnsi" w:eastAsiaTheme="minorEastAsia" w:cstheme="minorBidi"/>
            <w:noProof/>
            <w:sz w:val="22"/>
            <w:lang w:val="en-US" w:eastAsia="en-US"/>
          </w:rPr>
          <w:tab/>
        </w:r>
        <w:r w:rsidRPr="00834F64" w:rsidR="00163860">
          <w:rPr>
            <w:rStyle w:val="Hyperlink"/>
            <w:rFonts w:ascii="Calibri" w:hAnsi="Calibri"/>
            <w:noProof/>
          </w:rPr>
          <w:t>Тестване</w:t>
        </w:r>
        <w:r w:rsidR="00163860">
          <w:rPr>
            <w:noProof/>
            <w:webHidden/>
          </w:rPr>
          <w:tab/>
        </w:r>
        <w:r w:rsidR="00163860">
          <w:rPr>
            <w:noProof/>
            <w:webHidden/>
          </w:rPr>
          <w:fldChar w:fldCharType="begin"/>
        </w:r>
        <w:r w:rsidR="00163860">
          <w:rPr>
            <w:noProof/>
            <w:webHidden/>
          </w:rPr>
          <w:instrText xml:space="preserve"> PAGEREF _Toc96509803 \h </w:instrText>
        </w:r>
        <w:r w:rsidR="00163860">
          <w:rPr>
            <w:noProof/>
            <w:webHidden/>
          </w:rPr>
        </w:r>
        <w:r w:rsidR="00163860">
          <w:rPr>
            <w:noProof/>
            <w:webHidden/>
          </w:rPr>
          <w:fldChar w:fldCharType="separate"/>
        </w:r>
        <w:r w:rsidR="00163860">
          <w:rPr>
            <w:noProof/>
            <w:webHidden/>
          </w:rPr>
          <w:t>6</w:t>
        </w:r>
        <w:r w:rsidR="00163860">
          <w:rPr>
            <w:noProof/>
            <w:webHidden/>
          </w:rPr>
          <w:fldChar w:fldCharType="end"/>
        </w:r>
      </w:hyperlink>
    </w:p>
    <w:p w:rsidR="00163860" w:rsidP="00163860" w:rsidRDefault="005C45A6" w14:paraId="2CCAFC47" w14:textId="2B4B38F1">
      <w:pPr>
        <w:pStyle w:val="TOC1"/>
        <w:rPr>
          <w:rFonts w:asciiTheme="minorHAnsi" w:hAnsiTheme="minorHAnsi" w:eastAsiaTheme="minorEastAsia" w:cstheme="minorBidi"/>
          <w:noProof/>
          <w:sz w:val="22"/>
          <w:lang w:val="en-US" w:eastAsia="en-US"/>
        </w:rPr>
      </w:pPr>
      <w:hyperlink w:history="1" w:anchor="_Toc96509804">
        <w:r w:rsidRPr="00834F64" w:rsidR="00163860">
          <w:rPr>
            <w:rStyle w:val="Hyperlink"/>
            <w:rFonts w:ascii="Calibri" w:hAnsi="Calibri"/>
            <w:noProof/>
          </w:rPr>
          <w:t>6</w:t>
        </w:r>
        <w:r w:rsidR="00163860">
          <w:rPr>
            <w:rFonts w:asciiTheme="minorHAnsi" w:hAnsiTheme="minorHAnsi" w:eastAsiaTheme="minorEastAsia" w:cstheme="minorBidi"/>
            <w:noProof/>
            <w:sz w:val="22"/>
            <w:lang w:val="en-US" w:eastAsia="en-US"/>
          </w:rPr>
          <w:tab/>
        </w:r>
        <w:r w:rsidRPr="00834F64" w:rsidR="00163860">
          <w:rPr>
            <w:rStyle w:val="Hyperlink"/>
            <w:rFonts w:ascii="Calibri" w:hAnsi="Calibri"/>
            <w:noProof/>
          </w:rPr>
          <w:t>Заключение и възможно бъдещо развитие</w:t>
        </w:r>
        <w:r w:rsidR="00163860">
          <w:rPr>
            <w:noProof/>
            <w:webHidden/>
          </w:rPr>
          <w:tab/>
        </w:r>
        <w:r w:rsidR="00163860">
          <w:rPr>
            <w:noProof/>
            <w:webHidden/>
          </w:rPr>
          <w:fldChar w:fldCharType="begin"/>
        </w:r>
        <w:r w:rsidR="00163860">
          <w:rPr>
            <w:noProof/>
            <w:webHidden/>
          </w:rPr>
          <w:instrText xml:space="preserve"> PAGEREF _Toc96509804 \h </w:instrText>
        </w:r>
        <w:r w:rsidR="00163860">
          <w:rPr>
            <w:noProof/>
            <w:webHidden/>
          </w:rPr>
        </w:r>
        <w:r w:rsidR="00163860">
          <w:rPr>
            <w:noProof/>
            <w:webHidden/>
          </w:rPr>
          <w:fldChar w:fldCharType="separate"/>
        </w:r>
        <w:r w:rsidR="00163860">
          <w:rPr>
            <w:noProof/>
            <w:webHidden/>
          </w:rPr>
          <w:t>6</w:t>
        </w:r>
        <w:r w:rsidR="00163860">
          <w:rPr>
            <w:noProof/>
            <w:webHidden/>
          </w:rPr>
          <w:fldChar w:fldCharType="end"/>
        </w:r>
      </w:hyperlink>
    </w:p>
    <w:p w:rsidR="00163860" w:rsidP="00163860" w:rsidRDefault="005C45A6" w14:paraId="023CF794" w14:textId="1A8FC0B4">
      <w:pPr>
        <w:pStyle w:val="TOC1"/>
        <w:rPr>
          <w:rFonts w:asciiTheme="minorHAnsi" w:hAnsiTheme="minorHAnsi" w:eastAsiaTheme="minorEastAsia" w:cstheme="minorBidi"/>
          <w:noProof/>
          <w:sz w:val="22"/>
          <w:lang w:val="en-US" w:eastAsia="en-US"/>
        </w:rPr>
      </w:pPr>
      <w:hyperlink w:history="1" w:anchor="_Toc96509805">
        <w:r w:rsidRPr="00834F64" w:rsidR="00163860">
          <w:rPr>
            <w:rStyle w:val="Hyperlink"/>
            <w:rFonts w:ascii="Calibri" w:hAnsi="Calibri"/>
            <w:noProof/>
          </w:rPr>
          <w:t>7</w:t>
        </w:r>
        <w:r w:rsidR="00163860">
          <w:rPr>
            <w:rFonts w:asciiTheme="minorHAnsi" w:hAnsiTheme="minorHAnsi" w:eastAsiaTheme="minorEastAsia" w:cstheme="minorBidi"/>
            <w:noProof/>
            <w:sz w:val="22"/>
            <w:lang w:val="en-US" w:eastAsia="en-US"/>
          </w:rPr>
          <w:tab/>
        </w:r>
        <w:r w:rsidRPr="00834F64" w:rsidR="00163860">
          <w:rPr>
            <w:rStyle w:val="Hyperlink"/>
            <w:rFonts w:ascii="Calibri" w:hAnsi="Calibri"/>
            <w:noProof/>
          </w:rPr>
          <w:t>Използвани литературни източници и Уеб сайтове</w:t>
        </w:r>
        <w:r w:rsidR="00163860">
          <w:rPr>
            <w:noProof/>
            <w:webHidden/>
          </w:rPr>
          <w:tab/>
        </w:r>
        <w:r w:rsidR="00163860">
          <w:rPr>
            <w:noProof/>
            <w:webHidden/>
          </w:rPr>
          <w:fldChar w:fldCharType="begin"/>
        </w:r>
        <w:r w:rsidR="00163860">
          <w:rPr>
            <w:noProof/>
            <w:webHidden/>
          </w:rPr>
          <w:instrText xml:space="preserve"> PAGEREF _Toc96509805 \h </w:instrText>
        </w:r>
        <w:r w:rsidR="00163860">
          <w:rPr>
            <w:noProof/>
            <w:webHidden/>
          </w:rPr>
        </w:r>
        <w:r w:rsidR="00163860">
          <w:rPr>
            <w:noProof/>
            <w:webHidden/>
          </w:rPr>
          <w:fldChar w:fldCharType="separate"/>
        </w:r>
        <w:r w:rsidR="00163860">
          <w:rPr>
            <w:noProof/>
            <w:webHidden/>
          </w:rPr>
          <w:t>6</w:t>
        </w:r>
        <w:r w:rsidR="00163860">
          <w:rPr>
            <w:noProof/>
            <w:webHidden/>
          </w:rPr>
          <w:fldChar w:fldCharType="end"/>
        </w:r>
      </w:hyperlink>
    </w:p>
    <w:p w:rsidR="00163860" w:rsidP="00163860" w:rsidRDefault="005C45A6" w14:paraId="77F29CB0" w14:textId="7A0E23EF">
      <w:pPr>
        <w:pStyle w:val="TOC1"/>
        <w:rPr>
          <w:rFonts w:asciiTheme="minorHAnsi" w:hAnsiTheme="minorHAnsi" w:eastAsiaTheme="minorEastAsia" w:cstheme="minorBidi"/>
          <w:noProof/>
          <w:sz w:val="22"/>
          <w:lang w:val="en-US" w:eastAsia="en-US"/>
        </w:rPr>
      </w:pPr>
      <w:hyperlink w:history="1" w:anchor="_Toc96509806">
        <w:r w:rsidRPr="00834F64" w:rsidR="00163860">
          <w:rPr>
            <w:rStyle w:val="Hyperlink"/>
            <w:rFonts w:ascii="Calibri" w:hAnsi="Calibri"/>
            <w:noProof/>
          </w:rPr>
          <w:t>8</w:t>
        </w:r>
        <w:r w:rsidR="00163860">
          <w:rPr>
            <w:rFonts w:asciiTheme="minorHAnsi" w:hAnsiTheme="minorHAnsi" w:eastAsiaTheme="minorEastAsia" w:cstheme="minorBidi"/>
            <w:noProof/>
            <w:sz w:val="22"/>
            <w:lang w:val="en-US" w:eastAsia="en-US"/>
          </w:rPr>
          <w:tab/>
        </w:r>
        <w:r w:rsidRPr="00834F64" w:rsidR="00163860">
          <w:rPr>
            <w:rStyle w:val="Hyperlink"/>
            <w:rFonts w:ascii="Calibri" w:hAnsi="Calibri"/>
            <w:noProof/>
          </w:rPr>
          <w:t>Приложения</w:t>
        </w:r>
        <w:r w:rsidR="00163860">
          <w:rPr>
            <w:noProof/>
            <w:webHidden/>
          </w:rPr>
          <w:tab/>
        </w:r>
        <w:r w:rsidR="00163860">
          <w:rPr>
            <w:noProof/>
            <w:webHidden/>
          </w:rPr>
          <w:fldChar w:fldCharType="begin"/>
        </w:r>
        <w:r w:rsidR="00163860">
          <w:rPr>
            <w:noProof/>
            <w:webHidden/>
          </w:rPr>
          <w:instrText xml:space="preserve"> PAGEREF _Toc96509806 \h </w:instrText>
        </w:r>
        <w:r w:rsidR="00163860">
          <w:rPr>
            <w:noProof/>
            <w:webHidden/>
          </w:rPr>
        </w:r>
        <w:r w:rsidR="00163860">
          <w:rPr>
            <w:noProof/>
            <w:webHidden/>
          </w:rPr>
          <w:fldChar w:fldCharType="separate"/>
        </w:r>
        <w:r w:rsidR="00163860">
          <w:rPr>
            <w:noProof/>
            <w:webHidden/>
          </w:rPr>
          <w:t>6</w:t>
        </w:r>
        <w:r w:rsidR="00163860">
          <w:rPr>
            <w:noProof/>
            <w:webHidden/>
          </w:rPr>
          <w:fldChar w:fldCharType="end"/>
        </w:r>
      </w:hyperlink>
    </w:p>
    <w:p w:rsidR="00163860" w:rsidP="00163860" w:rsidRDefault="005C45A6" w14:paraId="3172076C" w14:textId="581DB6F1">
      <w:pPr>
        <w:pStyle w:val="TOC1"/>
        <w:rPr>
          <w:rFonts w:asciiTheme="minorHAnsi" w:hAnsiTheme="minorHAnsi" w:eastAsiaTheme="minorEastAsia" w:cstheme="minorBidi"/>
          <w:noProof/>
          <w:sz w:val="22"/>
          <w:lang w:val="en-US" w:eastAsia="en-US"/>
        </w:rPr>
      </w:pPr>
      <w:hyperlink w:history="1" w:anchor="_Toc96509807">
        <w:r w:rsidRPr="00834F64" w:rsidR="00163860">
          <w:rPr>
            <w:rStyle w:val="Hyperlink"/>
            <w:noProof/>
          </w:rPr>
          <w:t>9</w:t>
        </w:r>
        <w:r w:rsidR="00163860">
          <w:rPr>
            <w:rFonts w:asciiTheme="minorHAnsi" w:hAnsiTheme="minorHAnsi" w:eastAsiaTheme="minorEastAsia" w:cstheme="minorBidi"/>
            <w:noProof/>
            <w:sz w:val="22"/>
            <w:lang w:val="en-US" w:eastAsia="en-US"/>
          </w:rPr>
          <w:tab/>
        </w:r>
        <w:r w:rsidRPr="00834F64" w:rsidR="00163860">
          <w:rPr>
            <w:rStyle w:val="Hyperlink"/>
            <w:noProof/>
          </w:rPr>
          <w:t>Критерии и показатели за оценяване</w:t>
        </w:r>
        <w:r w:rsidR="00163860">
          <w:rPr>
            <w:noProof/>
            <w:webHidden/>
          </w:rPr>
          <w:tab/>
        </w:r>
        <w:r w:rsidR="00163860">
          <w:rPr>
            <w:noProof/>
            <w:webHidden/>
          </w:rPr>
          <w:fldChar w:fldCharType="begin"/>
        </w:r>
        <w:r w:rsidR="00163860">
          <w:rPr>
            <w:noProof/>
            <w:webHidden/>
          </w:rPr>
          <w:instrText xml:space="preserve"> PAGEREF _Toc96509807 \h </w:instrText>
        </w:r>
        <w:r w:rsidR="00163860">
          <w:rPr>
            <w:noProof/>
            <w:webHidden/>
          </w:rPr>
        </w:r>
        <w:r w:rsidR="00163860">
          <w:rPr>
            <w:noProof/>
            <w:webHidden/>
          </w:rPr>
          <w:fldChar w:fldCharType="separate"/>
        </w:r>
        <w:r w:rsidR="00163860">
          <w:rPr>
            <w:noProof/>
            <w:webHidden/>
          </w:rPr>
          <w:t>8</w:t>
        </w:r>
        <w:r w:rsidR="00163860">
          <w:rPr>
            <w:noProof/>
            <w:webHidden/>
          </w:rPr>
          <w:fldChar w:fldCharType="end"/>
        </w:r>
      </w:hyperlink>
    </w:p>
    <w:p w:rsidRPr="00053DAD" w:rsidR="005A3115" w:rsidP="14251C2B" w:rsidRDefault="005A3115" w14:paraId="60886067" w14:textId="43821F9D">
      <w:pPr>
        <w:pStyle w:val="TOC1"/>
        <w:jc w:val="left"/>
        <w:rPr>
          <w:noProof/>
          <w:lang w:eastAsia="en-US"/>
        </w:rPr>
      </w:pPr>
      <w:r>
        <w:fldChar w:fldCharType="end"/>
      </w:r>
    </w:p>
    <w:p w:rsidRPr="00053DAD" w:rsidR="00DF38A5" w:rsidP="14251C2B" w:rsidRDefault="00DF38A5" w14:paraId="48257E4A" w14:textId="77777777">
      <w:pPr>
        <w:tabs>
          <w:tab w:val="left" w:pos="954"/>
        </w:tabs>
      </w:pPr>
    </w:p>
    <w:p w:rsidRPr="00053DAD" w:rsidR="00A20718" w:rsidP="14251C2B" w:rsidRDefault="00A20718" w14:paraId="616AC901" w14:textId="77777777">
      <w:pPr>
        <w:rPr>
          <w:b/>
          <w:bCs/>
          <w:color w:val="5B9BD5"/>
        </w:rPr>
      </w:pPr>
      <w:r>
        <w:br w:type="page"/>
      </w:r>
    </w:p>
    <w:p w:rsidRPr="00053DAD" w:rsidR="00A20718" w:rsidP="00A20718" w:rsidRDefault="00A20718" w14:paraId="58AE0952" w14:textId="77777777">
      <w:pPr>
        <w:pStyle w:val="Heading1"/>
        <w:rPr>
          <w:rFonts w:ascii="Calibri" w:hAnsi="Calibri"/>
        </w:rPr>
      </w:pPr>
      <w:bookmarkStart w:name="_Toc96509792" w:id="1"/>
      <w:r w:rsidRPr="1A1AE888" w:rsidR="00A20718">
        <w:rPr>
          <w:rFonts w:ascii="Calibri" w:hAnsi="Calibri"/>
        </w:rPr>
        <w:t>Въведение</w:t>
      </w:r>
      <w:bookmarkEnd w:id="1"/>
    </w:p>
    <w:p w:rsidR="438D12AD" w:rsidP="1A1AE888" w:rsidRDefault="438D12AD" w14:paraId="363EB8D0" w14:textId="50889260">
      <w:pPr>
        <w:pStyle w:val="Normal"/>
        <w:ind w:firstLine="709"/>
        <w:jc w:val="both"/>
      </w:pPr>
      <w:r w:rsidR="438D12AD">
        <w:rPr/>
        <w:t xml:space="preserve">Моделът за шах представлява приложение, целящо да </w:t>
      </w:r>
      <w:r w:rsidR="428BDEC7">
        <w:rPr/>
        <w:t>запознае</w:t>
      </w:r>
      <w:r w:rsidR="438D12AD">
        <w:rPr/>
        <w:t xml:space="preserve"> потребителите </w:t>
      </w:r>
      <w:r w:rsidR="0D79BE9F">
        <w:rPr/>
        <w:t>как определена програма за шах може да изглежда</w:t>
      </w:r>
      <w:r w:rsidR="438D12AD">
        <w:rPr/>
        <w:t>,</w:t>
      </w:r>
      <w:r w:rsidR="04C33D73">
        <w:rPr/>
        <w:t xml:space="preserve"> тя може да представи</w:t>
      </w:r>
      <w:r w:rsidR="438D12AD">
        <w:rPr/>
        <w:t xml:space="preserve"> обучение и възможност за подобряване на техните шах</w:t>
      </w:r>
      <w:r w:rsidR="7890F9BB">
        <w:rPr/>
        <w:t>матни</w:t>
      </w:r>
      <w:r w:rsidR="438D12AD">
        <w:rPr/>
        <w:t xml:space="preserve"> умения. Ето някои от основните функционалности, които такова приложение може да предложи:</w:t>
      </w:r>
    </w:p>
    <w:p w:rsidR="438D12AD" w:rsidP="1A1AE888" w:rsidRDefault="438D12AD" w14:paraId="31C40C5C" w14:textId="5E197DBA">
      <w:pPr>
        <w:pStyle w:val="Normal"/>
        <w:ind w:firstLine="709"/>
        <w:jc w:val="both"/>
      </w:pPr>
      <w:r w:rsidR="438D12AD">
        <w:rPr/>
        <w:t>Игра срещу компютър: Приложението може да предоставя възможност за игра срещу компютъра на различни нива на трудност.</w:t>
      </w:r>
    </w:p>
    <w:p w:rsidR="60833691" w:rsidP="1A1AE888" w:rsidRDefault="60833691" w14:paraId="23D10144" w14:textId="21A84222">
      <w:pPr>
        <w:pStyle w:val="Normal"/>
        <w:ind w:firstLine="709"/>
        <w:jc w:val="both"/>
      </w:pPr>
      <w:r w:rsidR="60833691">
        <w:rPr/>
        <w:t>Игра срещу втори играч на локално ниво</w:t>
      </w:r>
      <w:r w:rsidR="438D12AD">
        <w:rPr/>
        <w:t>: Потребителите могат да играят шах срещу други играчи</w:t>
      </w:r>
      <w:r w:rsidR="31537AAB">
        <w:rPr/>
        <w:t xml:space="preserve"> от същото устройство</w:t>
      </w:r>
      <w:r w:rsidR="438D12AD">
        <w:rPr/>
        <w:t xml:space="preserve">. </w:t>
      </w:r>
    </w:p>
    <w:p w:rsidR="438D12AD" w:rsidP="1A1AE888" w:rsidRDefault="438D12AD" w14:paraId="69F788CC" w14:textId="128B6A36">
      <w:pPr>
        <w:pStyle w:val="Normal"/>
        <w:ind w:firstLine="709"/>
        <w:jc w:val="both"/>
      </w:pPr>
      <w:r w:rsidR="438D12AD">
        <w:rPr/>
        <w:t>Обучение и тренировки: Приложението може да предлага обучителни материали, които помагат на потребителите да научат основите на шаха и да развият своите умения. Това може да включва интерактивни уроци, задачи за решаване и тренировъчни режими.</w:t>
      </w:r>
    </w:p>
    <w:p w:rsidR="44030BB5" w:rsidP="1A1AE888" w:rsidRDefault="44030BB5" w14:paraId="368CC872" w14:textId="3FA47846">
      <w:pPr>
        <w:pStyle w:val="Normal"/>
        <w:ind w:firstLine="709"/>
        <w:jc w:val="both"/>
      </w:pPr>
      <w:r w:rsidR="44030BB5">
        <w:rPr/>
        <w:t>Логин</w:t>
      </w:r>
      <w:r w:rsidR="44030BB5">
        <w:rPr/>
        <w:t xml:space="preserve"> и регистър форма</w:t>
      </w:r>
      <w:r w:rsidR="438D12AD">
        <w:rPr/>
        <w:t xml:space="preserve">: Приложението предоставя </w:t>
      </w:r>
      <w:r w:rsidR="619AA7BF">
        <w:rPr/>
        <w:t>два</w:t>
      </w:r>
      <w:r w:rsidR="438D12AD">
        <w:rPr/>
        <w:t xml:space="preserve"> визуални </w:t>
      </w:r>
      <w:r w:rsidR="3A6A2752">
        <w:rPr/>
        <w:t xml:space="preserve">модела за </w:t>
      </w:r>
      <w:r w:rsidR="3A6A2752">
        <w:rPr/>
        <w:t>логин</w:t>
      </w:r>
      <w:r w:rsidR="3A6A2752">
        <w:rPr/>
        <w:t xml:space="preserve"> и регистър форми, които играчът може да избере</w:t>
      </w:r>
      <w:r w:rsidR="438D12AD">
        <w:rPr/>
        <w:t>.</w:t>
      </w:r>
    </w:p>
    <w:p w:rsidR="1A1AE888" w:rsidP="1A1AE888" w:rsidRDefault="1A1AE888" w14:paraId="5E981EDC" w14:textId="25F11CA4">
      <w:pPr>
        <w:pStyle w:val="Normal"/>
        <w:ind w:firstLine="709"/>
        <w:jc w:val="both"/>
      </w:pPr>
    </w:p>
    <w:p w:rsidRPr="00053DAD" w:rsidR="00FF13C7" w:rsidP="00FF13C7" w:rsidRDefault="00FF13C7" w14:paraId="56029F22" w14:textId="77777777">
      <w:pPr>
        <w:pStyle w:val="Heading1"/>
        <w:ind w:left="431" w:hanging="431"/>
        <w:rPr>
          <w:rFonts w:ascii="Calibri" w:hAnsi="Calibri"/>
        </w:rPr>
      </w:pPr>
      <w:bookmarkStart w:name="_Цели_и_обхват" w:id="2"/>
      <w:bookmarkStart w:name="_Toc96509793" w:id="3"/>
      <w:bookmarkEnd w:id="2"/>
      <w:r w:rsidRPr="06F9A775" w:rsidR="00FF13C7">
        <w:rPr>
          <w:rFonts w:ascii="Calibri" w:hAnsi="Calibri"/>
        </w:rPr>
        <w:t>Цели и обхват на софтуерното приложение</w:t>
      </w:r>
      <w:bookmarkEnd w:id="3"/>
    </w:p>
    <w:p w:rsidR="579018A5" w:rsidP="1A1AE888" w:rsidRDefault="579018A5" w14:paraId="397D5309" w14:textId="7DB8241B">
      <w:pPr>
        <w:pStyle w:val="Normal"/>
        <w:spacing w:before="0" w:beforeAutospacing="off" w:after="200" w:afterAutospacing="off" w:line="276" w:lineRule="auto"/>
        <w:ind w:left="0" w:right="0"/>
        <w:jc w:val="left"/>
      </w:pPr>
      <w:r w:rsidR="579018A5">
        <w:rPr/>
        <w:t xml:space="preserve">Софтуерното приложение има за </w:t>
      </w:r>
      <w:r w:rsidR="52209492">
        <w:rPr/>
        <w:t>различни цели и функционалности, които може да има:</w:t>
      </w:r>
    </w:p>
    <w:p w:rsidR="52209492" w:rsidP="1A1AE888" w:rsidRDefault="52209492" w14:paraId="0A4C1C1B" w14:textId="4C63BC8A">
      <w:pPr>
        <w:pStyle w:val="Normal"/>
        <w:bidi w:val="0"/>
        <w:spacing w:before="0" w:beforeAutospacing="off" w:after="200" w:afterAutospacing="off" w:line="276" w:lineRule="auto"/>
        <w:ind w:left="0" w:right="0"/>
        <w:jc w:val="left"/>
      </w:pPr>
      <w:r w:rsidR="52209492">
        <w:rPr/>
        <w:t xml:space="preserve">Игра с изкуствен интелект: Една от възможните цели на приложението е да предостави потребителите възможността да играят шах с изкуствен интелект. Приложението осигурява удобна </w:t>
      </w:r>
      <w:r w:rsidR="74454EE7">
        <w:rPr/>
        <w:t xml:space="preserve">и лесна за използване </w:t>
      </w:r>
      <w:r w:rsidR="52209492">
        <w:rPr/>
        <w:t>интерфейсна система.</w:t>
      </w:r>
    </w:p>
    <w:p w:rsidR="52209492" w:rsidP="1A1AE888" w:rsidRDefault="52209492" w14:paraId="6710F887" w14:textId="306765F4">
      <w:pPr>
        <w:pStyle w:val="Normal"/>
        <w:bidi w:val="0"/>
        <w:spacing w:before="0" w:beforeAutospacing="off" w:after="200" w:afterAutospacing="off" w:line="276" w:lineRule="auto"/>
        <w:ind w:left="0" w:right="0"/>
        <w:jc w:val="left"/>
      </w:pPr>
      <w:r w:rsidR="52209492">
        <w:rPr/>
        <w:t xml:space="preserve">Обучение и тренировки: Важна цел на приложението </w:t>
      </w:r>
      <w:r w:rsidR="3A10B6CD">
        <w:rPr/>
        <w:t>е предоставянето на материали за обучение, както и увод за начинаещи.</w:t>
      </w:r>
    </w:p>
    <w:p w:rsidR="3A10B6CD" w:rsidP="1A1AE888" w:rsidRDefault="3A10B6CD" w14:paraId="2BCD7355" w14:textId="40548D87">
      <w:pPr>
        <w:pStyle w:val="Normal"/>
        <w:bidi w:val="0"/>
        <w:spacing w:before="0" w:beforeAutospacing="off" w:after="200" w:afterAutospacing="off" w:line="276" w:lineRule="auto"/>
        <w:ind w:left="0" w:right="0"/>
        <w:jc w:val="left"/>
      </w:pPr>
      <w:r w:rsidR="3A10B6CD">
        <w:rPr/>
        <w:t>Игра срещу друг човек на локално ниво</w:t>
      </w:r>
      <w:r w:rsidR="52209492">
        <w:rPr/>
        <w:t>: Приложението може да позволява на потребителите да играят шах срещу други играчи онлайн. Това включва възможността за търсене на опоненти, създаване на игрови стаи и комуникация между играчите.</w:t>
      </w:r>
    </w:p>
    <w:p w:rsidR="52209492" w:rsidP="1A1AE888" w:rsidRDefault="52209492" w14:paraId="4189F649" w14:textId="10E2119C">
      <w:pPr>
        <w:pStyle w:val="Normal"/>
        <w:bidi w:val="0"/>
        <w:spacing w:before="0" w:beforeAutospacing="off" w:after="200" w:afterAutospacing="off" w:line="276" w:lineRule="auto"/>
        <w:ind w:left="0" w:right="0"/>
        <w:jc w:val="left"/>
      </w:pPr>
      <w:r w:rsidR="52209492">
        <w:rPr/>
        <w:t xml:space="preserve">База данни и </w:t>
      </w:r>
      <w:r w:rsidR="181F0AF4">
        <w:rPr/>
        <w:t>логин</w:t>
      </w:r>
      <w:r w:rsidR="181F0AF4">
        <w:rPr/>
        <w:t>/регистър форма</w:t>
      </w:r>
      <w:r w:rsidR="52209492">
        <w:rPr/>
        <w:t xml:space="preserve">: Приложението може да предлага </w:t>
      </w:r>
      <w:r w:rsidR="718F194A">
        <w:rPr/>
        <w:t>баз</w:t>
      </w:r>
      <w:r w:rsidR="52209492">
        <w:rPr/>
        <w:t>а данни със записи на</w:t>
      </w:r>
      <w:r w:rsidR="52968D9A">
        <w:rPr/>
        <w:t xml:space="preserve"> влезлите и регистрираните потребители</w:t>
      </w:r>
      <w:r w:rsidR="441C3AAB">
        <w:rPr/>
        <w:t>, както на техните имейли и пароли</w:t>
      </w:r>
      <w:r w:rsidR="52968D9A">
        <w:rPr/>
        <w:t>.</w:t>
      </w:r>
    </w:p>
    <w:p w:rsidR="52209492" w:rsidP="1A1AE888" w:rsidRDefault="52209492" w14:paraId="71905150" w14:textId="12524FEF">
      <w:pPr>
        <w:pStyle w:val="Normal"/>
        <w:bidi w:val="0"/>
        <w:spacing w:before="0" w:beforeAutospacing="off" w:after="200" w:afterAutospacing="off" w:line="276" w:lineRule="auto"/>
        <w:ind w:left="0" w:right="0"/>
        <w:jc w:val="left"/>
      </w:pPr>
      <w:r w:rsidR="52209492">
        <w:rPr/>
        <w:t xml:space="preserve"> </w:t>
      </w:r>
    </w:p>
    <w:p w:rsidR="579018A5" w:rsidP="06F9A775" w:rsidRDefault="579018A5" w14:paraId="11DCBFB6" w14:textId="6AA2ED0C">
      <w:pPr>
        <w:pStyle w:val="Normal"/>
        <w:bidi w:val="0"/>
        <w:spacing w:before="0" w:beforeAutospacing="off" w:after="200" w:afterAutospacing="off" w:line="276" w:lineRule="auto"/>
        <w:ind w:left="0" w:right="0"/>
        <w:jc w:val="left"/>
      </w:pPr>
    </w:p>
    <w:p w:rsidRPr="00053DAD" w:rsidR="006D546A" w:rsidP="006D546A" w:rsidRDefault="006D546A" w14:paraId="36CDFE3E" w14:textId="77777777">
      <w:pPr>
        <w:pStyle w:val="Heading1"/>
        <w:rPr>
          <w:rFonts w:ascii="Calibri" w:hAnsi="Calibri"/>
        </w:rPr>
      </w:pPr>
      <w:bookmarkStart w:name="_Toc96509794" w:id="4"/>
      <w:r w:rsidRPr="00053DAD">
        <w:rPr>
          <w:rFonts w:ascii="Calibri" w:hAnsi="Calibri"/>
        </w:rPr>
        <w:t>Анализ</w:t>
      </w:r>
      <w:r w:rsidRPr="00053DAD" w:rsidR="00FF13C7">
        <w:rPr>
          <w:rFonts w:ascii="Calibri" w:hAnsi="Calibri"/>
        </w:rPr>
        <w:t xml:space="preserve"> </w:t>
      </w:r>
      <w:r w:rsidRPr="00053DAD">
        <w:rPr>
          <w:rFonts w:ascii="Calibri" w:hAnsi="Calibri"/>
        </w:rPr>
        <w:t>на решението</w:t>
      </w:r>
      <w:bookmarkEnd w:id="4"/>
    </w:p>
    <w:p w:rsidRPr="00053DAD" w:rsidR="00C756E5" w:rsidP="00C756E5" w:rsidRDefault="00E220D4" w14:paraId="179F73F5" w14:textId="77777777">
      <w:pPr>
        <w:pStyle w:val="Heading2"/>
        <w:rPr>
          <w:rFonts w:ascii="Calibri" w:hAnsi="Calibri"/>
        </w:rPr>
      </w:pPr>
      <w:bookmarkStart w:name="_Потребителски_изисквания_и" w:id="5"/>
      <w:bookmarkStart w:name="_Toc96509795" w:id="6"/>
      <w:bookmarkEnd w:id="5"/>
      <w:r w:rsidRPr="4E7E815D" w:rsidR="57E63D83">
        <w:rPr>
          <w:rFonts w:ascii="Calibri" w:hAnsi="Calibri"/>
        </w:rPr>
        <w:t>Потребителски изисквания и р</w:t>
      </w:r>
      <w:r w:rsidRPr="4E7E815D" w:rsidR="4C74875A">
        <w:rPr>
          <w:rFonts w:ascii="Calibri" w:hAnsi="Calibri"/>
        </w:rPr>
        <w:t>аботен процес</w:t>
      </w:r>
      <w:bookmarkEnd w:id="6"/>
    </w:p>
    <w:p w:rsidR="3427023D" w:rsidP="4E7E815D" w:rsidRDefault="3427023D" w14:paraId="70E34BEF" w14:textId="5F23232A">
      <w:pPr>
        <w:pStyle w:val="Normal"/>
        <w:numPr>
          <w:ilvl w:val="0"/>
          <w:numId w:val="16"/>
        </w:numPr>
        <w:jc w:val="both"/>
        <w:rPr>
          <w:i w:val="1"/>
          <w:iCs w:val="1"/>
        </w:rPr>
      </w:pPr>
      <w:r w:rsidRPr="4E7E815D" w:rsidR="3427023D">
        <w:rPr>
          <w:rFonts w:ascii="Calibri" w:hAnsi="Calibri" w:eastAsia="Calibri" w:cs="Calibri"/>
          <w:b w:val="0"/>
          <w:bCs w:val="0"/>
          <w:i w:val="0"/>
          <w:iCs w:val="0"/>
          <w:caps w:val="0"/>
          <w:smallCaps w:val="0"/>
          <w:noProof w:val="0"/>
          <w:color w:val="000000" w:themeColor="text1" w:themeTint="FF" w:themeShade="FF"/>
          <w:sz w:val="24"/>
          <w:szCs w:val="24"/>
          <w:lang w:val="bg-BG"/>
        </w:rPr>
        <w:t>Диаграмата на последователност</w:t>
      </w:r>
      <w:r w:rsidRPr="4E7E815D" w:rsidR="3427023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E7E815D" w:rsidR="3427023D">
        <w:rPr>
          <w:rFonts w:ascii="Calibri" w:hAnsi="Calibri" w:eastAsia="Calibri" w:cs="Calibri"/>
          <w:b w:val="0"/>
          <w:bCs w:val="0"/>
          <w:i w:val="0"/>
          <w:iCs w:val="0"/>
          <w:caps w:val="0"/>
          <w:smallCaps w:val="0"/>
          <w:noProof w:val="0"/>
          <w:color w:val="000000" w:themeColor="text1" w:themeTint="FF" w:themeShade="FF"/>
          <w:sz w:val="24"/>
          <w:szCs w:val="24"/>
          <w:lang w:val="bg-BG"/>
        </w:rPr>
        <w:t xml:space="preserve">илюстрира последователността на съобщенията между обектите и итерациите. Действието започва, след като играчът направи ход, тогава системата информира изкуствения интелект, а той прави ход. Алтернатива: променяне, сменяне на играта. Информира се системата, спира/ сменя се играта. </w:t>
      </w:r>
      <w:r w:rsidRPr="4E7E815D" w:rsidR="3427023D">
        <w:rPr>
          <w:rFonts w:ascii="Calibri" w:hAnsi="Calibri" w:eastAsia="Calibri" w:cs="Calibri"/>
          <w:noProof w:val="0"/>
          <w:sz w:val="22"/>
          <w:szCs w:val="22"/>
          <w:lang w:val="bg-BG"/>
        </w:rPr>
        <w:t xml:space="preserve"> </w:t>
      </w:r>
    </w:p>
    <w:p w:rsidR="4E7E815D" w:rsidP="59E711B2" w:rsidRDefault="4E7E815D" w14:paraId="60AD5267" w14:textId="0FA7B262">
      <w:pPr>
        <w:pStyle w:val="Normal"/>
        <w:numPr>
          <w:ilvl w:val="0"/>
          <w:numId w:val="16"/>
        </w:numPr>
        <w:jc w:val="both"/>
        <w:rPr>
          <w:rFonts w:ascii="Calibri" w:hAnsi="Calibri" w:eastAsia="Calibri" w:cs="Calibri"/>
          <w:noProof w:val="0"/>
          <w:sz w:val="22"/>
          <w:szCs w:val="22"/>
          <w:lang w:val="bg-BG"/>
        </w:rPr>
      </w:pPr>
      <w:r w:rsidRPr="59E711B2" w:rsidR="36ACDFE3">
        <w:rPr>
          <w:rFonts w:ascii="Arial" w:hAnsi="Arial" w:eastAsia="Arial" w:cs="Arial"/>
          <w:b w:val="0"/>
          <w:bCs w:val="0"/>
          <w:i w:val="0"/>
          <w:iCs w:val="0"/>
          <w:caps w:val="0"/>
          <w:smallCaps w:val="0"/>
          <w:noProof w:val="0"/>
          <w:color w:val="4D5156"/>
          <w:sz w:val="22"/>
          <w:szCs w:val="22"/>
          <w:lang w:val="bg-BG"/>
        </w:rPr>
        <w:t>Чрез клас диаграмата се описват класове, обекти, пакети и връзките между тях. Клас „Шах“: обекти: дъска(цвят, фигури, ходове), играч(бял, черен). Фигури: Цар, дама, офицер, кон, топ, пешка. Квадрат: ред, колона.</w:t>
      </w:r>
    </w:p>
    <w:p w:rsidR="4E7E815D" w:rsidP="2E2C968B" w:rsidRDefault="4E7E815D" w14:paraId="3B20C005" w14:textId="63F21D5D">
      <w:pPr>
        <w:pStyle w:val="Normal"/>
        <w:numPr>
          <w:ilvl w:val="0"/>
          <w:numId w:val="16"/>
        </w:numPr>
        <w:jc w:val="both"/>
        <w:rPr>
          <w:rFonts w:ascii="Calibri" w:hAnsi="Calibri" w:eastAsia="Calibri" w:cs="Calibri"/>
          <w:noProof w:val="0"/>
          <w:sz w:val="22"/>
          <w:szCs w:val="22"/>
          <w:lang w:val="bg-BG"/>
        </w:rPr>
      </w:pPr>
      <w:r w:rsidRPr="2E2C968B" w:rsidR="40FBB54F">
        <w:rPr>
          <w:rFonts w:ascii="Arial" w:hAnsi="Arial" w:eastAsia="Arial" w:cs="Arial"/>
          <w:b w:val="0"/>
          <w:bCs w:val="0"/>
          <w:i w:val="0"/>
          <w:iCs w:val="0"/>
          <w:caps w:val="0"/>
          <w:smallCaps w:val="0"/>
          <w:noProof w:val="0"/>
          <w:color w:val="4D5156"/>
          <w:sz w:val="21"/>
          <w:szCs w:val="21"/>
          <w:lang w:val="bg-BG"/>
        </w:rPr>
        <w:t> Чрез</w:t>
      </w:r>
      <w:r w:rsidRPr="2E2C968B" w:rsidR="40FBB54F">
        <w:rPr>
          <w:rFonts w:ascii="Arial" w:hAnsi="Arial" w:eastAsia="Arial" w:cs="Arial"/>
          <w:b w:val="0"/>
          <w:bCs w:val="0"/>
          <w:i w:val="0"/>
          <w:iCs w:val="0"/>
          <w:caps w:val="0"/>
          <w:smallCaps w:val="0"/>
          <w:noProof w:val="0"/>
          <w:color w:val="4D5156"/>
          <w:sz w:val="21"/>
          <w:szCs w:val="21"/>
          <w:lang w:val="en-US"/>
        </w:rPr>
        <w:t xml:space="preserve"> </w:t>
      </w:r>
      <w:r w:rsidRPr="2E2C968B" w:rsidR="40FBB54F">
        <w:rPr>
          <w:rFonts w:ascii="Arial" w:hAnsi="Arial" w:eastAsia="Arial" w:cs="Arial"/>
          <w:b w:val="0"/>
          <w:bCs w:val="0"/>
          <w:i w:val="0"/>
          <w:iCs w:val="0"/>
          <w:caps w:val="0"/>
          <w:smallCaps w:val="0"/>
          <w:noProof w:val="0"/>
          <w:color w:val="4D5156"/>
          <w:sz w:val="21"/>
          <w:szCs w:val="21"/>
          <w:lang w:val="bg-BG"/>
        </w:rPr>
        <w:t>диаграмата на случаи на използване се описват връзките между участниците и случаите. Изкуственият интелект може да направи ход, специфични ходове: промотиране на пешка, рокадо. Играчът може да прави същите ходове, както изкуствения интелект, като той избира дали да играе или да се откаже. Позволени са три репетиции на ход, след което играта бива спряна.</w:t>
      </w:r>
    </w:p>
    <w:p w:rsidR="4E7E815D" w:rsidP="3A7354B6" w:rsidRDefault="4E7E815D" w14:paraId="69ABC25B" w14:textId="3F58F210">
      <w:pPr>
        <w:pStyle w:val="Normal"/>
        <w:numPr>
          <w:ilvl w:val="0"/>
          <w:numId w:val="16"/>
        </w:numPr>
        <w:jc w:val="both"/>
        <w:rPr>
          <w:rFonts w:ascii="Calibri" w:hAnsi="Calibri" w:eastAsia="Calibri" w:cs="Calibri"/>
          <w:noProof w:val="0"/>
          <w:sz w:val="22"/>
          <w:szCs w:val="22"/>
          <w:lang w:val="bg-BG"/>
        </w:rPr>
      </w:pPr>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 xml:space="preserve">Диаграмата субект-връзка (или ER модел) описва взаимосвързани неща, които представляват интерес в конкретна област на знанието. Изкуствен интелект: мислене, отговор, избор, взимане, местене. Обратна връзка: ИД, </w:t>
      </w:r>
      <w:proofErr w:type="spellStart"/>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бот_ИД</w:t>
      </w:r>
      <w:proofErr w:type="spellEnd"/>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 xml:space="preserve">, ниво на </w:t>
      </w:r>
      <w:proofErr w:type="spellStart"/>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бот</w:t>
      </w:r>
      <w:proofErr w:type="spellEnd"/>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 xml:space="preserve">, потребител, срок на годност, отговор. Движение: Пешка, кон, офицер, топ, дама, цар. Играч срещу играч: Вземане, местене, </w:t>
      </w:r>
      <w:proofErr w:type="spellStart"/>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рокадо</w:t>
      </w:r>
      <w:proofErr w:type="spellEnd"/>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 xml:space="preserve">, </w:t>
      </w:r>
      <w:proofErr w:type="spellStart"/>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ело</w:t>
      </w:r>
      <w:proofErr w:type="spellEnd"/>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 xml:space="preserve">. Потребител: ИД, име, парола, </w:t>
      </w:r>
      <w:proofErr w:type="spellStart"/>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логин</w:t>
      </w:r>
      <w:proofErr w:type="spellEnd"/>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 xml:space="preserve">, връзка, потребителско име. Специални движения: </w:t>
      </w:r>
      <w:proofErr w:type="spellStart"/>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рокадо</w:t>
      </w:r>
      <w:proofErr w:type="spellEnd"/>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 xml:space="preserve">, промотиране. Група: </w:t>
      </w:r>
      <w:proofErr w:type="spellStart"/>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ид</w:t>
      </w:r>
      <w:proofErr w:type="spellEnd"/>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 xml:space="preserve"> на група, </w:t>
      </w:r>
      <w:proofErr w:type="spellStart"/>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ид</w:t>
      </w:r>
      <w:proofErr w:type="spellEnd"/>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 xml:space="preserve"> на потребител, име,  фамилия, </w:t>
      </w:r>
      <w:proofErr w:type="spellStart"/>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ело</w:t>
      </w:r>
      <w:proofErr w:type="spellEnd"/>
      <w:r w:rsidRPr="3A7354B6" w:rsidR="12814E6D">
        <w:rPr>
          <w:rFonts w:ascii="Calibri" w:hAnsi="Calibri" w:eastAsia="Calibri" w:cs="Calibri"/>
          <w:b w:val="0"/>
          <w:bCs w:val="0"/>
          <w:i w:val="0"/>
          <w:iCs w:val="0"/>
          <w:caps w:val="0"/>
          <w:smallCaps w:val="0"/>
          <w:noProof w:val="0"/>
          <w:color w:val="000000" w:themeColor="text1" w:themeTint="FF" w:themeShade="FF"/>
          <w:sz w:val="24"/>
          <w:szCs w:val="24"/>
          <w:lang w:val="bg-BG"/>
        </w:rPr>
        <w:t>, имейл.</w:t>
      </w:r>
    </w:p>
    <w:p w:rsidR="3A7354B6" w:rsidP="3A7354B6" w:rsidRDefault="3A7354B6" w14:paraId="18633BF4" w14:textId="562FD486">
      <w:pPr>
        <w:pStyle w:val="Normal"/>
        <w:ind w:left="0"/>
        <w:jc w:val="both"/>
        <w:rPr>
          <w:rFonts w:ascii="Calibri" w:hAnsi="Calibri" w:eastAsia="Calibri" w:cs="Calibri"/>
          <w:noProof w:val="0"/>
          <w:sz w:val="22"/>
          <w:szCs w:val="22"/>
          <w:lang w:val="bg-BG"/>
        </w:rPr>
      </w:pPr>
    </w:p>
    <w:p w:rsidRPr="00053DAD" w:rsidR="00E4384C" w:rsidP="00E4384C" w:rsidRDefault="00E4384C" w14:paraId="69810F19" w14:textId="4E7586CE">
      <w:pPr>
        <w:pStyle w:val="Heading2"/>
        <w:rPr>
          <w:rFonts w:ascii="Calibri" w:hAnsi="Calibri"/>
        </w:rPr>
      </w:pPr>
      <w:bookmarkStart w:name="_Примерен_потребителски_интерфейс" w:id="7"/>
      <w:bookmarkStart w:name="_Toc96509796" w:id="8"/>
      <w:bookmarkEnd w:id="7"/>
      <w:r w:rsidRPr="00053DAD">
        <w:rPr>
          <w:rFonts w:ascii="Calibri" w:hAnsi="Calibri"/>
        </w:rPr>
        <w:lastRenderedPageBreak/>
        <w:t xml:space="preserve">Примерен </w:t>
      </w:r>
      <w:r w:rsidRPr="00053DAD" w:rsidR="00925D50">
        <w:rPr>
          <w:rFonts w:ascii="Calibri" w:hAnsi="Calibri"/>
        </w:rPr>
        <w:t>потребителски</w:t>
      </w:r>
      <w:r w:rsidRPr="00053DAD">
        <w:rPr>
          <w:rFonts w:ascii="Calibri" w:hAnsi="Calibri"/>
        </w:rPr>
        <w:t xml:space="preserve"> интерфейс</w:t>
      </w:r>
      <w:bookmarkEnd w:id="8"/>
    </w:p>
    <w:p w:rsidRPr="00053DAD" w:rsidR="00E4384C" w:rsidP="00E4384C" w:rsidRDefault="006F17CF" w14:paraId="172D1032" w14:textId="23867EA9">
      <w:pPr>
        <w:ind w:firstLine="709"/>
        <w:jc w:val="both"/>
      </w:pPr>
      <w:r w:rsidRPr="00053DAD">
        <w:rPr>
          <w:bCs/>
          <w:noProof/>
          <w:lang w:val="en-US" w:eastAsia="en-US"/>
        </w:rPr>
        <w:drawing>
          <wp:anchor distT="0" distB="0" distL="114300" distR="114300" simplePos="0" relativeHeight="251659264" behindDoc="1" locked="0" layoutInCell="1" allowOverlap="1" wp14:anchorId="5825F672" wp14:editId="2E313D4A">
            <wp:simplePos x="0" y="0"/>
            <wp:positionH relativeFrom="column">
              <wp:posOffset>3521455</wp:posOffset>
            </wp:positionH>
            <wp:positionV relativeFrom="paragraph">
              <wp:posOffset>369783</wp:posOffset>
            </wp:positionV>
            <wp:extent cx="2719705" cy="4006850"/>
            <wp:effectExtent l="0" t="0" r="4445" b="0"/>
            <wp:wrapTight wrapText="bothSides">
              <wp:wrapPolygon edited="0">
                <wp:start x="0" y="0"/>
                <wp:lineTo x="0" y="21463"/>
                <wp:lineTo x="21484" y="21463"/>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9705" cy="400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3DAD" w:rsidR="00E4384C">
        <w:rPr>
          <w:bCs/>
        </w:rPr>
        <w:t xml:space="preserve"> </w:t>
      </w:r>
    </w:p>
    <w:p w:rsidRPr="00053DAD" w:rsidR="00911681" w:rsidP="00C756E5" w:rsidRDefault="00E220D4" w14:paraId="36D30709" w14:textId="22672DC8">
      <w:pPr>
        <w:pStyle w:val="Heading2"/>
        <w:rPr>
          <w:rFonts w:ascii="Calibri" w:hAnsi="Calibri"/>
        </w:rPr>
      </w:pPr>
      <w:bookmarkStart w:name="_Диаграми_на_анализа" w:id="9"/>
      <w:bookmarkStart w:name="_Toc96509797" w:id="10"/>
      <w:bookmarkEnd w:id="9"/>
      <w:r w:rsidRPr="1406B4AB" w:rsidR="00E220D4">
        <w:rPr>
          <w:rFonts w:ascii="Calibri" w:hAnsi="Calibri"/>
        </w:rPr>
        <w:t>Диаграми на анализа</w:t>
      </w:r>
      <w:bookmarkEnd w:id="10"/>
    </w:p>
    <w:p w:rsidR="5552FBBB" w:rsidP="1406B4AB" w:rsidRDefault="5552FBBB" w14:paraId="2B349228" w14:textId="70C2C86A">
      <w:pPr>
        <w:pStyle w:val="Normal"/>
      </w:pPr>
      <w:hyperlink r:id="R1d6e554f6c5744ff">
        <w:r w:rsidRPr="2CE2CC9E" w:rsidR="5552FBBB">
          <w:rPr>
            <w:rStyle w:val="Hyperlink"/>
          </w:rPr>
          <w:t>https://lucid.app/lucidchart/7587e6e8-a1f8-468c-8e75-71bfd85a5e11/edit?invitationId=inv_a86ad2f7-165f-4092-8e21-9940a8b5f11c</w:t>
        </w:r>
      </w:hyperlink>
    </w:p>
    <w:p w:rsidR="5552FBBB" w:rsidP="1406B4AB" w:rsidRDefault="5552FBBB" w14:paraId="39E43FA3" w14:textId="0ADC3D81">
      <w:pPr>
        <w:pStyle w:val="Normal"/>
      </w:pPr>
      <w:hyperlink r:id="R9bafb002c3494ffb">
        <w:r w:rsidRPr="1406B4AB" w:rsidR="5552FBBB">
          <w:rPr>
            <w:rStyle w:val="Hyperlink"/>
          </w:rPr>
          <w:t>https://lucid.app/lucidchart/83d0e1bb-a044-4992-9cd4-828ad7065c34/edit?invitationId=inv_2ea79f74-d3a5-4e8f-96e4-c3eb868c1770</w:t>
        </w:r>
      </w:hyperlink>
    </w:p>
    <w:p w:rsidR="5552FBBB" w:rsidP="1406B4AB" w:rsidRDefault="5552FBBB" w14:paraId="3145E8DF" w14:textId="1E5804B4">
      <w:pPr>
        <w:pStyle w:val="Normal"/>
      </w:pPr>
      <w:hyperlink r:id="R7265b41e2d0343db">
        <w:r w:rsidRPr="1561E9D7" w:rsidR="5552FBBB">
          <w:rPr>
            <w:rStyle w:val="Hyperlink"/>
          </w:rPr>
          <w:t>https://lucid.app/lucidchart/cf827fee-b898-4af6-902d-b4ba40ed4c54/edit?invitationId=inv_038d72f9-72bb-4963-ac8a-987b9338d022</w:t>
        </w:r>
      </w:hyperlink>
    </w:p>
    <w:p w:rsidR="2DA71EB5" w:rsidP="1561E9D7" w:rsidRDefault="2DA71EB5" w14:paraId="1FF28D3F" w14:textId="467AB96E">
      <w:pPr>
        <w:pStyle w:val="Normal"/>
        <w:rPr>
          <w:color w:val="0000FF"/>
        </w:rPr>
      </w:pPr>
      <w:r w:rsidRPr="1561E9D7" w:rsidR="2DA71EB5">
        <w:rPr>
          <w:color w:val="0000FF"/>
        </w:rPr>
        <w:t>https://lucid.app/lucidchart/18292491-d708-42a3-bb57-19b5e35ad946/edit?invitationId=inv_96daf26a-def6-422d-a43e-5cd83596bb74</w:t>
      </w:r>
    </w:p>
    <w:p w:rsidRPr="00053DAD" w:rsidR="00200F19" w:rsidP="097FC9FB" w:rsidRDefault="006D546A" w14:paraId="56D97316" w14:textId="0A18B960">
      <w:pPr>
        <w:pStyle w:val="Normal"/>
        <w:ind/>
      </w:pPr>
    </w:p>
    <w:p w:rsidRPr="00053DAD" w:rsidR="00911681" w:rsidP="6A27998A" w:rsidRDefault="00E220D4" w14:paraId="2BA66B54" w14:textId="3E288398">
      <w:pPr>
        <w:numPr>
          <w:ilvl w:val="0"/>
          <w:numId w:val="7"/>
        </w:numPr>
        <w:jc w:val="both"/>
        <w:rPr>
          <w:i w:val="1"/>
          <w:iCs w:val="1"/>
        </w:rPr>
      </w:pPr>
      <w:r w:rsidR="1AB3FEDB">
        <w:rPr/>
        <w:t>О</w:t>
      </w:r>
      <w:r w:rsidR="47E79B6E">
        <w:rPr/>
        <w:t>нагледяване</w:t>
      </w:r>
      <w:r w:rsidR="47E79B6E">
        <w:rPr/>
        <w:t xml:space="preserve"> на базата данни чрез </w:t>
      </w:r>
      <w:r w:rsidR="00200F19">
        <w:rPr/>
        <w:t>ER</w:t>
      </w:r>
      <w:r w:rsidR="35380A64">
        <w:rPr/>
        <w:t>, клас, последователност и комуникация</w:t>
      </w:r>
      <w:r w:rsidR="00200F19">
        <w:rPr/>
        <w:t xml:space="preserve"> диаграма </w:t>
      </w:r>
    </w:p>
    <w:p w:rsidRPr="00053DAD" w:rsidR="00911681" w:rsidP="097FC9FB" w:rsidRDefault="00E220D4" w14:paraId="6CE8F653" w14:textId="6E622210">
      <w:pPr>
        <w:pStyle w:val="Normal"/>
        <w:jc w:val="both"/>
        <w:rPr>
          <w:i w:val="1"/>
          <w:iCs w:val="1"/>
        </w:rPr>
      </w:pPr>
    </w:p>
    <w:p w:rsidRPr="00053DAD" w:rsidR="00911681" w:rsidP="00911681" w:rsidRDefault="00E220D4" w14:paraId="3936F267" w14:textId="54ED2D24">
      <w:pPr>
        <w:pStyle w:val="Heading2"/>
        <w:rPr>
          <w:rFonts w:ascii="Calibri" w:hAnsi="Calibri"/>
        </w:rPr>
      </w:pPr>
      <w:bookmarkStart w:name="_Модел_на_съдържанието" w:id="11"/>
      <w:bookmarkStart w:name="_Toc96509798" w:id="12"/>
      <w:bookmarkEnd w:id="11"/>
      <w:r w:rsidRPr="097FC9FB" w:rsidR="00E220D4">
        <w:rPr>
          <w:rFonts w:ascii="Calibri" w:hAnsi="Calibri"/>
        </w:rPr>
        <w:t>Модел</w:t>
      </w:r>
      <w:r w:rsidRPr="097FC9FB" w:rsidR="00911681">
        <w:rPr>
          <w:rFonts w:ascii="Calibri" w:hAnsi="Calibri"/>
        </w:rPr>
        <w:t xml:space="preserve"> на съдържанието</w:t>
      </w:r>
      <w:r w:rsidRPr="097FC9FB" w:rsidR="008818BA">
        <w:rPr>
          <w:rFonts w:ascii="Calibri" w:hAnsi="Calibri"/>
        </w:rPr>
        <w:t xml:space="preserve"> </w:t>
      </w:r>
      <w:r w:rsidRPr="097FC9FB" w:rsidR="00E220D4">
        <w:rPr>
          <w:rFonts w:ascii="Calibri" w:hAnsi="Calibri"/>
        </w:rPr>
        <w:t>/</w:t>
      </w:r>
      <w:r w:rsidRPr="097FC9FB" w:rsidR="008818BA">
        <w:rPr>
          <w:rFonts w:ascii="Calibri" w:hAnsi="Calibri"/>
        </w:rPr>
        <w:t xml:space="preserve"> </w:t>
      </w:r>
      <w:r w:rsidRPr="097FC9FB" w:rsidR="00E220D4">
        <w:rPr>
          <w:rFonts w:ascii="Calibri" w:hAnsi="Calibri"/>
        </w:rPr>
        <w:t>данните</w:t>
      </w:r>
      <w:bookmarkEnd w:id="12"/>
    </w:p>
    <w:p w:rsidRPr="00053DAD" w:rsidR="00911681" w:rsidP="00872B15" w:rsidRDefault="00911681" w14:paraId="0BFE3429" w14:textId="77777777">
      <w:pPr>
        <w:ind w:firstLine="709"/>
        <w:jc w:val="both"/>
        <w:rPr>
          <w:bCs/>
        </w:rPr>
      </w:pPr>
      <w:r w:rsidRPr="00053DAD">
        <w:rPr>
          <w:bCs/>
        </w:rPr>
        <w:t xml:space="preserve">Тук опишете </w:t>
      </w:r>
      <w:r w:rsidRPr="00053DAD" w:rsidR="00E220D4">
        <w:rPr>
          <w:bCs/>
        </w:rPr>
        <w:t>модела на данните/</w:t>
      </w:r>
      <w:r w:rsidRPr="00053DAD">
        <w:rPr>
          <w:bCs/>
        </w:rPr>
        <w:t xml:space="preserve">съдържанието - текстово, графично и евентуално аудио/видео съдържание), което ще представите в проекта си. Опишете размера и типа на </w:t>
      </w:r>
      <w:r w:rsidRPr="00053DAD" w:rsidR="00E220D4">
        <w:rPr>
          <w:bCs/>
        </w:rPr>
        <w:t>данните/</w:t>
      </w:r>
      <w:r w:rsidRPr="00053DAD">
        <w:rPr>
          <w:bCs/>
        </w:rPr>
        <w:t>файловете и начина на кодиране за всеки от ресурсите.</w:t>
      </w:r>
    </w:p>
    <w:p w:rsidRPr="00053DAD" w:rsidR="00E4384C" w:rsidP="00E4384C" w:rsidRDefault="00E4384C" w14:paraId="3223BB19" w14:textId="77777777">
      <w:pPr>
        <w:ind w:firstLine="709"/>
        <w:jc w:val="both"/>
        <w:rPr>
          <w:bCs/>
        </w:rPr>
      </w:pPr>
      <w:r w:rsidRPr="00053DAD">
        <w:rPr>
          <w:bCs/>
        </w:rPr>
        <w:t>Ако ползвате в проекта си текстово и/или мултимедийно съдържание</w:t>
      </w:r>
      <w:r w:rsidRPr="00053DAD" w:rsidR="00B5151B">
        <w:rPr>
          <w:bCs/>
        </w:rPr>
        <w:t xml:space="preserve"> от различни типове</w:t>
      </w:r>
      <w:r w:rsidRPr="00053DAD">
        <w:rPr>
          <w:bCs/>
        </w:rPr>
        <w:t>, представете неговата структура, напр. посредством таксономи</w:t>
      </w:r>
      <w:r w:rsidRPr="00053DAD" w:rsidR="00B5151B">
        <w:rPr>
          <w:bCs/>
        </w:rPr>
        <w:t>я</w:t>
      </w:r>
      <w:r w:rsidRPr="00053DAD">
        <w:rPr>
          <w:bCs/>
        </w:rPr>
        <w:t>, типологи</w:t>
      </w:r>
      <w:r w:rsidRPr="00053DAD" w:rsidR="00B5151B">
        <w:rPr>
          <w:bCs/>
        </w:rPr>
        <w:t>я</w:t>
      </w:r>
      <w:r w:rsidRPr="00053DAD">
        <w:rPr>
          <w:bCs/>
        </w:rPr>
        <w:t>, онтологи</w:t>
      </w:r>
      <w:r w:rsidRPr="00053DAD" w:rsidR="00B5151B">
        <w:rPr>
          <w:bCs/>
        </w:rPr>
        <w:t>я</w:t>
      </w:r>
      <w:r w:rsidRPr="00053DAD">
        <w:rPr>
          <w:bCs/>
        </w:rPr>
        <w:t xml:space="preserve"> или други схеми за представяне на структурата от категории, под-категории, типове и т.н., както и техните взаимовръзки с други категории или типове, напр. географски региони и дялове, области/сегменти от промишлеността, и др. </w:t>
      </w:r>
    </w:p>
    <w:p w:rsidRPr="00053DAD" w:rsidR="00E4384C" w:rsidP="00E4384C" w:rsidRDefault="00E4384C" w14:paraId="1FCD7C62" w14:textId="77777777">
      <w:pPr>
        <w:ind w:firstLine="709"/>
        <w:jc w:val="both"/>
        <w:rPr>
          <w:bCs/>
        </w:rPr>
      </w:pPr>
      <w:r w:rsidRPr="00053DAD">
        <w:rPr>
          <w:bCs/>
        </w:rPr>
        <w:t>След структурата опишете и възможните характеристики, атрибути и честота на срещане на всеки един ресурс в съдържанието (категория, тип, екземпляр, връзка/релация и т.н.).</w:t>
      </w:r>
    </w:p>
    <w:p w:rsidRPr="00053DAD" w:rsidR="00737726" w:rsidP="00737726" w:rsidRDefault="00911681" w14:paraId="3A45CE02" w14:textId="77777777">
      <w:pPr>
        <w:pStyle w:val="Heading1"/>
        <w:rPr>
          <w:rFonts w:ascii="Calibri" w:hAnsi="Calibri"/>
        </w:rPr>
      </w:pPr>
      <w:bookmarkStart w:name="_Дизайн" w:id="13"/>
      <w:bookmarkStart w:name="_Toc96509799" w:id="14"/>
      <w:bookmarkEnd w:id="13"/>
      <w:r w:rsidRPr="1A1AE888" w:rsidR="00911681">
        <w:rPr>
          <w:rFonts w:ascii="Calibri" w:hAnsi="Calibri"/>
        </w:rPr>
        <w:t>Дизайн</w:t>
      </w:r>
      <w:bookmarkEnd w:id="14"/>
    </w:p>
    <w:p w:rsidR="159446CF" w:rsidP="1A1AE888" w:rsidRDefault="159446CF" w14:paraId="3CA1676B" w14:textId="40AD7B4F">
      <w:pPr>
        <w:pStyle w:val="Normal"/>
      </w:pPr>
      <w:r w:rsidR="159446CF">
        <w:rPr/>
        <w:t>Използван е графичен потребителски интерфейс.</w:t>
      </w:r>
      <w:r w:rsidR="16EC64F6">
        <w:rPr/>
        <w:t xml:space="preserve"> Клас</w:t>
      </w:r>
      <w:r w:rsidR="3D3715DB">
        <w:rPr/>
        <w:t>ът</w:t>
      </w:r>
      <w:r w:rsidR="16EC64F6">
        <w:rPr/>
        <w:t xml:space="preserve"> </w:t>
      </w:r>
      <w:r w:rsidR="16EC64F6">
        <w:rPr/>
        <w:t>ChessMenuGUI</w:t>
      </w:r>
      <w:r w:rsidR="159446CF">
        <w:rPr/>
        <w:t xml:space="preserve"> </w:t>
      </w:r>
      <w:r w:rsidR="4F330A4E">
        <w:rPr/>
        <w:t>създава графичен интерфейс на менюто, което се използва за навигация .</w:t>
      </w:r>
      <w:r w:rsidR="20EA46A9">
        <w:rPr/>
        <w:t>Клас</w:t>
      </w:r>
      <w:r w:rsidR="0A10CEE5">
        <w:rPr/>
        <w:t>ът</w:t>
      </w:r>
      <w:r w:rsidR="20EA46A9">
        <w:rPr/>
        <w:t xml:space="preserve"> </w:t>
      </w:r>
      <w:r w:rsidR="20EA46A9">
        <w:rPr/>
        <w:t>Board</w:t>
      </w:r>
      <w:r w:rsidR="20EA46A9">
        <w:rPr/>
        <w:t xml:space="preserve"> (Дъска), представляващ шахматната дъска. </w:t>
      </w:r>
      <w:r w:rsidR="13DA1393">
        <w:rPr/>
        <w:t xml:space="preserve">Класът </w:t>
      </w:r>
      <w:r w:rsidR="13DA1393">
        <w:rPr/>
        <w:t>LoginRegisterGUI</w:t>
      </w:r>
      <w:r w:rsidR="13DA1393">
        <w:rPr/>
        <w:t xml:space="preserve"> има за цел да регистрира определен потребител с помощта на база данни, която сравнява минали влизания</w:t>
      </w:r>
      <w:r w:rsidR="528EA368">
        <w:rPr/>
        <w:t xml:space="preserve"> от всички потребители.</w:t>
      </w:r>
    </w:p>
    <w:p w:rsidR="1A1AE888" w:rsidP="1A1AE888" w:rsidRDefault="1A1AE888" w14:paraId="4A8B11CE" w14:textId="21274AF1">
      <w:pPr>
        <w:pStyle w:val="Normal"/>
      </w:pPr>
    </w:p>
    <w:p w:rsidR="20EA46A9" w:rsidP="1A1AE888" w:rsidRDefault="20EA46A9" w14:paraId="3D6418B8" w14:textId="440F32E0">
      <w:pPr>
        <w:pStyle w:val="Normal"/>
      </w:pPr>
      <w:r>
        <w:br/>
      </w:r>
    </w:p>
    <w:p w:rsidR="002F3C3A" w:rsidP="002F3C3A" w:rsidRDefault="002F3C3A" w14:paraId="06E5ECB1" w14:textId="05292CD3">
      <w:pPr>
        <w:pStyle w:val="Heading2"/>
        <w:ind w:left="578" w:hanging="578"/>
        <w:rPr>
          <w:rFonts w:ascii="Calibri" w:hAnsi="Calibri"/>
        </w:rPr>
      </w:pPr>
      <w:bookmarkStart w:name="_Toc96509800" w:id="15"/>
      <w:r w:rsidRPr="6A27998A" w:rsidR="002F3C3A">
        <w:rPr>
          <w:rFonts w:ascii="Calibri" w:hAnsi="Calibri"/>
        </w:rPr>
        <w:t>Реализация на структура на приложението (3-layer), Разделение на кода според предназначението му</w:t>
      </w:r>
      <w:bookmarkEnd w:id="15"/>
    </w:p>
    <w:p w:rsidR="687BA9B9" w:rsidP="6A27998A" w:rsidRDefault="687BA9B9" w14:paraId="7C9F414F" w14:textId="3F9B42BC">
      <w:pPr>
        <w:pStyle w:val="Normal"/>
        <w:ind w:firstLine="709"/>
        <w:jc w:val="both"/>
      </w:pPr>
      <w:r w:rsidR="687BA9B9">
        <w:rPr/>
        <w:t>Слой на потребителския интерфейс:</w:t>
      </w:r>
    </w:p>
    <w:p w:rsidR="687BA9B9" w:rsidP="6A27998A" w:rsidRDefault="687BA9B9" w14:paraId="2B95E255" w14:textId="04B82C83">
      <w:pPr>
        <w:pStyle w:val="Normal"/>
        <w:ind w:firstLine="709"/>
        <w:jc w:val="both"/>
      </w:pPr>
      <w:r w:rsidR="687BA9B9">
        <w:rPr/>
        <w:t>Описание: Този слой се грижи за визуалната част на приложението, като предоставя графичен интерфейс (GUI) за взаимодействие с потребителя.</w:t>
      </w:r>
    </w:p>
    <w:p w:rsidR="687BA9B9" w:rsidP="6A27998A" w:rsidRDefault="687BA9B9" w14:paraId="0F298C9C" w14:textId="56BC6C1F">
      <w:pPr>
        <w:pStyle w:val="Normal"/>
        <w:ind w:firstLine="709"/>
        <w:jc w:val="both"/>
      </w:pPr>
      <w:r w:rsidR="687BA9B9">
        <w:rPr/>
        <w:t xml:space="preserve">Библиотеки и методи: За разработката на GUI може да се използва </w:t>
      </w:r>
      <w:r w:rsidR="687BA9B9">
        <w:rPr/>
        <w:t>Maven</w:t>
      </w:r>
      <w:r w:rsidR="687BA9B9">
        <w:rPr/>
        <w:t xml:space="preserve">, </w:t>
      </w:r>
      <w:r w:rsidR="687BA9B9">
        <w:rPr/>
        <w:t>JavaFX</w:t>
      </w:r>
      <w:r w:rsidR="687BA9B9">
        <w:rPr/>
        <w:t xml:space="preserve"> и други библиотеки. </w:t>
      </w:r>
    </w:p>
    <w:p w:rsidR="687BA9B9" w:rsidP="6A27998A" w:rsidRDefault="687BA9B9" w14:paraId="28F1A491" w14:textId="56CDAC62">
      <w:pPr>
        <w:pStyle w:val="Normal"/>
        <w:ind w:firstLine="709"/>
        <w:jc w:val="both"/>
      </w:pPr>
      <w:r w:rsidR="687BA9B9">
        <w:rPr/>
        <w:t>Слой на бизнес логиката:</w:t>
      </w:r>
    </w:p>
    <w:p w:rsidR="687BA9B9" w:rsidP="6A27998A" w:rsidRDefault="687BA9B9" w14:paraId="4959097B" w14:textId="6CCB2CF4">
      <w:pPr>
        <w:pStyle w:val="Normal"/>
        <w:ind w:firstLine="709"/>
        <w:jc w:val="both"/>
      </w:pPr>
      <w:r w:rsidR="687BA9B9">
        <w:rPr/>
        <w:t>Описание: Този слой съдържа логиката на приложението, която обработва правилата на шаха, валидацията на ходовете, изчислението на възможните ходове и т.н.</w:t>
      </w:r>
    </w:p>
    <w:p w:rsidR="687BA9B9" w:rsidP="6A27998A" w:rsidRDefault="687BA9B9" w14:paraId="49ADF5DA" w14:textId="2E2A8ED5">
      <w:pPr>
        <w:pStyle w:val="Normal"/>
        <w:ind w:firstLine="709"/>
        <w:jc w:val="both"/>
      </w:pPr>
      <w:r w:rsidR="687BA9B9">
        <w:rPr/>
        <w:t>Слой на достъп до данни:</w:t>
      </w:r>
    </w:p>
    <w:p w:rsidR="687BA9B9" w:rsidP="6A27998A" w:rsidRDefault="687BA9B9" w14:paraId="7CF9F771" w14:textId="362B2BA9">
      <w:pPr>
        <w:pStyle w:val="Normal"/>
        <w:ind w:firstLine="709"/>
        <w:jc w:val="both"/>
      </w:pPr>
      <w:r w:rsidR="687BA9B9">
        <w:rPr/>
        <w:t>Описание: Този слой се грижи за взаимодействието със съхраняваните данни, като потребителските профили и други. Тук могат да се използват бази данни  за съхранение на данните.</w:t>
      </w:r>
    </w:p>
    <w:p w:rsidR="687BA9B9" w:rsidP="6A27998A" w:rsidRDefault="687BA9B9" w14:paraId="099E02E6" w14:textId="15E1F3C1">
      <w:pPr>
        <w:pStyle w:val="Normal"/>
        <w:ind w:firstLine="709"/>
        <w:jc w:val="both"/>
      </w:pPr>
      <w:r w:rsidR="687BA9B9">
        <w:rPr/>
        <w:t xml:space="preserve">Библиотеки и методи: За достъп до бази данни може да се използва JDBC (Java </w:t>
      </w:r>
      <w:r w:rsidR="687BA9B9">
        <w:rPr/>
        <w:t>Database</w:t>
      </w:r>
      <w:r w:rsidR="687BA9B9">
        <w:rPr/>
        <w:t xml:space="preserve"> </w:t>
      </w:r>
      <w:r w:rsidR="687BA9B9">
        <w:rPr/>
        <w:t>Connectivity</w:t>
      </w:r>
      <w:r w:rsidR="687BA9B9">
        <w:rPr/>
        <w:t>)</w:t>
      </w:r>
      <w:r w:rsidR="687BA9B9">
        <w:rPr/>
        <w:t>. За работа с файлова система може да се използва стандартната библиотека на Java или специализирани библиотеки за работа с файлови формати.</w:t>
      </w:r>
    </w:p>
    <w:p w:rsidR="6A27998A" w:rsidP="6A27998A" w:rsidRDefault="6A27998A" w14:paraId="00512E5B" w14:textId="692BB41D">
      <w:pPr>
        <w:pStyle w:val="Normal"/>
        <w:ind w:firstLine="709"/>
        <w:jc w:val="both"/>
      </w:pPr>
    </w:p>
    <w:p w:rsidR="002F3C3A" w:rsidP="002F3C3A" w:rsidRDefault="002F3C3A" w14:paraId="508D6161" w14:textId="56495E9A">
      <w:pPr>
        <w:pStyle w:val="Heading2"/>
        <w:ind w:left="578" w:hanging="578"/>
        <w:rPr>
          <w:rFonts w:ascii="Calibri" w:hAnsi="Calibri"/>
        </w:rPr>
      </w:pPr>
      <w:bookmarkStart w:name="_Toc96509801" w:id="16"/>
      <w:r w:rsidRPr="6A27998A" w:rsidR="002F3C3A">
        <w:rPr>
          <w:rFonts w:ascii="Calibri" w:hAnsi="Calibri"/>
        </w:rPr>
        <w:t>Организация и код на заявките към база от данни</w:t>
      </w:r>
      <w:bookmarkEnd w:id="16"/>
    </w:p>
    <w:p w:rsidR="604B617C" w:rsidP="6A27998A" w:rsidRDefault="604B617C" w14:paraId="28C2A36E" w14:textId="6828428C">
      <w:pPr>
        <w:pStyle w:val="Normal"/>
        <w:ind w:firstLine="709"/>
        <w:jc w:val="both"/>
      </w:pPr>
      <w:r w:rsidR="604B617C">
        <w:rPr/>
        <w:t xml:space="preserve">В Java проекта за шах, когато трябва да се осъществи връзка с база данни, се използва JDBC (Java </w:t>
      </w:r>
      <w:r w:rsidR="604B617C">
        <w:rPr/>
        <w:t>Database</w:t>
      </w:r>
      <w:r w:rsidR="604B617C">
        <w:rPr/>
        <w:t xml:space="preserve"> </w:t>
      </w:r>
      <w:r w:rsidR="604B617C">
        <w:rPr/>
        <w:t>Connectivity</w:t>
      </w:r>
      <w:r w:rsidR="604B617C">
        <w:rPr/>
        <w:t>). Това е интерфейс на Java, който позволява взаимодействието с различни релационни бази данни.</w:t>
      </w:r>
    </w:p>
    <w:p w:rsidR="604B617C" w:rsidP="6A27998A" w:rsidRDefault="604B617C" w14:paraId="7736A565" w14:textId="55883CFD">
      <w:pPr>
        <w:pStyle w:val="Normal"/>
        <w:ind w:firstLine="709"/>
        <w:jc w:val="both"/>
      </w:pPr>
      <w:r>
        <w:br/>
      </w:r>
    </w:p>
    <w:p w:rsidR="00F23F40" w:rsidP="00F23F40" w:rsidRDefault="00F23F40" w14:paraId="68FFCEF1" w14:textId="77398F7A">
      <w:pPr>
        <w:pStyle w:val="Heading2"/>
        <w:ind w:left="578" w:hanging="578"/>
        <w:rPr>
          <w:rFonts w:ascii="Calibri" w:hAnsi="Calibri"/>
        </w:rPr>
      </w:pPr>
      <w:bookmarkStart w:name="_Toc96509802" w:id="17"/>
      <w:r w:rsidRPr="1A1AE888" w:rsidR="00F23F40">
        <w:rPr>
          <w:rFonts w:ascii="Calibri" w:hAnsi="Calibri"/>
        </w:rPr>
        <w:t xml:space="preserve">Наличие и </w:t>
      </w:r>
      <w:r w:rsidRPr="1A1AE888" w:rsidR="00F23F40">
        <w:rPr>
          <w:rFonts w:ascii="Calibri" w:hAnsi="Calibri"/>
        </w:rPr>
        <w:t>интуитивност</w:t>
      </w:r>
      <w:r w:rsidRPr="1A1AE888" w:rsidR="00F23F40">
        <w:rPr>
          <w:rFonts w:ascii="Calibri" w:hAnsi="Calibri"/>
        </w:rPr>
        <w:t xml:space="preserve"> на потребителски интерфейс (конзолен, графичен, уеб)</w:t>
      </w:r>
      <w:bookmarkEnd w:id="17"/>
    </w:p>
    <w:p w:rsidR="56D489B7" w:rsidP="1A1AE888" w:rsidRDefault="56D489B7" w14:paraId="54D00649" w14:textId="5B91073D">
      <w:pPr>
        <w:pStyle w:val="Normal"/>
        <w:bidi w:val="0"/>
        <w:spacing w:before="0" w:beforeAutospacing="off" w:after="200" w:afterAutospacing="off" w:line="276" w:lineRule="auto"/>
        <w:ind w:left="0" w:right="0" w:firstLine="709"/>
        <w:jc w:val="both"/>
      </w:pPr>
      <w:r w:rsidR="56D489B7">
        <w:rPr/>
        <w:t xml:space="preserve">Използван е изцяло графичен потребителски интерфейс за реализацията на приложението за шах. </w:t>
      </w:r>
      <w:r w:rsidR="56D489B7">
        <w:rPr/>
        <w:t>Основните функционалности биват:</w:t>
      </w:r>
      <w:r w:rsidR="787511EA">
        <w:rPr/>
        <w:t xml:space="preserve"> </w:t>
      </w:r>
    </w:p>
    <w:p w:rsidR="787511EA" w:rsidP="1A1AE888" w:rsidRDefault="787511EA" w14:paraId="640E1C68" w14:textId="111FC5CF">
      <w:pPr>
        <w:pStyle w:val="Normal"/>
        <w:bidi w:val="0"/>
        <w:spacing w:before="0" w:beforeAutospacing="off" w:after="200" w:afterAutospacing="off" w:line="276" w:lineRule="auto"/>
        <w:ind w:left="0" w:right="0" w:firstLine="709"/>
        <w:jc w:val="both"/>
      </w:pPr>
      <w:r w:rsidR="787511EA">
        <w:rPr/>
        <w:t>Шахматна дъска: Показване на дъска с 64 бели и черни квадрата,  разположени в 8x8 матрица.</w:t>
      </w:r>
    </w:p>
    <w:p w:rsidR="787511EA" w:rsidP="1A1AE888" w:rsidRDefault="787511EA" w14:paraId="2071F19C" w14:textId="084CF247">
      <w:pPr>
        <w:pStyle w:val="Normal"/>
        <w:bidi w:val="0"/>
        <w:spacing w:before="0" w:beforeAutospacing="off" w:after="200" w:afterAutospacing="off" w:line="276" w:lineRule="auto"/>
        <w:ind w:left="0" w:right="0" w:firstLine="709"/>
        <w:jc w:val="both"/>
      </w:pPr>
      <w:r w:rsidR="787511EA">
        <w:rPr/>
        <w:t>Избор на фигури: Възможност за избор на фигура, като например пешка, топ, кон, офицер, царица или крал.</w:t>
      </w:r>
    </w:p>
    <w:p w:rsidR="2D0A304F" w:rsidP="1A1AE888" w:rsidRDefault="2D0A304F" w14:paraId="3E926CD1" w14:textId="1601FD71">
      <w:pPr>
        <w:pStyle w:val="Normal"/>
        <w:bidi w:val="0"/>
        <w:spacing w:before="0" w:beforeAutospacing="off" w:after="200" w:afterAutospacing="off" w:line="276" w:lineRule="auto"/>
        <w:ind w:left="0" w:right="0" w:firstLine="709"/>
        <w:jc w:val="both"/>
      </w:pPr>
      <w:r w:rsidR="2D0A304F">
        <w:rPr/>
        <w:t>Игрови опции: Възможност за настройка на различни игрови опции като игра срещу изкуствен интелект или човек на локално ниво, контрол, включване/изключване играта, и др.</w:t>
      </w:r>
    </w:p>
    <w:p w:rsidR="2D8E6271" w:rsidP="1A1AE888" w:rsidRDefault="2D8E6271" w14:paraId="14E88B91" w14:textId="4FB6B76E">
      <w:pPr>
        <w:pStyle w:val="Normal"/>
        <w:bidi w:val="0"/>
        <w:spacing w:before="0" w:beforeAutospacing="off" w:after="200" w:afterAutospacing="off" w:line="276" w:lineRule="auto"/>
        <w:ind w:left="0" w:right="0" w:firstLine="709"/>
        <w:jc w:val="both"/>
      </w:pPr>
      <w:r w:rsidR="2D8E6271">
        <w:rPr/>
        <w:t>Логин</w:t>
      </w:r>
      <w:r w:rsidR="2D8E6271">
        <w:rPr/>
        <w:t>/Регистър форма: сравняване на имейл, име, парола и минали влизания от базата данни</w:t>
      </w:r>
      <w:r w:rsidR="65CCB13E">
        <w:rPr/>
        <w:t>.</w:t>
      </w:r>
    </w:p>
    <w:p w:rsidR="1A1AE888" w:rsidP="1A1AE888" w:rsidRDefault="1A1AE888" w14:paraId="35EDE23D" w14:textId="386F296B">
      <w:pPr>
        <w:pStyle w:val="Normal"/>
        <w:bidi w:val="0"/>
        <w:spacing w:before="0" w:beforeAutospacing="off" w:after="200" w:afterAutospacing="off" w:line="276" w:lineRule="auto"/>
        <w:ind w:left="0" w:right="0" w:firstLine="709"/>
        <w:jc w:val="both"/>
      </w:pPr>
    </w:p>
    <w:p w:rsidRPr="00053DAD" w:rsidR="009500FA" w:rsidP="009500FA" w:rsidRDefault="009500FA" w14:paraId="7F57DAE5" w14:textId="77777777">
      <w:pPr>
        <w:pStyle w:val="Heading1"/>
        <w:rPr>
          <w:rFonts w:ascii="Calibri" w:hAnsi="Calibri"/>
        </w:rPr>
      </w:pPr>
      <w:bookmarkStart w:name="_Тестване" w:id="18"/>
      <w:bookmarkStart w:name="_Toc96509803" w:id="19"/>
      <w:bookmarkEnd w:id="18"/>
      <w:r w:rsidRPr="0D4BC6AB" w:rsidR="009500FA">
        <w:rPr>
          <w:rFonts w:ascii="Calibri" w:hAnsi="Calibri"/>
        </w:rPr>
        <w:t>Тестване</w:t>
      </w:r>
      <w:bookmarkEnd w:id="19"/>
    </w:p>
    <w:p w:rsidRPr="00053DAD" w:rsidR="009500FA" w:rsidP="00E4384C" w:rsidRDefault="003E63FC" w14:paraId="68757681" w14:textId="66776ED9">
      <w:pPr>
        <w:ind w:firstLine="709"/>
        <w:jc w:val="both"/>
      </w:pPr>
      <w:r w:rsidRPr="00053DAD">
        <w:t xml:space="preserve">Тук се </w:t>
      </w:r>
      <w:r w:rsidRPr="00053DAD" w:rsidR="00E4384C">
        <w:rPr>
          <w:i/>
        </w:rPr>
        <w:t>включват тестовите случаи</w:t>
      </w:r>
      <w:r w:rsidRPr="00053DAD" w:rsidR="00E4384C">
        <w:t xml:space="preserve"> и какви видове тестване предвиждате в реалното изпълнение на проекта, напр. с колко и какви документи, в</w:t>
      </w:r>
      <w:r w:rsidRPr="00053DAD" w:rsidR="009500FA">
        <w:t xml:space="preserve"> какви браузъри, с какви приставки</w:t>
      </w:r>
      <w:r w:rsidRPr="00053DAD" w:rsidR="00E4384C">
        <w:t>, и т.н.</w:t>
      </w:r>
    </w:p>
    <w:p w:rsidRPr="00053DAD" w:rsidR="00A20718" w:rsidP="00A20718" w:rsidRDefault="00A20718" w14:paraId="7D5021AE" w14:textId="77777777">
      <w:pPr>
        <w:pStyle w:val="Heading1"/>
        <w:rPr>
          <w:rFonts w:ascii="Calibri" w:hAnsi="Calibri"/>
        </w:rPr>
      </w:pPr>
      <w:bookmarkStart w:name="_Toc96509804" w:id="20"/>
      <w:r w:rsidRPr="1A1AE888" w:rsidR="00A20718">
        <w:rPr>
          <w:rFonts w:ascii="Calibri" w:hAnsi="Calibri"/>
        </w:rPr>
        <w:t xml:space="preserve">Заключение и </w:t>
      </w:r>
      <w:r w:rsidRPr="1A1AE888" w:rsidR="00DF38A5">
        <w:rPr>
          <w:rFonts w:ascii="Calibri" w:hAnsi="Calibri"/>
        </w:rPr>
        <w:t>възможно</w:t>
      </w:r>
      <w:r w:rsidRPr="1A1AE888" w:rsidR="00A20718">
        <w:rPr>
          <w:rFonts w:ascii="Calibri" w:hAnsi="Calibri"/>
        </w:rPr>
        <w:t xml:space="preserve"> бъдещо развитие</w:t>
      </w:r>
      <w:bookmarkEnd w:id="20"/>
    </w:p>
    <w:p w:rsidR="7F3FB569" w:rsidP="1A1AE888" w:rsidRDefault="7F3FB569" w14:paraId="3F0B7389" w14:textId="4A1BE6A7">
      <w:pPr>
        <w:pStyle w:val="Normal"/>
        <w:ind w:firstLine="709"/>
        <w:jc w:val="both"/>
      </w:pPr>
      <w:r w:rsidR="7F3FB569">
        <w:rPr/>
        <w:t>Предимств</w:t>
      </w:r>
      <w:r w:rsidR="4CD591C4">
        <w:rPr/>
        <w:t>а</w:t>
      </w:r>
      <w:r w:rsidR="7F3FB569">
        <w:rPr/>
        <w:t xml:space="preserve"> </w:t>
      </w:r>
      <w:r w:rsidR="37C2D419">
        <w:rPr/>
        <w:t xml:space="preserve">за </w:t>
      </w:r>
      <w:r w:rsidR="7F3FB569">
        <w:rPr/>
        <w:t>използването на Java за този проект:</w:t>
      </w:r>
    </w:p>
    <w:p w:rsidR="7F3FB569" w:rsidP="1A1AE888" w:rsidRDefault="7F3FB569" w14:paraId="4FEF5602" w14:textId="25AA0C16">
      <w:pPr>
        <w:pStyle w:val="Normal"/>
        <w:ind w:firstLine="709"/>
        <w:jc w:val="both"/>
      </w:pPr>
      <w:r w:rsidR="7F3FB569">
        <w:rPr/>
        <w:t>Платформена независимост: Java е платформено независим език, който позволява приложението да работи на различни операционни системи.</w:t>
      </w:r>
    </w:p>
    <w:p w:rsidR="7F3FB569" w:rsidP="1A1AE888" w:rsidRDefault="7F3FB569" w14:paraId="6DD93EA5" w14:textId="059C71C9">
      <w:pPr>
        <w:pStyle w:val="Normal"/>
        <w:ind w:firstLine="709"/>
        <w:jc w:val="both"/>
      </w:pPr>
      <w:r w:rsidR="7F3FB569">
        <w:rPr/>
        <w:t>Обширна библиотека: Java разполага с обширна библиотека, която предоставя множество инструменти и функционалности, които могат да бъдат използвани за разработка на ша</w:t>
      </w:r>
      <w:r w:rsidR="013D6C66">
        <w:rPr/>
        <w:t xml:space="preserve">хматно </w:t>
      </w:r>
      <w:r w:rsidR="7F3FB569">
        <w:rPr/>
        <w:t>приложение.</w:t>
      </w:r>
    </w:p>
    <w:p w:rsidR="7F3FB569" w:rsidP="1A1AE888" w:rsidRDefault="7F3FB569" w14:paraId="2F6DC482" w14:textId="731334D8">
      <w:pPr>
        <w:pStyle w:val="Normal"/>
        <w:ind w:firstLine="709"/>
        <w:jc w:val="both"/>
      </w:pPr>
      <w:r w:rsidR="7F3FB569">
        <w:rPr/>
        <w:t>Недостатъци за използването на Java за този проект:</w:t>
      </w:r>
      <w:r>
        <w:br/>
      </w:r>
      <w:r w:rsidR="46F32D82">
        <w:rPr/>
        <w:t>По-сложен синтаксис: Синтаксисът на Java може да бъде по-сложен за начинаещи програмисти, което може да удължи и усложни разработката и поддръжката на приложението.</w:t>
      </w:r>
    </w:p>
    <w:p w:rsidR="1A1AE888" w:rsidP="1A1AE888" w:rsidRDefault="1A1AE888" w14:paraId="64889B90" w14:textId="5E6FF66E">
      <w:pPr>
        <w:pStyle w:val="Normal"/>
        <w:ind w:firstLine="709"/>
        <w:jc w:val="both"/>
      </w:pPr>
    </w:p>
    <w:p w:rsidR="4EEA2E6C" w:rsidP="1A1AE888" w:rsidRDefault="4EEA2E6C" w14:paraId="65EF4084" w14:textId="337788C9">
      <w:pPr>
        <w:pStyle w:val="Normal"/>
        <w:ind w:firstLine="0"/>
        <w:jc w:val="both"/>
      </w:pPr>
      <w:r w:rsidR="4EEA2E6C">
        <w:rPr/>
        <w:t>За б</w:t>
      </w:r>
      <w:r w:rsidR="1EEF727A">
        <w:rPr/>
        <w:t>ъдещото развитие на</w:t>
      </w:r>
      <w:r w:rsidR="3A859BAB">
        <w:rPr/>
        <w:t xml:space="preserve"> шахматното</w:t>
      </w:r>
      <w:r w:rsidR="1EEF727A">
        <w:rPr/>
        <w:t xml:space="preserve"> приложени</w:t>
      </w:r>
      <w:r w:rsidR="05CCBB2E">
        <w:rPr/>
        <w:t>е</w:t>
      </w:r>
      <w:r w:rsidR="1EEF727A">
        <w:rPr/>
        <w:t xml:space="preserve"> може да </w:t>
      </w:r>
      <w:r w:rsidR="77E1ADC9">
        <w:rPr/>
        <w:t xml:space="preserve">се </w:t>
      </w:r>
      <w:r w:rsidR="1EEF727A">
        <w:rPr/>
        <w:t>в</w:t>
      </w:r>
      <w:r w:rsidR="6DB44279">
        <w:rPr/>
        <w:t>земе предвид следните решения</w:t>
      </w:r>
      <w:r w:rsidR="1EEF727A">
        <w:rPr/>
        <w:t>:</w:t>
      </w:r>
    </w:p>
    <w:p w:rsidR="1EEF727A" w:rsidP="1A1AE888" w:rsidRDefault="1EEF727A" w14:paraId="757AB4A0" w14:textId="7A0C9686">
      <w:pPr>
        <w:pStyle w:val="ListParagraph"/>
        <w:numPr>
          <w:ilvl w:val="0"/>
          <w:numId w:val="24"/>
        </w:numPr>
        <w:jc w:val="both"/>
        <w:rPr>
          <w:rFonts w:ascii="Calibri" w:hAnsi="Calibri" w:eastAsia="Calibri" w:cs="Calibri"/>
          <w:sz w:val="22"/>
          <w:szCs w:val="22"/>
        </w:rPr>
      </w:pPr>
      <w:r w:rsidRPr="1A1AE888" w:rsidR="1EEF727A">
        <w:rPr>
          <w:rFonts w:ascii="Calibri" w:hAnsi="Calibri" w:eastAsia="Calibri" w:cs="Calibri"/>
          <w:sz w:val="22"/>
          <w:szCs w:val="22"/>
        </w:rPr>
        <w:t xml:space="preserve">Подобрена </w:t>
      </w:r>
      <w:r w:rsidRPr="1A1AE888" w:rsidR="1EEF727A">
        <w:rPr>
          <w:rFonts w:ascii="Calibri" w:hAnsi="Calibri" w:eastAsia="Calibri" w:cs="Calibri"/>
          <w:sz w:val="22"/>
          <w:szCs w:val="22"/>
        </w:rPr>
        <w:t>визуализация и интерфейс: Развитието на по-добри и интуитивни графични интерфейси, които правят играта по-привлекателна и достъпна за потребителите.</w:t>
      </w:r>
    </w:p>
    <w:p w:rsidR="1EEF727A" w:rsidP="1A1AE888" w:rsidRDefault="1EEF727A" w14:paraId="5049263A" w14:textId="649DDA64">
      <w:pPr>
        <w:pStyle w:val="ListParagraph"/>
        <w:numPr>
          <w:ilvl w:val="0"/>
          <w:numId w:val="24"/>
        </w:numPr>
        <w:jc w:val="both"/>
        <w:rPr>
          <w:rFonts w:ascii="Calibri" w:hAnsi="Calibri" w:eastAsia="Calibri" w:cs="Calibri"/>
          <w:sz w:val="22"/>
          <w:szCs w:val="22"/>
        </w:rPr>
      </w:pPr>
      <w:r w:rsidRPr="1A1AE888" w:rsidR="1EEF727A">
        <w:rPr>
          <w:rFonts w:ascii="Calibri" w:hAnsi="Calibri" w:eastAsia="Calibri" w:cs="Calibri"/>
          <w:sz w:val="22"/>
          <w:szCs w:val="22"/>
        </w:rPr>
        <w:t>Разширяване на функционалността на приложението: Добавяне на допълнителни материали за обучение, например видеоуроци, и разнообразни задачи за развитие на тактическите и стратегическите умения.</w:t>
      </w:r>
    </w:p>
    <w:p w:rsidR="1EEF727A" w:rsidP="1A1AE888" w:rsidRDefault="1EEF727A" w14:paraId="341EC95C" w14:textId="2D875038">
      <w:pPr>
        <w:pStyle w:val="ListParagraph"/>
        <w:numPr>
          <w:ilvl w:val="0"/>
          <w:numId w:val="24"/>
        </w:numPr>
        <w:jc w:val="both"/>
        <w:rPr>
          <w:rFonts w:ascii="Calibri" w:hAnsi="Calibri" w:eastAsia="Calibri" w:cs="Calibri"/>
          <w:sz w:val="22"/>
          <w:szCs w:val="22"/>
        </w:rPr>
      </w:pPr>
      <w:r w:rsidRPr="1A1AE888" w:rsidR="1EEF727A">
        <w:rPr>
          <w:rFonts w:ascii="Calibri" w:hAnsi="Calibri" w:eastAsia="Calibri" w:cs="Calibri"/>
          <w:sz w:val="22"/>
          <w:szCs w:val="22"/>
        </w:rPr>
        <w:t>Изкуствен интелект и алгоритми: Подобрение на шах</w:t>
      </w:r>
      <w:r w:rsidRPr="1A1AE888" w:rsidR="5FCD8B84">
        <w:rPr>
          <w:rFonts w:ascii="Calibri" w:hAnsi="Calibri" w:eastAsia="Calibri" w:cs="Calibri"/>
          <w:sz w:val="22"/>
          <w:szCs w:val="22"/>
        </w:rPr>
        <w:t>матните</w:t>
      </w:r>
      <w:r w:rsidRPr="1A1AE888" w:rsidR="1EEF727A">
        <w:rPr>
          <w:rFonts w:ascii="Calibri" w:hAnsi="Calibri" w:eastAsia="Calibri" w:cs="Calibri"/>
          <w:sz w:val="22"/>
          <w:szCs w:val="22"/>
        </w:rPr>
        <w:t xml:space="preserve"> двигатели и алгоритми, които се използват за компютърна анализа и оценка на партиите. Развитието на по-силни и интелигентни </w:t>
      </w:r>
      <w:r w:rsidRPr="1A1AE888" w:rsidR="1EEF727A">
        <w:rPr>
          <w:rFonts w:ascii="Calibri" w:hAnsi="Calibri" w:eastAsia="Calibri" w:cs="Calibri"/>
          <w:sz w:val="22"/>
          <w:szCs w:val="22"/>
        </w:rPr>
        <w:t>шах</w:t>
      </w:r>
      <w:r w:rsidRPr="1A1AE888" w:rsidR="364C9D38">
        <w:rPr>
          <w:rFonts w:ascii="Calibri" w:hAnsi="Calibri" w:eastAsia="Calibri" w:cs="Calibri"/>
          <w:sz w:val="22"/>
          <w:szCs w:val="22"/>
        </w:rPr>
        <w:t>матни</w:t>
      </w:r>
      <w:r w:rsidRPr="1A1AE888" w:rsidR="1EEF727A">
        <w:rPr>
          <w:rFonts w:ascii="Calibri" w:hAnsi="Calibri" w:eastAsia="Calibri" w:cs="Calibri"/>
          <w:sz w:val="22"/>
          <w:szCs w:val="22"/>
        </w:rPr>
        <w:t xml:space="preserve"> програми, които предлагат</w:t>
      </w:r>
      <w:r w:rsidRPr="1A1AE888" w:rsidR="79F6299D">
        <w:rPr>
          <w:rFonts w:ascii="Calibri" w:hAnsi="Calibri" w:eastAsia="Calibri" w:cs="Calibri"/>
          <w:sz w:val="22"/>
          <w:szCs w:val="22"/>
        </w:rPr>
        <w:t xml:space="preserve"> по-</w:t>
      </w:r>
      <w:r w:rsidRPr="1A1AE888" w:rsidR="1EEF727A">
        <w:rPr>
          <w:rFonts w:ascii="Calibri" w:hAnsi="Calibri" w:eastAsia="Calibri" w:cs="Calibri"/>
          <w:sz w:val="22"/>
          <w:szCs w:val="22"/>
        </w:rPr>
        <w:t>предизвикателни и интересни игри.</w:t>
      </w:r>
    </w:p>
    <w:p w:rsidR="1A1AE888" w:rsidP="1A1AE888" w:rsidRDefault="1A1AE888" w14:paraId="6F401803" w14:textId="35B910C5">
      <w:pPr>
        <w:pStyle w:val="Normal"/>
        <w:ind w:firstLine="709"/>
        <w:jc w:val="both"/>
      </w:pPr>
    </w:p>
    <w:p w:rsidRPr="00053DAD" w:rsidR="00A20718" w:rsidP="00A20718" w:rsidRDefault="00900A3D" w14:paraId="6E5F3BBC" w14:textId="77777777">
      <w:pPr>
        <w:pStyle w:val="Heading1"/>
        <w:rPr>
          <w:rFonts w:ascii="Calibri" w:hAnsi="Calibri"/>
        </w:rPr>
      </w:pPr>
      <w:bookmarkStart w:name="_Toc96509805" w:id="21"/>
      <w:r w:rsidRPr="6A27998A" w:rsidR="00900A3D">
        <w:rPr>
          <w:rFonts w:ascii="Calibri" w:hAnsi="Calibri"/>
        </w:rPr>
        <w:t>Използвани литературни източници</w:t>
      </w:r>
      <w:r w:rsidRPr="6A27998A" w:rsidR="00C756E5">
        <w:rPr>
          <w:rFonts w:ascii="Calibri" w:hAnsi="Calibri"/>
        </w:rPr>
        <w:t xml:space="preserve"> и Уеб сайтове</w:t>
      </w:r>
      <w:bookmarkEnd w:id="21"/>
    </w:p>
    <w:p w:rsidRPr="00053DAD" w:rsidR="00DD60C7" w:rsidP="00DD60C7" w:rsidRDefault="00DD60C7" w14:paraId="63069053" w14:textId="020B4549">
      <w:pPr>
        <w:ind w:left="360"/>
        <w:jc w:val="center"/>
      </w:pPr>
    </w:p>
    <w:p w:rsidRPr="00053DAD" w:rsidR="00CD6E2F" w:rsidP="6A27998A" w:rsidRDefault="00CD6E2F" w14:paraId="369B7599" w14:textId="7B343FC3">
      <w:pPr>
        <w:pStyle w:val="ListParagraph"/>
        <w:numPr>
          <w:ilvl w:val="0"/>
          <w:numId w:val="6"/>
        </w:numPr>
        <w:rPr>
          <w:rFonts w:ascii="Calibri" w:hAnsi="Calibri"/>
          <w:sz w:val="22"/>
          <w:szCs w:val="22"/>
        </w:rPr>
      </w:pPr>
      <w:r w:rsidRPr="6A27998A" w:rsidR="00CD6E2F">
        <w:rPr>
          <w:rFonts w:ascii="Calibri" w:hAnsi="Calibri"/>
          <w:sz w:val="22"/>
          <w:szCs w:val="22"/>
        </w:rPr>
        <w:t xml:space="preserve">Уеб сайт на </w:t>
      </w:r>
      <w:r w:rsidRPr="6A27998A" w:rsidR="73338756">
        <w:rPr>
          <w:rFonts w:ascii="Calibri" w:hAnsi="Calibri"/>
          <w:sz w:val="22"/>
          <w:szCs w:val="22"/>
        </w:rPr>
        <w:t>GeekForGeeks</w:t>
      </w:r>
      <w:r w:rsidRPr="6A27998A" w:rsidR="73338756">
        <w:rPr>
          <w:rFonts w:ascii="Calibri" w:hAnsi="Calibri"/>
          <w:sz w:val="22"/>
          <w:szCs w:val="22"/>
        </w:rPr>
        <w:t xml:space="preserve">, </w:t>
      </w:r>
      <w:r w:rsidRPr="6A27998A" w:rsidR="00CD6E2F">
        <w:rPr>
          <w:rFonts w:ascii="Calibri" w:hAnsi="Calibri"/>
          <w:sz w:val="22"/>
          <w:szCs w:val="22"/>
        </w:rPr>
        <w:t>адрес</w:t>
      </w:r>
      <w:r w:rsidRPr="6A27998A" w:rsidR="37BAD0CA">
        <w:rPr>
          <w:rFonts w:ascii="Calibri" w:hAnsi="Calibri"/>
          <w:sz w:val="22"/>
          <w:szCs w:val="22"/>
        </w:rPr>
        <w:t xml:space="preserve">  https://www.geeksforgeeks.org/</w:t>
      </w:r>
    </w:p>
    <w:p w:rsidR="00CD6E2F" w:rsidP="6A27998A" w:rsidRDefault="00CD6E2F" w14:paraId="19C266BA" w14:textId="3244BD34">
      <w:pPr>
        <w:pStyle w:val="ListParagraph"/>
        <w:numPr>
          <w:ilvl w:val="0"/>
          <w:numId w:val="6"/>
        </w:numPr>
        <w:bidi w:val="0"/>
        <w:spacing w:before="0" w:beforeAutospacing="off" w:after="200" w:afterAutospacing="off" w:line="320" w:lineRule="exact"/>
        <w:ind w:left="720" w:right="0" w:hanging="360"/>
        <w:jc w:val="left"/>
        <w:rPr>
          <w:rFonts w:ascii="Times New Roman" w:hAnsi="Times New Roman" w:eastAsia="Calibri" w:cs="Times New Roman"/>
          <w:sz w:val="24"/>
          <w:szCs w:val="24"/>
        </w:rPr>
      </w:pPr>
      <w:r w:rsidRPr="6A27998A" w:rsidR="00CD6E2F">
        <w:rPr>
          <w:rFonts w:ascii="Calibri" w:hAnsi="Calibri"/>
          <w:sz w:val="22"/>
          <w:szCs w:val="22"/>
        </w:rPr>
        <w:t xml:space="preserve">Уеб сайт на </w:t>
      </w:r>
      <w:r w:rsidRPr="6A27998A" w:rsidR="58EC9053">
        <w:rPr>
          <w:rFonts w:ascii="Calibri" w:hAnsi="Calibri"/>
          <w:sz w:val="22"/>
          <w:szCs w:val="22"/>
        </w:rPr>
        <w:t>Wikipedia</w:t>
      </w:r>
      <w:r w:rsidRPr="6A27998A" w:rsidR="58EC9053">
        <w:rPr>
          <w:rFonts w:ascii="Calibri" w:hAnsi="Calibri"/>
          <w:sz w:val="22"/>
          <w:szCs w:val="22"/>
        </w:rPr>
        <w:t xml:space="preserve"> </w:t>
      </w:r>
      <w:r w:rsidRPr="6A27998A" w:rsidR="00CD6E2F">
        <w:rPr>
          <w:rFonts w:ascii="Calibri" w:hAnsi="Calibri"/>
          <w:sz w:val="22"/>
          <w:szCs w:val="22"/>
        </w:rPr>
        <w:t>адрес</w:t>
      </w:r>
      <w:r w:rsidRPr="6A27998A" w:rsidR="112ADF21">
        <w:rPr>
          <w:rFonts w:ascii="Calibri" w:hAnsi="Calibri"/>
          <w:sz w:val="22"/>
          <w:szCs w:val="22"/>
        </w:rPr>
        <w:t xml:space="preserve"> https://en.wikipedia.org/wiki/Chess</w:t>
      </w:r>
    </w:p>
    <w:p w:rsidR="00900A3D" w:rsidP="6A27998A" w:rsidRDefault="00900A3D" w14:paraId="00FCDB8E" w14:textId="10469EF9">
      <w:pPr>
        <w:pStyle w:val="ListParagraph"/>
        <w:numPr>
          <w:ilvl w:val="0"/>
          <w:numId w:val="6"/>
        </w:numPr>
        <w:rPr>
          <w:rFonts w:ascii="Times New Roman" w:hAnsi="Times New Roman" w:eastAsia="Calibri" w:cs="Times New Roman"/>
          <w:sz w:val="24"/>
          <w:szCs w:val="24"/>
        </w:rPr>
      </w:pPr>
      <w:r w:rsidRPr="6A27998A" w:rsidR="00900A3D">
        <w:rPr>
          <w:rFonts w:ascii="Calibri" w:hAnsi="Calibri"/>
          <w:sz w:val="22"/>
          <w:szCs w:val="22"/>
        </w:rPr>
        <w:t>Литературен източни</w:t>
      </w:r>
      <w:r w:rsidRPr="6A27998A" w:rsidR="00872B15">
        <w:rPr>
          <w:rFonts w:ascii="Calibri" w:hAnsi="Calibri"/>
          <w:sz w:val="22"/>
          <w:szCs w:val="22"/>
        </w:rPr>
        <w:t xml:space="preserve">к </w:t>
      </w:r>
      <w:r w:rsidRPr="6A27998A" w:rsidR="41181B35">
        <w:rPr>
          <w:rFonts w:ascii="Calibri" w:hAnsi="Calibri"/>
          <w:sz w:val="22"/>
          <w:szCs w:val="22"/>
        </w:rPr>
        <w:t>1 - https://en.wikipedia.org/wiki/Chess</w:t>
      </w:r>
    </w:p>
    <w:p w:rsidRPr="00053DAD" w:rsidR="00C756E5" w:rsidP="00C756E5" w:rsidRDefault="0A1C31B5" w14:paraId="5ACB0FCC" w14:textId="4035ECF0">
      <w:pPr>
        <w:pStyle w:val="Heading1"/>
        <w:rPr>
          <w:rFonts w:ascii="Calibri" w:hAnsi="Calibri"/>
        </w:rPr>
      </w:pPr>
      <w:bookmarkStart w:name="_Toc96509806" w:id="22"/>
      <w:r w:rsidRPr="0D4BC6AB" w:rsidR="0A1C31B5">
        <w:rPr>
          <w:rFonts w:ascii="Calibri" w:hAnsi="Calibri"/>
        </w:rPr>
        <w:t>Приложения</w:t>
      </w:r>
      <w:bookmarkEnd w:id="22"/>
    </w:p>
    <w:p w:rsidRPr="00CA321A" w:rsidR="00C756E5" w:rsidP="00CA321A" w:rsidRDefault="00C756E5" w14:paraId="3B29F368" w14:textId="77777777">
      <w:pPr>
        <w:pStyle w:val="ListParagraph"/>
        <w:ind w:left="90" w:firstLine="630"/>
        <w:rPr>
          <w:rFonts w:ascii="Calibri" w:hAnsi="Calibri" w:eastAsia="Times New Roman"/>
          <w:sz w:val="22"/>
        </w:rPr>
      </w:pPr>
      <w:r w:rsidRPr="00053DAD">
        <w:rPr>
          <w:rFonts w:ascii="Calibri" w:hAnsi="Calibri"/>
          <w:sz w:val="22"/>
        </w:rPr>
        <w:t>При необходимост можете да добавите и допълнителни секции под формата на апендикси.</w:t>
      </w:r>
      <w:r w:rsidRPr="00053DAD" w:rsidR="00FF13C7">
        <w:rPr>
          <w:rFonts w:ascii="Calibri" w:hAnsi="Calibri"/>
          <w:sz w:val="22"/>
        </w:rPr>
        <w:t xml:space="preserve"> Таблица с диаграми, таблици </w:t>
      </w:r>
      <w:r w:rsidRPr="00CA321A" w:rsidR="00FF13C7">
        <w:rPr>
          <w:rFonts w:ascii="Calibri" w:hAnsi="Calibri" w:eastAsia="Times New Roman"/>
          <w:sz w:val="22"/>
        </w:rPr>
        <w:t>и графики</w:t>
      </w:r>
    </w:p>
    <w:p w:rsidRPr="00CA321A" w:rsidR="00C756E5" w:rsidP="00C756E5" w:rsidRDefault="00C756E5" w14:paraId="536B9EA4" w14:textId="77777777">
      <w:pPr>
        <w:pStyle w:val="ListParagraph"/>
        <w:rPr>
          <w:rFonts w:ascii="Calibri" w:hAnsi="Calibri" w:eastAsia="Times New Roman"/>
          <w:sz w:val="22"/>
        </w:rPr>
      </w:pPr>
    </w:p>
    <w:p w:rsidR="00CA321A" w:rsidP="00CA321A" w:rsidRDefault="00C756E5" w14:paraId="6DD4D761" w14:textId="77777777">
      <w:pPr>
        <w:ind w:firstLine="709"/>
        <w:jc w:val="both"/>
        <w:rPr>
          <w:i/>
        </w:rPr>
      </w:pPr>
      <w:r w:rsidRPr="00053DAD">
        <w:rPr>
          <w:i/>
        </w:rPr>
        <w:t>Заб</w:t>
      </w:r>
      <w:r w:rsidR="00CA321A">
        <w:rPr>
          <w:i/>
        </w:rPr>
        <w:t>ележка</w:t>
      </w:r>
      <w:r w:rsidRPr="00053DAD">
        <w:rPr>
          <w:i/>
        </w:rPr>
        <w:t xml:space="preserve">: </w:t>
      </w:r>
    </w:p>
    <w:p w:rsidR="00EE19F7" w:rsidP="00CA321A" w:rsidRDefault="00CA321A" w14:paraId="62B1ECD1" w14:textId="0CF6B300">
      <w:pPr>
        <w:numPr>
          <w:ilvl w:val="0"/>
          <w:numId w:val="19"/>
        </w:numPr>
        <w:jc w:val="both"/>
        <w:rPr>
          <w:i/>
        </w:rPr>
      </w:pPr>
      <w:r w:rsidRPr="00CA321A">
        <w:rPr>
          <w:i/>
        </w:rPr>
        <w:t>Д</w:t>
      </w:r>
      <w:r w:rsidRPr="00CA321A" w:rsidR="00C756E5">
        <w:rPr>
          <w:i/>
        </w:rPr>
        <w:t>окументацията на проекта се предава само в електронен вид в MS Word, чрез качването на архив с документа и останалите файлове по проекта, в задание за предаване на проект</w:t>
      </w:r>
      <w:r w:rsidRPr="00CA321A" w:rsidR="00C32BCD">
        <w:rPr>
          <w:i/>
        </w:rPr>
        <w:t>,</w:t>
      </w:r>
      <w:r w:rsidRPr="00CA321A" w:rsidR="00C756E5">
        <w:rPr>
          <w:i/>
        </w:rPr>
        <w:t xml:space="preserve"> в </w:t>
      </w:r>
      <w:r w:rsidRPr="00CA321A" w:rsidR="003E63FC">
        <w:rPr>
          <w:i/>
        </w:rPr>
        <w:t xml:space="preserve">канала на екипа в </w:t>
      </w:r>
      <w:proofErr w:type="spellStart"/>
      <w:r w:rsidRPr="00CA321A" w:rsidR="003E63FC">
        <w:rPr>
          <w:i/>
        </w:rPr>
        <w:t>Teams</w:t>
      </w:r>
      <w:proofErr w:type="spellEnd"/>
      <w:r w:rsidRPr="00CA321A" w:rsidR="00C756E5">
        <w:rPr>
          <w:i/>
        </w:rPr>
        <w:t>.</w:t>
      </w:r>
    </w:p>
    <w:p w:rsidRPr="00CA321A" w:rsidR="00CA321A" w:rsidP="00CA321A" w:rsidRDefault="00CA321A" w14:paraId="6F3DC7F6" w14:textId="0CAF5BAF">
      <w:pPr>
        <w:numPr>
          <w:ilvl w:val="0"/>
          <w:numId w:val="19"/>
        </w:numPr>
        <w:jc w:val="both"/>
        <w:rPr>
          <w:i/>
        </w:rPr>
      </w:pPr>
      <w:r>
        <w:rPr>
          <w:i/>
        </w:rPr>
        <w:t xml:space="preserve">Кода на проекта, базата данни и документацията трябва да са налични в </w:t>
      </w:r>
      <w:proofErr w:type="spellStart"/>
      <w:r>
        <w:rPr>
          <w:i/>
        </w:rPr>
        <w:t>репозитори</w:t>
      </w:r>
      <w:proofErr w:type="spellEnd"/>
      <w:r>
        <w:rPr>
          <w:i/>
        </w:rPr>
        <w:t xml:space="preserve"> в </w:t>
      </w:r>
      <w:r>
        <w:rPr>
          <w:i/>
          <w:lang w:val="en-US"/>
        </w:rPr>
        <w:t>GitHub</w:t>
      </w:r>
      <w:r>
        <w:rPr>
          <w:i/>
        </w:rPr>
        <w:t>, което е копие на заданието генерирано в организацията.</w:t>
      </w:r>
    </w:p>
    <w:p w:rsidRPr="00053DAD" w:rsidR="00EE19F7" w:rsidRDefault="00EE19F7" w14:paraId="0165434C" w14:textId="77777777">
      <w:pPr>
        <w:spacing w:after="0" w:line="240" w:lineRule="auto"/>
        <w:rPr>
          <w:i/>
        </w:rPr>
      </w:pPr>
      <w:r w:rsidRPr="00053DAD">
        <w:rPr>
          <w:i/>
        </w:rPr>
        <w:br w:type="page"/>
      </w:r>
    </w:p>
    <w:p w:rsidRPr="00053DAD" w:rsidR="00C756E5" w:rsidP="00EE19F7" w:rsidRDefault="00EE19F7" w14:paraId="2D8B3A95" w14:textId="3DD3EB21">
      <w:pPr>
        <w:pStyle w:val="Heading1"/>
        <w:rPr/>
      </w:pPr>
      <w:bookmarkStart w:name="_Toc96509807" w:id="23"/>
      <w:r w:rsidR="00EE19F7">
        <w:rPr/>
        <w:t>Критерии и показатели за оценяване</w:t>
      </w:r>
      <w:bookmarkEnd w:id="23"/>
    </w:p>
    <w:tbl>
      <w:tblPr>
        <w:tblStyle w:val="TableGrid"/>
        <w:tblW w:w="0" w:type="auto"/>
        <w:tblLook w:val="04A0" w:firstRow="1" w:lastRow="0" w:firstColumn="1" w:lastColumn="0" w:noHBand="0" w:noVBand="1"/>
      </w:tblPr>
      <w:tblGrid>
        <w:gridCol w:w="6295"/>
        <w:gridCol w:w="1080"/>
        <w:gridCol w:w="1440"/>
      </w:tblGrid>
      <w:tr w:rsidR="00163860" w:rsidTr="00163860" w14:paraId="5BB3E807" w14:textId="77777777">
        <w:tc>
          <w:tcPr>
            <w:tcW w:w="6295" w:type="dxa"/>
            <w:tcBorders>
              <w:top w:val="single" w:color="auto" w:sz="4" w:space="0"/>
              <w:left w:val="single" w:color="auto" w:sz="4" w:space="0"/>
              <w:bottom w:val="single" w:color="auto" w:sz="4" w:space="0"/>
              <w:right w:val="single" w:color="auto" w:sz="4" w:space="0"/>
            </w:tcBorders>
            <w:hideMark/>
          </w:tcPr>
          <w:p w:rsidR="00163860" w:rsidRDefault="00163860" w14:paraId="2F160B42" w14:textId="77777777">
            <w:pPr>
              <w:rPr>
                <w:b/>
              </w:rPr>
            </w:pPr>
            <w:r>
              <w:rPr>
                <w:b/>
              </w:rPr>
              <w:t>Показател</w:t>
            </w:r>
          </w:p>
        </w:tc>
        <w:tc>
          <w:tcPr>
            <w:tcW w:w="1080" w:type="dxa"/>
            <w:tcBorders>
              <w:top w:val="single" w:color="auto" w:sz="4" w:space="0"/>
              <w:left w:val="single" w:color="auto" w:sz="4" w:space="0"/>
              <w:bottom w:val="single" w:color="auto" w:sz="4" w:space="0"/>
              <w:right w:val="single" w:color="auto" w:sz="4" w:space="0"/>
            </w:tcBorders>
            <w:hideMark/>
          </w:tcPr>
          <w:p w:rsidR="00163860" w:rsidRDefault="00163860" w14:paraId="7BBAB758" w14:textId="77777777">
            <w:pPr>
              <w:jc w:val="center"/>
              <w:rPr>
                <w:b/>
              </w:rPr>
            </w:pPr>
            <w:r>
              <w:rPr>
                <w:b/>
              </w:rPr>
              <w:t>точки</w:t>
            </w:r>
          </w:p>
        </w:tc>
        <w:tc>
          <w:tcPr>
            <w:tcW w:w="1440" w:type="dxa"/>
            <w:tcBorders>
              <w:top w:val="single" w:color="auto" w:sz="4" w:space="0"/>
              <w:left w:val="single" w:color="auto" w:sz="4" w:space="0"/>
              <w:bottom w:val="single" w:color="auto" w:sz="4" w:space="0"/>
              <w:right w:val="single" w:color="auto" w:sz="4" w:space="0"/>
            </w:tcBorders>
            <w:vAlign w:val="bottom"/>
            <w:hideMark/>
          </w:tcPr>
          <w:p w:rsidR="00163860" w:rsidRDefault="00163860" w14:paraId="4518990A" w14:textId="77777777">
            <w:pPr>
              <w:jc w:val="center"/>
              <w:rPr>
                <w:b/>
              </w:rPr>
            </w:pPr>
            <w:r>
              <w:rPr>
                <w:b/>
              </w:rPr>
              <w:t>срок</w:t>
            </w:r>
          </w:p>
        </w:tc>
      </w:tr>
      <w:tr w:rsidR="00163860" w:rsidTr="00163860" w14:paraId="2698E890" w14:textId="77777777">
        <w:tc>
          <w:tcPr>
            <w:tcW w:w="6295" w:type="dxa"/>
            <w:tcBorders>
              <w:top w:val="single" w:color="auto" w:sz="4" w:space="0"/>
              <w:left w:val="single" w:color="auto" w:sz="4" w:space="0"/>
              <w:bottom w:val="single" w:color="auto" w:sz="4" w:space="0"/>
              <w:right w:val="single" w:color="auto" w:sz="4" w:space="0"/>
            </w:tcBorders>
            <w:hideMark/>
          </w:tcPr>
          <w:p w:rsidR="00163860" w:rsidRDefault="00163860" w14:paraId="1FD934C1" w14:textId="77777777">
            <w:r>
              <w:t xml:space="preserve">2. </w:t>
            </w:r>
            <w:hyperlink w:history="1" w:anchor="_Цели_и_обхват" r:id="rId14">
              <w:r>
                <w:rPr>
                  <w:rStyle w:val="Hyperlink"/>
                </w:rPr>
                <w:t>Цели и обхват на софтуерното приложение</w:t>
              </w:r>
            </w:hyperlink>
          </w:p>
          <w:p w:rsidR="00163860" w:rsidRDefault="00163860" w14:paraId="6AC98C47" w14:textId="77777777">
            <w:r>
              <w:t xml:space="preserve">3.1 </w:t>
            </w:r>
            <w:hyperlink w:history="1" w:anchor="_Потребителски_изисквания_и" r:id="rId15">
              <w:r>
                <w:rPr>
                  <w:rStyle w:val="Hyperlink"/>
                </w:rPr>
                <w:t>Потребителски изисквания и работен процес</w:t>
              </w:r>
            </w:hyperlink>
          </w:p>
        </w:tc>
        <w:tc>
          <w:tcPr>
            <w:tcW w:w="1080" w:type="dxa"/>
            <w:tcBorders>
              <w:top w:val="single" w:color="auto" w:sz="4" w:space="0"/>
              <w:left w:val="single" w:color="auto" w:sz="4" w:space="0"/>
              <w:bottom w:val="single" w:color="auto" w:sz="4" w:space="0"/>
              <w:right w:val="single" w:color="auto" w:sz="4" w:space="0"/>
            </w:tcBorders>
            <w:hideMark/>
          </w:tcPr>
          <w:p w:rsidR="00163860" w:rsidRDefault="00163860" w14:paraId="51177A86" w14:textId="77777777">
            <w:pPr>
              <w:jc w:val="center"/>
            </w:pPr>
            <w:r>
              <w:t>5</w:t>
            </w:r>
          </w:p>
          <w:p w:rsidR="00163860" w:rsidRDefault="00163860" w14:paraId="0CC454E7" w14:textId="77777777">
            <w:pPr>
              <w:jc w:val="center"/>
            </w:pPr>
            <w:r>
              <w:t>5</w:t>
            </w:r>
          </w:p>
        </w:tc>
        <w:tc>
          <w:tcPr>
            <w:tcW w:w="1440" w:type="dxa"/>
            <w:tcBorders>
              <w:top w:val="single" w:color="auto" w:sz="4" w:space="0"/>
              <w:left w:val="single" w:color="auto" w:sz="4" w:space="0"/>
              <w:bottom w:val="single" w:color="auto" w:sz="4" w:space="0"/>
              <w:right w:val="single" w:color="auto" w:sz="4" w:space="0"/>
            </w:tcBorders>
            <w:vAlign w:val="bottom"/>
            <w:hideMark/>
          </w:tcPr>
          <w:p w:rsidR="00163860" w:rsidRDefault="00163860" w14:paraId="62F9DCCF" w14:textId="77777777">
            <w:pPr>
              <w:jc w:val="center"/>
            </w:pPr>
            <w:r>
              <w:t>04.03.2022</w:t>
            </w:r>
          </w:p>
        </w:tc>
      </w:tr>
      <w:tr w:rsidR="00163860" w:rsidTr="00163860" w14:paraId="6AE69235" w14:textId="77777777">
        <w:tc>
          <w:tcPr>
            <w:tcW w:w="6295" w:type="dxa"/>
            <w:tcBorders>
              <w:top w:val="single" w:color="auto" w:sz="4" w:space="0"/>
              <w:left w:val="single" w:color="auto" w:sz="4" w:space="0"/>
              <w:bottom w:val="single" w:color="auto" w:sz="4" w:space="0"/>
              <w:right w:val="single" w:color="auto" w:sz="4" w:space="0"/>
            </w:tcBorders>
            <w:hideMark/>
          </w:tcPr>
          <w:p w:rsidR="00163860" w:rsidRDefault="00163860" w14:paraId="531E9D59" w14:textId="77777777">
            <w:r>
              <w:t xml:space="preserve">3.2 </w:t>
            </w:r>
            <w:hyperlink w:history="1" w:anchor="_Примерен_потребителски_интерфейс" r:id="rId16">
              <w:r>
                <w:rPr>
                  <w:rStyle w:val="Hyperlink"/>
                </w:rPr>
                <w:t>Примерен потребителски интерфейс</w:t>
              </w:r>
            </w:hyperlink>
          </w:p>
          <w:p w:rsidR="00163860" w:rsidRDefault="00163860" w14:paraId="588752A5" w14:textId="77777777">
            <w:r>
              <w:t xml:space="preserve">3.3 </w:t>
            </w:r>
            <w:hyperlink w:history="1" w:anchor="_Диаграми_на_анализа" r:id="rId17">
              <w:r>
                <w:rPr>
                  <w:rStyle w:val="Hyperlink"/>
                </w:rPr>
                <w:t>Диаграми на анализа</w:t>
              </w:r>
            </w:hyperlink>
          </w:p>
          <w:p w:rsidR="00163860" w:rsidRDefault="00163860" w14:paraId="5A7A72AF" w14:textId="77777777">
            <w:r>
              <w:t xml:space="preserve">3.4 </w:t>
            </w:r>
            <w:hyperlink w:history="1" w:anchor="_Модел_на_съдържанието" r:id="rId18">
              <w:r>
                <w:rPr>
                  <w:rStyle w:val="Hyperlink"/>
                </w:rPr>
                <w:t>Модел на съдържанието/данните</w:t>
              </w:r>
            </w:hyperlink>
          </w:p>
        </w:tc>
        <w:tc>
          <w:tcPr>
            <w:tcW w:w="1080" w:type="dxa"/>
            <w:tcBorders>
              <w:top w:val="single" w:color="auto" w:sz="4" w:space="0"/>
              <w:left w:val="single" w:color="auto" w:sz="4" w:space="0"/>
              <w:bottom w:val="single" w:color="auto" w:sz="4" w:space="0"/>
              <w:right w:val="single" w:color="auto" w:sz="4" w:space="0"/>
            </w:tcBorders>
            <w:hideMark/>
          </w:tcPr>
          <w:p w:rsidR="00163860" w:rsidRDefault="00163860" w14:paraId="268E8F40" w14:textId="77777777">
            <w:pPr>
              <w:jc w:val="center"/>
            </w:pPr>
            <w:r>
              <w:t>5</w:t>
            </w:r>
          </w:p>
          <w:p w:rsidR="00163860" w:rsidRDefault="00163860" w14:paraId="461A3E66" w14:textId="77777777">
            <w:pPr>
              <w:jc w:val="center"/>
            </w:pPr>
            <w:r>
              <w:t>5</w:t>
            </w:r>
          </w:p>
          <w:p w:rsidR="00163860" w:rsidRDefault="00163860" w14:paraId="77D8B913" w14:textId="77777777">
            <w:pPr>
              <w:jc w:val="center"/>
            </w:pPr>
            <w:r>
              <w:t>5</w:t>
            </w:r>
          </w:p>
        </w:tc>
        <w:tc>
          <w:tcPr>
            <w:tcW w:w="1440" w:type="dxa"/>
            <w:tcBorders>
              <w:top w:val="single" w:color="auto" w:sz="4" w:space="0"/>
              <w:left w:val="single" w:color="auto" w:sz="4" w:space="0"/>
              <w:bottom w:val="single" w:color="auto" w:sz="4" w:space="0"/>
              <w:right w:val="single" w:color="auto" w:sz="4" w:space="0"/>
            </w:tcBorders>
            <w:vAlign w:val="bottom"/>
            <w:hideMark/>
          </w:tcPr>
          <w:p w:rsidR="00163860" w:rsidRDefault="00163860" w14:paraId="50410EEE" w14:textId="77777777">
            <w:pPr>
              <w:jc w:val="center"/>
            </w:pPr>
            <w:r>
              <w:t>18.03.2022</w:t>
            </w:r>
          </w:p>
        </w:tc>
      </w:tr>
      <w:tr w:rsidR="00163860" w:rsidTr="00163860" w14:paraId="16F3C0E1" w14:textId="77777777">
        <w:tc>
          <w:tcPr>
            <w:tcW w:w="6295" w:type="dxa"/>
            <w:tcBorders>
              <w:top w:val="single" w:color="auto" w:sz="4" w:space="0"/>
              <w:left w:val="single" w:color="auto" w:sz="4" w:space="0"/>
              <w:bottom w:val="single" w:color="auto" w:sz="4" w:space="0"/>
              <w:right w:val="single" w:color="auto" w:sz="4" w:space="0"/>
            </w:tcBorders>
            <w:hideMark/>
          </w:tcPr>
          <w:p w:rsidR="00163860" w:rsidRDefault="00163860" w14:paraId="2A83DB9D" w14:textId="77777777">
            <w:r>
              <w:t xml:space="preserve">4.1 </w:t>
            </w:r>
            <w:hyperlink w:history="1" w:anchor="_Дизайн" r:id="rId19">
              <w:r>
                <w:rPr>
                  <w:rStyle w:val="Hyperlink"/>
                </w:rPr>
                <w:t xml:space="preserve">Реализация на структура на приложението (3-layer), </w:t>
              </w:r>
              <w:r>
                <w:rPr>
                  <w:color w:val="0000FF"/>
                  <w:u w:val="single"/>
                </w:rPr>
                <w:br/>
              </w:r>
              <w:r>
                <w:rPr>
                  <w:rStyle w:val="Hyperlink"/>
                </w:rPr>
                <w:t xml:space="preserve">Разделение на кода според предназначението му. </w:t>
              </w:r>
              <w:r>
                <w:rPr>
                  <w:color w:val="0000FF"/>
                  <w:u w:val="single"/>
                </w:rPr>
                <w:br/>
              </w:r>
              <w:r>
                <w:rPr>
                  <w:rStyle w:val="Hyperlink"/>
                </w:rPr>
                <w:t xml:space="preserve">Допълване  на </w:t>
              </w:r>
              <w:proofErr w:type="spellStart"/>
              <w:r>
                <w:rPr>
                  <w:rStyle w:val="Hyperlink"/>
                </w:rPr>
                <w:t>Class</w:t>
              </w:r>
              <w:proofErr w:type="spellEnd"/>
              <w:r>
                <w:rPr>
                  <w:rStyle w:val="Hyperlink"/>
                </w:rPr>
                <w:t xml:space="preserve"> диаграми/3.3/</w:t>
              </w:r>
            </w:hyperlink>
            <w:r>
              <w:t>.</w:t>
            </w:r>
          </w:p>
        </w:tc>
        <w:tc>
          <w:tcPr>
            <w:tcW w:w="1080" w:type="dxa"/>
            <w:tcBorders>
              <w:top w:val="single" w:color="auto" w:sz="4" w:space="0"/>
              <w:left w:val="single" w:color="auto" w:sz="4" w:space="0"/>
              <w:bottom w:val="single" w:color="auto" w:sz="4" w:space="0"/>
              <w:right w:val="single" w:color="auto" w:sz="4" w:space="0"/>
            </w:tcBorders>
            <w:hideMark/>
          </w:tcPr>
          <w:p w:rsidR="00163860" w:rsidRDefault="00163860" w14:paraId="1F8CE04B" w14:textId="77777777">
            <w:pPr>
              <w:jc w:val="center"/>
            </w:pPr>
            <w:r>
              <w:t>10</w:t>
            </w:r>
          </w:p>
          <w:p w:rsidR="00163860" w:rsidRDefault="00163860" w14:paraId="7A8550F2" w14:textId="77777777">
            <w:pPr>
              <w:jc w:val="center"/>
            </w:pPr>
            <w:r>
              <w:t>10</w:t>
            </w:r>
          </w:p>
        </w:tc>
        <w:tc>
          <w:tcPr>
            <w:tcW w:w="1440" w:type="dxa"/>
            <w:tcBorders>
              <w:top w:val="single" w:color="auto" w:sz="4" w:space="0"/>
              <w:left w:val="single" w:color="auto" w:sz="4" w:space="0"/>
              <w:bottom w:val="single" w:color="auto" w:sz="4" w:space="0"/>
              <w:right w:val="single" w:color="auto" w:sz="4" w:space="0"/>
            </w:tcBorders>
            <w:vAlign w:val="bottom"/>
            <w:hideMark/>
          </w:tcPr>
          <w:p w:rsidR="00163860" w:rsidRDefault="00163860" w14:paraId="677F3A7D" w14:textId="77777777">
            <w:pPr>
              <w:jc w:val="center"/>
            </w:pPr>
            <w:r>
              <w:t>16.04.2022</w:t>
            </w:r>
          </w:p>
        </w:tc>
      </w:tr>
      <w:tr w:rsidR="00163860" w:rsidTr="00163860" w14:paraId="486A5225" w14:textId="77777777">
        <w:tc>
          <w:tcPr>
            <w:tcW w:w="6295" w:type="dxa"/>
            <w:tcBorders>
              <w:top w:val="single" w:color="auto" w:sz="4" w:space="0"/>
              <w:left w:val="single" w:color="auto" w:sz="4" w:space="0"/>
              <w:bottom w:val="single" w:color="auto" w:sz="4" w:space="0"/>
              <w:right w:val="single" w:color="auto" w:sz="4" w:space="0"/>
            </w:tcBorders>
            <w:hideMark/>
          </w:tcPr>
          <w:p w:rsidR="00163860" w:rsidRDefault="00163860" w14:paraId="203B27B2" w14:textId="77777777">
            <w:r>
              <w:t xml:space="preserve">4.2 </w:t>
            </w:r>
            <w:hyperlink w:history="1" w:anchor="_Дизайн" r:id="rId20">
              <w:r>
                <w:rPr>
                  <w:rStyle w:val="Hyperlink"/>
                </w:rPr>
                <w:t>Организация и код на заявките към база от данни</w:t>
              </w:r>
            </w:hyperlink>
            <w:r>
              <w:t>.</w:t>
            </w:r>
          </w:p>
        </w:tc>
        <w:tc>
          <w:tcPr>
            <w:tcW w:w="1080" w:type="dxa"/>
            <w:tcBorders>
              <w:top w:val="single" w:color="auto" w:sz="4" w:space="0"/>
              <w:left w:val="single" w:color="auto" w:sz="4" w:space="0"/>
              <w:bottom w:val="single" w:color="auto" w:sz="4" w:space="0"/>
              <w:right w:val="single" w:color="auto" w:sz="4" w:space="0"/>
            </w:tcBorders>
            <w:hideMark/>
          </w:tcPr>
          <w:p w:rsidR="00163860" w:rsidRDefault="00163860" w14:paraId="186E94BC" w14:textId="77777777">
            <w:pPr>
              <w:jc w:val="center"/>
            </w:pPr>
            <w:r>
              <w:t>15</w:t>
            </w:r>
          </w:p>
        </w:tc>
        <w:tc>
          <w:tcPr>
            <w:tcW w:w="1440" w:type="dxa"/>
            <w:tcBorders>
              <w:top w:val="single" w:color="auto" w:sz="4" w:space="0"/>
              <w:left w:val="single" w:color="auto" w:sz="4" w:space="0"/>
              <w:bottom w:val="single" w:color="auto" w:sz="4" w:space="0"/>
              <w:right w:val="single" w:color="auto" w:sz="4" w:space="0"/>
            </w:tcBorders>
            <w:vAlign w:val="bottom"/>
            <w:hideMark/>
          </w:tcPr>
          <w:p w:rsidR="00163860" w:rsidRDefault="00163860" w14:paraId="654CA532" w14:textId="77777777">
            <w:pPr>
              <w:jc w:val="center"/>
            </w:pPr>
            <w:r>
              <w:t>30.04.2022</w:t>
            </w:r>
          </w:p>
        </w:tc>
      </w:tr>
      <w:tr w:rsidR="00163860" w:rsidTr="00163860" w14:paraId="63BFF288" w14:textId="77777777">
        <w:tc>
          <w:tcPr>
            <w:tcW w:w="6295" w:type="dxa"/>
            <w:tcBorders>
              <w:top w:val="single" w:color="auto" w:sz="4" w:space="0"/>
              <w:left w:val="single" w:color="auto" w:sz="4" w:space="0"/>
              <w:bottom w:val="single" w:color="auto" w:sz="4" w:space="0"/>
              <w:right w:val="single" w:color="auto" w:sz="4" w:space="0"/>
            </w:tcBorders>
            <w:hideMark/>
          </w:tcPr>
          <w:p w:rsidR="00163860" w:rsidRDefault="00163860" w14:paraId="31DE2D42" w14:textId="77777777">
            <w:r>
              <w:t xml:space="preserve">4.3 </w:t>
            </w:r>
            <w:hyperlink w:history="1" w:anchor="_Дизайн" r:id="rId21">
              <w:r>
                <w:rPr>
                  <w:rStyle w:val="Hyperlink"/>
                </w:rPr>
                <w:t xml:space="preserve">Наличие и </w:t>
              </w:r>
              <w:proofErr w:type="spellStart"/>
              <w:r>
                <w:rPr>
                  <w:rStyle w:val="Hyperlink"/>
                </w:rPr>
                <w:t>интуитивност</w:t>
              </w:r>
              <w:proofErr w:type="spellEnd"/>
              <w:r>
                <w:rPr>
                  <w:rStyle w:val="Hyperlink"/>
                </w:rPr>
                <w:t xml:space="preserve"> на потребителски интерфейс (конзолен, графичен, уеб)</w:t>
              </w:r>
            </w:hyperlink>
            <w:r>
              <w:t xml:space="preserve">. </w:t>
            </w:r>
          </w:p>
        </w:tc>
        <w:tc>
          <w:tcPr>
            <w:tcW w:w="1080" w:type="dxa"/>
            <w:tcBorders>
              <w:top w:val="single" w:color="auto" w:sz="4" w:space="0"/>
              <w:left w:val="single" w:color="auto" w:sz="4" w:space="0"/>
              <w:bottom w:val="single" w:color="auto" w:sz="4" w:space="0"/>
              <w:right w:val="single" w:color="auto" w:sz="4" w:space="0"/>
            </w:tcBorders>
            <w:hideMark/>
          </w:tcPr>
          <w:p w:rsidR="00163860" w:rsidRDefault="00163860" w14:paraId="337B1252" w14:textId="77777777">
            <w:pPr>
              <w:jc w:val="center"/>
            </w:pPr>
            <w:r>
              <w:t>10</w:t>
            </w:r>
          </w:p>
        </w:tc>
        <w:tc>
          <w:tcPr>
            <w:tcW w:w="1440" w:type="dxa"/>
            <w:tcBorders>
              <w:top w:val="single" w:color="auto" w:sz="4" w:space="0"/>
              <w:left w:val="single" w:color="auto" w:sz="4" w:space="0"/>
              <w:bottom w:val="single" w:color="auto" w:sz="4" w:space="0"/>
              <w:right w:val="single" w:color="auto" w:sz="4" w:space="0"/>
            </w:tcBorders>
            <w:vAlign w:val="bottom"/>
            <w:hideMark/>
          </w:tcPr>
          <w:p w:rsidR="00163860" w:rsidRDefault="00163860" w14:paraId="137AA95C" w14:textId="77777777">
            <w:pPr>
              <w:jc w:val="center"/>
            </w:pPr>
            <w:r>
              <w:t>31.05.2022</w:t>
            </w:r>
          </w:p>
        </w:tc>
      </w:tr>
      <w:tr w:rsidR="00163860" w:rsidTr="00163860" w14:paraId="431A098A" w14:textId="77777777">
        <w:tc>
          <w:tcPr>
            <w:tcW w:w="6295" w:type="dxa"/>
            <w:tcBorders>
              <w:top w:val="single" w:color="auto" w:sz="4" w:space="0"/>
              <w:left w:val="single" w:color="auto" w:sz="4" w:space="0"/>
              <w:bottom w:val="single" w:color="auto" w:sz="4" w:space="0"/>
              <w:right w:val="single" w:color="auto" w:sz="4" w:space="0"/>
            </w:tcBorders>
            <w:hideMark/>
          </w:tcPr>
          <w:p w:rsidR="00163860" w:rsidRDefault="00163860" w14:paraId="55C82984" w14:textId="77777777">
            <w:r>
              <w:t xml:space="preserve">5. </w:t>
            </w:r>
            <w:hyperlink w:history="1" w:anchor="_Тестване" r:id="rId22">
              <w:r>
                <w:rPr>
                  <w:rStyle w:val="Hyperlink"/>
                </w:rPr>
                <w:t>Наличие и организация на автоматизирани тестове</w:t>
              </w:r>
            </w:hyperlink>
            <w:r>
              <w:t>.</w:t>
            </w:r>
          </w:p>
        </w:tc>
        <w:tc>
          <w:tcPr>
            <w:tcW w:w="1080" w:type="dxa"/>
            <w:tcBorders>
              <w:top w:val="single" w:color="auto" w:sz="4" w:space="0"/>
              <w:left w:val="single" w:color="auto" w:sz="4" w:space="0"/>
              <w:bottom w:val="single" w:color="auto" w:sz="4" w:space="0"/>
              <w:right w:val="single" w:color="auto" w:sz="4" w:space="0"/>
            </w:tcBorders>
            <w:hideMark/>
          </w:tcPr>
          <w:p w:rsidR="00163860" w:rsidRDefault="00163860" w14:paraId="7AED8C2F" w14:textId="77777777">
            <w:pPr>
              <w:jc w:val="center"/>
            </w:pPr>
            <w:r>
              <w:t>15</w:t>
            </w:r>
          </w:p>
        </w:tc>
        <w:tc>
          <w:tcPr>
            <w:tcW w:w="1440" w:type="dxa"/>
            <w:tcBorders>
              <w:top w:val="single" w:color="auto" w:sz="4" w:space="0"/>
              <w:left w:val="single" w:color="auto" w:sz="4" w:space="0"/>
              <w:bottom w:val="single" w:color="auto" w:sz="4" w:space="0"/>
              <w:right w:val="single" w:color="auto" w:sz="4" w:space="0"/>
            </w:tcBorders>
            <w:vAlign w:val="bottom"/>
            <w:hideMark/>
          </w:tcPr>
          <w:p w:rsidR="00163860" w:rsidRDefault="00163860" w14:paraId="0627E21C" w14:textId="77777777">
            <w:pPr>
              <w:jc w:val="center"/>
            </w:pPr>
            <w:r>
              <w:t>15.06.2022</w:t>
            </w:r>
          </w:p>
        </w:tc>
      </w:tr>
      <w:tr w:rsidR="00163860" w:rsidTr="00163860" w14:paraId="2118DBEE" w14:textId="77777777">
        <w:tc>
          <w:tcPr>
            <w:tcW w:w="6295" w:type="dxa"/>
            <w:tcBorders>
              <w:top w:val="single" w:color="auto" w:sz="4" w:space="0"/>
              <w:left w:val="single" w:color="auto" w:sz="4" w:space="0"/>
              <w:bottom w:val="single" w:color="auto" w:sz="4" w:space="0"/>
              <w:right w:val="single" w:color="auto" w:sz="4" w:space="0"/>
            </w:tcBorders>
            <w:hideMark/>
          </w:tcPr>
          <w:p w:rsidR="00163860" w:rsidRDefault="00163860" w14:paraId="58ECC3E8" w14:textId="77777777">
            <w:r>
              <w:t>6. Организация на проекта в система за контрол на изходния код и употреба на добри практики (</w:t>
            </w:r>
            <w:proofErr w:type="spellStart"/>
            <w:r>
              <w:t>merge</w:t>
            </w:r>
            <w:proofErr w:type="spellEnd"/>
            <w:r>
              <w:t xml:space="preserve"> </w:t>
            </w:r>
            <w:proofErr w:type="spellStart"/>
            <w:r>
              <w:t>requests</w:t>
            </w:r>
            <w:proofErr w:type="spellEnd"/>
            <w:r>
              <w:t xml:space="preserve">, </w:t>
            </w:r>
            <w:proofErr w:type="spellStart"/>
            <w:r>
              <w:t>code</w:t>
            </w:r>
            <w:proofErr w:type="spellEnd"/>
            <w:r>
              <w:t xml:space="preserve"> </w:t>
            </w:r>
            <w:proofErr w:type="spellStart"/>
            <w:r>
              <w:t>reviews</w:t>
            </w:r>
            <w:proofErr w:type="spellEnd"/>
            <w:r>
              <w:t xml:space="preserve">, </w:t>
            </w:r>
            <w:proofErr w:type="spellStart"/>
            <w:r>
              <w:t>branching</w:t>
            </w:r>
            <w:proofErr w:type="spellEnd"/>
            <w:r>
              <w:t xml:space="preserve"> </w:t>
            </w:r>
            <w:proofErr w:type="spellStart"/>
            <w:r>
              <w:t>strategy</w:t>
            </w:r>
            <w:proofErr w:type="spellEnd"/>
            <w:r>
              <w:t>)</w:t>
            </w:r>
          </w:p>
        </w:tc>
        <w:tc>
          <w:tcPr>
            <w:tcW w:w="1080" w:type="dxa"/>
            <w:tcBorders>
              <w:top w:val="single" w:color="auto" w:sz="4" w:space="0"/>
              <w:left w:val="single" w:color="auto" w:sz="4" w:space="0"/>
              <w:bottom w:val="single" w:color="auto" w:sz="4" w:space="0"/>
              <w:right w:val="single" w:color="auto" w:sz="4" w:space="0"/>
            </w:tcBorders>
            <w:hideMark/>
          </w:tcPr>
          <w:p w:rsidR="00163860" w:rsidRDefault="00163860" w14:paraId="0E246DC8" w14:textId="77777777">
            <w:pPr>
              <w:jc w:val="center"/>
            </w:pPr>
            <w:r>
              <w:t>10</w:t>
            </w:r>
          </w:p>
        </w:tc>
        <w:tc>
          <w:tcPr>
            <w:tcW w:w="1440" w:type="dxa"/>
            <w:tcBorders>
              <w:top w:val="single" w:color="auto" w:sz="4" w:space="0"/>
              <w:left w:val="single" w:color="auto" w:sz="4" w:space="0"/>
              <w:bottom w:val="single" w:color="auto" w:sz="4" w:space="0"/>
              <w:right w:val="single" w:color="auto" w:sz="4" w:space="0"/>
            </w:tcBorders>
            <w:vAlign w:val="bottom"/>
            <w:hideMark/>
          </w:tcPr>
          <w:p w:rsidR="00163860" w:rsidRDefault="00163860" w14:paraId="2694449C" w14:textId="77777777">
            <w:pPr>
              <w:jc w:val="center"/>
            </w:pPr>
            <w:r>
              <w:t>25.06.2022</w:t>
            </w:r>
          </w:p>
        </w:tc>
      </w:tr>
      <w:tr w:rsidR="00163860" w:rsidTr="00163860" w14:paraId="1BB51923" w14:textId="77777777">
        <w:tc>
          <w:tcPr>
            <w:tcW w:w="6295" w:type="dxa"/>
            <w:tcBorders>
              <w:top w:val="single" w:color="auto" w:sz="4" w:space="0"/>
              <w:left w:val="single" w:color="auto" w:sz="4" w:space="0"/>
              <w:bottom w:val="single" w:color="auto" w:sz="4" w:space="0"/>
              <w:right w:val="single" w:color="auto" w:sz="4" w:space="0"/>
            </w:tcBorders>
            <w:hideMark/>
          </w:tcPr>
          <w:p w:rsidR="00163860" w:rsidRDefault="00163860" w14:paraId="51BA0955" w14:textId="77777777">
            <w:r>
              <w:t xml:space="preserve">1. </w:t>
            </w:r>
            <w:hyperlink w:history="1" w:anchor="_Въведение" r:id="rId23">
              <w:r>
                <w:rPr>
                  <w:rStyle w:val="Hyperlink"/>
                </w:rPr>
                <w:t>Въведение. Ниво на завършеност на проекта</w:t>
              </w:r>
            </w:hyperlink>
            <w:r>
              <w:t xml:space="preserve"> </w:t>
            </w:r>
          </w:p>
        </w:tc>
        <w:tc>
          <w:tcPr>
            <w:tcW w:w="1080" w:type="dxa"/>
            <w:tcBorders>
              <w:top w:val="single" w:color="auto" w:sz="4" w:space="0"/>
              <w:left w:val="single" w:color="auto" w:sz="4" w:space="0"/>
              <w:bottom w:val="single" w:color="auto" w:sz="4" w:space="0"/>
              <w:right w:val="single" w:color="auto" w:sz="4" w:space="0"/>
            </w:tcBorders>
          </w:tcPr>
          <w:p w:rsidR="00163860" w:rsidRDefault="00163860" w14:paraId="6904F3D8" w14:textId="77777777"/>
        </w:tc>
        <w:tc>
          <w:tcPr>
            <w:tcW w:w="1440" w:type="dxa"/>
            <w:tcBorders>
              <w:top w:val="single" w:color="auto" w:sz="4" w:space="0"/>
              <w:left w:val="single" w:color="auto" w:sz="4" w:space="0"/>
              <w:bottom w:val="single" w:color="auto" w:sz="4" w:space="0"/>
              <w:right w:val="single" w:color="auto" w:sz="4" w:space="0"/>
            </w:tcBorders>
            <w:vAlign w:val="bottom"/>
            <w:hideMark/>
          </w:tcPr>
          <w:p w:rsidR="00163860" w:rsidRDefault="00163860" w14:paraId="7E0B89DF" w14:textId="77777777">
            <w:r>
              <w:t>30.06.2022</w:t>
            </w:r>
          </w:p>
        </w:tc>
      </w:tr>
      <w:tr w:rsidR="00163860" w:rsidTr="00163860" w14:paraId="79CFFF26" w14:textId="77777777">
        <w:tc>
          <w:tcPr>
            <w:tcW w:w="6295" w:type="dxa"/>
            <w:tcBorders>
              <w:top w:val="single" w:color="auto" w:sz="4" w:space="0"/>
              <w:left w:val="single" w:color="auto" w:sz="4" w:space="0"/>
              <w:bottom w:val="single" w:color="auto" w:sz="4" w:space="0"/>
              <w:right w:val="single" w:color="auto" w:sz="4" w:space="0"/>
            </w:tcBorders>
            <w:hideMark/>
          </w:tcPr>
          <w:p w:rsidR="00163860" w:rsidRDefault="00163860" w14:paraId="0D922790" w14:textId="77777777">
            <w:r>
              <w:t xml:space="preserve">Документация на проекта (XML </w:t>
            </w:r>
            <w:proofErr w:type="spellStart"/>
            <w:r>
              <w:t>comments</w:t>
            </w:r>
            <w:proofErr w:type="spellEnd"/>
            <w:r>
              <w:t xml:space="preserve">, </w:t>
            </w:r>
            <w:proofErr w:type="spellStart"/>
            <w:r>
              <w:t>wiki</w:t>
            </w:r>
            <w:proofErr w:type="spellEnd"/>
            <w:r>
              <w:t xml:space="preserve">, </w:t>
            </w:r>
            <w:proofErr w:type="spellStart"/>
            <w:r>
              <w:t>etc</w:t>
            </w:r>
            <w:proofErr w:type="spellEnd"/>
            <w:r>
              <w:t>.)</w:t>
            </w:r>
          </w:p>
        </w:tc>
        <w:tc>
          <w:tcPr>
            <w:tcW w:w="1080" w:type="dxa"/>
            <w:tcBorders>
              <w:top w:val="single" w:color="auto" w:sz="4" w:space="0"/>
              <w:left w:val="single" w:color="auto" w:sz="4" w:space="0"/>
              <w:bottom w:val="single" w:color="auto" w:sz="4" w:space="0"/>
              <w:right w:val="single" w:color="auto" w:sz="4" w:space="0"/>
            </w:tcBorders>
            <w:hideMark/>
          </w:tcPr>
          <w:p w:rsidR="00163860" w:rsidRDefault="00163860" w14:paraId="3B047C9B" w14:textId="77777777">
            <w:pPr>
              <w:jc w:val="center"/>
            </w:pPr>
            <w:r>
              <w:t>5</w:t>
            </w:r>
          </w:p>
        </w:tc>
        <w:tc>
          <w:tcPr>
            <w:tcW w:w="1440" w:type="dxa"/>
            <w:tcBorders>
              <w:top w:val="single" w:color="auto" w:sz="4" w:space="0"/>
              <w:left w:val="single" w:color="auto" w:sz="4" w:space="0"/>
              <w:bottom w:val="single" w:color="auto" w:sz="4" w:space="0"/>
              <w:right w:val="single" w:color="auto" w:sz="4" w:space="0"/>
            </w:tcBorders>
            <w:vAlign w:val="bottom"/>
            <w:hideMark/>
          </w:tcPr>
          <w:p w:rsidR="00163860" w:rsidRDefault="00163860" w14:paraId="362D101D" w14:textId="77777777">
            <w:pPr>
              <w:jc w:val="center"/>
            </w:pPr>
            <w:r>
              <w:t>текущо</w:t>
            </w:r>
          </w:p>
        </w:tc>
      </w:tr>
      <w:tr w:rsidR="00163860" w:rsidTr="00163860" w14:paraId="115D1C1A" w14:textId="77777777">
        <w:tc>
          <w:tcPr>
            <w:tcW w:w="6295" w:type="dxa"/>
            <w:tcBorders>
              <w:top w:val="single" w:color="auto" w:sz="4" w:space="0"/>
              <w:left w:val="single" w:color="auto" w:sz="4" w:space="0"/>
              <w:bottom w:val="single" w:color="auto" w:sz="4" w:space="0"/>
              <w:right w:val="single" w:color="auto" w:sz="4" w:space="0"/>
            </w:tcBorders>
            <w:hideMark/>
          </w:tcPr>
          <w:p w:rsidR="00163860" w:rsidRDefault="00163860" w14:paraId="3B7C541C" w14:textId="77777777">
            <w:pPr>
              <w:pStyle w:val="Default"/>
              <w:rPr>
                <w:rFonts w:ascii="Calibri" w:hAnsi="Calibri"/>
                <w:color w:val="auto"/>
                <w:sz w:val="22"/>
                <w:szCs w:val="22"/>
                <w:lang w:val="bg-BG" w:eastAsia="bg-BG"/>
              </w:rPr>
            </w:pPr>
            <w:r>
              <w:rPr>
                <w:rFonts w:ascii="Calibri" w:hAnsi="Calibri"/>
                <w:color w:val="auto"/>
                <w:sz w:val="22"/>
                <w:szCs w:val="22"/>
                <w:lang w:val="bg-BG" w:eastAsia="bg-BG"/>
              </w:rPr>
              <w:t xml:space="preserve">Презентация на проекта </w:t>
            </w:r>
          </w:p>
        </w:tc>
        <w:tc>
          <w:tcPr>
            <w:tcW w:w="1080" w:type="dxa"/>
            <w:tcBorders>
              <w:top w:val="single" w:color="auto" w:sz="4" w:space="0"/>
              <w:left w:val="single" w:color="auto" w:sz="4" w:space="0"/>
              <w:bottom w:val="single" w:color="auto" w:sz="4" w:space="0"/>
              <w:right w:val="single" w:color="auto" w:sz="4" w:space="0"/>
            </w:tcBorders>
          </w:tcPr>
          <w:p w:rsidR="00163860" w:rsidRDefault="00163860" w14:paraId="2BB38107" w14:textId="77777777">
            <w:pPr>
              <w:jc w:val="center"/>
            </w:pPr>
          </w:p>
        </w:tc>
        <w:tc>
          <w:tcPr>
            <w:tcW w:w="1440" w:type="dxa"/>
            <w:tcBorders>
              <w:top w:val="single" w:color="auto" w:sz="4" w:space="0"/>
              <w:left w:val="single" w:color="auto" w:sz="4" w:space="0"/>
              <w:bottom w:val="single" w:color="auto" w:sz="4" w:space="0"/>
              <w:right w:val="single" w:color="auto" w:sz="4" w:space="0"/>
            </w:tcBorders>
            <w:vAlign w:val="bottom"/>
            <w:hideMark/>
          </w:tcPr>
          <w:p w:rsidR="00163860" w:rsidRDefault="00163860" w14:paraId="2069AEA1" w14:textId="77777777">
            <w:pPr>
              <w:jc w:val="center"/>
            </w:pPr>
            <w:r>
              <w:t>30.06.2022</w:t>
            </w:r>
          </w:p>
        </w:tc>
      </w:tr>
      <w:tr w:rsidR="00163860" w:rsidTr="00163860" w14:paraId="62B769A5" w14:textId="77777777">
        <w:tc>
          <w:tcPr>
            <w:tcW w:w="6295" w:type="dxa"/>
            <w:tcBorders>
              <w:top w:val="single" w:color="auto" w:sz="4" w:space="0"/>
              <w:left w:val="single" w:color="auto" w:sz="4" w:space="0"/>
              <w:bottom w:val="single" w:color="auto" w:sz="4" w:space="0"/>
              <w:right w:val="single" w:color="auto" w:sz="4" w:space="0"/>
            </w:tcBorders>
            <w:hideMark/>
          </w:tcPr>
          <w:p w:rsidR="00163860" w:rsidRDefault="00163860" w14:paraId="3C0BBB1B" w14:textId="77777777">
            <w:pPr>
              <w:pStyle w:val="Default"/>
              <w:rPr>
                <w:rFonts w:ascii="Calibri" w:hAnsi="Calibri"/>
                <w:color w:val="auto"/>
                <w:sz w:val="22"/>
                <w:szCs w:val="22"/>
                <w:lang w:val="bg-BG" w:eastAsia="bg-BG"/>
              </w:rPr>
            </w:pPr>
            <w:r>
              <w:rPr>
                <w:rFonts w:ascii="Calibri" w:hAnsi="Calibri"/>
                <w:color w:val="auto"/>
                <w:sz w:val="22"/>
                <w:szCs w:val="22"/>
                <w:lang w:val="bg-BG" w:eastAsia="bg-BG"/>
              </w:rPr>
              <w:t>Общо</w:t>
            </w:r>
          </w:p>
        </w:tc>
        <w:tc>
          <w:tcPr>
            <w:tcW w:w="1080" w:type="dxa"/>
            <w:tcBorders>
              <w:top w:val="single" w:color="auto" w:sz="4" w:space="0"/>
              <w:left w:val="single" w:color="auto" w:sz="4" w:space="0"/>
              <w:bottom w:val="single" w:color="auto" w:sz="4" w:space="0"/>
              <w:right w:val="single" w:color="auto" w:sz="4" w:space="0"/>
            </w:tcBorders>
            <w:hideMark/>
          </w:tcPr>
          <w:p w:rsidR="00163860" w:rsidRDefault="00163860" w14:paraId="2915D45A" w14:textId="77777777">
            <w:pPr>
              <w:jc w:val="center"/>
            </w:pPr>
            <w:r>
              <w:t>100</w:t>
            </w:r>
          </w:p>
        </w:tc>
        <w:tc>
          <w:tcPr>
            <w:tcW w:w="1440" w:type="dxa"/>
            <w:tcBorders>
              <w:top w:val="single" w:color="auto" w:sz="4" w:space="0"/>
              <w:left w:val="single" w:color="auto" w:sz="4" w:space="0"/>
              <w:bottom w:val="single" w:color="auto" w:sz="4" w:space="0"/>
              <w:right w:val="single" w:color="auto" w:sz="4" w:space="0"/>
            </w:tcBorders>
            <w:vAlign w:val="bottom"/>
            <w:hideMark/>
          </w:tcPr>
          <w:p w:rsidR="00163860" w:rsidRDefault="00163860" w14:paraId="4580367E" w14:textId="77777777">
            <w:pPr>
              <w:jc w:val="center"/>
            </w:pPr>
            <w:r>
              <w:t>Финал на първа фаза</w:t>
            </w:r>
          </w:p>
        </w:tc>
      </w:tr>
    </w:tbl>
    <w:p w:rsidRPr="00053DAD" w:rsidR="00EE19F7" w:rsidP="00EE19F7" w:rsidRDefault="00EE19F7" w14:paraId="05F02284" w14:textId="77777777">
      <w:pPr>
        <w:rPr>
          <w:rFonts w:eastAsia="Calibri"/>
        </w:rPr>
      </w:pPr>
    </w:p>
    <w:sectPr w:rsidRPr="00053DAD" w:rsidR="00EE19F7" w:rsidSect="003E63FC">
      <w:headerReference w:type="even" r:id="rId24"/>
      <w:headerReference w:type="default" r:id="rId25"/>
      <w:footerReference w:type="even" r:id="rId26"/>
      <w:footerReference w:type="default" r:id="rId27"/>
      <w:headerReference w:type="first" r:id="rId28"/>
      <w:footerReference w:type="first" r:id="rId29"/>
      <w:pgSz w:w="11906" w:h="16838" w:orient="portrait"/>
      <w:pgMar w:top="1440" w:right="656" w:bottom="1440"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5A6" w:rsidP="00782043" w:rsidRDefault="005C45A6" w14:paraId="49BB0DA3" w14:textId="77777777">
      <w:pPr>
        <w:spacing w:after="0" w:line="240" w:lineRule="auto"/>
      </w:pPr>
      <w:r>
        <w:separator/>
      </w:r>
    </w:p>
  </w:endnote>
  <w:endnote w:type="continuationSeparator" w:id="0">
    <w:p w:rsidR="005C45A6" w:rsidP="00782043" w:rsidRDefault="005C45A6" w14:paraId="324BCBB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3C7" w:rsidRDefault="00FF13C7" w14:paraId="1ED350D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B15" w:rsidRDefault="00872B15" w14:paraId="795363FA" w14:textId="2FF0D6FF">
    <w:pPr>
      <w:pStyle w:val="Footer"/>
      <w:jc w:val="right"/>
    </w:pPr>
    <w:r>
      <w:fldChar w:fldCharType="begin"/>
    </w:r>
    <w:r>
      <w:instrText xml:space="preserve"> PAGE   \* MERGEFORMAT </w:instrText>
    </w:r>
    <w:r>
      <w:fldChar w:fldCharType="separate"/>
    </w:r>
    <w:r w:rsidR="00EE5B58">
      <w:rPr>
        <w:noProof/>
      </w:rPr>
      <w:t>8</w:t>
    </w:r>
    <w:r>
      <w:fldChar w:fldCharType="end"/>
    </w:r>
  </w:p>
  <w:p w:rsidR="00872B15" w:rsidRDefault="00872B15" w14:paraId="0F2F710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3C7" w:rsidRDefault="00FF13C7" w14:paraId="7B7F828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5A6" w:rsidP="00782043" w:rsidRDefault="005C45A6" w14:paraId="3D3BBCD5" w14:textId="77777777">
      <w:pPr>
        <w:spacing w:after="0" w:line="240" w:lineRule="auto"/>
      </w:pPr>
      <w:r>
        <w:separator/>
      </w:r>
    </w:p>
  </w:footnote>
  <w:footnote w:type="continuationSeparator" w:id="0">
    <w:p w:rsidR="005C45A6" w:rsidP="00782043" w:rsidRDefault="005C45A6" w14:paraId="110FE59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3C7" w:rsidRDefault="00FF13C7" w14:paraId="73F1E7F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9180" w:type="dxa"/>
      <w:tblInd w:w="-72" w:type="dxa"/>
      <w:tblBorders>
        <w:bottom w:val="single" w:color="auto" w:sz="4" w:space="0"/>
        <w:insideH w:val="single" w:color="auto" w:sz="4" w:space="0"/>
      </w:tblBorders>
      <w:tblLayout w:type="fixed"/>
      <w:tblLook w:val="04A0" w:firstRow="1" w:lastRow="0" w:firstColumn="1" w:lastColumn="0" w:noHBand="0" w:noVBand="1"/>
    </w:tblPr>
    <w:tblGrid>
      <w:gridCol w:w="1350"/>
      <w:gridCol w:w="7830"/>
    </w:tblGrid>
    <w:tr w:rsidRPr="00E70F4B" w:rsidR="008048BF" w:rsidTr="008048BF" w14:paraId="3A452DA7" w14:textId="77777777">
      <w:tc>
        <w:tcPr>
          <w:tcW w:w="1350" w:type="dxa"/>
          <w:shd w:val="clear" w:color="auto" w:fill="auto"/>
        </w:tcPr>
        <w:p w:rsidRPr="00E70F4B" w:rsidR="008048BF" w:rsidP="008048BF" w:rsidRDefault="00B73EC5" w14:paraId="6D36DA9B" w14:textId="77777777">
          <w:pPr>
            <w:rPr>
              <w:rFonts w:ascii="Times New Roman" w:hAnsi="Times New Roman"/>
              <w:color w:val="000000"/>
              <w:sz w:val="24"/>
              <w:szCs w:val="24"/>
              <w:lang w:bidi="bg-BG"/>
            </w:rPr>
          </w:pPr>
          <w:r w:rsidRPr="008048BF">
            <w:rPr>
              <w:noProof/>
              <w:lang w:val="en-US" w:eastAsia="en-US"/>
            </w:rPr>
            <w:drawing>
              <wp:inline distT="0" distB="0" distL="0" distR="0" wp14:anchorId="6A52B2D8" wp14:editId="01A404EE">
                <wp:extent cx="1020445" cy="478155"/>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b="36627"/>
                        <a:stretch>
                          <a:fillRect/>
                        </a:stretch>
                      </pic:blipFill>
                      <pic:spPr bwMode="auto">
                        <a:xfrm>
                          <a:off x="0" y="0"/>
                          <a:ext cx="1020445" cy="478155"/>
                        </a:xfrm>
                        <a:prstGeom prst="rect">
                          <a:avLst/>
                        </a:prstGeom>
                        <a:noFill/>
                        <a:ln>
                          <a:noFill/>
                        </a:ln>
                      </pic:spPr>
                    </pic:pic>
                  </a:graphicData>
                </a:graphic>
              </wp:inline>
            </w:drawing>
          </w:r>
        </w:p>
      </w:tc>
      <w:tc>
        <w:tcPr>
          <w:tcW w:w="7830" w:type="dxa"/>
          <w:shd w:val="clear" w:color="auto" w:fill="auto"/>
          <w:vAlign w:val="center"/>
        </w:tcPr>
        <w:p w:rsidRPr="00E70F4B" w:rsidR="008048BF" w:rsidP="008048BF" w:rsidRDefault="008048BF" w14:paraId="6C6D5AE6" w14:textId="77777777">
          <w:pPr>
            <w:rPr>
              <w:sz w:val="20"/>
              <w:lang w:bidi="bg-BG"/>
            </w:rPr>
          </w:pPr>
          <w:r w:rsidRPr="004834E4">
            <w:rPr>
              <w:rFonts w:hint="eastAsia"/>
              <w:lang w:bidi="bg-BG"/>
            </w:rPr>
            <w:t>ПРОФЕСИОНАЛНА</w:t>
          </w:r>
          <w:r w:rsidRPr="004834E4">
            <w:rPr>
              <w:lang w:bidi="bg-BG"/>
            </w:rPr>
            <w:t xml:space="preserve"> </w:t>
          </w:r>
          <w:r w:rsidRPr="004834E4">
            <w:rPr>
              <w:rFonts w:hint="eastAsia"/>
              <w:lang w:bidi="bg-BG"/>
            </w:rPr>
            <w:t>ГИМНАЗИЯ</w:t>
          </w:r>
          <w:r w:rsidRPr="004834E4">
            <w:rPr>
              <w:lang w:bidi="bg-BG"/>
            </w:rPr>
            <w:t xml:space="preserve"> </w:t>
          </w:r>
          <w:r w:rsidRPr="004834E4">
            <w:rPr>
              <w:rFonts w:hint="eastAsia"/>
              <w:lang w:bidi="bg-BG"/>
            </w:rPr>
            <w:t>ПО</w:t>
          </w:r>
          <w:r w:rsidRPr="004834E4">
            <w:rPr>
              <w:lang w:bidi="bg-BG"/>
            </w:rPr>
            <w:t xml:space="preserve"> </w:t>
          </w:r>
          <w:r w:rsidRPr="004834E4">
            <w:rPr>
              <w:rFonts w:hint="eastAsia"/>
              <w:lang w:bidi="bg-BG"/>
            </w:rPr>
            <w:t>КОМПЮТЪРНО</w:t>
          </w:r>
          <w:r w:rsidRPr="004834E4">
            <w:rPr>
              <w:lang w:bidi="bg-BG"/>
            </w:rPr>
            <w:t xml:space="preserve"> </w:t>
          </w:r>
          <w:r w:rsidRPr="004834E4">
            <w:rPr>
              <w:rFonts w:hint="eastAsia"/>
              <w:lang w:bidi="bg-BG"/>
            </w:rPr>
            <w:t>ПРОГРАМИРАНЕ</w:t>
          </w:r>
          <w:r w:rsidRPr="004834E4">
            <w:rPr>
              <w:lang w:bidi="bg-BG"/>
            </w:rPr>
            <w:t xml:space="preserve"> </w:t>
          </w:r>
          <w:r w:rsidRPr="004834E4">
            <w:rPr>
              <w:rFonts w:hint="eastAsia"/>
              <w:lang w:bidi="bg-BG"/>
            </w:rPr>
            <w:t>И</w:t>
          </w:r>
          <w:r w:rsidRPr="004834E4">
            <w:rPr>
              <w:lang w:bidi="bg-BG"/>
            </w:rPr>
            <w:t xml:space="preserve"> </w:t>
          </w:r>
          <w:r w:rsidRPr="004834E4">
            <w:rPr>
              <w:rFonts w:hint="eastAsia"/>
              <w:lang w:bidi="bg-BG"/>
            </w:rPr>
            <w:t>ИНОВАЦИИ</w:t>
          </w:r>
        </w:p>
      </w:tc>
    </w:tr>
  </w:tbl>
  <w:p w:rsidRPr="008048BF" w:rsidR="00CA6B23" w:rsidP="008048BF" w:rsidRDefault="008048BF" w14:paraId="0AF54280" w14:textId="77777777">
    <w:pPr>
      <w:rPr>
        <w:rFonts w:ascii="Times New Roman" w:hAnsi="Times New Roman"/>
        <w:color w:val="000000"/>
        <w:spacing w:val="10"/>
        <w:w w:val="120"/>
        <w:sz w:val="16"/>
        <w:lang w:bidi="bg-BG"/>
      </w:rPr>
    </w:pPr>
    <w:r w:rsidRPr="003017B5">
      <w:rPr>
        <w:spacing w:val="10"/>
        <w:w w:val="120"/>
        <w:sz w:val="16"/>
        <w:lang w:bidi="bg-BG"/>
      </w:rPr>
      <w:t>бул. "Захари Стоянов"</w:t>
    </w:r>
    <w:r>
      <w:rPr>
        <w:spacing w:val="10"/>
        <w:w w:val="120"/>
        <w:sz w:val="16"/>
        <w:lang w:bidi="bg-BG"/>
      </w:rPr>
      <w:t>, жк Меден рудник, 8009 Бургас,</w:t>
    </w:r>
    <w:r w:rsidRPr="003017B5">
      <w:rPr>
        <w:spacing w:val="10"/>
        <w:w w:val="120"/>
        <w:sz w:val="16"/>
        <w:lang w:bidi="bg-BG"/>
      </w:rPr>
      <w:t xml:space="preserve"> </w:t>
    </w:r>
    <w:hyperlink w:history="1" r:id="rId2">
      <w:r w:rsidRPr="003017B5">
        <w:rPr>
          <w:spacing w:val="10"/>
          <w:w w:val="120"/>
          <w:sz w:val="16"/>
          <w:lang w:bidi="bg-BG"/>
        </w:rPr>
        <w:t>office@codingburgas.bg</w:t>
      </w:r>
    </w:hyperlink>
    <w:r w:rsidRPr="003017B5">
      <w:rPr>
        <w:spacing w:val="10"/>
        <w:w w:val="120"/>
        <w:sz w:val="16"/>
        <w:lang w:bidi="bg-BG"/>
      </w:rPr>
      <w:t>, codingburgas.bg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3C7" w:rsidRDefault="00FF13C7" w14:paraId="35C9C915" w14:textId="77777777">
    <w:pPr>
      <w:pStyle w:val="Header"/>
    </w:pPr>
  </w:p>
</w:hdr>
</file>

<file path=word/intelligence2.xml><?xml version="1.0" encoding="utf-8"?>
<int2:intelligence xmlns:int2="http://schemas.microsoft.com/office/intelligence/2020/intelligence">
  <int2:observations>
    <int2:textHash int2:hashCode="mJrzBtW1uYjCDf" int2:id="1Csw7oMx">
      <int2:state int2:type="AugLoop_Text_Critique" int2:value="Rejected"/>
    </int2:textHash>
    <int2:textHash int2:hashCode="/Q7HciwxrH7Su4" int2:id="lHodGYeH">
      <int2:state int2:type="AugLoop_Text_Critique" int2:value="Rejected"/>
    </int2:textHash>
    <int2:textHash int2:hashCode="aL2SYQffMGUlMB" int2:id="BLWhhzrY">
      <int2:state int2:type="AugLoop_Text_Critique" int2:value="Rejected"/>
    </int2:textHash>
    <int2:textHash int2:hashCode="sKlLPeAdiaAssi" int2:id="M3t8cIsx">
      <int2:state int2:type="AugLoop_Text_Critique" int2:value="Rejected"/>
    </int2:textHash>
    <int2:textHash int2:hashCode="nqXpfS9IHVQnkC" int2:id="rXBW5A4U">
      <int2:state int2:type="AugLoop_Text_Critique" int2:value="Rejected"/>
    </int2:textHash>
    <int2:textHash int2:hashCode="H9L5yYtqpT3EXS" int2:id="wwn5CkX4">
      <int2:state int2:type="AugLoop_Text_Critique" int2:value="Rejected"/>
    </int2:textHash>
    <int2:textHash int2:hashCode="6SD+KZzlST+tyn" int2:id="yDEtu9z7">
      <int2:state int2:type="LegacyProofing" int2:value="Rejected"/>
    </int2:textHash>
    <int2:textHash int2:hashCode="SytC6rcIq/ck2U" int2:id="1sc6HSHI">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8">
    <w:nsid w:val="599452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BB3E53"/>
    <w:multiLevelType w:val="hybridMultilevel"/>
    <w:tmpl w:val="4CACCBB8"/>
    <w:lvl w:ilvl="0" w:tplc="04020001">
      <w:start w:val="1"/>
      <w:numFmt w:val="bullet"/>
      <w:lvlText w:val=""/>
      <w:lvlJc w:val="left"/>
      <w:pPr>
        <w:ind w:left="1429" w:hanging="360"/>
      </w:pPr>
      <w:rPr>
        <w:rFonts w:hint="default" w:ascii="Symbol" w:hAnsi="Symbol"/>
      </w:rPr>
    </w:lvl>
    <w:lvl w:ilvl="1" w:tplc="04020003" w:tentative="1">
      <w:start w:val="1"/>
      <w:numFmt w:val="bullet"/>
      <w:lvlText w:val="o"/>
      <w:lvlJc w:val="left"/>
      <w:pPr>
        <w:ind w:left="2149" w:hanging="360"/>
      </w:pPr>
      <w:rPr>
        <w:rFonts w:hint="default" w:ascii="Courier New" w:hAnsi="Courier New" w:cs="Courier New"/>
      </w:rPr>
    </w:lvl>
    <w:lvl w:ilvl="2" w:tplc="04020005" w:tentative="1">
      <w:start w:val="1"/>
      <w:numFmt w:val="bullet"/>
      <w:lvlText w:val=""/>
      <w:lvlJc w:val="left"/>
      <w:pPr>
        <w:ind w:left="2869" w:hanging="360"/>
      </w:pPr>
      <w:rPr>
        <w:rFonts w:hint="default" w:ascii="Wingdings" w:hAnsi="Wingdings"/>
      </w:rPr>
    </w:lvl>
    <w:lvl w:ilvl="3" w:tplc="04020001" w:tentative="1">
      <w:start w:val="1"/>
      <w:numFmt w:val="bullet"/>
      <w:lvlText w:val=""/>
      <w:lvlJc w:val="left"/>
      <w:pPr>
        <w:ind w:left="3589" w:hanging="360"/>
      </w:pPr>
      <w:rPr>
        <w:rFonts w:hint="default" w:ascii="Symbol" w:hAnsi="Symbol"/>
      </w:rPr>
    </w:lvl>
    <w:lvl w:ilvl="4" w:tplc="04020003" w:tentative="1">
      <w:start w:val="1"/>
      <w:numFmt w:val="bullet"/>
      <w:lvlText w:val="o"/>
      <w:lvlJc w:val="left"/>
      <w:pPr>
        <w:ind w:left="4309" w:hanging="360"/>
      </w:pPr>
      <w:rPr>
        <w:rFonts w:hint="default" w:ascii="Courier New" w:hAnsi="Courier New" w:cs="Courier New"/>
      </w:rPr>
    </w:lvl>
    <w:lvl w:ilvl="5" w:tplc="04020005" w:tentative="1">
      <w:start w:val="1"/>
      <w:numFmt w:val="bullet"/>
      <w:lvlText w:val=""/>
      <w:lvlJc w:val="left"/>
      <w:pPr>
        <w:ind w:left="5029" w:hanging="360"/>
      </w:pPr>
      <w:rPr>
        <w:rFonts w:hint="default" w:ascii="Wingdings" w:hAnsi="Wingdings"/>
      </w:rPr>
    </w:lvl>
    <w:lvl w:ilvl="6" w:tplc="04020001" w:tentative="1">
      <w:start w:val="1"/>
      <w:numFmt w:val="bullet"/>
      <w:lvlText w:val=""/>
      <w:lvlJc w:val="left"/>
      <w:pPr>
        <w:ind w:left="5749" w:hanging="360"/>
      </w:pPr>
      <w:rPr>
        <w:rFonts w:hint="default" w:ascii="Symbol" w:hAnsi="Symbol"/>
      </w:rPr>
    </w:lvl>
    <w:lvl w:ilvl="7" w:tplc="04020003" w:tentative="1">
      <w:start w:val="1"/>
      <w:numFmt w:val="bullet"/>
      <w:lvlText w:val="o"/>
      <w:lvlJc w:val="left"/>
      <w:pPr>
        <w:ind w:left="6469" w:hanging="360"/>
      </w:pPr>
      <w:rPr>
        <w:rFonts w:hint="default" w:ascii="Courier New" w:hAnsi="Courier New" w:cs="Courier New"/>
      </w:rPr>
    </w:lvl>
    <w:lvl w:ilvl="8" w:tplc="04020005" w:tentative="1">
      <w:start w:val="1"/>
      <w:numFmt w:val="bullet"/>
      <w:lvlText w:val=""/>
      <w:lvlJc w:val="left"/>
      <w:pPr>
        <w:ind w:left="7189" w:hanging="360"/>
      </w:pPr>
      <w:rPr>
        <w:rFonts w:hint="default" w:ascii="Wingdings" w:hAnsi="Wingdings"/>
      </w:rPr>
    </w:lvl>
  </w:abstractNum>
  <w:abstractNum w:abstractNumId="1" w15:restartNumberingAfterBreak="0">
    <w:nsid w:val="05414EF3"/>
    <w:multiLevelType w:val="hybridMultilevel"/>
    <w:tmpl w:val="01100764"/>
    <w:lvl w:ilvl="0" w:tplc="03121E7A">
      <w:start w:val="1"/>
      <w:numFmt w:val="bullet"/>
      <w:lvlText w:val=""/>
      <w:lvlJc w:val="left"/>
      <w:pPr>
        <w:tabs>
          <w:tab w:val="num" w:pos="720"/>
        </w:tabs>
        <w:ind w:left="720" w:hanging="360"/>
      </w:pPr>
      <w:rPr>
        <w:rFonts w:hint="default" w:ascii="Wingdings 2" w:hAnsi="Wingdings 2"/>
      </w:rPr>
    </w:lvl>
    <w:lvl w:ilvl="1" w:tplc="7322781E">
      <w:start w:val="1"/>
      <w:numFmt w:val="bullet"/>
      <w:lvlText w:val=""/>
      <w:lvlJc w:val="left"/>
      <w:pPr>
        <w:tabs>
          <w:tab w:val="num" w:pos="1440"/>
        </w:tabs>
        <w:ind w:left="1440" w:hanging="360"/>
      </w:pPr>
      <w:rPr>
        <w:rFonts w:hint="default" w:ascii="Wingdings 2" w:hAnsi="Wingdings 2"/>
      </w:rPr>
    </w:lvl>
    <w:lvl w:ilvl="2" w:tplc="AC2CA558" w:tentative="1">
      <w:start w:val="1"/>
      <w:numFmt w:val="bullet"/>
      <w:lvlText w:val=""/>
      <w:lvlJc w:val="left"/>
      <w:pPr>
        <w:tabs>
          <w:tab w:val="num" w:pos="2160"/>
        </w:tabs>
        <w:ind w:left="2160" w:hanging="360"/>
      </w:pPr>
      <w:rPr>
        <w:rFonts w:hint="default" w:ascii="Wingdings 2" w:hAnsi="Wingdings 2"/>
      </w:rPr>
    </w:lvl>
    <w:lvl w:ilvl="3" w:tplc="D292E61C" w:tentative="1">
      <w:start w:val="1"/>
      <w:numFmt w:val="bullet"/>
      <w:lvlText w:val=""/>
      <w:lvlJc w:val="left"/>
      <w:pPr>
        <w:tabs>
          <w:tab w:val="num" w:pos="2880"/>
        </w:tabs>
        <w:ind w:left="2880" w:hanging="360"/>
      </w:pPr>
      <w:rPr>
        <w:rFonts w:hint="default" w:ascii="Wingdings 2" w:hAnsi="Wingdings 2"/>
      </w:rPr>
    </w:lvl>
    <w:lvl w:ilvl="4" w:tplc="402068F2" w:tentative="1">
      <w:start w:val="1"/>
      <w:numFmt w:val="bullet"/>
      <w:lvlText w:val=""/>
      <w:lvlJc w:val="left"/>
      <w:pPr>
        <w:tabs>
          <w:tab w:val="num" w:pos="3600"/>
        </w:tabs>
        <w:ind w:left="3600" w:hanging="360"/>
      </w:pPr>
      <w:rPr>
        <w:rFonts w:hint="default" w:ascii="Wingdings 2" w:hAnsi="Wingdings 2"/>
      </w:rPr>
    </w:lvl>
    <w:lvl w:ilvl="5" w:tplc="6A1887A6" w:tentative="1">
      <w:start w:val="1"/>
      <w:numFmt w:val="bullet"/>
      <w:lvlText w:val=""/>
      <w:lvlJc w:val="left"/>
      <w:pPr>
        <w:tabs>
          <w:tab w:val="num" w:pos="4320"/>
        </w:tabs>
        <w:ind w:left="4320" w:hanging="360"/>
      </w:pPr>
      <w:rPr>
        <w:rFonts w:hint="default" w:ascii="Wingdings 2" w:hAnsi="Wingdings 2"/>
      </w:rPr>
    </w:lvl>
    <w:lvl w:ilvl="6" w:tplc="7982E736" w:tentative="1">
      <w:start w:val="1"/>
      <w:numFmt w:val="bullet"/>
      <w:lvlText w:val=""/>
      <w:lvlJc w:val="left"/>
      <w:pPr>
        <w:tabs>
          <w:tab w:val="num" w:pos="5040"/>
        </w:tabs>
        <w:ind w:left="5040" w:hanging="360"/>
      </w:pPr>
      <w:rPr>
        <w:rFonts w:hint="default" w:ascii="Wingdings 2" w:hAnsi="Wingdings 2"/>
      </w:rPr>
    </w:lvl>
    <w:lvl w:ilvl="7" w:tplc="83D4BAEE" w:tentative="1">
      <w:start w:val="1"/>
      <w:numFmt w:val="bullet"/>
      <w:lvlText w:val=""/>
      <w:lvlJc w:val="left"/>
      <w:pPr>
        <w:tabs>
          <w:tab w:val="num" w:pos="5760"/>
        </w:tabs>
        <w:ind w:left="5760" w:hanging="360"/>
      </w:pPr>
      <w:rPr>
        <w:rFonts w:hint="default" w:ascii="Wingdings 2" w:hAnsi="Wingdings 2"/>
      </w:rPr>
    </w:lvl>
    <w:lvl w:ilvl="8" w:tplc="ED661E68" w:tentative="1">
      <w:start w:val="1"/>
      <w:numFmt w:val="bullet"/>
      <w:lvlText w:val=""/>
      <w:lvlJc w:val="left"/>
      <w:pPr>
        <w:tabs>
          <w:tab w:val="num" w:pos="6480"/>
        </w:tabs>
        <w:ind w:left="6480" w:hanging="360"/>
      </w:pPr>
      <w:rPr>
        <w:rFonts w:hint="default" w:ascii="Wingdings 2" w:hAnsi="Wingdings 2"/>
      </w:rPr>
    </w:lvl>
  </w:abstractNum>
  <w:abstractNum w:abstractNumId="2" w15:restartNumberingAfterBreak="0">
    <w:nsid w:val="0B3B0E26"/>
    <w:multiLevelType w:val="hybridMultilevel"/>
    <w:tmpl w:val="8772BB24"/>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3" w15:restartNumberingAfterBreak="0">
    <w:nsid w:val="167D18E7"/>
    <w:multiLevelType w:val="hybridMultilevel"/>
    <w:tmpl w:val="9D4F8A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EDE6E3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5" w15:restartNumberingAfterBreak="0">
    <w:nsid w:val="21A90A34"/>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6" w15:restartNumberingAfterBreak="0">
    <w:nsid w:val="2A480AC2"/>
    <w:multiLevelType w:val="hybridMultilevel"/>
    <w:tmpl w:val="D513AC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2AF21DC"/>
    <w:multiLevelType w:val="hybridMultilevel"/>
    <w:tmpl w:val="D65E6184"/>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8" w15:restartNumberingAfterBreak="0">
    <w:nsid w:val="32D55853"/>
    <w:multiLevelType w:val="hybridMultilevel"/>
    <w:tmpl w:val="60EE0C3A"/>
    <w:lvl w:ilvl="0" w:tplc="04020001">
      <w:start w:val="1"/>
      <w:numFmt w:val="bullet"/>
      <w:lvlText w:val=""/>
      <w:lvlJc w:val="left"/>
      <w:pPr>
        <w:ind w:left="1429" w:hanging="360"/>
      </w:pPr>
      <w:rPr>
        <w:rFonts w:hint="default" w:ascii="Symbol" w:hAnsi="Symbol"/>
      </w:rPr>
    </w:lvl>
    <w:lvl w:ilvl="1" w:tplc="04020003" w:tentative="1">
      <w:start w:val="1"/>
      <w:numFmt w:val="bullet"/>
      <w:lvlText w:val="o"/>
      <w:lvlJc w:val="left"/>
      <w:pPr>
        <w:ind w:left="2149" w:hanging="360"/>
      </w:pPr>
      <w:rPr>
        <w:rFonts w:hint="default" w:ascii="Courier New" w:hAnsi="Courier New" w:cs="Courier New"/>
      </w:rPr>
    </w:lvl>
    <w:lvl w:ilvl="2" w:tplc="04020005" w:tentative="1">
      <w:start w:val="1"/>
      <w:numFmt w:val="bullet"/>
      <w:lvlText w:val=""/>
      <w:lvlJc w:val="left"/>
      <w:pPr>
        <w:ind w:left="2869" w:hanging="360"/>
      </w:pPr>
      <w:rPr>
        <w:rFonts w:hint="default" w:ascii="Wingdings" w:hAnsi="Wingdings"/>
      </w:rPr>
    </w:lvl>
    <w:lvl w:ilvl="3" w:tplc="04020001" w:tentative="1">
      <w:start w:val="1"/>
      <w:numFmt w:val="bullet"/>
      <w:lvlText w:val=""/>
      <w:lvlJc w:val="left"/>
      <w:pPr>
        <w:ind w:left="3589" w:hanging="360"/>
      </w:pPr>
      <w:rPr>
        <w:rFonts w:hint="default" w:ascii="Symbol" w:hAnsi="Symbol"/>
      </w:rPr>
    </w:lvl>
    <w:lvl w:ilvl="4" w:tplc="04020003" w:tentative="1">
      <w:start w:val="1"/>
      <w:numFmt w:val="bullet"/>
      <w:lvlText w:val="o"/>
      <w:lvlJc w:val="left"/>
      <w:pPr>
        <w:ind w:left="4309" w:hanging="360"/>
      </w:pPr>
      <w:rPr>
        <w:rFonts w:hint="default" w:ascii="Courier New" w:hAnsi="Courier New" w:cs="Courier New"/>
      </w:rPr>
    </w:lvl>
    <w:lvl w:ilvl="5" w:tplc="04020005" w:tentative="1">
      <w:start w:val="1"/>
      <w:numFmt w:val="bullet"/>
      <w:lvlText w:val=""/>
      <w:lvlJc w:val="left"/>
      <w:pPr>
        <w:ind w:left="5029" w:hanging="360"/>
      </w:pPr>
      <w:rPr>
        <w:rFonts w:hint="default" w:ascii="Wingdings" w:hAnsi="Wingdings"/>
      </w:rPr>
    </w:lvl>
    <w:lvl w:ilvl="6" w:tplc="04020001" w:tentative="1">
      <w:start w:val="1"/>
      <w:numFmt w:val="bullet"/>
      <w:lvlText w:val=""/>
      <w:lvlJc w:val="left"/>
      <w:pPr>
        <w:ind w:left="5749" w:hanging="360"/>
      </w:pPr>
      <w:rPr>
        <w:rFonts w:hint="default" w:ascii="Symbol" w:hAnsi="Symbol"/>
      </w:rPr>
    </w:lvl>
    <w:lvl w:ilvl="7" w:tplc="04020003" w:tentative="1">
      <w:start w:val="1"/>
      <w:numFmt w:val="bullet"/>
      <w:lvlText w:val="o"/>
      <w:lvlJc w:val="left"/>
      <w:pPr>
        <w:ind w:left="6469" w:hanging="360"/>
      </w:pPr>
      <w:rPr>
        <w:rFonts w:hint="default" w:ascii="Courier New" w:hAnsi="Courier New" w:cs="Courier New"/>
      </w:rPr>
    </w:lvl>
    <w:lvl w:ilvl="8" w:tplc="04020005" w:tentative="1">
      <w:start w:val="1"/>
      <w:numFmt w:val="bullet"/>
      <w:lvlText w:val=""/>
      <w:lvlJc w:val="left"/>
      <w:pPr>
        <w:ind w:left="7189" w:hanging="360"/>
      </w:pPr>
      <w:rPr>
        <w:rFonts w:hint="default" w:ascii="Wingdings" w:hAnsi="Wingdings"/>
      </w:rPr>
    </w:lvl>
  </w:abstractNum>
  <w:abstractNum w:abstractNumId="9" w15:restartNumberingAfterBreak="0">
    <w:nsid w:val="3FC22A6F"/>
    <w:multiLevelType w:val="hybridMultilevel"/>
    <w:tmpl w:val="31920442"/>
    <w:lvl w:ilvl="0" w:tplc="04020001">
      <w:start w:val="1"/>
      <w:numFmt w:val="bullet"/>
      <w:lvlText w:val=""/>
      <w:lvlJc w:val="left"/>
      <w:pPr>
        <w:ind w:left="1429" w:hanging="360"/>
      </w:pPr>
      <w:rPr>
        <w:rFonts w:hint="default" w:ascii="Symbol" w:hAnsi="Symbol"/>
      </w:rPr>
    </w:lvl>
    <w:lvl w:ilvl="1" w:tplc="04020003" w:tentative="1">
      <w:start w:val="1"/>
      <w:numFmt w:val="bullet"/>
      <w:lvlText w:val="o"/>
      <w:lvlJc w:val="left"/>
      <w:pPr>
        <w:ind w:left="2149" w:hanging="360"/>
      </w:pPr>
      <w:rPr>
        <w:rFonts w:hint="default" w:ascii="Courier New" w:hAnsi="Courier New" w:cs="Courier New"/>
      </w:rPr>
    </w:lvl>
    <w:lvl w:ilvl="2" w:tplc="04020005" w:tentative="1">
      <w:start w:val="1"/>
      <w:numFmt w:val="bullet"/>
      <w:lvlText w:val=""/>
      <w:lvlJc w:val="left"/>
      <w:pPr>
        <w:ind w:left="2869" w:hanging="360"/>
      </w:pPr>
      <w:rPr>
        <w:rFonts w:hint="default" w:ascii="Wingdings" w:hAnsi="Wingdings"/>
      </w:rPr>
    </w:lvl>
    <w:lvl w:ilvl="3" w:tplc="04020001" w:tentative="1">
      <w:start w:val="1"/>
      <w:numFmt w:val="bullet"/>
      <w:lvlText w:val=""/>
      <w:lvlJc w:val="left"/>
      <w:pPr>
        <w:ind w:left="3589" w:hanging="360"/>
      </w:pPr>
      <w:rPr>
        <w:rFonts w:hint="default" w:ascii="Symbol" w:hAnsi="Symbol"/>
      </w:rPr>
    </w:lvl>
    <w:lvl w:ilvl="4" w:tplc="04020003" w:tentative="1">
      <w:start w:val="1"/>
      <w:numFmt w:val="bullet"/>
      <w:lvlText w:val="o"/>
      <w:lvlJc w:val="left"/>
      <w:pPr>
        <w:ind w:left="4309" w:hanging="360"/>
      </w:pPr>
      <w:rPr>
        <w:rFonts w:hint="default" w:ascii="Courier New" w:hAnsi="Courier New" w:cs="Courier New"/>
      </w:rPr>
    </w:lvl>
    <w:lvl w:ilvl="5" w:tplc="04020005" w:tentative="1">
      <w:start w:val="1"/>
      <w:numFmt w:val="bullet"/>
      <w:lvlText w:val=""/>
      <w:lvlJc w:val="left"/>
      <w:pPr>
        <w:ind w:left="5029" w:hanging="360"/>
      </w:pPr>
      <w:rPr>
        <w:rFonts w:hint="default" w:ascii="Wingdings" w:hAnsi="Wingdings"/>
      </w:rPr>
    </w:lvl>
    <w:lvl w:ilvl="6" w:tplc="04020001" w:tentative="1">
      <w:start w:val="1"/>
      <w:numFmt w:val="bullet"/>
      <w:lvlText w:val=""/>
      <w:lvlJc w:val="left"/>
      <w:pPr>
        <w:ind w:left="5749" w:hanging="360"/>
      </w:pPr>
      <w:rPr>
        <w:rFonts w:hint="default" w:ascii="Symbol" w:hAnsi="Symbol"/>
      </w:rPr>
    </w:lvl>
    <w:lvl w:ilvl="7" w:tplc="04020003" w:tentative="1">
      <w:start w:val="1"/>
      <w:numFmt w:val="bullet"/>
      <w:lvlText w:val="o"/>
      <w:lvlJc w:val="left"/>
      <w:pPr>
        <w:ind w:left="6469" w:hanging="360"/>
      </w:pPr>
      <w:rPr>
        <w:rFonts w:hint="default" w:ascii="Courier New" w:hAnsi="Courier New" w:cs="Courier New"/>
      </w:rPr>
    </w:lvl>
    <w:lvl w:ilvl="8" w:tplc="04020005" w:tentative="1">
      <w:start w:val="1"/>
      <w:numFmt w:val="bullet"/>
      <w:lvlText w:val=""/>
      <w:lvlJc w:val="left"/>
      <w:pPr>
        <w:ind w:left="7189" w:hanging="360"/>
      </w:pPr>
      <w:rPr>
        <w:rFonts w:hint="default" w:ascii="Wingdings" w:hAnsi="Wingdings"/>
      </w:rPr>
    </w:lvl>
  </w:abstractNum>
  <w:abstractNum w:abstractNumId="10" w15:restartNumberingAfterBreak="0">
    <w:nsid w:val="442B68F2"/>
    <w:multiLevelType w:val="hybridMultilevel"/>
    <w:tmpl w:val="B24234C8"/>
    <w:lvl w:ilvl="0" w:tplc="04020001">
      <w:start w:val="1"/>
      <w:numFmt w:val="bullet"/>
      <w:lvlText w:val=""/>
      <w:lvlJc w:val="left"/>
      <w:pPr>
        <w:ind w:left="1429" w:hanging="360"/>
      </w:pPr>
      <w:rPr>
        <w:rFonts w:hint="default" w:ascii="Symbol" w:hAnsi="Symbol"/>
      </w:rPr>
    </w:lvl>
    <w:lvl w:ilvl="1" w:tplc="04020003" w:tentative="1">
      <w:start w:val="1"/>
      <w:numFmt w:val="bullet"/>
      <w:lvlText w:val="o"/>
      <w:lvlJc w:val="left"/>
      <w:pPr>
        <w:ind w:left="2149" w:hanging="360"/>
      </w:pPr>
      <w:rPr>
        <w:rFonts w:hint="default" w:ascii="Courier New" w:hAnsi="Courier New" w:cs="Courier New"/>
      </w:rPr>
    </w:lvl>
    <w:lvl w:ilvl="2" w:tplc="04020005" w:tentative="1">
      <w:start w:val="1"/>
      <w:numFmt w:val="bullet"/>
      <w:lvlText w:val=""/>
      <w:lvlJc w:val="left"/>
      <w:pPr>
        <w:ind w:left="2869" w:hanging="360"/>
      </w:pPr>
      <w:rPr>
        <w:rFonts w:hint="default" w:ascii="Wingdings" w:hAnsi="Wingdings"/>
      </w:rPr>
    </w:lvl>
    <w:lvl w:ilvl="3" w:tplc="04020001" w:tentative="1">
      <w:start w:val="1"/>
      <w:numFmt w:val="bullet"/>
      <w:lvlText w:val=""/>
      <w:lvlJc w:val="left"/>
      <w:pPr>
        <w:ind w:left="3589" w:hanging="360"/>
      </w:pPr>
      <w:rPr>
        <w:rFonts w:hint="default" w:ascii="Symbol" w:hAnsi="Symbol"/>
      </w:rPr>
    </w:lvl>
    <w:lvl w:ilvl="4" w:tplc="04020003" w:tentative="1">
      <w:start w:val="1"/>
      <w:numFmt w:val="bullet"/>
      <w:lvlText w:val="o"/>
      <w:lvlJc w:val="left"/>
      <w:pPr>
        <w:ind w:left="4309" w:hanging="360"/>
      </w:pPr>
      <w:rPr>
        <w:rFonts w:hint="default" w:ascii="Courier New" w:hAnsi="Courier New" w:cs="Courier New"/>
      </w:rPr>
    </w:lvl>
    <w:lvl w:ilvl="5" w:tplc="04020005" w:tentative="1">
      <w:start w:val="1"/>
      <w:numFmt w:val="bullet"/>
      <w:lvlText w:val=""/>
      <w:lvlJc w:val="left"/>
      <w:pPr>
        <w:ind w:left="5029" w:hanging="360"/>
      </w:pPr>
      <w:rPr>
        <w:rFonts w:hint="default" w:ascii="Wingdings" w:hAnsi="Wingdings"/>
      </w:rPr>
    </w:lvl>
    <w:lvl w:ilvl="6" w:tplc="04020001" w:tentative="1">
      <w:start w:val="1"/>
      <w:numFmt w:val="bullet"/>
      <w:lvlText w:val=""/>
      <w:lvlJc w:val="left"/>
      <w:pPr>
        <w:ind w:left="5749" w:hanging="360"/>
      </w:pPr>
      <w:rPr>
        <w:rFonts w:hint="default" w:ascii="Symbol" w:hAnsi="Symbol"/>
      </w:rPr>
    </w:lvl>
    <w:lvl w:ilvl="7" w:tplc="04020003" w:tentative="1">
      <w:start w:val="1"/>
      <w:numFmt w:val="bullet"/>
      <w:lvlText w:val="o"/>
      <w:lvlJc w:val="left"/>
      <w:pPr>
        <w:ind w:left="6469" w:hanging="360"/>
      </w:pPr>
      <w:rPr>
        <w:rFonts w:hint="default" w:ascii="Courier New" w:hAnsi="Courier New" w:cs="Courier New"/>
      </w:rPr>
    </w:lvl>
    <w:lvl w:ilvl="8" w:tplc="04020005" w:tentative="1">
      <w:start w:val="1"/>
      <w:numFmt w:val="bullet"/>
      <w:lvlText w:val=""/>
      <w:lvlJc w:val="left"/>
      <w:pPr>
        <w:ind w:left="7189" w:hanging="360"/>
      </w:pPr>
      <w:rPr>
        <w:rFonts w:hint="default" w:ascii="Wingdings" w:hAnsi="Wingdings"/>
      </w:rPr>
    </w:lvl>
  </w:abstractNum>
  <w:abstractNum w:abstractNumId="11" w15:restartNumberingAfterBreak="0">
    <w:nsid w:val="4E4E5B7E"/>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2" w15:restartNumberingAfterBreak="0">
    <w:nsid w:val="52316DD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3" w15:restartNumberingAfterBreak="0">
    <w:nsid w:val="53F77CD8"/>
    <w:multiLevelType w:val="hybridMultilevel"/>
    <w:tmpl w:val="8DD2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C4B7129"/>
    <w:multiLevelType w:val="hybridMultilevel"/>
    <w:tmpl w:val="08643CA2"/>
    <w:lvl w:ilvl="0" w:tplc="04020001">
      <w:start w:val="1"/>
      <w:numFmt w:val="bullet"/>
      <w:lvlText w:val=""/>
      <w:lvlJc w:val="left"/>
      <w:pPr>
        <w:ind w:left="1429" w:hanging="360"/>
      </w:pPr>
      <w:rPr>
        <w:rFonts w:hint="default" w:ascii="Symbol" w:hAnsi="Symbol"/>
      </w:rPr>
    </w:lvl>
    <w:lvl w:ilvl="1" w:tplc="04020003" w:tentative="1">
      <w:start w:val="1"/>
      <w:numFmt w:val="bullet"/>
      <w:lvlText w:val="o"/>
      <w:lvlJc w:val="left"/>
      <w:pPr>
        <w:ind w:left="2149" w:hanging="360"/>
      </w:pPr>
      <w:rPr>
        <w:rFonts w:hint="default" w:ascii="Courier New" w:hAnsi="Courier New" w:cs="Courier New"/>
      </w:rPr>
    </w:lvl>
    <w:lvl w:ilvl="2" w:tplc="04020005" w:tentative="1">
      <w:start w:val="1"/>
      <w:numFmt w:val="bullet"/>
      <w:lvlText w:val=""/>
      <w:lvlJc w:val="left"/>
      <w:pPr>
        <w:ind w:left="2869" w:hanging="360"/>
      </w:pPr>
      <w:rPr>
        <w:rFonts w:hint="default" w:ascii="Wingdings" w:hAnsi="Wingdings"/>
      </w:rPr>
    </w:lvl>
    <w:lvl w:ilvl="3" w:tplc="04020001" w:tentative="1">
      <w:start w:val="1"/>
      <w:numFmt w:val="bullet"/>
      <w:lvlText w:val=""/>
      <w:lvlJc w:val="left"/>
      <w:pPr>
        <w:ind w:left="3589" w:hanging="360"/>
      </w:pPr>
      <w:rPr>
        <w:rFonts w:hint="default" w:ascii="Symbol" w:hAnsi="Symbol"/>
      </w:rPr>
    </w:lvl>
    <w:lvl w:ilvl="4" w:tplc="04020003" w:tentative="1">
      <w:start w:val="1"/>
      <w:numFmt w:val="bullet"/>
      <w:lvlText w:val="o"/>
      <w:lvlJc w:val="left"/>
      <w:pPr>
        <w:ind w:left="4309" w:hanging="360"/>
      </w:pPr>
      <w:rPr>
        <w:rFonts w:hint="default" w:ascii="Courier New" w:hAnsi="Courier New" w:cs="Courier New"/>
      </w:rPr>
    </w:lvl>
    <w:lvl w:ilvl="5" w:tplc="04020005" w:tentative="1">
      <w:start w:val="1"/>
      <w:numFmt w:val="bullet"/>
      <w:lvlText w:val=""/>
      <w:lvlJc w:val="left"/>
      <w:pPr>
        <w:ind w:left="5029" w:hanging="360"/>
      </w:pPr>
      <w:rPr>
        <w:rFonts w:hint="default" w:ascii="Wingdings" w:hAnsi="Wingdings"/>
      </w:rPr>
    </w:lvl>
    <w:lvl w:ilvl="6" w:tplc="04020001" w:tentative="1">
      <w:start w:val="1"/>
      <w:numFmt w:val="bullet"/>
      <w:lvlText w:val=""/>
      <w:lvlJc w:val="left"/>
      <w:pPr>
        <w:ind w:left="5749" w:hanging="360"/>
      </w:pPr>
      <w:rPr>
        <w:rFonts w:hint="default" w:ascii="Symbol" w:hAnsi="Symbol"/>
      </w:rPr>
    </w:lvl>
    <w:lvl w:ilvl="7" w:tplc="04020003" w:tentative="1">
      <w:start w:val="1"/>
      <w:numFmt w:val="bullet"/>
      <w:lvlText w:val="o"/>
      <w:lvlJc w:val="left"/>
      <w:pPr>
        <w:ind w:left="6469" w:hanging="360"/>
      </w:pPr>
      <w:rPr>
        <w:rFonts w:hint="default" w:ascii="Courier New" w:hAnsi="Courier New" w:cs="Courier New"/>
      </w:rPr>
    </w:lvl>
    <w:lvl w:ilvl="8" w:tplc="04020005" w:tentative="1">
      <w:start w:val="1"/>
      <w:numFmt w:val="bullet"/>
      <w:lvlText w:val=""/>
      <w:lvlJc w:val="left"/>
      <w:pPr>
        <w:ind w:left="7189" w:hanging="360"/>
      </w:pPr>
      <w:rPr>
        <w:rFonts w:hint="default" w:ascii="Wingdings" w:hAnsi="Wingdings"/>
      </w:rPr>
    </w:lvl>
  </w:abstractNum>
  <w:abstractNum w:abstractNumId="15" w15:restartNumberingAfterBreak="0">
    <w:nsid w:val="5D4D0F38"/>
    <w:multiLevelType w:val="hybridMultilevel"/>
    <w:tmpl w:val="1EB8F604"/>
    <w:lvl w:ilvl="0" w:tplc="0402000F">
      <w:start w:val="1"/>
      <w:numFmt w:val="decimal"/>
      <w:lvlText w:val="%1."/>
      <w:lvlJc w:val="left"/>
      <w:pPr>
        <w:ind w:left="2138"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64F14D43"/>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3832A5B"/>
    <w:multiLevelType w:val="hybridMultilevel"/>
    <w:tmpl w:val="395CD9F6"/>
    <w:lvl w:ilvl="0" w:tplc="04020001">
      <w:start w:val="1"/>
      <w:numFmt w:val="bullet"/>
      <w:lvlText w:val=""/>
      <w:lvlJc w:val="left"/>
      <w:pPr>
        <w:ind w:left="1429" w:hanging="360"/>
      </w:pPr>
      <w:rPr>
        <w:rFonts w:hint="default" w:ascii="Symbol" w:hAnsi="Symbol"/>
      </w:rPr>
    </w:lvl>
    <w:lvl w:ilvl="1" w:tplc="04020003" w:tentative="1">
      <w:start w:val="1"/>
      <w:numFmt w:val="bullet"/>
      <w:lvlText w:val="o"/>
      <w:lvlJc w:val="left"/>
      <w:pPr>
        <w:ind w:left="2149" w:hanging="360"/>
      </w:pPr>
      <w:rPr>
        <w:rFonts w:hint="default" w:ascii="Courier New" w:hAnsi="Courier New" w:cs="Courier New"/>
      </w:rPr>
    </w:lvl>
    <w:lvl w:ilvl="2" w:tplc="04020005" w:tentative="1">
      <w:start w:val="1"/>
      <w:numFmt w:val="bullet"/>
      <w:lvlText w:val=""/>
      <w:lvlJc w:val="left"/>
      <w:pPr>
        <w:ind w:left="2869" w:hanging="360"/>
      </w:pPr>
      <w:rPr>
        <w:rFonts w:hint="default" w:ascii="Wingdings" w:hAnsi="Wingdings"/>
      </w:rPr>
    </w:lvl>
    <w:lvl w:ilvl="3" w:tplc="04020001" w:tentative="1">
      <w:start w:val="1"/>
      <w:numFmt w:val="bullet"/>
      <w:lvlText w:val=""/>
      <w:lvlJc w:val="left"/>
      <w:pPr>
        <w:ind w:left="3589" w:hanging="360"/>
      </w:pPr>
      <w:rPr>
        <w:rFonts w:hint="default" w:ascii="Symbol" w:hAnsi="Symbol"/>
      </w:rPr>
    </w:lvl>
    <w:lvl w:ilvl="4" w:tplc="04020003" w:tentative="1">
      <w:start w:val="1"/>
      <w:numFmt w:val="bullet"/>
      <w:lvlText w:val="o"/>
      <w:lvlJc w:val="left"/>
      <w:pPr>
        <w:ind w:left="4309" w:hanging="360"/>
      </w:pPr>
      <w:rPr>
        <w:rFonts w:hint="default" w:ascii="Courier New" w:hAnsi="Courier New" w:cs="Courier New"/>
      </w:rPr>
    </w:lvl>
    <w:lvl w:ilvl="5" w:tplc="04020005" w:tentative="1">
      <w:start w:val="1"/>
      <w:numFmt w:val="bullet"/>
      <w:lvlText w:val=""/>
      <w:lvlJc w:val="left"/>
      <w:pPr>
        <w:ind w:left="5029" w:hanging="360"/>
      </w:pPr>
      <w:rPr>
        <w:rFonts w:hint="default" w:ascii="Wingdings" w:hAnsi="Wingdings"/>
      </w:rPr>
    </w:lvl>
    <w:lvl w:ilvl="6" w:tplc="04020001" w:tentative="1">
      <w:start w:val="1"/>
      <w:numFmt w:val="bullet"/>
      <w:lvlText w:val=""/>
      <w:lvlJc w:val="left"/>
      <w:pPr>
        <w:ind w:left="5749" w:hanging="360"/>
      </w:pPr>
      <w:rPr>
        <w:rFonts w:hint="default" w:ascii="Symbol" w:hAnsi="Symbol"/>
      </w:rPr>
    </w:lvl>
    <w:lvl w:ilvl="7" w:tplc="04020003" w:tentative="1">
      <w:start w:val="1"/>
      <w:numFmt w:val="bullet"/>
      <w:lvlText w:val="o"/>
      <w:lvlJc w:val="left"/>
      <w:pPr>
        <w:ind w:left="6469" w:hanging="360"/>
      </w:pPr>
      <w:rPr>
        <w:rFonts w:hint="default" w:ascii="Courier New" w:hAnsi="Courier New" w:cs="Courier New"/>
      </w:rPr>
    </w:lvl>
    <w:lvl w:ilvl="8" w:tplc="04020005" w:tentative="1">
      <w:start w:val="1"/>
      <w:numFmt w:val="bullet"/>
      <w:lvlText w:val=""/>
      <w:lvlJc w:val="left"/>
      <w:pPr>
        <w:ind w:left="7189" w:hanging="360"/>
      </w:pPr>
      <w:rPr>
        <w:rFonts w:hint="default" w:ascii="Wingdings" w:hAnsi="Wingdings"/>
      </w:rPr>
    </w:lvl>
  </w:abstractNum>
  <w:num w:numId="24">
    <w:abstractNumId w:val="18"/>
  </w:num>
  <w:num w:numId="1">
    <w:abstractNumId w:val="1"/>
  </w:num>
  <w:num w:numId="2">
    <w:abstractNumId w:val="16"/>
  </w:num>
  <w:num w:numId="3">
    <w:abstractNumId w:val="10"/>
  </w:num>
  <w:num w:numId="4">
    <w:abstractNumId w:val="9"/>
  </w:num>
  <w:num w:numId="5">
    <w:abstractNumId w:val="2"/>
  </w:num>
  <w:num w:numId="6">
    <w:abstractNumId w:val="13"/>
  </w:num>
  <w:num w:numId="7">
    <w:abstractNumId w:val="0"/>
  </w:num>
  <w:num w:numId="8">
    <w:abstractNumId w:val="8"/>
  </w:num>
  <w:num w:numId="9">
    <w:abstractNumId w:val="14"/>
  </w:num>
  <w:num w:numId="10">
    <w:abstractNumId w:val="17"/>
  </w:num>
  <w:num w:numId="11">
    <w:abstractNumId w:val="11"/>
  </w:num>
  <w:num w:numId="12">
    <w:abstractNumId w:val="16"/>
  </w:num>
  <w:num w:numId="13">
    <w:abstractNumId w:val="6"/>
  </w:num>
  <w:num w:numId="14">
    <w:abstractNumId w:val="3"/>
  </w:num>
  <w:num w:numId="15">
    <w:abstractNumId w:val="7"/>
  </w:num>
  <w:num w:numId="16">
    <w:abstractNumId w:val="4"/>
  </w:num>
  <w:num w:numId="17">
    <w:abstractNumId w:val="5"/>
  </w:num>
  <w:num w:numId="18">
    <w:abstractNumId w:val="15"/>
  </w:num>
  <w:num w:numId="19">
    <w:abstractNumId w:val="12"/>
  </w:num>
  <w:num w:numId="20">
    <w:abstractNumId w:val="16"/>
  </w:num>
  <w:num w:numId="21">
    <w:abstractNumId w:val="16"/>
  </w:num>
  <w:num w:numId="22">
    <w:abstractNumId w:val="16"/>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037E28"/>
    <w:rsid w:val="00053DAD"/>
    <w:rsid w:val="00072E82"/>
    <w:rsid w:val="00085380"/>
    <w:rsid w:val="000A7BD0"/>
    <w:rsid w:val="000B217D"/>
    <w:rsid w:val="000F00FE"/>
    <w:rsid w:val="001521BE"/>
    <w:rsid w:val="00163860"/>
    <w:rsid w:val="0018249E"/>
    <w:rsid w:val="00184403"/>
    <w:rsid w:val="001B1AA8"/>
    <w:rsid w:val="001E2B7F"/>
    <w:rsid w:val="001F113B"/>
    <w:rsid w:val="00200F19"/>
    <w:rsid w:val="00253B04"/>
    <w:rsid w:val="00282633"/>
    <w:rsid w:val="002A37A5"/>
    <w:rsid w:val="002A60CF"/>
    <w:rsid w:val="002B5AF5"/>
    <w:rsid w:val="002C0550"/>
    <w:rsid w:val="002C2F14"/>
    <w:rsid w:val="002F3C3A"/>
    <w:rsid w:val="003020D4"/>
    <w:rsid w:val="00310D5E"/>
    <w:rsid w:val="00347C52"/>
    <w:rsid w:val="00347FAF"/>
    <w:rsid w:val="00353A23"/>
    <w:rsid w:val="003854B7"/>
    <w:rsid w:val="003B7DDD"/>
    <w:rsid w:val="003E63FC"/>
    <w:rsid w:val="004667D0"/>
    <w:rsid w:val="004A2758"/>
    <w:rsid w:val="004A736F"/>
    <w:rsid w:val="004E3E29"/>
    <w:rsid w:val="004F42AF"/>
    <w:rsid w:val="00507D08"/>
    <w:rsid w:val="00511A67"/>
    <w:rsid w:val="0055040B"/>
    <w:rsid w:val="005728E7"/>
    <w:rsid w:val="005A3048"/>
    <w:rsid w:val="005A3115"/>
    <w:rsid w:val="005B297C"/>
    <w:rsid w:val="005C45A6"/>
    <w:rsid w:val="00603E2C"/>
    <w:rsid w:val="00610C5F"/>
    <w:rsid w:val="0064733D"/>
    <w:rsid w:val="00660889"/>
    <w:rsid w:val="006A2350"/>
    <w:rsid w:val="006D2207"/>
    <w:rsid w:val="006D4465"/>
    <w:rsid w:val="006D546A"/>
    <w:rsid w:val="006E058D"/>
    <w:rsid w:val="006F17CF"/>
    <w:rsid w:val="00702611"/>
    <w:rsid w:val="0071255A"/>
    <w:rsid w:val="00737726"/>
    <w:rsid w:val="00753217"/>
    <w:rsid w:val="00766FD3"/>
    <w:rsid w:val="00774FA5"/>
    <w:rsid w:val="00782043"/>
    <w:rsid w:val="007E1755"/>
    <w:rsid w:val="008048BF"/>
    <w:rsid w:val="00833594"/>
    <w:rsid w:val="008340F8"/>
    <w:rsid w:val="00835CDA"/>
    <w:rsid w:val="00852E8D"/>
    <w:rsid w:val="00872B15"/>
    <w:rsid w:val="008818BA"/>
    <w:rsid w:val="008B28D9"/>
    <w:rsid w:val="008D0C36"/>
    <w:rsid w:val="00900A3D"/>
    <w:rsid w:val="00911681"/>
    <w:rsid w:val="00925D50"/>
    <w:rsid w:val="009500FA"/>
    <w:rsid w:val="0099075C"/>
    <w:rsid w:val="009F37B9"/>
    <w:rsid w:val="00A20718"/>
    <w:rsid w:val="00AB343A"/>
    <w:rsid w:val="00B07D6E"/>
    <w:rsid w:val="00B22296"/>
    <w:rsid w:val="00B31B36"/>
    <w:rsid w:val="00B322B7"/>
    <w:rsid w:val="00B36E42"/>
    <w:rsid w:val="00B5151B"/>
    <w:rsid w:val="00B63580"/>
    <w:rsid w:val="00B73EC5"/>
    <w:rsid w:val="00B90CB8"/>
    <w:rsid w:val="00BE4B71"/>
    <w:rsid w:val="00C05416"/>
    <w:rsid w:val="00C07A1F"/>
    <w:rsid w:val="00C32BCD"/>
    <w:rsid w:val="00C4185C"/>
    <w:rsid w:val="00C7192E"/>
    <w:rsid w:val="00C756E5"/>
    <w:rsid w:val="00CA321A"/>
    <w:rsid w:val="00CA6B23"/>
    <w:rsid w:val="00CB37B9"/>
    <w:rsid w:val="00CB44F0"/>
    <w:rsid w:val="00CD6709"/>
    <w:rsid w:val="00CD6E2F"/>
    <w:rsid w:val="00D21329"/>
    <w:rsid w:val="00D51CDE"/>
    <w:rsid w:val="00D61573"/>
    <w:rsid w:val="00D63EE6"/>
    <w:rsid w:val="00D65547"/>
    <w:rsid w:val="00D87CCC"/>
    <w:rsid w:val="00DA5BAD"/>
    <w:rsid w:val="00DD60C7"/>
    <w:rsid w:val="00DF38A5"/>
    <w:rsid w:val="00DF659E"/>
    <w:rsid w:val="00E03DDF"/>
    <w:rsid w:val="00E220D4"/>
    <w:rsid w:val="00E3171F"/>
    <w:rsid w:val="00E4384C"/>
    <w:rsid w:val="00E87220"/>
    <w:rsid w:val="00EC1CD4"/>
    <w:rsid w:val="00EE19F7"/>
    <w:rsid w:val="00EE5B58"/>
    <w:rsid w:val="00F005AD"/>
    <w:rsid w:val="00F23F40"/>
    <w:rsid w:val="00F3770C"/>
    <w:rsid w:val="00F730B3"/>
    <w:rsid w:val="00F778FF"/>
    <w:rsid w:val="00F84550"/>
    <w:rsid w:val="00FB03FD"/>
    <w:rsid w:val="00FE27BC"/>
    <w:rsid w:val="00FF13C7"/>
    <w:rsid w:val="013D6C66"/>
    <w:rsid w:val="0166B418"/>
    <w:rsid w:val="0187996F"/>
    <w:rsid w:val="02C769F4"/>
    <w:rsid w:val="04C33D73"/>
    <w:rsid w:val="05CCBB2E"/>
    <w:rsid w:val="06F9A775"/>
    <w:rsid w:val="095B72FE"/>
    <w:rsid w:val="097423DD"/>
    <w:rsid w:val="097FC9FB"/>
    <w:rsid w:val="09B1F78F"/>
    <w:rsid w:val="0A10CEE5"/>
    <w:rsid w:val="0A1C31B5"/>
    <w:rsid w:val="0B2A7D61"/>
    <w:rsid w:val="0BD42FEE"/>
    <w:rsid w:val="0C02BD57"/>
    <w:rsid w:val="0C79BB01"/>
    <w:rsid w:val="0D4BC6AB"/>
    <w:rsid w:val="0D79BE9F"/>
    <w:rsid w:val="0D9E8DB8"/>
    <w:rsid w:val="0E2EE421"/>
    <w:rsid w:val="0F0A0EEB"/>
    <w:rsid w:val="10320AE3"/>
    <w:rsid w:val="10BA36B9"/>
    <w:rsid w:val="10CD12FF"/>
    <w:rsid w:val="112ADF21"/>
    <w:rsid w:val="120FD6A3"/>
    <w:rsid w:val="12814E6D"/>
    <w:rsid w:val="12A1D099"/>
    <w:rsid w:val="12F312AB"/>
    <w:rsid w:val="1301DDC6"/>
    <w:rsid w:val="13DA1393"/>
    <w:rsid w:val="1406B4AB"/>
    <w:rsid w:val="1408D4C9"/>
    <w:rsid w:val="14251C2B"/>
    <w:rsid w:val="1561E9D7"/>
    <w:rsid w:val="159446CF"/>
    <w:rsid w:val="16D076D0"/>
    <w:rsid w:val="16E9797C"/>
    <w:rsid w:val="16EC64F6"/>
    <w:rsid w:val="181F0AF4"/>
    <w:rsid w:val="1923A458"/>
    <w:rsid w:val="194708AE"/>
    <w:rsid w:val="198BA86D"/>
    <w:rsid w:val="19C1BC57"/>
    <w:rsid w:val="19CF706C"/>
    <w:rsid w:val="1A1AE888"/>
    <w:rsid w:val="1AB3FEDB"/>
    <w:rsid w:val="1C0A2638"/>
    <w:rsid w:val="1E0A21AB"/>
    <w:rsid w:val="1EEF727A"/>
    <w:rsid w:val="1FE8C5D2"/>
    <w:rsid w:val="20BB72E2"/>
    <w:rsid w:val="20EA46A9"/>
    <w:rsid w:val="217DECFF"/>
    <w:rsid w:val="228D297A"/>
    <w:rsid w:val="2574EB16"/>
    <w:rsid w:val="26515E22"/>
    <w:rsid w:val="273CAE6B"/>
    <w:rsid w:val="281A369D"/>
    <w:rsid w:val="298C0BB1"/>
    <w:rsid w:val="29A1AF91"/>
    <w:rsid w:val="29A9B9BD"/>
    <w:rsid w:val="29BF376E"/>
    <w:rsid w:val="2A625528"/>
    <w:rsid w:val="2A6AD2E2"/>
    <w:rsid w:val="2B3D7FF2"/>
    <w:rsid w:val="2CE2CC9E"/>
    <w:rsid w:val="2D0A304F"/>
    <w:rsid w:val="2D894B47"/>
    <w:rsid w:val="2D8E6271"/>
    <w:rsid w:val="2DA71EB5"/>
    <w:rsid w:val="2E2C968B"/>
    <w:rsid w:val="2E992EF4"/>
    <w:rsid w:val="2F140868"/>
    <w:rsid w:val="2F4C4F5B"/>
    <w:rsid w:val="2FE5C13F"/>
    <w:rsid w:val="3010F115"/>
    <w:rsid w:val="31537AAB"/>
    <w:rsid w:val="31EEB8CE"/>
    <w:rsid w:val="3427023D"/>
    <w:rsid w:val="351F7046"/>
    <w:rsid w:val="35380A64"/>
    <w:rsid w:val="364C9D38"/>
    <w:rsid w:val="36ACDFE3"/>
    <w:rsid w:val="37BAD0CA"/>
    <w:rsid w:val="37C2D419"/>
    <w:rsid w:val="38CA9D28"/>
    <w:rsid w:val="3998C0DB"/>
    <w:rsid w:val="3A10B6CD"/>
    <w:rsid w:val="3A6A2752"/>
    <w:rsid w:val="3A7354B6"/>
    <w:rsid w:val="3A806678"/>
    <w:rsid w:val="3A859BAB"/>
    <w:rsid w:val="3C47EDBC"/>
    <w:rsid w:val="3D3715DB"/>
    <w:rsid w:val="3EBF18DC"/>
    <w:rsid w:val="3EC38132"/>
    <w:rsid w:val="3F6DE940"/>
    <w:rsid w:val="40195E85"/>
    <w:rsid w:val="40FBB54F"/>
    <w:rsid w:val="41181B35"/>
    <w:rsid w:val="428BDEC7"/>
    <w:rsid w:val="4334CA1D"/>
    <w:rsid w:val="438D12AD"/>
    <w:rsid w:val="44030BB5"/>
    <w:rsid w:val="441C3AAB"/>
    <w:rsid w:val="44E94B2B"/>
    <w:rsid w:val="45614C2F"/>
    <w:rsid w:val="46F32D82"/>
    <w:rsid w:val="47E79B6E"/>
    <w:rsid w:val="4914CB86"/>
    <w:rsid w:val="49BB5B88"/>
    <w:rsid w:val="4AFA3B8D"/>
    <w:rsid w:val="4B88DBDD"/>
    <w:rsid w:val="4BB0D525"/>
    <w:rsid w:val="4C74875A"/>
    <w:rsid w:val="4CD591C4"/>
    <w:rsid w:val="4DD6CF01"/>
    <w:rsid w:val="4E7E815D"/>
    <w:rsid w:val="4EEA2E6C"/>
    <w:rsid w:val="4F330A4E"/>
    <w:rsid w:val="51010474"/>
    <w:rsid w:val="51298241"/>
    <w:rsid w:val="52209492"/>
    <w:rsid w:val="526FC211"/>
    <w:rsid w:val="52766861"/>
    <w:rsid w:val="528EA368"/>
    <w:rsid w:val="52968D9A"/>
    <w:rsid w:val="52CFE893"/>
    <w:rsid w:val="53491571"/>
    <w:rsid w:val="552D74B2"/>
    <w:rsid w:val="5552FBBB"/>
    <w:rsid w:val="55DD8E08"/>
    <w:rsid w:val="56CDE924"/>
    <w:rsid w:val="56D489B7"/>
    <w:rsid w:val="5749D984"/>
    <w:rsid w:val="579018A5"/>
    <w:rsid w:val="57E63D83"/>
    <w:rsid w:val="583EFD3D"/>
    <w:rsid w:val="58EC9053"/>
    <w:rsid w:val="59E711B2"/>
    <w:rsid w:val="5CF57B23"/>
    <w:rsid w:val="5D62DE08"/>
    <w:rsid w:val="5EB7BB0C"/>
    <w:rsid w:val="5ED8FB09"/>
    <w:rsid w:val="5F6E6CDA"/>
    <w:rsid w:val="5FC73B29"/>
    <w:rsid w:val="5FCD8B84"/>
    <w:rsid w:val="604B617C"/>
    <w:rsid w:val="60833691"/>
    <w:rsid w:val="610AB4B9"/>
    <w:rsid w:val="619AA7BF"/>
    <w:rsid w:val="61E43161"/>
    <w:rsid w:val="62A6851A"/>
    <w:rsid w:val="63A7B167"/>
    <w:rsid w:val="6451B124"/>
    <w:rsid w:val="647B90A7"/>
    <w:rsid w:val="65B8D068"/>
    <w:rsid w:val="65C2FDFD"/>
    <w:rsid w:val="65CCB13E"/>
    <w:rsid w:val="65DA37E9"/>
    <w:rsid w:val="668F48E8"/>
    <w:rsid w:val="687BA9B9"/>
    <w:rsid w:val="6A27998A"/>
    <w:rsid w:val="6A38993D"/>
    <w:rsid w:val="6B9EB0BE"/>
    <w:rsid w:val="6C62BE40"/>
    <w:rsid w:val="6D678939"/>
    <w:rsid w:val="6D821CF4"/>
    <w:rsid w:val="6DB44279"/>
    <w:rsid w:val="6DF9DE74"/>
    <w:rsid w:val="6EA9D968"/>
    <w:rsid w:val="6F71295B"/>
    <w:rsid w:val="718F194A"/>
    <w:rsid w:val="73338756"/>
    <w:rsid w:val="73C27350"/>
    <w:rsid w:val="74454EE7"/>
    <w:rsid w:val="763E8DD3"/>
    <w:rsid w:val="77D8FA2E"/>
    <w:rsid w:val="77E1ADC9"/>
    <w:rsid w:val="787511EA"/>
    <w:rsid w:val="7890F9BB"/>
    <w:rsid w:val="79F6299D"/>
    <w:rsid w:val="7AE04F02"/>
    <w:rsid w:val="7B11FEF6"/>
    <w:rsid w:val="7BE1274E"/>
    <w:rsid w:val="7D7B81F4"/>
    <w:rsid w:val="7D7CF7AF"/>
    <w:rsid w:val="7D8E4B4F"/>
    <w:rsid w:val="7F3FB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9A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200" w:line="276" w:lineRule="auto"/>
    </w:pPr>
    <w:rPr>
      <w:sz w:val="22"/>
      <w:szCs w:val="22"/>
      <w:lang w:val="bg-BG" w:eastAsia="bg-BG"/>
    </w:rPr>
  </w:style>
  <w:style w:type="paragraph" w:styleId="Heading1">
    <w:name w:val="heading 1"/>
    <w:basedOn w:val="Normal"/>
    <w:next w:val="Normal"/>
    <w:link w:val="Heading1Char"/>
    <w:uiPriority w:val="9"/>
    <w:qFormat/>
    <w:rsid w:val="00872B15"/>
    <w:pPr>
      <w:keepNext/>
      <w:keepLines/>
      <w:numPr>
        <w:numId w:val="2"/>
      </w:numPr>
      <w:spacing w:before="480" w:after="240" w:line="320" w:lineRule="exact"/>
      <w:outlineLvl w:val="0"/>
    </w:pPr>
    <w:rPr>
      <w:rFonts w:ascii="Times New Roman" w:hAnsi="Times New Roman"/>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2"/>
      </w:numPr>
      <w:spacing w:before="200" w:line="320" w:lineRule="exact"/>
      <w:outlineLvl w:val="1"/>
    </w:pPr>
    <w:rPr>
      <w:rFonts w:ascii="Times New Roman" w:hAnsi="Times New Roman"/>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2"/>
      </w:numPr>
      <w:spacing w:before="200" w:after="120" w:line="320" w:lineRule="exact"/>
      <w:outlineLvl w:val="2"/>
    </w:pPr>
    <w:rPr>
      <w:rFonts w:ascii="Times New Roman" w:hAnsi="Times New Roman"/>
      <w:b/>
      <w:bCs/>
      <w:color w:val="4F81BD"/>
      <w:sz w:val="28"/>
    </w:rPr>
  </w:style>
  <w:style w:type="paragraph" w:styleId="Heading4">
    <w:name w:val="heading 4"/>
    <w:basedOn w:val="Normal"/>
    <w:next w:val="Normal"/>
    <w:link w:val="Heading4Char"/>
    <w:uiPriority w:val="9"/>
    <w:semiHidden/>
    <w:unhideWhenUsed/>
    <w:qFormat/>
    <w:rsid w:val="00A20718"/>
    <w:pPr>
      <w:keepNext/>
      <w:keepLines/>
      <w:numPr>
        <w:ilvl w:val="3"/>
        <w:numId w:val="2"/>
      </w:numPr>
      <w:spacing w:before="200" w:after="0" w:line="320" w:lineRule="exact"/>
      <w:outlineLvl w:val="3"/>
    </w:pPr>
    <w:rPr>
      <w:rFonts w:ascii="Cambria" w:hAnsi="Cambria"/>
      <w:b/>
      <w:bCs/>
      <w:i/>
      <w:iCs/>
      <w:color w:val="4F81BD"/>
      <w:sz w:val="24"/>
    </w:rPr>
  </w:style>
  <w:style w:type="paragraph" w:styleId="Heading5">
    <w:name w:val="heading 5"/>
    <w:basedOn w:val="Normal"/>
    <w:next w:val="Normal"/>
    <w:link w:val="Heading5Char"/>
    <w:uiPriority w:val="9"/>
    <w:semiHidden/>
    <w:unhideWhenUsed/>
    <w:qFormat/>
    <w:rsid w:val="00A20718"/>
    <w:pPr>
      <w:keepNext/>
      <w:keepLines/>
      <w:numPr>
        <w:ilvl w:val="4"/>
        <w:numId w:val="2"/>
      </w:numPr>
      <w:spacing w:before="200" w:after="0" w:line="320" w:lineRule="exact"/>
      <w:outlineLvl w:val="4"/>
    </w:pPr>
    <w:rPr>
      <w:rFonts w:ascii="Cambria" w:hAnsi="Cambria"/>
      <w:color w:val="243F60"/>
      <w:sz w:val="24"/>
    </w:rPr>
  </w:style>
  <w:style w:type="paragraph" w:styleId="Heading6">
    <w:name w:val="heading 6"/>
    <w:basedOn w:val="Normal"/>
    <w:next w:val="Normal"/>
    <w:link w:val="Heading6Char"/>
    <w:uiPriority w:val="9"/>
    <w:semiHidden/>
    <w:unhideWhenUsed/>
    <w:qFormat/>
    <w:rsid w:val="00A20718"/>
    <w:pPr>
      <w:keepNext/>
      <w:keepLines/>
      <w:numPr>
        <w:ilvl w:val="5"/>
        <w:numId w:val="2"/>
      </w:numPr>
      <w:spacing w:before="200" w:after="0" w:line="320" w:lineRule="exact"/>
      <w:outlineLvl w:val="5"/>
    </w:pPr>
    <w:rPr>
      <w:rFonts w:ascii="Cambria" w:hAnsi="Cambria"/>
      <w:i/>
      <w:iCs/>
      <w:color w:val="243F60"/>
      <w:sz w:val="24"/>
    </w:rPr>
  </w:style>
  <w:style w:type="paragraph" w:styleId="Heading7">
    <w:name w:val="heading 7"/>
    <w:basedOn w:val="Normal"/>
    <w:next w:val="Normal"/>
    <w:link w:val="Heading7Char"/>
    <w:uiPriority w:val="9"/>
    <w:semiHidden/>
    <w:unhideWhenUsed/>
    <w:qFormat/>
    <w:rsid w:val="00A20718"/>
    <w:pPr>
      <w:keepNext/>
      <w:keepLines/>
      <w:numPr>
        <w:ilvl w:val="6"/>
        <w:numId w:val="2"/>
      </w:numPr>
      <w:spacing w:before="200" w:after="0" w:line="320" w:lineRule="exact"/>
      <w:outlineLvl w:val="6"/>
    </w:pPr>
    <w:rPr>
      <w:rFonts w:ascii="Cambria" w:hAnsi="Cambria"/>
      <w:i/>
      <w:iCs/>
      <w:color w:val="404040"/>
      <w:sz w:val="24"/>
    </w:rPr>
  </w:style>
  <w:style w:type="paragraph" w:styleId="Heading8">
    <w:name w:val="heading 8"/>
    <w:basedOn w:val="Normal"/>
    <w:next w:val="Normal"/>
    <w:link w:val="Heading8Char"/>
    <w:uiPriority w:val="9"/>
    <w:semiHidden/>
    <w:unhideWhenUsed/>
    <w:qFormat/>
    <w:rsid w:val="00A20718"/>
    <w:pPr>
      <w:keepNext/>
      <w:keepLines/>
      <w:numPr>
        <w:ilvl w:val="7"/>
        <w:numId w:val="2"/>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2"/>
      </w:numPr>
      <w:spacing w:before="200" w:after="0" w:line="320" w:lineRule="exact"/>
      <w:outlineLvl w:val="8"/>
    </w:pPr>
    <w:rPr>
      <w:rFonts w:ascii="Cambria" w:hAnsi="Cambria"/>
      <w:i/>
      <w:iCs/>
      <w:color w:val="40404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styleId="HeaderChar" w:customStyle="1">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styleId="FooterChar" w:customStyle="1">
    <w:name w:val="Footer Char"/>
    <w:link w:val="Footer"/>
    <w:uiPriority w:val="99"/>
    <w:rsid w:val="00782043"/>
    <w:rPr>
      <w:sz w:val="22"/>
      <w:szCs w:val="22"/>
      <w:lang w:val="bg-BG" w:eastAsia="bg-BG"/>
    </w:rPr>
  </w:style>
  <w:style w:type="character" w:styleId="Heading1Char" w:customStyle="1">
    <w:name w:val="Heading 1 Char"/>
    <w:link w:val="Heading1"/>
    <w:uiPriority w:val="9"/>
    <w:rsid w:val="00872B15"/>
    <w:rPr>
      <w:rFonts w:ascii="Times New Roman" w:hAnsi="Times New Roman"/>
      <w:b/>
      <w:bCs/>
      <w:color w:val="365F91"/>
      <w:sz w:val="32"/>
      <w:szCs w:val="28"/>
    </w:rPr>
  </w:style>
  <w:style w:type="character" w:styleId="Heading2Char" w:customStyle="1">
    <w:name w:val="Heading 2 Char"/>
    <w:link w:val="Heading2"/>
    <w:uiPriority w:val="9"/>
    <w:rsid w:val="00872B15"/>
    <w:rPr>
      <w:rFonts w:ascii="Times New Roman" w:hAnsi="Times New Roman"/>
      <w:b/>
      <w:bCs/>
      <w:color w:val="4F81BD"/>
      <w:sz w:val="30"/>
      <w:szCs w:val="26"/>
    </w:rPr>
  </w:style>
  <w:style w:type="character" w:styleId="Heading3Char" w:customStyle="1">
    <w:name w:val="Heading 3 Char"/>
    <w:link w:val="Heading3"/>
    <w:uiPriority w:val="9"/>
    <w:rsid w:val="00872B15"/>
    <w:rPr>
      <w:rFonts w:ascii="Times New Roman" w:hAnsi="Times New Roman"/>
      <w:b/>
      <w:bCs/>
      <w:color w:val="4F81BD"/>
      <w:sz w:val="28"/>
      <w:szCs w:val="22"/>
    </w:rPr>
  </w:style>
  <w:style w:type="character" w:styleId="Heading4Char" w:customStyle="1">
    <w:name w:val="Heading 4 Char"/>
    <w:link w:val="Heading4"/>
    <w:uiPriority w:val="9"/>
    <w:semiHidden/>
    <w:rsid w:val="00A20718"/>
    <w:rPr>
      <w:rFonts w:ascii="Cambria" w:hAnsi="Cambria"/>
      <w:b/>
      <w:bCs/>
      <w:i/>
      <w:iCs/>
      <w:color w:val="4F81BD"/>
      <w:sz w:val="24"/>
      <w:szCs w:val="22"/>
    </w:rPr>
  </w:style>
  <w:style w:type="character" w:styleId="Heading5Char" w:customStyle="1">
    <w:name w:val="Heading 5 Char"/>
    <w:link w:val="Heading5"/>
    <w:uiPriority w:val="9"/>
    <w:semiHidden/>
    <w:rsid w:val="00A20718"/>
    <w:rPr>
      <w:rFonts w:ascii="Cambria" w:hAnsi="Cambria"/>
      <w:color w:val="243F60"/>
      <w:sz w:val="24"/>
      <w:szCs w:val="22"/>
    </w:rPr>
  </w:style>
  <w:style w:type="character" w:styleId="Heading6Char" w:customStyle="1">
    <w:name w:val="Heading 6 Char"/>
    <w:link w:val="Heading6"/>
    <w:uiPriority w:val="9"/>
    <w:semiHidden/>
    <w:rsid w:val="00A20718"/>
    <w:rPr>
      <w:rFonts w:ascii="Cambria" w:hAnsi="Cambria"/>
      <w:i/>
      <w:iCs/>
      <w:color w:val="243F60"/>
      <w:sz w:val="24"/>
      <w:szCs w:val="22"/>
    </w:rPr>
  </w:style>
  <w:style w:type="character" w:styleId="Heading7Char" w:customStyle="1">
    <w:name w:val="Heading 7 Char"/>
    <w:link w:val="Heading7"/>
    <w:uiPriority w:val="9"/>
    <w:semiHidden/>
    <w:rsid w:val="00A20718"/>
    <w:rPr>
      <w:rFonts w:ascii="Cambria" w:hAnsi="Cambria"/>
      <w:i/>
      <w:iCs/>
      <w:color w:val="404040"/>
      <w:sz w:val="24"/>
      <w:szCs w:val="22"/>
    </w:rPr>
  </w:style>
  <w:style w:type="character" w:styleId="Heading8Char" w:customStyle="1">
    <w:name w:val="Heading 8 Char"/>
    <w:link w:val="Heading8"/>
    <w:uiPriority w:val="9"/>
    <w:semiHidden/>
    <w:rsid w:val="00A20718"/>
    <w:rPr>
      <w:rFonts w:ascii="Cambria" w:hAnsi="Cambria"/>
      <w:color w:val="404040"/>
    </w:rPr>
  </w:style>
  <w:style w:type="character" w:styleId="Heading9Char" w:customStyle="1">
    <w:name w:val="Heading 9 Char"/>
    <w:link w:val="Heading9"/>
    <w:uiPriority w:val="9"/>
    <w:semiHidden/>
    <w:rsid w:val="00A20718"/>
    <w:rPr>
      <w:rFonts w:ascii="Cambria" w:hAnsi="Cambria"/>
      <w:i/>
      <w:iCs/>
      <w:color w:val="404040"/>
    </w:rPr>
  </w:style>
  <w:style w:type="paragraph" w:styleId="ListParagraph">
    <w:name w:val="List Paragraph"/>
    <w:basedOn w:val="Normal"/>
    <w:uiPriority w:val="34"/>
    <w:qFormat/>
    <w:rsid w:val="00A20718"/>
    <w:pPr>
      <w:spacing w:line="320" w:lineRule="exact"/>
      <w:ind w:left="720"/>
      <w:contextualSpacing/>
    </w:pPr>
    <w:rPr>
      <w:rFonts w:ascii="Times New Roman" w:hAnsi="Times New Roman" w:eastAsia="Calibri"/>
      <w:sz w:val="24"/>
    </w:rPr>
  </w:style>
  <w:style w:type="paragraph" w:styleId="NoSpacing">
    <w:name w:val="No Spacing"/>
    <w:uiPriority w:val="1"/>
    <w:qFormat/>
    <w:rsid w:val="00A20718"/>
    <w:rPr>
      <w:rFonts w:ascii="Times New Roman" w:hAnsi="Times New Roman" w:eastAsia="Calibri"/>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semiHidden/>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163860"/>
    <w:pPr>
      <w:tabs>
        <w:tab w:val="left" w:pos="450"/>
        <w:tab w:val="left" w:pos="900"/>
        <w:tab w:val="right" w:leader="dot" w:pos="9889"/>
      </w:tabs>
      <w:spacing w:after="100" w:line="320" w:lineRule="exact"/>
      <w:jc w:val="both"/>
    </w:pPr>
    <w:rPr>
      <w:rFonts w:ascii="Times New Roman" w:hAnsi="Times New Roman" w:eastAsia="Calibri"/>
      <w:sz w:val="24"/>
    </w:rPr>
  </w:style>
  <w:style w:type="paragraph" w:styleId="TOC2">
    <w:name w:val="toc 2"/>
    <w:basedOn w:val="Normal"/>
    <w:next w:val="Normal"/>
    <w:autoRedefine/>
    <w:uiPriority w:val="39"/>
    <w:unhideWhenUsed/>
    <w:rsid w:val="00A20718"/>
    <w:pPr>
      <w:spacing w:after="100" w:line="320" w:lineRule="exact"/>
      <w:ind w:left="240"/>
    </w:pPr>
    <w:rPr>
      <w:rFonts w:ascii="Times New Roman" w:hAnsi="Times New Roman" w:eastAsia="Calibri"/>
      <w:sz w:val="24"/>
    </w:rPr>
  </w:style>
  <w:style w:type="paragraph" w:styleId="TOC3">
    <w:name w:val="toc 3"/>
    <w:basedOn w:val="Normal"/>
    <w:next w:val="Normal"/>
    <w:autoRedefine/>
    <w:uiPriority w:val="39"/>
    <w:unhideWhenUsed/>
    <w:rsid w:val="00A20718"/>
    <w:pPr>
      <w:spacing w:after="100" w:line="320" w:lineRule="exact"/>
      <w:ind w:left="480"/>
    </w:pPr>
    <w:rPr>
      <w:rFonts w:ascii="Times New Roman" w:hAnsi="Times New Roman" w:eastAsia="Calibri"/>
      <w:sz w:val="24"/>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styleId="FootnoteTextChar" w:customStyle="1">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FollowedHyperlink">
    <w:name w:val="FollowedHyperlink"/>
    <w:basedOn w:val="DefaultParagraphFont"/>
    <w:uiPriority w:val="99"/>
    <w:semiHidden/>
    <w:unhideWhenUsed/>
    <w:rsid w:val="00C4185C"/>
    <w:rPr>
      <w:color w:val="954F72" w:themeColor="followedHyperlink"/>
      <w:u w:val="single"/>
    </w:rPr>
  </w:style>
  <w:style w:type="paragraph" w:styleId="Default" w:customStyle="1">
    <w:name w:val="Default"/>
    <w:rsid w:val="00EE19F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8309">
      <w:bodyDiv w:val="1"/>
      <w:marLeft w:val="0"/>
      <w:marRight w:val="0"/>
      <w:marTop w:val="0"/>
      <w:marBottom w:val="0"/>
      <w:divBdr>
        <w:top w:val="none" w:sz="0" w:space="0" w:color="auto"/>
        <w:left w:val="none" w:sz="0" w:space="0" w:color="auto"/>
        <w:bottom w:val="none" w:sz="0" w:space="0" w:color="auto"/>
        <w:right w:val="none" w:sz="0" w:space="0" w:color="auto"/>
      </w:divBdr>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1339699118">
      <w:bodyDiv w:val="1"/>
      <w:marLeft w:val="0"/>
      <w:marRight w:val="0"/>
      <w:marTop w:val="0"/>
      <w:marBottom w:val="0"/>
      <w:divBdr>
        <w:top w:val="none" w:sz="0" w:space="0" w:color="auto"/>
        <w:left w:val="none" w:sz="0" w:space="0" w:color="auto"/>
        <w:bottom w:val="none" w:sz="0" w:space="0" w:color="auto"/>
        <w:right w:val="none" w:sz="0" w:space="0" w:color="auto"/>
      </w:divBdr>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 Id="rId16" /><Relationship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 Id="rId20" /><Relationship Type="http://schemas.openxmlformats.org/officeDocument/2006/relationships/footer" Target="footer3.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 Id="rId15" /><Relationship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 Id="rId23" /><Relationship Type="http://schemas.openxmlformats.org/officeDocument/2006/relationships/header" Target="header3.xml" Id="rId28" /><Relationship Type="http://schemas.openxmlformats.org/officeDocument/2006/relationships/endnotes" Target="endnotes.xml" Id="rId10" /><Relationship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 Id="rId14" /><Relationship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 Id="rId22" /><Relationship Type="http://schemas.openxmlformats.org/officeDocument/2006/relationships/footer" Target="footer2.xml" Id="rId27" /><Relationship Type="http://schemas.openxmlformats.org/officeDocument/2006/relationships/fontTable" Target="fontTable.xml" Id="rId30" /><Relationship Type="http://schemas.openxmlformats.org/officeDocument/2006/relationships/hyperlink" Target="https://lucid.app/lucidchart/83d0e1bb-a044-4992-9cd4-828ad7065c34/edit?invitationId=inv_2ea79f74-d3a5-4e8f-96e4-c3eb868c1770" TargetMode="External" Id="R9bafb002c3494ffb" /><Relationship Type="http://schemas.openxmlformats.org/officeDocument/2006/relationships/hyperlink" Target="https://lucid.app/lucidchart/7587e6e8-a1f8-468c-8e75-71bfd85a5e11/edit?invitationId=inv_a86ad2f7-165f-4092-8e21-9940a8b5f11c" TargetMode="External" Id="R1d6e554f6c5744ff" /><Relationship Type="http://schemas.microsoft.com/office/2020/10/relationships/intelligence" Target="intelligence2.xml" Id="Rd13eca5242e0484b" /><Relationship Type="http://schemas.openxmlformats.org/officeDocument/2006/relationships/hyperlink" Target="https://lucid.app/lucidchart/cf827fee-b898-4af6-902d-b4ba40ed4c54/edit?invitationId=inv_038d72f9-72bb-4963-ac8a-987b9338d022" TargetMode="External" Id="R7265b41e2d0343db" /></Relationships>
</file>

<file path=word/_rels/header2.xml.rels><?xml version="1.0" encoding="UTF-8" standalone="yes"?>
<Relationships xmlns="http://schemas.openxmlformats.org/package/2006/relationships"><Relationship Id="rId2" Type="http://schemas.openxmlformats.org/officeDocument/2006/relationships/hyperlink" Target="mailto:jobs@codingburgas.bg"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8D27D0B751394FA07DB875F5C08C76" ma:contentTypeVersion="10" ma:contentTypeDescription="Create a new document." ma:contentTypeScope="" ma:versionID="fcd4f1cb06dd9d45bdcf446b77365916">
  <xsd:schema xmlns:xsd="http://www.w3.org/2001/XMLSchema" xmlns:xs="http://www.w3.org/2001/XMLSchema" xmlns:p="http://schemas.microsoft.com/office/2006/metadata/properties" xmlns:ns2="ed842582-1cbd-44c4-8918-7b1de14440a1" xmlns:ns3="32e2c7cf-ce1e-48ea-a8a6-9e61056004ec" targetNamespace="http://schemas.microsoft.com/office/2006/metadata/properties" ma:root="true" ma:fieldsID="41e94fd2295599ee0f81378cdc1f68ef" ns2:_="" ns3:_="">
    <xsd:import namespace="ed842582-1cbd-44c4-8918-7b1de14440a1"/>
    <xsd:import namespace="32e2c7cf-ce1e-48ea-a8a6-9e61056004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42582-1cbd-44c4-8918-7b1de14440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56e7627-0361-4391-903c-72580cc4756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e2c7cf-ce1e-48ea-a8a6-9e61056004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8b06d27-5428-4757-8c58-c9e65a7564a7}" ma:internalName="TaxCatchAll" ma:showField="CatchAllData" ma:web="32e2c7cf-ce1e-48ea-a8a6-9e61056004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2e2c7cf-ce1e-48ea-a8a6-9e61056004ec" xsi:nil="true"/>
    <lcf76f155ced4ddcb4097134ff3c332f xmlns="ed842582-1cbd-44c4-8918-7b1de14440a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5E5FD-893E-4E27-80B1-305A4DD33A38}"/>
</file>

<file path=customXml/itemProps2.xml><?xml version="1.0" encoding="utf-8"?>
<ds:datastoreItem xmlns:ds="http://schemas.openxmlformats.org/officeDocument/2006/customXml" ds:itemID="{E677C7D8-5611-4FA3-9FAD-A4F5571B1160}">
  <ds:schemaRefs>
    <ds:schemaRef ds:uri="http://schemas.microsoft.com/office/2006/metadata/properties"/>
    <ds:schemaRef ds:uri="http://schemas.microsoft.com/office/infopath/2007/PartnerControls"/>
    <ds:schemaRef ds:uri="664f0c10-dc77-4a05-b865-8fab22332a47"/>
    <ds:schemaRef ds:uri="44b5bade-0608-4775-89b1-ce8643f31210"/>
  </ds:schemaRefs>
</ds:datastoreItem>
</file>

<file path=customXml/itemProps3.xml><?xml version="1.0" encoding="utf-8"?>
<ds:datastoreItem xmlns:ds="http://schemas.openxmlformats.org/officeDocument/2006/customXml" ds:itemID="{5E10BE0B-6D5D-4981-B6F6-ABB6987C1875}">
  <ds:schemaRefs>
    <ds:schemaRef ds:uri="http://schemas.microsoft.com/sharepoint/v3/contenttype/forms"/>
  </ds:schemaRefs>
</ds:datastoreItem>
</file>

<file path=customXml/itemProps4.xml><?xml version="1.0" encoding="utf-8"?>
<ds:datastoreItem xmlns:ds="http://schemas.openxmlformats.org/officeDocument/2006/customXml" ds:itemID="{E3313C26-44F7-4429-B42A-F9006E11807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Янислав Любомиров Стоянов</lastModifiedBy>
  <revision>16</revision>
  <dcterms:created xsi:type="dcterms:W3CDTF">2022-01-09T10:34:00.0000000Z</dcterms:created>
  <dcterms:modified xsi:type="dcterms:W3CDTF">2023-05-29T05:16:52.2634321Z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0x010100608D27D0B751394FA07DB875F5C08C76</vt:lpwstr>
  </property>
  <property fmtid="{D5CDD505-2E9C-101B-9397-08002B2CF9AE}" pid="3" name="MediaServiceImageTags">
    <vt:lpwstr/>
  </property>
</Properties>
</file>