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42EEE4B" w:rsidR="00073F84" w:rsidRPr="00E34DD4" w:rsidRDefault="00073F84" w:rsidP="003A798D">
      <w:pPr>
        <w:jc w:val="center"/>
      </w:pPr>
      <w:r w:rsidRPr="00E34DD4">
        <w:t>ДИПЛОМЕН ПРОЕКТ ЗА ДЪРЖАВЕН ЗРЕЛОСТЕН ИЗПИТ</w:t>
      </w:r>
    </w:p>
    <w:p w14:paraId="140EE6E7" w14:textId="685F44F9" w:rsidR="00073F84" w:rsidRPr="00E34DD4" w:rsidRDefault="00073F84" w:rsidP="003A798D">
      <w:pPr>
        <w:jc w:val="center"/>
      </w:pPr>
      <w:r w:rsidRPr="00E34DD4">
        <w:t>по професия код 481030 „Приложен програмист“</w:t>
      </w:r>
    </w:p>
    <w:p w14:paraId="64DF03AC" w14:textId="32D8695B" w:rsidR="00C07A1F" w:rsidRPr="00E34DD4" w:rsidRDefault="00073F84" w:rsidP="003A798D">
      <w:pPr>
        <w:jc w:val="center"/>
        <w:rPr>
          <w:i/>
        </w:rPr>
      </w:pPr>
      <w:r w:rsidRPr="00E34DD4">
        <w:t>специалност код 4810301 Приложно програмиране“</w:t>
      </w:r>
    </w:p>
    <w:p w14:paraId="5A9CCF4D" w14:textId="77777777" w:rsidR="00C7192E" w:rsidRPr="00E34DD4" w:rsidRDefault="00C7192E" w:rsidP="00E759DF"/>
    <w:p w14:paraId="4CC99370" w14:textId="16313D70" w:rsidR="00C7192E" w:rsidRPr="00E34DD4" w:rsidRDefault="55ABD472" w:rsidP="003A798D">
      <w:pPr>
        <w:jc w:val="center"/>
      </w:pPr>
      <w:r w:rsidRPr="00E34DD4">
        <w:t xml:space="preserve">Тема: „Информационна платформа за система за запазване </w:t>
      </w:r>
      <w:r w:rsidR="5DC552C0" w:rsidRPr="00E34DD4">
        <w:t xml:space="preserve">на </w:t>
      </w:r>
      <w:r w:rsidRPr="00E34DD4">
        <w:t>билети“</w:t>
      </w:r>
    </w:p>
    <w:p w14:paraId="6C2A210D" w14:textId="77777777" w:rsidR="00C7192E" w:rsidRPr="00E34DD4" w:rsidRDefault="00C7192E" w:rsidP="00E759DF"/>
    <w:p w14:paraId="045042E9" w14:textId="6BE83DD4" w:rsidR="00C7192E" w:rsidRPr="00E34DD4" w:rsidRDefault="000A7BD0" w:rsidP="00E759DF">
      <w:r w:rsidRPr="00E34DD4">
        <w:t>Автор</w:t>
      </w:r>
      <w:r w:rsidR="00CA6B23" w:rsidRPr="00E34DD4">
        <w:t>:</w:t>
      </w:r>
    </w:p>
    <w:p w14:paraId="6D75FB9B" w14:textId="5B41B273" w:rsidR="006D546A" w:rsidRPr="00E34DD4" w:rsidRDefault="001F7149" w:rsidP="00E759DF">
      <w:r w:rsidRPr="00E34DD4">
        <w:t>Цветан Антонов Тинев, клас</w:t>
      </w:r>
      <w:r w:rsidR="006D546A" w:rsidRPr="00E34DD4">
        <w:t xml:space="preserve"> </w:t>
      </w:r>
      <w:r w:rsidR="008048BF" w:rsidRPr="00E34DD4">
        <w:t>XI</w:t>
      </w:r>
      <w:r w:rsidRPr="00E34DD4">
        <w:t>I В</w:t>
      </w:r>
    </w:p>
    <w:p w14:paraId="4BF4CE6E" w14:textId="57B6C591" w:rsidR="000A7BD0" w:rsidRPr="00E34DD4" w:rsidRDefault="00073F84" w:rsidP="507AECC0">
      <w:r w:rsidRPr="507AECC0">
        <w:t>Ръководител:</w:t>
      </w:r>
      <w:r w:rsidR="001F7149" w:rsidRPr="507AECC0">
        <w:t xml:space="preserve"> </w:t>
      </w:r>
    </w:p>
    <w:p w14:paraId="260DB869" w14:textId="54CB0FB7" w:rsidR="000A7BD0" w:rsidRPr="00E34DD4" w:rsidRDefault="001F7149" w:rsidP="001F7149">
      <w:r w:rsidRPr="507AECC0">
        <w:t>Петър Георгиев</w:t>
      </w:r>
    </w:p>
    <w:p w14:paraId="776866B6" w14:textId="77777777" w:rsidR="00FF13C7" w:rsidRPr="00E34DD4" w:rsidRDefault="00FF13C7" w:rsidP="00E759DF"/>
    <w:p w14:paraId="7B395AC3" w14:textId="77777777" w:rsidR="00FF13C7" w:rsidRPr="00E34DD4" w:rsidRDefault="00FF13C7" w:rsidP="00E759DF"/>
    <w:p w14:paraId="625BD469" w14:textId="77777777" w:rsidR="00FF13C7" w:rsidRPr="00E34DD4" w:rsidRDefault="00FF13C7" w:rsidP="00E759DF"/>
    <w:p w14:paraId="77F0BDCC" w14:textId="77777777" w:rsidR="00FF13C7" w:rsidRPr="00E34DD4" w:rsidRDefault="00FF13C7" w:rsidP="00E759DF"/>
    <w:p w14:paraId="69AE2C66" w14:textId="77777777" w:rsidR="00FF13C7" w:rsidRPr="00E34DD4" w:rsidRDefault="00FF13C7" w:rsidP="00E759DF"/>
    <w:p w14:paraId="59EA3778" w14:textId="087D9B4B" w:rsidR="00A20718" w:rsidRPr="00E34DD4" w:rsidRDefault="55ABD472" w:rsidP="00E34DD4">
      <w:r w:rsidRPr="507AECC0">
        <w:rPr>
          <w:sz w:val="28"/>
          <w:szCs w:val="28"/>
        </w:rPr>
        <w:t>Бургас</w:t>
      </w:r>
      <w:r w:rsidR="1F1C96EF" w:rsidRPr="507AECC0">
        <w:rPr>
          <w:sz w:val="28"/>
          <w:szCs w:val="28"/>
        </w:rPr>
        <w:t xml:space="preserve">  2023</w:t>
      </w:r>
      <w:r w:rsidRPr="507AECC0">
        <w:rPr>
          <w:b/>
          <w:bCs/>
          <w:sz w:val="28"/>
          <w:szCs w:val="28"/>
        </w:rPr>
        <w:br w:type="page"/>
      </w:r>
      <w:r w:rsidRPr="507AECC0">
        <w:lastRenderedPageBreak/>
        <w:t>СЪДЪРЖАНИЕ</w:t>
      </w:r>
    </w:p>
    <w:p w14:paraId="095EDE73" w14:textId="77777777" w:rsidR="00872B15" w:rsidRPr="00E34DD4" w:rsidRDefault="00872B15" w:rsidP="00E759DF"/>
    <w:p w14:paraId="7FE45165" w14:textId="38EB7F7D" w:rsidR="00620C82" w:rsidRDefault="005A3115">
      <w:pPr>
        <w:pStyle w:val="TOC1"/>
        <w:rPr>
          <w:rFonts w:asciiTheme="minorHAnsi" w:eastAsiaTheme="minorEastAsia" w:hAnsiTheme="minorHAnsi" w:cstheme="minorBidi"/>
          <w:noProof/>
          <w:spacing w:val="0"/>
          <w:sz w:val="22"/>
          <w:szCs w:val="22"/>
          <w:lang w:eastAsia="bg-BG"/>
        </w:rPr>
      </w:pPr>
      <w:r w:rsidRPr="00E34DD4">
        <w:fldChar w:fldCharType="begin"/>
      </w:r>
      <w:r w:rsidR="00A20718" w:rsidRPr="00E34DD4">
        <w:instrText>TOC \o "1-3" \h \z \u</w:instrText>
      </w:r>
      <w:r w:rsidRPr="00E34DD4">
        <w:fldChar w:fldCharType="separate"/>
      </w:r>
      <w:hyperlink w:anchor="_Toc132938169" w:history="1">
        <w:r w:rsidR="00620C82" w:rsidRPr="008E5BB6">
          <w:rPr>
            <w:rStyle w:val="Hyperlink"/>
            <w:noProof/>
          </w:rPr>
          <w:t>1</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Увод</w:t>
        </w:r>
        <w:r w:rsidR="00620C82">
          <w:rPr>
            <w:noProof/>
            <w:webHidden/>
          </w:rPr>
          <w:tab/>
        </w:r>
        <w:r w:rsidR="00620C82">
          <w:rPr>
            <w:noProof/>
            <w:webHidden/>
          </w:rPr>
          <w:fldChar w:fldCharType="begin"/>
        </w:r>
        <w:r w:rsidR="00620C82">
          <w:rPr>
            <w:noProof/>
            <w:webHidden/>
          </w:rPr>
          <w:instrText xml:space="preserve"> PAGEREF _Toc132938169 \h </w:instrText>
        </w:r>
        <w:r w:rsidR="00620C82">
          <w:rPr>
            <w:noProof/>
            <w:webHidden/>
          </w:rPr>
        </w:r>
        <w:r w:rsidR="00620C82">
          <w:rPr>
            <w:noProof/>
            <w:webHidden/>
          </w:rPr>
          <w:fldChar w:fldCharType="separate"/>
        </w:r>
        <w:r w:rsidR="00620C82">
          <w:rPr>
            <w:noProof/>
            <w:webHidden/>
          </w:rPr>
          <w:t>4</w:t>
        </w:r>
        <w:r w:rsidR="00620C82">
          <w:rPr>
            <w:noProof/>
            <w:webHidden/>
          </w:rPr>
          <w:fldChar w:fldCharType="end"/>
        </w:r>
      </w:hyperlink>
    </w:p>
    <w:p w14:paraId="75137BCF" w14:textId="00AB7257" w:rsidR="00620C82" w:rsidRDefault="000D75D8">
      <w:pPr>
        <w:pStyle w:val="TOC1"/>
        <w:rPr>
          <w:rFonts w:asciiTheme="minorHAnsi" w:eastAsiaTheme="minorEastAsia" w:hAnsiTheme="minorHAnsi" w:cstheme="minorBidi"/>
          <w:noProof/>
          <w:spacing w:val="0"/>
          <w:sz w:val="22"/>
          <w:szCs w:val="22"/>
          <w:lang w:eastAsia="bg-BG"/>
        </w:rPr>
      </w:pPr>
      <w:hyperlink w:anchor="_Toc132938170" w:history="1">
        <w:r w:rsidR="00620C82" w:rsidRPr="008E5BB6">
          <w:rPr>
            <w:rStyle w:val="Hyperlink"/>
            <w:noProof/>
          </w:rPr>
          <w:t>2</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Цели и обхват на софтуерното приложение</w:t>
        </w:r>
        <w:r w:rsidR="00620C82">
          <w:rPr>
            <w:noProof/>
            <w:webHidden/>
          </w:rPr>
          <w:tab/>
        </w:r>
        <w:r w:rsidR="00620C82">
          <w:rPr>
            <w:noProof/>
            <w:webHidden/>
          </w:rPr>
          <w:fldChar w:fldCharType="begin"/>
        </w:r>
        <w:r w:rsidR="00620C82">
          <w:rPr>
            <w:noProof/>
            <w:webHidden/>
          </w:rPr>
          <w:instrText xml:space="preserve"> PAGEREF _Toc132938170 \h </w:instrText>
        </w:r>
        <w:r w:rsidR="00620C82">
          <w:rPr>
            <w:noProof/>
            <w:webHidden/>
          </w:rPr>
        </w:r>
        <w:r w:rsidR="00620C82">
          <w:rPr>
            <w:noProof/>
            <w:webHidden/>
          </w:rPr>
          <w:fldChar w:fldCharType="separate"/>
        </w:r>
        <w:r w:rsidR="00620C82">
          <w:rPr>
            <w:noProof/>
            <w:webHidden/>
          </w:rPr>
          <w:t>4</w:t>
        </w:r>
        <w:r w:rsidR="00620C82">
          <w:rPr>
            <w:noProof/>
            <w:webHidden/>
          </w:rPr>
          <w:fldChar w:fldCharType="end"/>
        </w:r>
      </w:hyperlink>
    </w:p>
    <w:p w14:paraId="0781B89A" w14:textId="1E8FC608"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71" w:history="1">
        <w:r w:rsidR="00620C82" w:rsidRPr="008E5BB6">
          <w:rPr>
            <w:rStyle w:val="Hyperlink"/>
            <w:noProof/>
          </w:rPr>
          <w:t>2.1</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Цели</w:t>
        </w:r>
        <w:r w:rsidR="00620C82">
          <w:rPr>
            <w:noProof/>
            <w:webHidden/>
          </w:rPr>
          <w:tab/>
        </w:r>
        <w:r w:rsidR="00620C82">
          <w:rPr>
            <w:noProof/>
            <w:webHidden/>
          </w:rPr>
          <w:fldChar w:fldCharType="begin"/>
        </w:r>
        <w:r w:rsidR="00620C82">
          <w:rPr>
            <w:noProof/>
            <w:webHidden/>
          </w:rPr>
          <w:instrText xml:space="preserve"> PAGEREF _Toc132938171 \h </w:instrText>
        </w:r>
        <w:r w:rsidR="00620C82">
          <w:rPr>
            <w:noProof/>
            <w:webHidden/>
          </w:rPr>
        </w:r>
        <w:r w:rsidR="00620C82">
          <w:rPr>
            <w:noProof/>
            <w:webHidden/>
          </w:rPr>
          <w:fldChar w:fldCharType="separate"/>
        </w:r>
        <w:r w:rsidR="00620C82">
          <w:rPr>
            <w:noProof/>
            <w:webHidden/>
          </w:rPr>
          <w:t>4</w:t>
        </w:r>
        <w:r w:rsidR="00620C82">
          <w:rPr>
            <w:noProof/>
            <w:webHidden/>
          </w:rPr>
          <w:fldChar w:fldCharType="end"/>
        </w:r>
      </w:hyperlink>
    </w:p>
    <w:p w14:paraId="16939DED" w14:textId="09293A9E"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72" w:history="1">
        <w:r w:rsidR="00620C82" w:rsidRPr="008E5BB6">
          <w:rPr>
            <w:rStyle w:val="Hyperlink"/>
            <w:noProof/>
          </w:rPr>
          <w:t>2.2</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Автобусни компании, маршрути и запазване на билети</w:t>
        </w:r>
        <w:r w:rsidR="00620C82">
          <w:rPr>
            <w:noProof/>
            <w:webHidden/>
          </w:rPr>
          <w:tab/>
        </w:r>
        <w:r w:rsidR="00620C82">
          <w:rPr>
            <w:noProof/>
            <w:webHidden/>
          </w:rPr>
          <w:fldChar w:fldCharType="begin"/>
        </w:r>
        <w:r w:rsidR="00620C82">
          <w:rPr>
            <w:noProof/>
            <w:webHidden/>
          </w:rPr>
          <w:instrText xml:space="preserve"> PAGEREF _Toc132938172 \h </w:instrText>
        </w:r>
        <w:r w:rsidR="00620C82">
          <w:rPr>
            <w:noProof/>
            <w:webHidden/>
          </w:rPr>
        </w:r>
        <w:r w:rsidR="00620C82">
          <w:rPr>
            <w:noProof/>
            <w:webHidden/>
          </w:rPr>
          <w:fldChar w:fldCharType="separate"/>
        </w:r>
        <w:r w:rsidR="00620C82">
          <w:rPr>
            <w:noProof/>
            <w:webHidden/>
          </w:rPr>
          <w:t>6</w:t>
        </w:r>
        <w:r w:rsidR="00620C82">
          <w:rPr>
            <w:noProof/>
            <w:webHidden/>
          </w:rPr>
          <w:fldChar w:fldCharType="end"/>
        </w:r>
      </w:hyperlink>
    </w:p>
    <w:p w14:paraId="381E467E" w14:textId="592BBA03" w:rsidR="00620C82" w:rsidRDefault="000D75D8">
      <w:pPr>
        <w:pStyle w:val="TOC3"/>
        <w:rPr>
          <w:rFonts w:asciiTheme="minorHAnsi" w:eastAsiaTheme="minorEastAsia" w:hAnsiTheme="minorHAnsi" w:cstheme="minorBidi"/>
          <w:noProof/>
          <w:spacing w:val="0"/>
          <w:sz w:val="22"/>
          <w:szCs w:val="22"/>
          <w:lang w:eastAsia="bg-BG"/>
        </w:rPr>
      </w:pPr>
      <w:hyperlink w:anchor="_Toc132938173" w:history="1">
        <w:r w:rsidR="00620C82" w:rsidRPr="008E5BB6">
          <w:rPr>
            <w:rStyle w:val="Hyperlink"/>
            <w:noProof/>
          </w:rPr>
          <w:t>2.2.1</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Автобусни компании</w:t>
        </w:r>
        <w:r w:rsidR="00620C82">
          <w:rPr>
            <w:noProof/>
            <w:webHidden/>
          </w:rPr>
          <w:tab/>
        </w:r>
        <w:r w:rsidR="00620C82">
          <w:rPr>
            <w:noProof/>
            <w:webHidden/>
          </w:rPr>
          <w:fldChar w:fldCharType="begin"/>
        </w:r>
        <w:r w:rsidR="00620C82">
          <w:rPr>
            <w:noProof/>
            <w:webHidden/>
          </w:rPr>
          <w:instrText xml:space="preserve"> PAGEREF _Toc132938173 \h </w:instrText>
        </w:r>
        <w:r w:rsidR="00620C82">
          <w:rPr>
            <w:noProof/>
            <w:webHidden/>
          </w:rPr>
        </w:r>
        <w:r w:rsidR="00620C82">
          <w:rPr>
            <w:noProof/>
            <w:webHidden/>
          </w:rPr>
          <w:fldChar w:fldCharType="separate"/>
        </w:r>
        <w:r w:rsidR="00620C82">
          <w:rPr>
            <w:noProof/>
            <w:webHidden/>
          </w:rPr>
          <w:t>7</w:t>
        </w:r>
        <w:r w:rsidR="00620C82">
          <w:rPr>
            <w:noProof/>
            <w:webHidden/>
          </w:rPr>
          <w:fldChar w:fldCharType="end"/>
        </w:r>
      </w:hyperlink>
    </w:p>
    <w:p w14:paraId="7C832EDB" w14:textId="2CA7DD21" w:rsidR="00620C82" w:rsidRDefault="000D75D8">
      <w:pPr>
        <w:pStyle w:val="TOC3"/>
        <w:rPr>
          <w:rFonts w:asciiTheme="minorHAnsi" w:eastAsiaTheme="minorEastAsia" w:hAnsiTheme="minorHAnsi" w:cstheme="minorBidi"/>
          <w:noProof/>
          <w:spacing w:val="0"/>
          <w:sz w:val="22"/>
          <w:szCs w:val="22"/>
          <w:lang w:eastAsia="bg-BG"/>
        </w:rPr>
      </w:pPr>
      <w:hyperlink w:anchor="_Toc132938174" w:history="1">
        <w:r w:rsidR="00620C82" w:rsidRPr="008E5BB6">
          <w:rPr>
            <w:rStyle w:val="Hyperlink"/>
            <w:noProof/>
          </w:rPr>
          <w:t>2.2.2</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Маршрути</w:t>
        </w:r>
        <w:r w:rsidR="00620C82">
          <w:rPr>
            <w:noProof/>
            <w:webHidden/>
          </w:rPr>
          <w:tab/>
        </w:r>
        <w:r w:rsidR="00620C82">
          <w:rPr>
            <w:noProof/>
            <w:webHidden/>
          </w:rPr>
          <w:fldChar w:fldCharType="begin"/>
        </w:r>
        <w:r w:rsidR="00620C82">
          <w:rPr>
            <w:noProof/>
            <w:webHidden/>
          </w:rPr>
          <w:instrText xml:space="preserve"> PAGEREF _Toc132938174 \h </w:instrText>
        </w:r>
        <w:r w:rsidR="00620C82">
          <w:rPr>
            <w:noProof/>
            <w:webHidden/>
          </w:rPr>
        </w:r>
        <w:r w:rsidR="00620C82">
          <w:rPr>
            <w:noProof/>
            <w:webHidden/>
          </w:rPr>
          <w:fldChar w:fldCharType="separate"/>
        </w:r>
        <w:r w:rsidR="00620C82">
          <w:rPr>
            <w:noProof/>
            <w:webHidden/>
          </w:rPr>
          <w:t>8</w:t>
        </w:r>
        <w:r w:rsidR="00620C82">
          <w:rPr>
            <w:noProof/>
            <w:webHidden/>
          </w:rPr>
          <w:fldChar w:fldCharType="end"/>
        </w:r>
      </w:hyperlink>
    </w:p>
    <w:p w14:paraId="4FA974A7" w14:textId="7AA3B03E" w:rsidR="00620C82" w:rsidRDefault="000D75D8">
      <w:pPr>
        <w:pStyle w:val="TOC3"/>
        <w:rPr>
          <w:rFonts w:asciiTheme="minorHAnsi" w:eastAsiaTheme="minorEastAsia" w:hAnsiTheme="minorHAnsi" w:cstheme="minorBidi"/>
          <w:noProof/>
          <w:spacing w:val="0"/>
          <w:sz w:val="22"/>
          <w:szCs w:val="22"/>
          <w:lang w:eastAsia="bg-BG"/>
        </w:rPr>
      </w:pPr>
      <w:hyperlink w:anchor="_Toc132938175" w:history="1">
        <w:r w:rsidR="00620C82" w:rsidRPr="008E5BB6">
          <w:rPr>
            <w:rStyle w:val="Hyperlink"/>
            <w:noProof/>
          </w:rPr>
          <w:t>2.2.3</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Билети</w:t>
        </w:r>
        <w:r w:rsidR="00620C82">
          <w:rPr>
            <w:noProof/>
            <w:webHidden/>
          </w:rPr>
          <w:tab/>
        </w:r>
        <w:r w:rsidR="00620C82">
          <w:rPr>
            <w:noProof/>
            <w:webHidden/>
          </w:rPr>
          <w:fldChar w:fldCharType="begin"/>
        </w:r>
        <w:r w:rsidR="00620C82">
          <w:rPr>
            <w:noProof/>
            <w:webHidden/>
          </w:rPr>
          <w:instrText xml:space="preserve"> PAGEREF _Toc132938175 \h </w:instrText>
        </w:r>
        <w:r w:rsidR="00620C82">
          <w:rPr>
            <w:noProof/>
            <w:webHidden/>
          </w:rPr>
        </w:r>
        <w:r w:rsidR="00620C82">
          <w:rPr>
            <w:noProof/>
            <w:webHidden/>
          </w:rPr>
          <w:fldChar w:fldCharType="separate"/>
        </w:r>
        <w:r w:rsidR="00620C82">
          <w:rPr>
            <w:noProof/>
            <w:webHidden/>
          </w:rPr>
          <w:t>8</w:t>
        </w:r>
        <w:r w:rsidR="00620C82">
          <w:rPr>
            <w:noProof/>
            <w:webHidden/>
          </w:rPr>
          <w:fldChar w:fldCharType="end"/>
        </w:r>
      </w:hyperlink>
    </w:p>
    <w:p w14:paraId="32ED167E" w14:textId="786C86DD"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76" w:history="1">
        <w:r w:rsidR="00620C82" w:rsidRPr="008E5BB6">
          <w:rPr>
            <w:rStyle w:val="Hyperlink"/>
            <w:noProof/>
          </w:rPr>
          <w:t>2.3</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 xml:space="preserve">Роля </w:t>
        </w:r>
        <w:r w:rsidR="00620C82" w:rsidRPr="008E5BB6">
          <w:rPr>
            <w:rStyle w:val="Hyperlink"/>
            <w:noProof/>
            <w:lang w:val="ru-RU"/>
          </w:rPr>
          <w:t>“</w:t>
        </w:r>
        <w:r w:rsidR="00620C82" w:rsidRPr="008E5BB6">
          <w:rPr>
            <w:rStyle w:val="Hyperlink"/>
            <w:noProof/>
          </w:rPr>
          <w:t>Потребител</w:t>
        </w:r>
        <w:r w:rsidR="00620C82" w:rsidRPr="008E5BB6">
          <w:rPr>
            <w:rStyle w:val="Hyperlink"/>
            <w:noProof/>
            <w:lang w:val="ru-RU"/>
          </w:rPr>
          <w:t>”</w:t>
        </w:r>
        <w:r w:rsidR="00620C82">
          <w:rPr>
            <w:noProof/>
            <w:webHidden/>
          </w:rPr>
          <w:tab/>
        </w:r>
        <w:r w:rsidR="00620C82">
          <w:rPr>
            <w:noProof/>
            <w:webHidden/>
          </w:rPr>
          <w:fldChar w:fldCharType="begin"/>
        </w:r>
        <w:r w:rsidR="00620C82">
          <w:rPr>
            <w:noProof/>
            <w:webHidden/>
          </w:rPr>
          <w:instrText xml:space="preserve"> PAGEREF _Toc132938176 \h </w:instrText>
        </w:r>
        <w:r w:rsidR="00620C82">
          <w:rPr>
            <w:noProof/>
            <w:webHidden/>
          </w:rPr>
        </w:r>
        <w:r w:rsidR="00620C82">
          <w:rPr>
            <w:noProof/>
            <w:webHidden/>
          </w:rPr>
          <w:fldChar w:fldCharType="separate"/>
        </w:r>
        <w:r w:rsidR="00620C82">
          <w:rPr>
            <w:noProof/>
            <w:webHidden/>
          </w:rPr>
          <w:t>9</w:t>
        </w:r>
        <w:r w:rsidR="00620C82">
          <w:rPr>
            <w:noProof/>
            <w:webHidden/>
          </w:rPr>
          <w:fldChar w:fldCharType="end"/>
        </w:r>
      </w:hyperlink>
    </w:p>
    <w:p w14:paraId="4C84A1DC" w14:textId="171BF0A0"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77" w:history="1">
        <w:r w:rsidR="00620C82" w:rsidRPr="008E5BB6">
          <w:rPr>
            <w:rStyle w:val="Hyperlink"/>
            <w:noProof/>
            <w:lang w:val="ru-RU"/>
          </w:rPr>
          <w:t>2.4</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 xml:space="preserve">Роля </w:t>
        </w:r>
        <w:r w:rsidR="00620C82" w:rsidRPr="008E5BB6">
          <w:rPr>
            <w:rStyle w:val="Hyperlink"/>
            <w:noProof/>
            <w:lang w:val="ru-RU"/>
          </w:rPr>
          <w:t>“</w:t>
        </w:r>
        <w:r w:rsidR="00620C82" w:rsidRPr="008E5BB6">
          <w:rPr>
            <w:rStyle w:val="Hyperlink"/>
            <w:noProof/>
          </w:rPr>
          <w:t>Управител на компания</w:t>
        </w:r>
        <w:r w:rsidR="00620C82" w:rsidRPr="008E5BB6">
          <w:rPr>
            <w:rStyle w:val="Hyperlink"/>
            <w:noProof/>
            <w:lang w:val="ru-RU"/>
          </w:rPr>
          <w:t>”</w:t>
        </w:r>
        <w:r w:rsidR="00620C82">
          <w:rPr>
            <w:noProof/>
            <w:webHidden/>
          </w:rPr>
          <w:tab/>
        </w:r>
        <w:r w:rsidR="00620C82">
          <w:rPr>
            <w:noProof/>
            <w:webHidden/>
          </w:rPr>
          <w:fldChar w:fldCharType="begin"/>
        </w:r>
        <w:r w:rsidR="00620C82">
          <w:rPr>
            <w:noProof/>
            <w:webHidden/>
          </w:rPr>
          <w:instrText xml:space="preserve"> PAGEREF _Toc132938177 \h </w:instrText>
        </w:r>
        <w:r w:rsidR="00620C82">
          <w:rPr>
            <w:noProof/>
            <w:webHidden/>
          </w:rPr>
        </w:r>
        <w:r w:rsidR="00620C82">
          <w:rPr>
            <w:noProof/>
            <w:webHidden/>
          </w:rPr>
          <w:fldChar w:fldCharType="separate"/>
        </w:r>
        <w:r w:rsidR="00620C82">
          <w:rPr>
            <w:noProof/>
            <w:webHidden/>
          </w:rPr>
          <w:t>9</w:t>
        </w:r>
        <w:r w:rsidR="00620C82">
          <w:rPr>
            <w:noProof/>
            <w:webHidden/>
          </w:rPr>
          <w:fldChar w:fldCharType="end"/>
        </w:r>
      </w:hyperlink>
    </w:p>
    <w:p w14:paraId="174256B5" w14:textId="27B06843"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78" w:history="1">
        <w:r w:rsidR="00620C82" w:rsidRPr="008E5BB6">
          <w:rPr>
            <w:rStyle w:val="Hyperlink"/>
            <w:noProof/>
            <w:lang w:val="ru-RU"/>
          </w:rPr>
          <w:t>2.5</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 xml:space="preserve">Роля </w:t>
        </w:r>
        <w:r w:rsidR="00620C82" w:rsidRPr="008E5BB6">
          <w:rPr>
            <w:rStyle w:val="Hyperlink"/>
            <w:noProof/>
            <w:lang w:val="ru-RU"/>
          </w:rPr>
          <w:t>“</w:t>
        </w:r>
        <w:r w:rsidR="00620C82" w:rsidRPr="008E5BB6">
          <w:rPr>
            <w:rStyle w:val="Hyperlink"/>
            <w:noProof/>
          </w:rPr>
          <w:t>Администратор</w:t>
        </w:r>
        <w:r w:rsidR="00620C82" w:rsidRPr="008E5BB6">
          <w:rPr>
            <w:rStyle w:val="Hyperlink"/>
            <w:noProof/>
            <w:lang w:val="ru-RU"/>
          </w:rPr>
          <w:t>”</w:t>
        </w:r>
        <w:r w:rsidR="00620C82">
          <w:rPr>
            <w:noProof/>
            <w:webHidden/>
          </w:rPr>
          <w:tab/>
        </w:r>
        <w:r w:rsidR="00620C82">
          <w:rPr>
            <w:noProof/>
            <w:webHidden/>
          </w:rPr>
          <w:fldChar w:fldCharType="begin"/>
        </w:r>
        <w:r w:rsidR="00620C82">
          <w:rPr>
            <w:noProof/>
            <w:webHidden/>
          </w:rPr>
          <w:instrText xml:space="preserve"> PAGEREF _Toc132938178 \h </w:instrText>
        </w:r>
        <w:r w:rsidR="00620C82">
          <w:rPr>
            <w:noProof/>
            <w:webHidden/>
          </w:rPr>
        </w:r>
        <w:r w:rsidR="00620C82">
          <w:rPr>
            <w:noProof/>
            <w:webHidden/>
          </w:rPr>
          <w:fldChar w:fldCharType="separate"/>
        </w:r>
        <w:r w:rsidR="00620C82">
          <w:rPr>
            <w:noProof/>
            <w:webHidden/>
          </w:rPr>
          <w:t>9</w:t>
        </w:r>
        <w:r w:rsidR="00620C82">
          <w:rPr>
            <w:noProof/>
            <w:webHidden/>
          </w:rPr>
          <w:fldChar w:fldCharType="end"/>
        </w:r>
      </w:hyperlink>
    </w:p>
    <w:p w14:paraId="670512CD" w14:textId="3278CA37"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79" w:history="1">
        <w:r w:rsidR="00620C82" w:rsidRPr="008E5BB6">
          <w:rPr>
            <w:rStyle w:val="Hyperlink"/>
            <w:noProof/>
          </w:rPr>
          <w:t>2.6</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Видове страници и тяхното предназначение</w:t>
        </w:r>
        <w:r w:rsidR="00620C82">
          <w:rPr>
            <w:noProof/>
            <w:webHidden/>
          </w:rPr>
          <w:tab/>
        </w:r>
        <w:r w:rsidR="00620C82">
          <w:rPr>
            <w:noProof/>
            <w:webHidden/>
          </w:rPr>
          <w:fldChar w:fldCharType="begin"/>
        </w:r>
        <w:r w:rsidR="00620C82">
          <w:rPr>
            <w:noProof/>
            <w:webHidden/>
          </w:rPr>
          <w:instrText xml:space="preserve"> PAGEREF _Toc132938179 \h </w:instrText>
        </w:r>
        <w:r w:rsidR="00620C82">
          <w:rPr>
            <w:noProof/>
            <w:webHidden/>
          </w:rPr>
        </w:r>
        <w:r w:rsidR="00620C82">
          <w:rPr>
            <w:noProof/>
            <w:webHidden/>
          </w:rPr>
          <w:fldChar w:fldCharType="separate"/>
        </w:r>
        <w:r w:rsidR="00620C82">
          <w:rPr>
            <w:noProof/>
            <w:webHidden/>
          </w:rPr>
          <w:t>9</w:t>
        </w:r>
        <w:r w:rsidR="00620C82">
          <w:rPr>
            <w:noProof/>
            <w:webHidden/>
          </w:rPr>
          <w:fldChar w:fldCharType="end"/>
        </w:r>
      </w:hyperlink>
    </w:p>
    <w:p w14:paraId="48AF3364" w14:textId="4946763C" w:rsidR="00620C82" w:rsidRDefault="000D75D8">
      <w:pPr>
        <w:pStyle w:val="TOC1"/>
        <w:rPr>
          <w:rFonts w:asciiTheme="minorHAnsi" w:eastAsiaTheme="minorEastAsia" w:hAnsiTheme="minorHAnsi" w:cstheme="minorBidi"/>
          <w:noProof/>
          <w:spacing w:val="0"/>
          <w:sz w:val="22"/>
          <w:szCs w:val="22"/>
          <w:lang w:eastAsia="bg-BG"/>
        </w:rPr>
      </w:pPr>
      <w:hyperlink w:anchor="_Toc132938180" w:history="1">
        <w:r w:rsidR="00620C82" w:rsidRPr="008E5BB6">
          <w:rPr>
            <w:rStyle w:val="Hyperlink"/>
            <w:noProof/>
          </w:rPr>
          <w:t>3</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Анализ на решението</w:t>
        </w:r>
        <w:r w:rsidR="00620C82">
          <w:rPr>
            <w:noProof/>
            <w:webHidden/>
          </w:rPr>
          <w:tab/>
        </w:r>
        <w:r w:rsidR="00620C82">
          <w:rPr>
            <w:noProof/>
            <w:webHidden/>
          </w:rPr>
          <w:fldChar w:fldCharType="begin"/>
        </w:r>
        <w:r w:rsidR="00620C82">
          <w:rPr>
            <w:noProof/>
            <w:webHidden/>
          </w:rPr>
          <w:instrText xml:space="preserve"> PAGEREF _Toc132938180 \h </w:instrText>
        </w:r>
        <w:r w:rsidR="00620C82">
          <w:rPr>
            <w:noProof/>
            <w:webHidden/>
          </w:rPr>
        </w:r>
        <w:r w:rsidR="00620C82">
          <w:rPr>
            <w:noProof/>
            <w:webHidden/>
          </w:rPr>
          <w:fldChar w:fldCharType="separate"/>
        </w:r>
        <w:r w:rsidR="00620C82">
          <w:rPr>
            <w:noProof/>
            <w:webHidden/>
          </w:rPr>
          <w:t>11</w:t>
        </w:r>
        <w:r w:rsidR="00620C82">
          <w:rPr>
            <w:noProof/>
            <w:webHidden/>
          </w:rPr>
          <w:fldChar w:fldCharType="end"/>
        </w:r>
      </w:hyperlink>
    </w:p>
    <w:p w14:paraId="045352E8" w14:textId="64C0D09E"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81" w:history="1">
        <w:r w:rsidR="00620C82" w:rsidRPr="008E5BB6">
          <w:rPr>
            <w:rStyle w:val="Hyperlink"/>
            <w:noProof/>
          </w:rPr>
          <w:t>3.1</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Потребителски изисквания и работен процес</w:t>
        </w:r>
        <w:r w:rsidR="00620C82">
          <w:rPr>
            <w:noProof/>
            <w:webHidden/>
          </w:rPr>
          <w:tab/>
        </w:r>
        <w:r w:rsidR="00620C82">
          <w:rPr>
            <w:noProof/>
            <w:webHidden/>
          </w:rPr>
          <w:fldChar w:fldCharType="begin"/>
        </w:r>
        <w:r w:rsidR="00620C82">
          <w:rPr>
            <w:noProof/>
            <w:webHidden/>
          </w:rPr>
          <w:instrText xml:space="preserve"> PAGEREF _Toc132938181 \h </w:instrText>
        </w:r>
        <w:r w:rsidR="00620C82">
          <w:rPr>
            <w:noProof/>
            <w:webHidden/>
          </w:rPr>
        </w:r>
        <w:r w:rsidR="00620C82">
          <w:rPr>
            <w:noProof/>
            <w:webHidden/>
          </w:rPr>
          <w:fldChar w:fldCharType="separate"/>
        </w:r>
        <w:r w:rsidR="00620C82">
          <w:rPr>
            <w:noProof/>
            <w:webHidden/>
          </w:rPr>
          <w:t>11</w:t>
        </w:r>
        <w:r w:rsidR="00620C82">
          <w:rPr>
            <w:noProof/>
            <w:webHidden/>
          </w:rPr>
          <w:fldChar w:fldCharType="end"/>
        </w:r>
      </w:hyperlink>
    </w:p>
    <w:p w14:paraId="0BA03E04" w14:textId="3BAA0797"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82" w:history="1">
        <w:r w:rsidR="00620C82" w:rsidRPr="008E5BB6">
          <w:rPr>
            <w:rStyle w:val="Hyperlink"/>
            <w:noProof/>
          </w:rPr>
          <w:t>3.2</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Примерен потребителски интерфейс</w:t>
        </w:r>
        <w:r w:rsidR="00620C82">
          <w:rPr>
            <w:noProof/>
            <w:webHidden/>
          </w:rPr>
          <w:tab/>
        </w:r>
        <w:r w:rsidR="00620C82">
          <w:rPr>
            <w:noProof/>
            <w:webHidden/>
          </w:rPr>
          <w:fldChar w:fldCharType="begin"/>
        </w:r>
        <w:r w:rsidR="00620C82">
          <w:rPr>
            <w:noProof/>
            <w:webHidden/>
          </w:rPr>
          <w:instrText xml:space="preserve"> PAGEREF _Toc132938182 \h </w:instrText>
        </w:r>
        <w:r w:rsidR="00620C82">
          <w:rPr>
            <w:noProof/>
            <w:webHidden/>
          </w:rPr>
        </w:r>
        <w:r w:rsidR="00620C82">
          <w:rPr>
            <w:noProof/>
            <w:webHidden/>
          </w:rPr>
          <w:fldChar w:fldCharType="separate"/>
        </w:r>
        <w:r w:rsidR="00620C82">
          <w:rPr>
            <w:noProof/>
            <w:webHidden/>
          </w:rPr>
          <w:t>13</w:t>
        </w:r>
        <w:r w:rsidR="00620C82">
          <w:rPr>
            <w:noProof/>
            <w:webHidden/>
          </w:rPr>
          <w:fldChar w:fldCharType="end"/>
        </w:r>
      </w:hyperlink>
    </w:p>
    <w:p w14:paraId="1D77C79E" w14:textId="57280D28"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83" w:history="1">
        <w:r w:rsidR="00620C82" w:rsidRPr="008E5BB6">
          <w:rPr>
            <w:rStyle w:val="Hyperlink"/>
            <w:noProof/>
          </w:rPr>
          <w:t>3.3</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Диаграми на анализа</w:t>
        </w:r>
        <w:r w:rsidR="00620C82">
          <w:rPr>
            <w:noProof/>
            <w:webHidden/>
          </w:rPr>
          <w:tab/>
        </w:r>
        <w:r w:rsidR="00620C82">
          <w:rPr>
            <w:noProof/>
            <w:webHidden/>
          </w:rPr>
          <w:fldChar w:fldCharType="begin"/>
        </w:r>
        <w:r w:rsidR="00620C82">
          <w:rPr>
            <w:noProof/>
            <w:webHidden/>
          </w:rPr>
          <w:instrText xml:space="preserve"> PAGEREF _Toc132938183 \h </w:instrText>
        </w:r>
        <w:r w:rsidR="00620C82">
          <w:rPr>
            <w:noProof/>
            <w:webHidden/>
          </w:rPr>
        </w:r>
        <w:r w:rsidR="00620C82">
          <w:rPr>
            <w:noProof/>
            <w:webHidden/>
          </w:rPr>
          <w:fldChar w:fldCharType="separate"/>
        </w:r>
        <w:r w:rsidR="00620C82">
          <w:rPr>
            <w:noProof/>
            <w:webHidden/>
          </w:rPr>
          <w:t>17</w:t>
        </w:r>
        <w:r w:rsidR="00620C82">
          <w:rPr>
            <w:noProof/>
            <w:webHidden/>
          </w:rPr>
          <w:fldChar w:fldCharType="end"/>
        </w:r>
      </w:hyperlink>
    </w:p>
    <w:p w14:paraId="1731B9AA" w14:textId="5956B91D" w:rsidR="00620C82" w:rsidRDefault="000D75D8">
      <w:pPr>
        <w:pStyle w:val="TOC3"/>
        <w:rPr>
          <w:rFonts w:asciiTheme="minorHAnsi" w:eastAsiaTheme="minorEastAsia" w:hAnsiTheme="minorHAnsi" w:cstheme="minorBidi"/>
          <w:noProof/>
          <w:spacing w:val="0"/>
          <w:sz w:val="22"/>
          <w:szCs w:val="22"/>
          <w:lang w:eastAsia="bg-BG"/>
        </w:rPr>
      </w:pPr>
      <w:hyperlink w:anchor="_Toc132938184" w:history="1">
        <w:r w:rsidR="00620C82" w:rsidRPr="008E5BB6">
          <w:rPr>
            <w:rStyle w:val="Hyperlink"/>
            <w:noProof/>
          </w:rPr>
          <w:t>3.3.1</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Съдържание на таблиците</w:t>
        </w:r>
        <w:r w:rsidR="00620C82">
          <w:rPr>
            <w:noProof/>
            <w:webHidden/>
          </w:rPr>
          <w:tab/>
        </w:r>
        <w:r w:rsidR="00620C82">
          <w:rPr>
            <w:noProof/>
            <w:webHidden/>
          </w:rPr>
          <w:fldChar w:fldCharType="begin"/>
        </w:r>
        <w:r w:rsidR="00620C82">
          <w:rPr>
            <w:noProof/>
            <w:webHidden/>
          </w:rPr>
          <w:instrText xml:space="preserve"> PAGEREF _Toc132938184 \h </w:instrText>
        </w:r>
        <w:r w:rsidR="00620C82">
          <w:rPr>
            <w:noProof/>
            <w:webHidden/>
          </w:rPr>
        </w:r>
        <w:r w:rsidR="00620C82">
          <w:rPr>
            <w:noProof/>
            <w:webHidden/>
          </w:rPr>
          <w:fldChar w:fldCharType="separate"/>
        </w:r>
        <w:r w:rsidR="00620C82">
          <w:rPr>
            <w:noProof/>
            <w:webHidden/>
          </w:rPr>
          <w:t>18</w:t>
        </w:r>
        <w:r w:rsidR="00620C82">
          <w:rPr>
            <w:noProof/>
            <w:webHidden/>
          </w:rPr>
          <w:fldChar w:fldCharType="end"/>
        </w:r>
      </w:hyperlink>
    </w:p>
    <w:p w14:paraId="69AC6A40" w14:textId="44DBC2E5"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85" w:history="1">
        <w:r w:rsidR="00620C82" w:rsidRPr="008E5BB6">
          <w:rPr>
            <w:rStyle w:val="Hyperlink"/>
            <w:noProof/>
          </w:rPr>
          <w:t>3.4</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Модел на съдържанието / данните</w:t>
        </w:r>
        <w:r w:rsidR="00620C82">
          <w:rPr>
            <w:noProof/>
            <w:webHidden/>
          </w:rPr>
          <w:tab/>
        </w:r>
        <w:r w:rsidR="00620C82">
          <w:rPr>
            <w:noProof/>
            <w:webHidden/>
          </w:rPr>
          <w:fldChar w:fldCharType="begin"/>
        </w:r>
        <w:r w:rsidR="00620C82">
          <w:rPr>
            <w:noProof/>
            <w:webHidden/>
          </w:rPr>
          <w:instrText xml:space="preserve"> PAGEREF _Toc132938185 \h </w:instrText>
        </w:r>
        <w:r w:rsidR="00620C82">
          <w:rPr>
            <w:noProof/>
            <w:webHidden/>
          </w:rPr>
        </w:r>
        <w:r w:rsidR="00620C82">
          <w:rPr>
            <w:noProof/>
            <w:webHidden/>
          </w:rPr>
          <w:fldChar w:fldCharType="separate"/>
        </w:r>
        <w:r w:rsidR="00620C82">
          <w:rPr>
            <w:noProof/>
            <w:webHidden/>
          </w:rPr>
          <w:t>23</w:t>
        </w:r>
        <w:r w:rsidR="00620C82">
          <w:rPr>
            <w:noProof/>
            <w:webHidden/>
          </w:rPr>
          <w:fldChar w:fldCharType="end"/>
        </w:r>
      </w:hyperlink>
    </w:p>
    <w:p w14:paraId="1674FBA2" w14:textId="3B38F477" w:rsidR="00620C82" w:rsidRDefault="000D75D8">
      <w:pPr>
        <w:pStyle w:val="TOC1"/>
        <w:rPr>
          <w:rFonts w:asciiTheme="minorHAnsi" w:eastAsiaTheme="minorEastAsia" w:hAnsiTheme="minorHAnsi" w:cstheme="minorBidi"/>
          <w:noProof/>
          <w:spacing w:val="0"/>
          <w:sz w:val="22"/>
          <w:szCs w:val="22"/>
          <w:lang w:eastAsia="bg-BG"/>
        </w:rPr>
      </w:pPr>
      <w:hyperlink w:anchor="_Toc132938186" w:history="1">
        <w:r w:rsidR="00620C82" w:rsidRPr="008E5BB6">
          <w:rPr>
            <w:rStyle w:val="Hyperlink"/>
            <w:noProof/>
          </w:rPr>
          <w:t>4</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Дизайн</w:t>
        </w:r>
        <w:r w:rsidR="00620C82">
          <w:rPr>
            <w:noProof/>
            <w:webHidden/>
          </w:rPr>
          <w:tab/>
        </w:r>
        <w:r w:rsidR="00620C82">
          <w:rPr>
            <w:noProof/>
            <w:webHidden/>
          </w:rPr>
          <w:fldChar w:fldCharType="begin"/>
        </w:r>
        <w:r w:rsidR="00620C82">
          <w:rPr>
            <w:noProof/>
            <w:webHidden/>
          </w:rPr>
          <w:instrText xml:space="preserve"> PAGEREF _Toc132938186 \h </w:instrText>
        </w:r>
        <w:r w:rsidR="00620C82">
          <w:rPr>
            <w:noProof/>
            <w:webHidden/>
          </w:rPr>
        </w:r>
        <w:r w:rsidR="00620C82">
          <w:rPr>
            <w:noProof/>
            <w:webHidden/>
          </w:rPr>
          <w:fldChar w:fldCharType="separate"/>
        </w:r>
        <w:r w:rsidR="00620C82">
          <w:rPr>
            <w:noProof/>
            <w:webHidden/>
          </w:rPr>
          <w:t>23</w:t>
        </w:r>
        <w:r w:rsidR="00620C82">
          <w:rPr>
            <w:noProof/>
            <w:webHidden/>
          </w:rPr>
          <w:fldChar w:fldCharType="end"/>
        </w:r>
      </w:hyperlink>
    </w:p>
    <w:p w14:paraId="20E63C49" w14:textId="5C8C7199"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87" w:history="1">
        <w:r w:rsidR="00620C82" w:rsidRPr="008E5BB6">
          <w:rPr>
            <w:rStyle w:val="Hyperlink"/>
            <w:noProof/>
          </w:rPr>
          <w:t>4.1</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Реализация на архитектурата на приложението</w:t>
        </w:r>
        <w:r w:rsidR="00620C82">
          <w:rPr>
            <w:noProof/>
            <w:webHidden/>
          </w:rPr>
          <w:tab/>
        </w:r>
        <w:r w:rsidR="00620C82">
          <w:rPr>
            <w:noProof/>
            <w:webHidden/>
          </w:rPr>
          <w:fldChar w:fldCharType="begin"/>
        </w:r>
        <w:r w:rsidR="00620C82">
          <w:rPr>
            <w:noProof/>
            <w:webHidden/>
          </w:rPr>
          <w:instrText xml:space="preserve"> PAGEREF _Toc132938187 \h </w:instrText>
        </w:r>
        <w:r w:rsidR="00620C82">
          <w:rPr>
            <w:noProof/>
            <w:webHidden/>
          </w:rPr>
        </w:r>
        <w:r w:rsidR="00620C82">
          <w:rPr>
            <w:noProof/>
            <w:webHidden/>
          </w:rPr>
          <w:fldChar w:fldCharType="separate"/>
        </w:r>
        <w:r w:rsidR="00620C82">
          <w:rPr>
            <w:noProof/>
            <w:webHidden/>
          </w:rPr>
          <w:t>25</w:t>
        </w:r>
        <w:r w:rsidR="00620C82">
          <w:rPr>
            <w:noProof/>
            <w:webHidden/>
          </w:rPr>
          <w:fldChar w:fldCharType="end"/>
        </w:r>
      </w:hyperlink>
    </w:p>
    <w:p w14:paraId="3BA38C78" w14:textId="6B73BD72"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88" w:history="1">
        <w:r w:rsidR="00620C82" w:rsidRPr="008E5BB6">
          <w:rPr>
            <w:rStyle w:val="Hyperlink"/>
            <w:noProof/>
          </w:rPr>
          <w:t>4.2</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Описание на слоевете, предназначението им, библиотеки и методи включени в съответния слой.</w:t>
        </w:r>
        <w:r w:rsidR="00620C82">
          <w:rPr>
            <w:noProof/>
            <w:webHidden/>
          </w:rPr>
          <w:tab/>
        </w:r>
        <w:r w:rsidR="00620C82">
          <w:rPr>
            <w:noProof/>
            <w:webHidden/>
          </w:rPr>
          <w:fldChar w:fldCharType="begin"/>
        </w:r>
        <w:r w:rsidR="00620C82">
          <w:rPr>
            <w:noProof/>
            <w:webHidden/>
          </w:rPr>
          <w:instrText xml:space="preserve"> PAGEREF _Toc132938188 \h </w:instrText>
        </w:r>
        <w:r w:rsidR="00620C82">
          <w:rPr>
            <w:noProof/>
            <w:webHidden/>
          </w:rPr>
        </w:r>
        <w:r w:rsidR="00620C82">
          <w:rPr>
            <w:noProof/>
            <w:webHidden/>
          </w:rPr>
          <w:fldChar w:fldCharType="separate"/>
        </w:r>
        <w:r w:rsidR="00620C82">
          <w:rPr>
            <w:noProof/>
            <w:webHidden/>
          </w:rPr>
          <w:t>26</w:t>
        </w:r>
        <w:r w:rsidR="00620C82">
          <w:rPr>
            <w:noProof/>
            <w:webHidden/>
          </w:rPr>
          <w:fldChar w:fldCharType="end"/>
        </w:r>
      </w:hyperlink>
    </w:p>
    <w:p w14:paraId="0C50AA2B" w14:textId="7AEE2CDF"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89" w:history="1">
        <w:r w:rsidR="00620C82" w:rsidRPr="008E5BB6">
          <w:rPr>
            <w:rStyle w:val="Hyperlink"/>
            <w:noProof/>
          </w:rPr>
          <w:t>4.3</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Организация и код на заявките към база от данни</w:t>
        </w:r>
        <w:r w:rsidR="00620C82">
          <w:rPr>
            <w:noProof/>
            <w:webHidden/>
          </w:rPr>
          <w:tab/>
        </w:r>
        <w:r w:rsidR="00620C82">
          <w:rPr>
            <w:noProof/>
            <w:webHidden/>
          </w:rPr>
          <w:fldChar w:fldCharType="begin"/>
        </w:r>
        <w:r w:rsidR="00620C82">
          <w:rPr>
            <w:noProof/>
            <w:webHidden/>
          </w:rPr>
          <w:instrText xml:space="preserve"> PAGEREF _Toc132938189 \h </w:instrText>
        </w:r>
        <w:r w:rsidR="00620C82">
          <w:rPr>
            <w:noProof/>
            <w:webHidden/>
          </w:rPr>
        </w:r>
        <w:r w:rsidR="00620C82">
          <w:rPr>
            <w:noProof/>
            <w:webHidden/>
          </w:rPr>
          <w:fldChar w:fldCharType="separate"/>
        </w:r>
        <w:r w:rsidR="00620C82">
          <w:rPr>
            <w:noProof/>
            <w:webHidden/>
          </w:rPr>
          <w:t>28</w:t>
        </w:r>
        <w:r w:rsidR="00620C82">
          <w:rPr>
            <w:noProof/>
            <w:webHidden/>
          </w:rPr>
          <w:fldChar w:fldCharType="end"/>
        </w:r>
      </w:hyperlink>
    </w:p>
    <w:p w14:paraId="0D9CED8B" w14:textId="46B7FBD3"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90" w:history="1">
        <w:r w:rsidR="00620C82" w:rsidRPr="008E5BB6">
          <w:rPr>
            <w:rStyle w:val="Hyperlink"/>
            <w:noProof/>
          </w:rPr>
          <w:t>4.4</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Наличие на потребителски интерфейс (конзолен, графичен, уеб)</w:t>
        </w:r>
        <w:r w:rsidR="00620C82">
          <w:rPr>
            <w:noProof/>
            <w:webHidden/>
          </w:rPr>
          <w:tab/>
        </w:r>
        <w:r w:rsidR="00620C82">
          <w:rPr>
            <w:noProof/>
            <w:webHidden/>
          </w:rPr>
          <w:fldChar w:fldCharType="begin"/>
        </w:r>
        <w:r w:rsidR="00620C82">
          <w:rPr>
            <w:noProof/>
            <w:webHidden/>
          </w:rPr>
          <w:instrText xml:space="preserve"> PAGEREF _Toc132938190 \h </w:instrText>
        </w:r>
        <w:r w:rsidR="00620C82">
          <w:rPr>
            <w:noProof/>
            <w:webHidden/>
          </w:rPr>
        </w:r>
        <w:r w:rsidR="00620C82">
          <w:rPr>
            <w:noProof/>
            <w:webHidden/>
          </w:rPr>
          <w:fldChar w:fldCharType="separate"/>
        </w:r>
        <w:r w:rsidR="00620C82">
          <w:rPr>
            <w:noProof/>
            <w:webHidden/>
          </w:rPr>
          <w:t>28</w:t>
        </w:r>
        <w:r w:rsidR="00620C82">
          <w:rPr>
            <w:noProof/>
            <w:webHidden/>
          </w:rPr>
          <w:fldChar w:fldCharType="end"/>
        </w:r>
      </w:hyperlink>
    </w:p>
    <w:p w14:paraId="5851B0A1" w14:textId="517FA265" w:rsidR="00620C82" w:rsidRDefault="000D75D8">
      <w:pPr>
        <w:pStyle w:val="TOC1"/>
        <w:rPr>
          <w:rFonts w:asciiTheme="minorHAnsi" w:eastAsiaTheme="minorEastAsia" w:hAnsiTheme="minorHAnsi" w:cstheme="minorBidi"/>
          <w:noProof/>
          <w:spacing w:val="0"/>
          <w:sz w:val="22"/>
          <w:szCs w:val="22"/>
          <w:lang w:eastAsia="bg-BG"/>
        </w:rPr>
      </w:pPr>
      <w:hyperlink w:anchor="_Toc132938191" w:history="1">
        <w:r w:rsidR="00620C82" w:rsidRPr="008E5BB6">
          <w:rPr>
            <w:rStyle w:val="Hyperlink"/>
            <w:noProof/>
          </w:rPr>
          <w:t>5</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Ефективност и бързодействие на решението</w:t>
        </w:r>
        <w:r w:rsidR="00620C82">
          <w:rPr>
            <w:noProof/>
            <w:webHidden/>
          </w:rPr>
          <w:tab/>
        </w:r>
        <w:r w:rsidR="00620C82">
          <w:rPr>
            <w:noProof/>
            <w:webHidden/>
          </w:rPr>
          <w:fldChar w:fldCharType="begin"/>
        </w:r>
        <w:r w:rsidR="00620C82">
          <w:rPr>
            <w:noProof/>
            <w:webHidden/>
          </w:rPr>
          <w:instrText xml:space="preserve"> PAGEREF _Toc132938191 \h </w:instrText>
        </w:r>
        <w:r w:rsidR="00620C82">
          <w:rPr>
            <w:noProof/>
            <w:webHidden/>
          </w:rPr>
        </w:r>
        <w:r w:rsidR="00620C82">
          <w:rPr>
            <w:noProof/>
            <w:webHidden/>
          </w:rPr>
          <w:fldChar w:fldCharType="separate"/>
        </w:r>
        <w:r w:rsidR="00620C82">
          <w:rPr>
            <w:noProof/>
            <w:webHidden/>
          </w:rPr>
          <w:t>29</w:t>
        </w:r>
        <w:r w:rsidR="00620C82">
          <w:rPr>
            <w:noProof/>
            <w:webHidden/>
          </w:rPr>
          <w:fldChar w:fldCharType="end"/>
        </w:r>
      </w:hyperlink>
    </w:p>
    <w:p w14:paraId="50F20719" w14:textId="61FD1CC2" w:rsidR="00620C82" w:rsidRDefault="000D75D8">
      <w:pPr>
        <w:pStyle w:val="TOC1"/>
        <w:rPr>
          <w:rFonts w:asciiTheme="minorHAnsi" w:eastAsiaTheme="minorEastAsia" w:hAnsiTheme="minorHAnsi" w:cstheme="minorBidi"/>
          <w:noProof/>
          <w:spacing w:val="0"/>
          <w:sz w:val="22"/>
          <w:szCs w:val="22"/>
          <w:lang w:eastAsia="bg-BG"/>
        </w:rPr>
      </w:pPr>
      <w:hyperlink w:anchor="_Toc132938192" w:history="1">
        <w:r w:rsidR="00620C82" w:rsidRPr="008E5BB6">
          <w:rPr>
            <w:rStyle w:val="Hyperlink"/>
            <w:noProof/>
          </w:rPr>
          <w:t>6</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Тестване</w:t>
        </w:r>
        <w:r w:rsidR="00620C82">
          <w:rPr>
            <w:noProof/>
            <w:webHidden/>
          </w:rPr>
          <w:tab/>
        </w:r>
        <w:r w:rsidR="00620C82">
          <w:rPr>
            <w:noProof/>
            <w:webHidden/>
          </w:rPr>
          <w:fldChar w:fldCharType="begin"/>
        </w:r>
        <w:r w:rsidR="00620C82">
          <w:rPr>
            <w:noProof/>
            <w:webHidden/>
          </w:rPr>
          <w:instrText xml:space="preserve"> PAGEREF _Toc132938192 \h </w:instrText>
        </w:r>
        <w:r w:rsidR="00620C82">
          <w:rPr>
            <w:noProof/>
            <w:webHidden/>
          </w:rPr>
        </w:r>
        <w:r w:rsidR="00620C82">
          <w:rPr>
            <w:noProof/>
            <w:webHidden/>
          </w:rPr>
          <w:fldChar w:fldCharType="separate"/>
        </w:r>
        <w:r w:rsidR="00620C82">
          <w:rPr>
            <w:noProof/>
            <w:webHidden/>
          </w:rPr>
          <w:t>30</w:t>
        </w:r>
        <w:r w:rsidR="00620C82">
          <w:rPr>
            <w:noProof/>
            <w:webHidden/>
          </w:rPr>
          <w:fldChar w:fldCharType="end"/>
        </w:r>
      </w:hyperlink>
    </w:p>
    <w:p w14:paraId="70073886" w14:textId="464ED104"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93" w:history="1">
        <w:r w:rsidR="00620C82" w:rsidRPr="008E5BB6">
          <w:rPr>
            <w:rStyle w:val="Hyperlink"/>
            <w:noProof/>
          </w:rPr>
          <w:t>6.1</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Методология на теставне</w:t>
        </w:r>
        <w:r w:rsidR="00620C82">
          <w:rPr>
            <w:noProof/>
            <w:webHidden/>
          </w:rPr>
          <w:tab/>
        </w:r>
        <w:r w:rsidR="00620C82">
          <w:rPr>
            <w:noProof/>
            <w:webHidden/>
          </w:rPr>
          <w:fldChar w:fldCharType="begin"/>
        </w:r>
        <w:r w:rsidR="00620C82">
          <w:rPr>
            <w:noProof/>
            <w:webHidden/>
          </w:rPr>
          <w:instrText xml:space="preserve"> PAGEREF _Toc132938193 \h </w:instrText>
        </w:r>
        <w:r w:rsidR="00620C82">
          <w:rPr>
            <w:noProof/>
            <w:webHidden/>
          </w:rPr>
        </w:r>
        <w:r w:rsidR="00620C82">
          <w:rPr>
            <w:noProof/>
            <w:webHidden/>
          </w:rPr>
          <w:fldChar w:fldCharType="separate"/>
        </w:r>
        <w:r w:rsidR="00620C82">
          <w:rPr>
            <w:noProof/>
            <w:webHidden/>
          </w:rPr>
          <w:t>30</w:t>
        </w:r>
        <w:r w:rsidR="00620C82">
          <w:rPr>
            <w:noProof/>
            <w:webHidden/>
          </w:rPr>
          <w:fldChar w:fldCharType="end"/>
        </w:r>
      </w:hyperlink>
    </w:p>
    <w:p w14:paraId="601062D7" w14:textId="4FBA31D9"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94" w:history="1">
        <w:r w:rsidR="00620C82" w:rsidRPr="008E5BB6">
          <w:rPr>
            <w:rStyle w:val="Hyperlink"/>
            <w:noProof/>
          </w:rPr>
          <w:t>6.2</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Цели и обхват</w:t>
        </w:r>
        <w:r w:rsidR="00620C82">
          <w:rPr>
            <w:noProof/>
            <w:webHidden/>
          </w:rPr>
          <w:tab/>
        </w:r>
        <w:r w:rsidR="00620C82">
          <w:rPr>
            <w:noProof/>
            <w:webHidden/>
          </w:rPr>
          <w:fldChar w:fldCharType="begin"/>
        </w:r>
        <w:r w:rsidR="00620C82">
          <w:rPr>
            <w:noProof/>
            <w:webHidden/>
          </w:rPr>
          <w:instrText xml:space="preserve"> PAGEREF _Toc132938194 \h </w:instrText>
        </w:r>
        <w:r w:rsidR="00620C82">
          <w:rPr>
            <w:noProof/>
            <w:webHidden/>
          </w:rPr>
        </w:r>
        <w:r w:rsidR="00620C82">
          <w:rPr>
            <w:noProof/>
            <w:webHidden/>
          </w:rPr>
          <w:fldChar w:fldCharType="separate"/>
        </w:r>
        <w:r w:rsidR="00620C82">
          <w:rPr>
            <w:noProof/>
            <w:webHidden/>
          </w:rPr>
          <w:t>31</w:t>
        </w:r>
        <w:r w:rsidR="00620C82">
          <w:rPr>
            <w:noProof/>
            <w:webHidden/>
          </w:rPr>
          <w:fldChar w:fldCharType="end"/>
        </w:r>
      </w:hyperlink>
    </w:p>
    <w:p w14:paraId="6FACBD2D" w14:textId="1970F246" w:rsidR="00620C82" w:rsidRDefault="000D75D8">
      <w:pPr>
        <w:pStyle w:val="TOC2"/>
        <w:tabs>
          <w:tab w:val="left" w:pos="1760"/>
          <w:tab w:val="right" w:leader="dot" w:pos="9060"/>
        </w:tabs>
        <w:rPr>
          <w:rFonts w:asciiTheme="minorHAnsi" w:eastAsiaTheme="minorEastAsia" w:hAnsiTheme="minorHAnsi" w:cstheme="minorBidi"/>
          <w:noProof/>
          <w:spacing w:val="0"/>
          <w:sz w:val="22"/>
          <w:szCs w:val="22"/>
          <w:lang w:eastAsia="bg-BG"/>
        </w:rPr>
      </w:pPr>
      <w:hyperlink w:anchor="_Toc132938195" w:history="1">
        <w:r w:rsidR="00620C82" w:rsidRPr="008E5BB6">
          <w:rPr>
            <w:rStyle w:val="Hyperlink"/>
            <w:noProof/>
          </w:rPr>
          <w:t>6.3</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Описание на използваните типове тестове</w:t>
        </w:r>
        <w:r w:rsidR="00620C82">
          <w:rPr>
            <w:noProof/>
            <w:webHidden/>
          </w:rPr>
          <w:tab/>
        </w:r>
        <w:r w:rsidR="00620C82">
          <w:rPr>
            <w:noProof/>
            <w:webHidden/>
          </w:rPr>
          <w:fldChar w:fldCharType="begin"/>
        </w:r>
        <w:r w:rsidR="00620C82">
          <w:rPr>
            <w:noProof/>
            <w:webHidden/>
          </w:rPr>
          <w:instrText xml:space="preserve"> PAGEREF _Toc132938195 \h </w:instrText>
        </w:r>
        <w:r w:rsidR="00620C82">
          <w:rPr>
            <w:noProof/>
            <w:webHidden/>
          </w:rPr>
        </w:r>
        <w:r w:rsidR="00620C82">
          <w:rPr>
            <w:noProof/>
            <w:webHidden/>
          </w:rPr>
          <w:fldChar w:fldCharType="separate"/>
        </w:r>
        <w:r w:rsidR="00620C82">
          <w:rPr>
            <w:noProof/>
            <w:webHidden/>
          </w:rPr>
          <w:t>31</w:t>
        </w:r>
        <w:r w:rsidR="00620C82">
          <w:rPr>
            <w:noProof/>
            <w:webHidden/>
          </w:rPr>
          <w:fldChar w:fldCharType="end"/>
        </w:r>
      </w:hyperlink>
    </w:p>
    <w:p w14:paraId="50E256D7" w14:textId="12C4157E" w:rsidR="00620C82" w:rsidRDefault="000D75D8">
      <w:pPr>
        <w:pStyle w:val="TOC1"/>
        <w:rPr>
          <w:rFonts w:asciiTheme="minorHAnsi" w:eastAsiaTheme="minorEastAsia" w:hAnsiTheme="minorHAnsi" w:cstheme="minorBidi"/>
          <w:noProof/>
          <w:spacing w:val="0"/>
          <w:sz w:val="22"/>
          <w:szCs w:val="22"/>
          <w:lang w:eastAsia="bg-BG"/>
        </w:rPr>
      </w:pPr>
      <w:hyperlink w:anchor="_Toc132938196" w:history="1">
        <w:r w:rsidR="00620C82" w:rsidRPr="008E5BB6">
          <w:rPr>
            <w:rStyle w:val="Hyperlink"/>
            <w:noProof/>
          </w:rPr>
          <w:t>7</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Заключение и възможно бъдещо развитие</w:t>
        </w:r>
        <w:r w:rsidR="00620C82">
          <w:rPr>
            <w:noProof/>
            <w:webHidden/>
          </w:rPr>
          <w:tab/>
        </w:r>
        <w:r w:rsidR="00620C82">
          <w:rPr>
            <w:noProof/>
            <w:webHidden/>
          </w:rPr>
          <w:fldChar w:fldCharType="begin"/>
        </w:r>
        <w:r w:rsidR="00620C82">
          <w:rPr>
            <w:noProof/>
            <w:webHidden/>
          </w:rPr>
          <w:instrText xml:space="preserve"> PAGEREF _Toc132938196 \h </w:instrText>
        </w:r>
        <w:r w:rsidR="00620C82">
          <w:rPr>
            <w:noProof/>
            <w:webHidden/>
          </w:rPr>
        </w:r>
        <w:r w:rsidR="00620C82">
          <w:rPr>
            <w:noProof/>
            <w:webHidden/>
          </w:rPr>
          <w:fldChar w:fldCharType="separate"/>
        </w:r>
        <w:r w:rsidR="00620C82">
          <w:rPr>
            <w:noProof/>
            <w:webHidden/>
          </w:rPr>
          <w:t>39</w:t>
        </w:r>
        <w:r w:rsidR="00620C82">
          <w:rPr>
            <w:noProof/>
            <w:webHidden/>
          </w:rPr>
          <w:fldChar w:fldCharType="end"/>
        </w:r>
      </w:hyperlink>
    </w:p>
    <w:p w14:paraId="162A5ABD" w14:textId="22C4EB45" w:rsidR="00620C82" w:rsidRDefault="000D75D8">
      <w:pPr>
        <w:pStyle w:val="TOC1"/>
        <w:rPr>
          <w:rFonts w:asciiTheme="minorHAnsi" w:eastAsiaTheme="minorEastAsia" w:hAnsiTheme="minorHAnsi" w:cstheme="minorBidi"/>
          <w:noProof/>
          <w:spacing w:val="0"/>
          <w:sz w:val="22"/>
          <w:szCs w:val="22"/>
          <w:lang w:eastAsia="bg-BG"/>
        </w:rPr>
      </w:pPr>
      <w:hyperlink w:anchor="_Toc132938197" w:history="1">
        <w:r w:rsidR="00620C82" w:rsidRPr="008E5BB6">
          <w:rPr>
            <w:rStyle w:val="Hyperlink"/>
            <w:noProof/>
          </w:rPr>
          <w:t>8</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Използвани литературни източници и Уеб сайтове</w:t>
        </w:r>
        <w:r w:rsidR="00620C82">
          <w:rPr>
            <w:noProof/>
            <w:webHidden/>
          </w:rPr>
          <w:tab/>
        </w:r>
        <w:r w:rsidR="00620C82">
          <w:rPr>
            <w:noProof/>
            <w:webHidden/>
          </w:rPr>
          <w:fldChar w:fldCharType="begin"/>
        </w:r>
        <w:r w:rsidR="00620C82">
          <w:rPr>
            <w:noProof/>
            <w:webHidden/>
          </w:rPr>
          <w:instrText xml:space="preserve"> PAGEREF _Toc132938197 \h </w:instrText>
        </w:r>
        <w:r w:rsidR="00620C82">
          <w:rPr>
            <w:noProof/>
            <w:webHidden/>
          </w:rPr>
        </w:r>
        <w:r w:rsidR="00620C82">
          <w:rPr>
            <w:noProof/>
            <w:webHidden/>
          </w:rPr>
          <w:fldChar w:fldCharType="separate"/>
        </w:r>
        <w:r w:rsidR="00620C82">
          <w:rPr>
            <w:noProof/>
            <w:webHidden/>
          </w:rPr>
          <w:t>42</w:t>
        </w:r>
        <w:r w:rsidR="00620C82">
          <w:rPr>
            <w:noProof/>
            <w:webHidden/>
          </w:rPr>
          <w:fldChar w:fldCharType="end"/>
        </w:r>
      </w:hyperlink>
    </w:p>
    <w:p w14:paraId="71E7B5F6" w14:textId="36C89A58" w:rsidR="00620C82" w:rsidRDefault="000D75D8">
      <w:pPr>
        <w:pStyle w:val="TOC1"/>
        <w:rPr>
          <w:rFonts w:asciiTheme="minorHAnsi" w:eastAsiaTheme="minorEastAsia" w:hAnsiTheme="minorHAnsi" w:cstheme="minorBidi"/>
          <w:noProof/>
          <w:spacing w:val="0"/>
          <w:sz w:val="22"/>
          <w:szCs w:val="22"/>
          <w:lang w:eastAsia="bg-BG"/>
        </w:rPr>
      </w:pPr>
      <w:hyperlink w:anchor="_Toc132938198" w:history="1">
        <w:r w:rsidR="00620C82" w:rsidRPr="008E5BB6">
          <w:rPr>
            <w:rStyle w:val="Hyperlink"/>
            <w:noProof/>
          </w:rPr>
          <w:t>9</w:t>
        </w:r>
        <w:r w:rsidR="00620C82">
          <w:rPr>
            <w:rFonts w:asciiTheme="minorHAnsi" w:eastAsiaTheme="minorEastAsia" w:hAnsiTheme="minorHAnsi" w:cstheme="minorBidi"/>
            <w:noProof/>
            <w:spacing w:val="0"/>
            <w:sz w:val="22"/>
            <w:szCs w:val="22"/>
            <w:lang w:eastAsia="bg-BG"/>
          </w:rPr>
          <w:tab/>
        </w:r>
        <w:r w:rsidR="00620C82" w:rsidRPr="008E5BB6">
          <w:rPr>
            <w:rStyle w:val="Hyperlink"/>
            <w:noProof/>
          </w:rPr>
          <w:t>Приложения</w:t>
        </w:r>
        <w:r w:rsidR="00620C82">
          <w:rPr>
            <w:noProof/>
            <w:webHidden/>
          </w:rPr>
          <w:tab/>
        </w:r>
        <w:r w:rsidR="00620C82">
          <w:rPr>
            <w:noProof/>
            <w:webHidden/>
          </w:rPr>
          <w:fldChar w:fldCharType="begin"/>
        </w:r>
        <w:r w:rsidR="00620C82">
          <w:rPr>
            <w:noProof/>
            <w:webHidden/>
          </w:rPr>
          <w:instrText xml:space="preserve"> PAGEREF _Toc132938198 \h </w:instrText>
        </w:r>
        <w:r w:rsidR="00620C82">
          <w:rPr>
            <w:noProof/>
            <w:webHidden/>
          </w:rPr>
        </w:r>
        <w:r w:rsidR="00620C82">
          <w:rPr>
            <w:noProof/>
            <w:webHidden/>
          </w:rPr>
          <w:fldChar w:fldCharType="separate"/>
        </w:r>
        <w:r w:rsidR="00620C82">
          <w:rPr>
            <w:noProof/>
            <w:webHidden/>
          </w:rPr>
          <w:t>43</w:t>
        </w:r>
        <w:r w:rsidR="00620C82">
          <w:rPr>
            <w:noProof/>
            <w:webHidden/>
          </w:rPr>
          <w:fldChar w:fldCharType="end"/>
        </w:r>
      </w:hyperlink>
    </w:p>
    <w:p w14:paraId="48257E4A" w14:textId="6B807DFA" w:rsidR="00DF38A5" w:rsidRDefault="005A3115" w:rsidP="00931898">
      <w:pPr>
        <w:pStyle w:val="TOC1"/>
        <w:ind w:firstLine="0"/>
      </w:pPr>
      <w:r w:rsidRPr="00E34DD4">
        <w:fldChar w:fldCharType="end"/>
      </w:r>
    </w:p>
    <w:p w14:paraId="23769E04" w14:textId="28B2CDAF" w:rsidR="00495ACC" w:rsidRDefault="00495ACC">
      <w:pPr>
        <w:pStyle w:val="TableofFigures"/>
        <w:tabs>
          <w:tab w:val="right" w:leader="dot" w:pos="9060"/>
        </w:tabs>
        <w:rPr>
          <w:rFonts w:asciiTheme="minorHAnsi" w:eastAsiaTheme="minorEastAsia" w:hAnsiTheme="minorHAnsi" w:cstheme="minorBidi"/>
          <w:noProof/>
          <w:spacing w:val="0"/>
          <w:sz w:val="22"/>
          <w:szCs w:val="22"/>
        </w:rPr>
      </w:pPr>
      <w:r>
        <w:fldChar w:fldCharType="begin"/>
      </w:r>
      <w:r>
        <w:instrText xml:space="preserve"> TOC \c "Таблица" </w:instrText>
      </w:r>
      <w:r>
        <w:fldChar w:fldCharType="separate"/>
      </w:r>
      <w:r>
        <w:rPr>
          <w:noProof/>
        </w:rPr>
        <w:t>Таблица 1</w:t>
      </w:r>
      <w:r w:rsidRPr="00EC584D">
        <w:rPr>
          <w:noProof/>
        </w:rPr>
        <w:t xml:space="preserve"> Видове страници</w:t>
      </w:r>
      <w:r>
        <w:rPr>
          <w:noProof/>
        </w:rPr>
        <w:tab/>
      </w:r>
      <w:r>
        <w:rPr>
          <w:noProof/>
        </w:rPr>
        <w:fldChar w:fldCharType="begin"/>
      </w:r>
      <w:r>
        <w:rPr>
          <w:noProof/>
        </w:rPr>
        <w:instrText xml:space="preserve"> PAGEREF _Toc132972683 \h </w:instrText>
      </w:r>
      <w:r>
        <w:rPr>
          <w:noProof/>
        </w:rPr>
      </w:r>
      <w:r>
        <w:rPr>
          <w:noProof/>
        </w:rPr>
        <w:fldChar w:fldCharType="separate"/>
      </w:r>
      <w:r>
        <w:rPr>
          <w:noProof/>
        </w:rPr>
        <w:t>10</w:t>
      </w:r>
      <w:r>
        <w:rPr>
          <w:noProof/>
        </w:rPr>
        <w:fldChar w:fldCharType="end"/>
      </w:r>
    </w:p>
    <w:p w14:paraId="3B6DD529" w14:textId="7FA0EE0B" w:rsidR="00495ACC" w:rsidRPr="00495ACC" w:rsidRDefault="00495ACC" w:rsidP="00495ACC">
      <w:pPr>
        <w:ind w:firstLine="0"/>
      </w:pPr>
      <w:r>
        <w:fldChar w:fldCharType="end"/>
      </w:r>
      <w:bookmarkStart w:id="0" w:name="_Toc132972817"/>
      <w:bookmarkStart w:id="1" w:name="_Toc132972694"/>
      <w:bookmarkStart w:id="2" w:name="_Toc132972417"/>
      <w:r>
        <w:tab/>
      </w:r>
    </w:p>
    <w:p w14:paraId="616AC901" w14:textId="77777777" w:rsidR="00A20718" w:rsidRPr="00E34DD4" w:rsidRDefault="00A20718" w:rsidP="00E759DF">
      <w:pPr>
        <w:rPr>
          <w:color w:val="5B9BD5"/>
        </w:rPr>
      </w:pPr>
      <w:r w:rsidRPr="00E34DD4">
        <w:br w:type="page"/>
      </w:r>
    </w:p>
    <w:p w14:paraId="58AE0952" w14:textId="7B21347D" w:rsidR="00A20718" w:rsidRPr="00E34DD4" w:rsidRDefault="00073F84" w:rsidP="00E759DF">
      <w:pPr>
        <w:pStyle w:val="Heading1"/>
      </w:pPr>
      <w:bookmarkStart w:id="3" w:name="_Toc132898026"/>
      <w:bookmarkStart w:id="4" w:name="_Toc132938169"/>
      <w:r w:rsidRPr="00E34DD4">
        <w:lastRenderedPageBreak/>
        <w:t>Увод</w:t>
      </w:r>
      <w:bookmarkEnd w:id="3"/>
      <w:bookmarkEnd w:id="4"/>
    </w:p>
    <w:p w14:paraId="40FD9DAC" w14:textId="296C6E82" w:rsidR="00024F28" w:rsidRPr="003E2455" w:rsidRDefault="00922B36" w:rsidP="00E759DF">
      <w:r>
        <w:t>Трябва да се обърне</w:t>
      </w:r>
      <w:r w:rsidR="005D8A94" w:rsidRPr="003E2455">
        <w:t xml:space="preserve"> внимание на факта, че в момента запазването на билети по </w:t>
      </w:r>
      <w:r w:rsidR="60342F4E" w:rsidRPr="003E2455">
        <w:t>електронен</w:t>
      </w:r>
      <w:r w:rsidR="005D8A94" w:rsidRPr="003E2455">
        <w:t xml:space="preserve"> път е налично само за някои от големите компании за автобусни пр</w:t>
      </w:r>
      <w:r w:rsidR="08FD54D1" w:rsidRPr="003E2455">
        <w:t>евози, които имат свои уеб приложения или използват такива на посредници. По-малките компании, които често предлагат същото качество на услугата за по-ниска цена, нямат финансовия ресурс</w:t>
      </w:r>
      <w:r w:rsidR="01560EEB" w:rsidRPr="003E2455">
        <w:t xml:space="preserve"> да </w:t>
      </w:r>
      <w:r w:rsidR="784922D6" w:rsidRPr="003E2455">
        <w:t>поддържат</w:t>
      </w:r>
      <w:r w:rsidR="01560EEB" w:rsidRPr="003E2455">
        <w:t xml:space="preserve"> такава услуга, а посредниците често работят само с най-големите от </w:t>
      </w:r>
      <w:r w:rsidR="1E44F717" w:rsidRPr="003E2455">
        <w:t>бранша</w:t>
      </w:r>
      <w:r w:rsidR="01560EEB" w:rsidRPr="003E2455">
        <w:t xml:space="preserve">. Това намалява разнообразието на много от потребителите и те често биват принудени да избират по скъпи опции тъй като не знаят за другите по-евтини алтернативи поради липсата на </w:t>
      </w:r>
      <w:r w:rsidR="2B220F26" w:rsidRPr="003E2455">
        <w:t>тяхното присъствие в интернет пространството.</w:t>
      </w:r>
    </w:p>
    <w:p w14:paraId="3D69E0BE" w14:textId="2DFADEAD" w:rsidR="2777FE3B" w:rsidRPr="00E34DD4" w:rsidRDefault="00156974" w:rsidP="253BA890">
      <w:r>
        <w:t>Именно заради това проектът за информационна платформа за система за запазване на билети има за цел да създаде централизирана платформа, в която всякакви автобусни компании могат да предлагат своите услуги, което предлага на потребителите едно голямо разнообразие и подпомага правилният им избор при запазването на билети.</w:t>
      </w:r>
    </w:p>
    <w:p w14:paraId="56029F22" w14:textId="77777777" w:rsidR="00FF13C7" w:rsidRPr="00E34DD4" w:rsidRDefault="00FF13C7" w:rsidP="00E759DF">
      <w:pPr>
        <w:pStyle w:val="Heading1"/>
      </w:pPr>
      <w:bookmarkStart w:id="5" w:name="_Цели_и_обхват"/>
      <w:bookmarkStart w:id="6" w:name="_Toc132898027"/>
      <w:bookmarkStart w:id="7" w:name="_Toc132938170"/>
      <w:bookmarkEnd w:id="5"/>
      <w:r w:rsidRPr="00E34DD4">
        <w:t>Цели и обхват на софтуерното приложение</w:t>
      </w:r>
      <w:bookmarkEnd w:id="6"/>
      <w:bookmarkEnd w:id="7"/>
    </w:p>
    <w:p w14:paraId="05EA26EC" w14:textId="1B18101D" w:rsidR="00AE7561" w:rsidRPr="00E34DD4" w:rsidRDefault="00AE7561" w:rsidP="00AE7561">
      <w:pPr>
        <w:pStyle w:val="Heading2"/>
      </w:pPr>
      <w:bookmarkStart w:id="8" w:name="_Toc132898028"/>
      <w:bookmarkStart w:id="9" w:name="_Toc132938171"/>
      <w:r w:rsidRPr="00E34DD4">
        <w:t>Цели</w:t>
      </w:r>
      <w:bookmarkEnd w:id="8"/>
      <w:bookmarkEnd w:id="9"/>
    </w:p>
    <w:p w14:paraId="3A707C5F" w14:textId="31982888" w:rsidR="253BA890" w:rsidRPr="00E34DD4" w:rsidRDefault="58FEED54" w:rsidP="005958BB">
      <w:r w:rsidRPr="00E34DD4">
        <w:t xml:space="preserve">Целта на този проект е да се разработи цялостна онлайн платформа за управление и резервиране на билети за транспорт, </w:t>
      </w:r>
      <w:r w:rsidR="001544AC">
        <w:t>улеснява</w:t>
      </w:r>
      <w:r w:rsidR="001537CB">
        <w:t>ща</w:t>
      </w:r>
      <w:r w:rsidRPr="00E34DD4">
        <w:t xml:space="preserve"> процеса</w:t>
      </w:r>
      <w:r w:rsidR="00F4647E" w:rsidRPr="000C7632">
        <w:rPr>
          <w:lang w:val="ru-RU"/>
        </w:rPr>
        <w:t>,</w:t>
      </w:r>
      <w:r w:rsidRPr="00E34DD4">
        <w:t xml:space="preserve"> както за транспортните компании, така и за пътниците. </w:t>
      </w:r>
      <w:r w:rsidR="006E5FDB">
        <w:t>Тя</w:t>
      </w:r>
      <w:r w:rsidRPr="00E34DD4">
        <w:t xml:space="preserve"> предоставя лесна за използване централизирана система за управление на транспортни графици, подробности за маршрута, информация за автобуси и свободни места</w:t>
      </w:r>
      <w:r w:rsidR="006E5FDB">
        <w:t>.</w:t>
      </w:r>
      <w:r w:rsidRPr="00E34DD4">
        <w:t xml:space="preserve"> </w:t>
      </w:r>
      <w:r w:rsidR="006E5FDB">
        <w:t>П</w:t>
      </w:r>
      <w:r w:rsidRPr="00E34DD4">
        <w:t>латформата има за цел да подобри ефективността и потребителското изживяване в целия процес на резервиране на билети.</w:t>
      </w:r>
    </w:p>
    <w:p w14:paraId="1ECC72DC" w14:textId="77777777" w:rsidR="00AE7561" w:rsidRPr="00E34DD4" w:rsidRDefault="00AE7561" w:rsidP="00AE7561">
      <w:r w:rsidRPr="00E34DD4">
        <w:lastRenderedPageBreak/>
        <w:t>Ключови цели на проекта са:</w:t>
      </w:r>
    </w:p>
    <w:p w14:paraId="245F29EE" w14:textId="5C5F3970" w:rsidR="00AE7561" w:rsidRPr="00E34DD4" w:rsidRDefault="00AE7561" w:rsidP="009C4AFB">
      <w:pPr>
        <w:pStyle w:val="ListParagraph"/>
        <w:numPr>
          <w:ilvl w:val="0"/>
          <w:numId w:val="3"/>
        </w:numPr>
        <w:spacing w:line="360" w:lineRule="auto"/>
        <w:ind w:left="1139" w:hanging="357"/>
      </w:pPr>
      <w:r w:rsidRPr="00E34DD4">
        <w:t xml:space="preserve">Опростяването на процеса на резервиране на билети: </w:t>
      </w:r>
      <w:r w:rsidR="006C5146">
        <w:t>р</w:t>
      </w:r>
      <w:r w:rsidR="00C93930">
        <w:t>азработването</w:t>
      </w:r>
      <w:r w:rsidRPr="00E34DD4">
        <w:t xml:space="preserve"> на  интуитивен и удобен за потребителя интерфейс</w:t>
      </w:r>
      <w:r w:rsidR="00E63245">
        <w:t>,</w:t>
      </w:r>
      <w:r w:rsidRPr="00E34DD4">
        <w:t xml:space="preserve"> позволява</w:t>
      </w:r>
      <w:r w:rsidR="00E63245">
        <w:t>щ</w:t>
      </w:r>
      <w:r w:rsidRPr="00E34DD4">
        <w:t xml:space="preserve"> на пътниците лесно да търсят, филтрират и сравняват опциите за транспорт</w:t>
      </w:r>
      <w:r w:rsidR="00E63245">
        <w:t>,</w:t>
      </w:r>
      <w:r w:rsidRPr="00E34DD4">
        <w:t xml:space="preserve"> въз основа на критерии като час на заминаване, продължителност и цена. Това</w:t>
      </w:r>
      <w:r w:rsidR="001544AC">
        <w:t xml:space="preserve"> позволява </w:t>
      </w:r>
      <w:r w:rsidRPr="00E34DD4">
        <w:t>на потребителите да вземат информирани решения, когато резервират билети за желаните от тях маршрути, като същевременно предлага допълнителни функции като избор на място, потвърждение на резервацията и възможност да управляват резервациите си онлайн.</w:t>
      </w:r>
    </w:p>
    <w:p w14:paraId="71D8584A" w14:textId="6EAEEEF2" w:rsidR="00AE7561" w:rsidRPr="00E34DD4" w:rsidRDefault="00AE7561" w:rsidP="009C4AFB">
      <w:pPr>
        <w:pStyle w:val="ListParagraph"/>
        <w:numPr>
          <w:ilvl w:val="0"/>
          <w:numId w:val="3"/>
        </w:numPr>
        <w:spacing w:line="360" w:lineRule="auto"/>
        <w:ind w:left="1139" w:hanging="357"/>
      </w:pPr>
      <w:r w:rsidRPr="00E34DD4">
        <w:t xml:space="preserve">Улесняване на по-доброто управление на транспортните компании: </w:t>
      </w:r>
      <w:r w:rsidR="000B6D6A">
        <w:t>ч</w:t>
      </w:r>
      <w:r w:rsidR="00782AAC">
        <w:t>рез о</w:t>
      </w:r>
      <w:r w:rsidRPr="00E34DD4">
        <w:t>сигуряване на цялостен административен панел, който позволява на транспортните компании да управляват ефективно всички аспекти на своя бизнес, от управление на автобусен парк и планиране на маршрути</w:t>
      </w:r>
      <w:r w:rsidR="000F02E3">
        <w:t>,</w:t>
      </w:r>
      <w:r w:rsidRPr="00E34DD4">
        <w:t xml:space="preserve"> до създаване и поддръжка на график. Това също така ще включва наблюдение и анализиране на ефективността на техните услуги, идентифициране на области за подобрение и прилагане на промени за подобряване на оперативната ефективност и удовлетвореността на клиентите.</w:t>
      </w:r>
    </w:p>
    <w:p w14:paraId="2A5E5DBC" w14:textId="766168AB" w:rsidR="00AE7561" w:rsidRPr="00EC1BD7" w:rsidRDefault="00AE7561" w:rsidP="009C4AFB">
      <w:pPr>
        <w:pStyle w:val="ListParagraph"/>
        <w:numPr>
          <w:ilvl w:val="0"/>
          <w:numId w:val="3"/>
        </w:numPr>
        <w:spacing w:line="360" w:lineRule="auto"/>
        <w:ind w:left="1139" w:hanging="357"/>
      </w:pPr>
      <w:r w:rsidRPr="00E34DD4">
        <w:t>Поддръжка на управление на потребителски акаунти и ролеви контрол на достъпа: Проектирането на сигурна система за удостоверяване и оторизация, позволява различни потребителски роли, включително пътници, мениджъри на компании и администратори. Всяка роля има свой собствен набор от разрешения и възможности в рамките на платформата, гарантирайки, че чувствителната информация и функционалност са защитени и достъпни само за оторизирани потребители.</w:t>
      </w:r>
    </w:p>
    <w:p w14:paraId="052EF9E9" w14:textId="58B08E32" w:rsidR="00AE7561" w:rsidRPr="00EC1BD7" w:rsidRDefault="00AE7561" w:rsidP="009C4AFB">
      <w:pPr>
        <w:pStyle w:val="ListParagraph"/>
        <w:numPr>
          <w:ilvl w:val="0"/>
          <w:numId w:val="3"/>
        </w:numPr>
        <w:spacing w:line="360" w:lineRule="auto"/>
        <w:ind w:left="1139" w:hanging="357"/>
      </w:pPr>
      <w:r w:rsidRPr="00E34DD4">
        <w:lastRenderedPageBreak/>
        <w:t xml:space="preserve">Намаляване на вредните емисии: </w:t>
      </w:r>
      <w:r w:rsidR="00C42B79">
        <w:t>н</w:t>
      </w:r>
      <w:r w:rsidR="00D11129">
        <w:t>асърченото използване</w:t>
      </w:r>
      <w:r w:rsidRPr="00E34DD4">
        <w:t xml:space="preserve"> на обществен транспорт улеснява потребителите да намират и резервират екологично чисти транспортни опции. Това </w:t>
      </w:r>
      <w:r w:rsidR="001544AC">
        <w:t xml:space="preserve">подпомага </w:t>
      </w:r>
      <w:r w:rsidRPr="00E34DD4">
        <w:t>за намаляване на въздействието върху околната среда от използванет</w:t>
      </w:r>
      <w:r w:rsidR="001544AC">
        <w:t>о на лични превозни средства, намалява</w:t>
      </w:r>
      <w:r w:rsidRPr="00E34DD4">
        <w:t xml:space="preserve"> задръстванията и </w:t>
      </w:r>
      <w:r w:rsidR="001544AC">
        <w:t>допринася</w:t>
      </w:r>
      <w:r w:rsidRPr="00E34DD4">
        <w:t xml:space="preserve"> за общата цел за създаване на по-устойчиво бъдеще.</w:t>
      </w:r>
    </w:p>
    <w:p w14:paraId="4126E27B" w14:textId="7ED415ED" w:rsidR="00472742" w:rsidRDefault="00472742">
      <w:pPr>
        <w:pStyle w:val="Heading2"/>
      </w:pPr>
      <w:bookmarkStart w:id="10" w:name="_Toc132898030"/>
      <w:bookmarkStart w:id="11" w:name="_Toc132938172"/>
      <w:r>
        <w:t>Автобусни компании</w:t>
      </w:r>
      <w:r w:rsidR="002C108C">
        <w:t>, маршрути</w:t>
      </w:r>
      <w:r>
        <w:t xml:space="preserve"> и запазване на билети</w:t>
      </w:r>
      <w:bookmarkEnd w:id="10"/>
      <w:bookmarkEnd w:id="11"/>
    </w:p>
    <w:p w14:paraId="34AA4D5A" w14:textId="3C6C91BC" w:rsidR="002C108C" w:rsidRDefault="002C108C" w:rsidP="0033208B">
      <w:r>
        <w:t xml:space="preserve">Какво </w:t>
      </w:r>
      <w:r w:rsidR="002F3EEA">
        <w:t>представляват</w:t>
      </w:r>
      <w:r>
        <w:t xml:space="preserve"> автобусните компании?</w:t>
      </w:r>
    </w:p>
    <w:p w14:paraId="475A0D8C" w14:textId="32DF8CC8" w:rsidR="002C108C" w:rsidRDefault="002C108C" w:rsidP="009C4AFB">
      <w:pPr>
        <w:pStyle w:val="ListParagraph"/>
        <w:numPr>
          <w:ilvl w:val="0"/>
          <w:numId w:val="5"/>
        </w:numPr>
        <w:spacing w:line="360" w:lineRule="auto"/>
      </w:pPr>
      <w:r>
        <w:t>Това са компаниите, които предлагат своите услуги в системата</w:t>
      </w:r>
      <w:r w:rsidR="003E1164">
        <w:t>.</w:t>
      </w:r>
      <w:r>
        <w:t xml:space="preserve"> </w:t>
      </w:r>
      <w:r w:rsidR="003E1164">
        <w:t>У</w:t>
      </w:r>
      <w:r>
        <w:t>правителите на компаниите ще имат профили, с които да ги създадат</w:t>
      </w:r>
      <w:r w:rsidR="00EA34E7">
        <w:t xml:space="preserve"> компании</w:t>
      </w:r>
      <w:r>
        <w:t>, да добавят автобуси, които изпълняват маршрутите</w:t>
      </w:r>
      <w:r w:rsidR="00C07500">
        <w:t xml:space="preserve">. В допълнение те </w:t>
      </w:r>
      <w:r>
        <w:t xml:space="preserve">могат да създават </w:t>
      </w:r>
      <w:r w:rsidR="000F0392">
        <w:t xml:space="preserve">конкретни </w:t>
      </w:r>
      <w:r>
        <w:t xml:space="preserve">маршрути. </w:t>
      </w:r>
    </w:p>
    <w:p w14:paraId="0D1D0874" w14:textId="7ABCF9C1" w:rsidR="002C108C" w:rsidRDefault="002C108C" w:rsidP="0033208B">
      <w:pPr>
        <w:ind w:left="720" w:firstLine="0"/>
      </w:pPr>
      <w:r>
        <w:t xml:space="preserve">Какво </w:t>
      </w:r>
      <w:r w:rsidR="005577D8">
        <w:t>представляват</w:t>
      </w:r>
      <w:r>
        <w:t xml:space="preserve"> маршрутите?</w:t>
      </w:r>
    </w:p>
    <w:p w14:paraId="7A07D56B" w14:textId="49958846" w:rsidR="002C108C" w:rsidRDefault="002C108C" w:rsidP="009C4AFB">
      <w:pPr>
        <w:pStyle w:val="ListParagraph"/>
        <w:numPr>
          <w:ilvl w:val="0"/>
          <w:numId w:val="5"/>
        </w:numPr>
        <w:spacing w:line="360" w:lineRule="auto"/>
      </w:pPr>
      <w:r>
        <w:t xml:space="preserve">Всяка компания </w:t>
      </w:r>
      <w:r w:rsidR="00062732">
        <w:t>може да</w:t>
      </w:r>
      <w:r>
        <w:t xml:space="preserve"> добавя дестинации до различни географски точки в </w:t>
      </w:r>
      <w:r w:rsidR="009F659B">
        <w:t>страната, а и в чужбина, за които потребителите ще запазват билети.</w:t>
      </w:r>
    </w:p>
    <w:p w14:paraId="5BF6184D" w14:textId="3CBD6B0D" w:rsidR="009F659B" w:rsidRDefault="009F659B" w:rsidP="000A0FAF">
      <w:r>
        <w:br w:type="page"/>
      </w:r>
      <w:r>
        <w:lastRenderedPageBreak/>
        <w:t xml:space="preserve">Какво </w:t>
      </w:r>
      <w:r w:rsidR="00C15616">
        <w:t>представляват</w:t>
      </w:r>
      <w:r>
        <w:t xml:space="preserve"> билетите?</w:t>
      </w:r>
    </w:p>
    <w:p w14:paraId="69DBA878" w14:textId="7DA71EA1" w:rsidR="009F659B" w:rsidRPr="009F659B" w:rsidRDefault="009F659B" w:rsidP="009C4AFB">
      <w:pPr>
        <w:pStyle w:val="ListParagraph"/>
        <w:numPr>
          <w:ilvl w:val="0"/>
          <w:numId w:val="5"/>
        </w:numPr>
        <w:spacing w:line="360" w:lineRule="auto"/>
        <w:ind w:left="1077" w:hanging="357"/>
      </w:pPr>
      <w:r>
        <w:t xml:space="preserve">Според българския тълковен речник билетът е листче, картонче или код, с който се купува и служи за удостоверяване на право за използване на превозно средство. В случая на приложението, билетите се запазват в електронен вариант и няма да се заплащат. Вместо това компаниите взимат информация за това кои потребители са запазили билети за маршрути, предлагани от тях и те са тези, които управляват процесите на издаване на билети и заплащането им.  </w:t>
      </w:r>
    </w:p>
    <w:p w14:paraId="7BF8A328" w14:textId="2240B220" w:rsidR="00E7479F" w:rsidRDefault="00E7479F" w:rsidP="000A0FAF">
      <w:pPr>
        <w:pStyle w:val="Heading3"/>
        <w:spacing w:line="360" w:lineRule="auto"/>
      </w:pPr>
      <w:bookmarkStart w:id="12" w:name="_Toc132898031"/>
      <w:bookmarkStart w:id="13" w:name="_Toc132938173"/>
      <w:r>
        <w:t>Автобусни компании</w:t>
      </w:r>
      <w:bookmarkEnd w:id="12"/>
      <w:bookmarkEnd w:id="13"/>
    </w:p>
    <w:p w14:paraId="529471BE" w14:textId="77777777" w:rsidR="000330FC" w:rsidRPr="000330FC" w:rsidRDefault="009F659B" w:rsidP="000A0FAF">
      <w:r w:rsidRPr="000330FC">
        <w:t>Когато потребител се регистрира и акаунтът му получи роля “Управител на компания” той има правомощието да създаде компания с име и лого и след това той добавя автобуси, на които дава имена и записва броя на местата в него, с което системата знае колко билета могат да се издават за маршрута, който автобуса изпълнява</w:t>
      </w:r>
      <w:r w:rsidRPr="000330FC">
        <w:rPr>
          <w:lang w:val="ru-RU"/>
        </w:rPr>
        <w:t>.</w:t>
      </w:r>
      <w:r w:rsidR="000330FC" w:rsidRPr="000330FC">
        <w:t xml:space="preserve"> </w:t>
      </w:r>
    </w:p>
    <w:p w14:paraId="1BFBD434" w14:textId="159C86FF" w:rsidR="000A0FAF" w:rsidRDefault="000330FC" w:rsidP="000A0FAF">
      <w:r w:rsidRPr="000330FC">
        <w:t>В случай, че управителя на компания е допуснал грешка при именуването на компанията или е избрал грешно лого, той има възможността да поправи грешката си и да я редактира. Той също така може да я изтрие в случай, че компанията прекрати дейността си, но само когато няма маршрути, които все още да се п</w:t>
      </w:r>
      <w:r>
        <w:t>редлагат в системата, за да се предотврати изтриването на компанията по погрешка, което ще доведе до много проблеми както за компанията, така и за потребителите, които са си запази билет за пътуване за марш</w:t>
      </w:r>
      <w:r w:rsidR="002161BA">
        <w:t xml:space="preserve">рути, предлагани от компанията. Последно трябва да се отбележи, че управителя на компанията може да гледа детайли за нея, включително кога е </w:t>
      </w:r>
      <w:r w:rsidR="00931898">
        <w:t>създадена</w:t>
      </w:r>
      <w:r w:rsidR="002161BA">
        <w:t xml:space="preserve"> и последно променяна.</w:t>
      </w:r>
    </w:p>
    <w:p w14:paraId="7AD6A841" w14:textId="1E283C17" w:rsidR="000A0FAF" w:rsidRDefault="000A0FAF">
      <w:pPr>
        <w:pStyle w:val="Heading3"/>
      </w:pPr>
      <w:bookmarkStart w:id="14" w:name="_Toc132898032"/>
      <w:bookmarkStart w:id="15" w:name="_Toc132938174"/>
      <w:r>
        <w:lastRenderedPageBreak/>
        <w:t>Маршрути</w:t>
      </w:r>
      <w:bookmarkEnd w:id="14"/>
      <w:bookmarkEnd w:id="15"/>
    </w:p>
    <w:p w14:paraId="0895F4C2" w14:textId="46BE4C08" w:rsidR="000A0FAF" w:rsidRDefault="000A0FAF" w:rsidP="000A0FAF">
      <w:r>
        <w:t>Веднага след като компанията и автобусите са създадени, информация за маршрути, които предлага съответната компания, се въвежда от управителя. Избират се начална и крайна дестинация, дата на заминаване, дата на пристигане</w:t>
      </w:r>
      <w:r w:rsidR="00A5131B">
        <w:t>. Има и опционални полета за</w:t>
      </w:r>
      <w:r>
        <w:t xml:space="preserve"> ден от седмицата, в който то</w:t>
      </w:r>
      <w:r w:rsidR="00A5131B">
        <w:t xml:space="preserve">зи маршрут може да се изпълнява, </w:t>
      </w:r>
      <w:r>
        <w:t>и броя на повторения, чрез които се определя колко време този</w:t>
      </w:r>
      <w:r w:rsidR="00F4496B">
        <w:t xml:space="preserve"> маршрут </w:t>
      </w:r>
      <w:r w:rsidR="009437C9">
        <w:t>се предлага.</w:t>
      </w:r>
    </w:p>
    <w:p w14:paraId="11A85238" w14:textId="4F707A0A" w:rsidR="009437C9" w:rsidRPr="000A0FAF" w:rsidRDefault="009437C9" w:rsidP="000A0FAF">
      <w:r>
        <w:t xml:space="preserve">Също така се въвежда и цена в диапазона от 1 стотинка до 9.999 лева. След като и последното </w:t>
      </w:r>
      <w:r w:rsidR="00A5131B">
        <w:t xml:space="preserve">задължително </w:t>
      </w:r>
      <w:r>
        <w:t>поле е въведено коректно и без да излизат съобщения за грешки, маршрутът е готов да се предлага за потребителите на системата.</w:t>
      </w:r>
    </w:p>
    <w:p w14:paraId="4D1B1D75" w14:textId="0C9F622A" w:rsidR="00E7479F" w:rsidRDefault="00E7479F" w:rsidP="000A0FAF">
      <w:pPr>
        <w:pStyle w:val="Heading3"/>
      </w:pPr>
      <w:bookmarkStart w:id="16" w:name="_Toc132898033"/>
      <w:bookmarkStart w:id="17" w:name="_Toc132938175"/>
      <w:r>
        <w:t>Билети</w:t>
      </w:r>
      <w:bookmarkEnd w:id="16"/>
      <w:bookmarkEnd w:id="17"/>
    </w:p>
    <w:p w14:paraId="59859AAE" w14:textId="42E0258D" w:rsidR="007E4FFC" w:rsidRPr="007E4FFC" w:rsidRDefault="007E4FFC" w:rsidP="007E4FFC">
      <w:pPr>
        <w:rPr>
          <w:lang w:val="ru-RU"/>
        </w:rPr>
      </w:pPr>
      <w:r w:rsidRPr="507AECC0">
        <w:t>Всеки потребител след като си направи профил в системата може да достъпи страницата за запа</w:t>
      </w:r>
      <w:r w:rsidR="6E55F325" w:rsidRPr="507AECC0">
        <w:t>з</w:t>
      </w:r>
      <w:r w:rsidRPr="507AECC0">
        <w:t>вне на билети. Там има филтриране по специални критерии. На базата на това от и до коя дестинация иска да пътува, и кога иска да пътува и също с компанията, която иска да осъществи това, потребителите могат да</w:t>
      </w:r>
      <w:r w:rsidR="00821513" w:rsidRPr="507AECC0">
        <w:t xml:space="preserve"> изберат свой маршрут. При избран маршрут, потребителят е длъжен да избере и на кое място иска да седи по време на пътуването, а в случаите, когато иска двупосочен билет – той има правото да избере маршрут са връщане като за него се запазва същото място, което избира за първоначалната дестинация. След запазването на билета</w:t>
      </w:r>
      <w:r w:rsidR="00043C5E" w:rsidRPr="507AECC0">
        <w:t>, потребителя може да отиде в друга страница, където да гледа всички билети, които е запазил. След като е решил</w:t>
      </w:r>
      <w:r w:rsidR="00821513" w:rsidRPr="507AECC0">
        <w:t xml:space="preserve"> </w:t>
      </w:r>
    </w:p>
    <w:p w14:paraId="795DE472" w14:textId="6F1F7D89" w:rsidR="00E7479F" w:rsidRDefault="00E7479F" w:rsidP="00E7479F">
      <w:pPr>
        <w:pStyle w:val="Heading2"/>
      </w:pPr>
      <w:bookmarkStart w:id="18" w:name="_Toc132898034"/>
      <w:bookmarkStart w:id="19" w:name="_Toc132938176"/>
      <w:r>
        <w:lastRenderedPageBreak/>
        <w:t xml:space="preserve">Роля </w:t>
      </w:r>
      <w:r w:rsidRPr="009F659B">
        <w:rPr>
          <w:lang w:val="ru-RU"/>
        </w:rPr>
        <w:t>“</w:t>
      </w:r>
      <w:r>
        <w:t>Потребител</w:t>
      </w:r>
      <w:r w:rsidRPr="009F659B">
        <w:rPr>
          <w:lang w:val="ru-RU"/>
        </w:rPr>
        <w:t>”</w:t>
      </w:r>
      <w:bookmarkEnd w:id="18"/>
      <w:bookmarkEnd w:id="19"/>
    </w:p>
    <w:p w14:paraId="261FEB34" w14:textId="02B13CFE" w:rsidR="00F35D7E" w:rsidRPr="00F35D7E" w:rsidRDefault="00F35D7E" w:rsidP="00F35D7E">
      <w:r>
        <w:t xml:space="preserve">Това е ролята с най-малко правомощия. С нея потребителите имат достъп </w:t>
      </w:r>
      <w:r w:rsidR="00404824">
        <w:t xml:space="preserve">само </w:t>
      </w:r>
      <w:r>
        <w:t>до страниците за запазване и преглеждане на своите билети.</w:t>
      </w:r>
    </w:p>
    <w:p w14:paraId="327EC235" w14:textId="019BDD4A" w:rsidR="00E7479F" w:rsidRDefault="00E7479F">
      <w:pPr>
        <w:pStyle w:val="Heading2"/>
        <w:rPr>
          <w:lang w:val="ru-RU"/>
        </w:rPr>
      </w:pPr>
      <w:bookmarkStart w:id="20" w:name="_Toc132898035"/>
      <w:bookmarkStart w:id="21" w:name="_Toc132938177"/>
      <w:r>
        <w:t xml:space="preserve">Роля </w:t>
      </w:r>
      <w:r w:rsidRPr="009F659B">
        <w:rPr>
          <w:lang w:val="ru-RU"/>
        </w:rPr>
        <w:t>“</w:t>
      </w:r>
      <w:r>
        <w:t>Управител на компания</w:t>
      </w:r>
      <w:r w:rsidRPr="009F659B">
        <w:rPr>
          <w:lang w:val="ru-RU"/>
        </w:rPr>
        <w:t>”</w:t>
      </w:r>
      <w:bookmarkEnd w:id="20"/>
      <w:bookmarkEnd w:id="21"/>
    </w:p>
    <w:p w14:paraId="53851E99" w14:textId="203E40EC" w:rsidR="00F35D7E" w:rsidRPr="00F35D7E" w:rsidRDefault="00F35D7E" w:rsidP="00F35D7E">
      <w:r>
        <w:t>Потребителите с тази роля имат същите правомощия като предишната, но също и  възможност</w:t>
      </w:r>
      <w:r w:rsidR="00E97E67">
        <w:t>и</w:t>
      </w:r>
      <w:r>
        <w:t xml:space="preserve"> за създаване на компании, автобуси и маршрути, които да предлагат. </w:t>
      </w:r>
    </w:p>
    <w:p w14:paraId="504C30C8" w14:textId="1F354EE4" w:rsidR="00E7479F" w:rsidRDefault="00E7479F">
      <w:pPr>
        <w:pStyle w:val="Heading2"/>
        <w:rPr>
          <w:lang w:val="ru-RU"/>
        </w:rPr>
      </w:pPr>
      <w:bookmarkStart w:id="22" w:name="_Toc132898036"/>
      <w:bookmarkStart w:id="23" w:name="_Toc132938178"/>
      <w:r>
        <w:t xml:space="preserve">Роля </w:t>
      </w:r>
      <w:r w:rsidRPr="009F659B">
        <w:rPr>
          <w:lang w:val="ru-RU"/>
        </w:rPr>
        <w:t>“</w:t>
      </w:r>
      <w:r>
        <w:t>Администратор</w:t>
      </w:r>
      <w:r w:rsidRPr="009F659B">
        <w:rPr>
          <w:lang w:val="ru-RU"/>
        </w:rPr>
        <w:t>”</w:t>
      </w:r>
      <w:bookmarkEnd w:id="22"/>
      <w:bookmarkEnd w:id="23"/>
    </w:p>
    <w:p w14:paraId="5B205353" w14:textId="357F13F7" w:rsidR="00F35D7E" w:rsidRPr="00F35D7E" w:rsidRDefault="00F35D7E" w:rsidP="00F35D7E">
      <w:r>
        <w:t xml:space="preserve">Администраторите са тези, които имат достъп до </w:t>
      </w:r>
      <w:r w:rsidR="00BF6BC5">
        <w:t>повечето страници</w:t>
      </w:r>
      <w:r>
        <w:t xml:space="preserve"> в </w:t>
      </w:r>
      <w:r w:rsidR="00E97E67">
        <w:t>системата</w:t>
      </w:r>
      <w:r>
        <w:t>, включително и д</w:t>
      </w:r>
      <w:r w:rsidR="001B353A">
        <w:t>о</w:t>
      </w:r>
      <w:r>
        <w:t xml:space="preserve"> панел, в който те могат да редактират информация за други потребители, да им дават повече правомощия под формата на роли и да </w:t>
      </w:r>
      <w:r w:rsidR="00CE34CA">
        <w:t>променят и изтриват транспортните компании.</w:t>
      </w:r>
    </w:p>
    <w:p w14:paraId="42A613A8" w14:textId="1B51EB9F" w:rsidR="00E7479F" w:rsidRDefault="00E7479F" w:rsidP="00E7479F">
      <w:pPr>
        <w:pStyle w:val="Heading2"/>
        <w:spacing w:line="360" w:lineRule="auto"/>
      </w:pPr>
      <w:bookmarkStart w:id="24" w:name="_Toc131585723"/>
      <w:bookmarkStart w:id="25" w:name="_Toc132898037"/>
      <w:bookmarkStart w:id="26" w:name="_Toc132938179"/>
      <w:r w:rsidRPr="00E7479F">
        <w:t>Видове страници и тяхното предназначение</w:t>
      </w:r>
      <w:bookmarkEnd w:id="24"/>
      <w:bookmarkEnd w:id="25"/>
      <w:bookmarkEnd w:id="26"/>
    </w:p>
    <w:tbl>
      <w:tblPr>
        <w:tblStyle w:val="TableGrid"/>
        <w:tblpPr w:leftFromText="180" w:rightFromText="180" w:vertAnchor="text" w:tblpY="1"/>
        <w:tblOverlap w:val="never"/>
        <w:tblW w:w="0" w:type="auto"/>
        <w:tblLook w:val="04A0" w:firstRow="1" w:lastRow="0" w:firstColumn="1" w:lastColumn="0" w:noHBand="0" w:noVBand="1"/>
      </w:tblPr>
      <w:tblGrid>
        <w:gridCol w:w="2547"/>
        <w:gridCol w:w="1602"/>
        <w:gridCol w:w="2117"/>
        <w:gridCol w:w="2061"/>
      </w:tblGrid>
      <w:tr w:rsidR="00350090" w14:paraId="60989EA0" w14:textId="77777777" w:rsidTr="00152ADB">
        <w:trPr>
          <w:trHeight w:val="1394"/>
        </w:trPr>
        <w:tc>
          <w:tcPr>
            <w:tcW w:w="2547" w:type="dxa"/>
            <w:tcBorders>
              <w:tl2br w:val="single" w:sz="4" w:space="0" w:color="auto"/>
            </w:tcBorders>
          </w:tcPr>
          <w:p w14:paraId="7A38F8ED" w14:textId="0E64D8C2" w:rsidR="00350090" w:rsidRPr="00904198" w:rsidRDefault="03930504" w:rsidP="00931898">
            <w:pPr>
              <w:ind w:firstLine="0"/>
              <w:jc w:val="right"/>
            </w:pPr>
            <w:r w:rsidRPr="507AECC0">
              <w:t>Роля на потребителя</w:t>
            </w:r>
          </w:p>
          <w:p w14:paraId="76B29661" w14:textId="440AC148" w:rsidR="00350090" w:rsidRPr="00172B9A" w:rsidRDefault="00350090" w:rsidP="00931898">
            <w:pPr>
              <w:ind w:firstLine="0"/>
              <w:jc w:val="left"/>
            </w:pPr>
            <w:r w:rsidRPr="00904198">
              <w:t>Страница</w:t>
            </w:r>
          </w:p>
        </w:tc>
        <w:tc>
          <w:tcPr>
            <w:tcW w:w="1451" w:type="dxa"/>
            <w:vAlign w:val="center"/>
          </w:tcPr>
          <w:p w14:paraId="3C3FF1DD" w14:textId="0EA1DE8C" w:rsidR="00350090" w:rsidRPr="00350090" w:rsidRDefault="00350090" w:rsidP="00931898">
            <w:pPr>
              <w:ind w:firstLine="0"/>
              <w:jc w:val="center"/>
            </w:pPr>
            <w:r>
              <w:t>Потребител</w:t>
            </w:r>
          </w:p>
        </w:tc>
        <w:tc>
          <w:tcPr>
            <w:tcW w:w="2117" w:type="dxa"/>
            <w:vAlign w:val="center"/>
          </w:tcPr>
          <w:p w14:paraId="7C2E710A" w14:textId="5BB3CEAD" w:rsidR="00350090" w:rsidRPr="00350090" w:rsidRDefault="00350090" w:rsidP="00931898">
            <w:pPr>
              <w:ind w:firstLine="0"/>
              <w:jc w:val="center"/>
            </w:pPr>
            <w:r>
              <w:t>Управител на компания</w:t>
            </w:r>
          </w:p>
        </w:tc>
        <w:tc>
          <w:tcPr>
            <w:tcW w:w="2061" w:type="dxa"/>
            <w:vAlign w:val="center"/>
          </w:tcPr>
          <w:p w14:paraId="1CB390F5" w14:textId="6B1585D8" w:rsidR="00350090" w:rsidRPr="00350090" w:rsidRDefault="00350090" w:rsidP="00931898">
            <w:pPr>
              <w:ind w:firstLine="0"/>
              <w:jc w:val="center"/>
            </w:pPr>
            <w:r>
              <w:t>Администратор</w:t>
            </w:r>
          </w:p>
        </w:tc>
      </w:tr>
      <w:tr w:rsidR="00350090" w:rsidRPr="00350090" w14:paraId="2C4B5F7B" w14:textId="77777777" w:rsidTr="00152ADB">
        <w:tc>
          <w:tcPr>
            <w:tcW w:w="2547" w:type="dxa"/>
          </w:tcPr>
          <w:p w14:paraId="5A0A3AB6" w14:textId="3E2A5D61" w:rsidR="00350090" w:rsidRPr="00350090" w:rsidRDefault="00350090" w:rsidP="00931898">
            <w:pPr>
              <w:ind w:firstLine="0"/>
            </w:pPr>
            <w:r>
              <w:t>Меню за запазване на билети</w:t>
            </w:r>
          </w:p>
        </w:tc>
        <w:tc>
          <w:tcPr>
            <w:tcW w:w="1451" w:type="dxa"/>
            <w:vAlign w:val="center"/>
          </w:tcPr>
          <w:p w14:paraId="557B491C" w14:textId="4BB99212" w:rsidR="00350090" w:rsidRPr="00350090" w:rsidRDefault="00350090" w:rsidP="00931898">
            <w:pPr>
              <w:ind w:firstLine="0"/>
              <w:jc w:val="center"/>
              <w:rPr>
                <w:rFonts w:asciiTheme="minorHAnsi" w:hAnsiTheme="minorHAnsi"/>
                <w:lang w:val="ru-RU"/>
              </w:rPr>
            </w:pPr>
            <w:r>
              <w:rPr>
                <w:rFonts w:ascii="Segoe UI Emoji" w:hAnsi="Segoe UI Emoji" w:cs="Segoe UI Emoji"/>
                <w:color w:val="28214E"/>
                <w:shd w:val="clear" w:color="auto" w:fill="FFFFFF"/>
              </w:rPr>
              <w:t>☑</w:t>
            </w:r>
          </w:p>
        </w:tc>
        <w:tc>
          <w:tcPr>
            <w:tcW w:w="2117" w:type="dxa"/>
            <w:vAlign w:val="center"/>
          </w:tcPr>
          <w:p w14:paraId="75B08DB6" w14:textId="7DEAA271" w:rsidR="00350090" w:rsidRPr="00350090" w:rsidRDefault="00350090" w:rsidP="00931898">
            <w:pPr>
              <w:ind w:firstLine="0"/>
              <w:jc w:val="center"/>
              <w:rPr>
                <w:lang w:val="ru-RU"/>
              </w:rPr>
            </w:pPr>
            <w:r>
              <w:rPr>
                <w:rFonts w:ascii="Segoe UI Emoji" w:hAnsi="Segoe UI Emoji" w:cs="Segoe UI Emoji"/>
                <w:color w:val="28214E"/>
                <w:shd w:val="clear" w:color="auto" w:fill="FFFFFF"/>
              </w:rPr>
              <w:t>☑</w:t>
            </w:r>
          </w:p>
        </w:tc>
        <w:tc>
          <w:tcPr>
            <w:tcW w:w="2061" w:type="dxa"/>
            <w:vAlign w:val="center"/>
          </w:tcPr>
          <w:p w14:paraId="11397775" w14:textId="3787C8FF" w:rsidR="00350090" w:rsidRPr="00350090" w:rsidRDefault="00350090" w:rsidP="00931898">
            <w:pPr>
              <w:ind w:firstLine="0"/>
              <w:jc w:val="center"/>
              <w:rPr>
                <w:lang w:val="ru-RU"/>
              </w:rPr>
            </w:pPr>
            <w:r>
              <w:rPr>
                <w:rFonts w:ascii="Segoe UI Emoji" w:hAnsi="Segoe UI Emoji" w:cs="Segoe UI Emoji"/>
                <w:color w:val="28214E"/>
                <w:shd w:val="clear" w:color="auto" w:fill="FFFFFF"/>
              </w:rPr>
              <w:t>☑</w:t>
            </w:r>
          </w:p>
        </w:tc>
      </w:tr>
      <w:tr w:rsidR="00350090" w14:paraId="10282012" w14:textId="77777777" w:rsidTr="00152ADB">
        <w:tc>
          <w:tcPr>
            <w:tcW w:w="2547" w:type="dxa"/>
          </w:tcPr>
          <w:p w14:paraId="629AB6B1" w14:textId="76712438" w:rsidR="00350090" w:rsidRPr="00350090" w:rsidRDefault="00350090" w:rsidP="00931898">
            <w:pPr>
              <w:ind w:firstLine="0"/>
            </w:pPr>
            <w:r>
              <w:t>Меню за преглеждане на запазени билети</w:t>
            </w:r>
          </w:p>
        </w:tc>
        <w:tc>
          <w:tcPr>
            <w:tcW w:w="1451" w:type="dxa"/>
            <w:vAlign w:val="center"/>
          </w:tcPr>
          <w:p w14:paraId="645F894D" w14:textId="77777777" w:rsidR="00350090" w:rsidRDefault="00350090" w:rsidP="00931898">
            <w:pPr>
              <w:ind w:firstLine="0"/>
              <w:jc w:val="center"/>
            </w:pPr>
            <w:r>
              <w:rPr>
                <w:rFonts w:ascii="Segoe UI Emoji" w:hAnsi="Segoe UI Emoji" w:cs="Segoe UI Emoji"/>
                <w:color w:val="28214E"/>
                <w:shd w:val="clear" w:color="auto" w:fill="FFFFFF"/>
              </w:rPr>
              <w:t>☑</w:t>
            </w:r>
          </w:p>
        </w:tc>
        <w:tc>
          <w:tcPr>
            <w:tcW w:w="2117" w:type="dxa"/>
            <w:vAlign w:val="center"/>
          </w:tcPr>
          <w:p w14:paraId="4023497B" w14:textId="77777777" w:rsidR="00350090" w:rsidRDefault="00350090" w:rsidP="00931898">
            <w:pPr>
              <w:ind w:firstLine="0"/>
              <w:jc w:val="center"/>
            </w:pPr>
            <w:r>
              <w:rPr>
                <w:rFonts w:ascii="Segoe UI Emoji" w:hAnsi="Segoe UI Emoji" w:cs="Segoe UI Emoji"/>
                <w:color w:val="28214E"/>
                <w:shd w:val="clear" w:color="auto" w:fill="FFFFFF"/>
              </w:rPr>
              <w:t>☑</w:t>
            </w:r>
          </w:p>
        </w:tc>
        <w:tc>
          <w:tcPr>
            <w:tcW w:w="2061" w:type="dxa"/>
            <w:vAlign w:val="center"/>
          </w:tcPr>
          <w:p w14:paraId="24C6CCDA" w14:textId="13AD67F4" w:rsidR="00350090" w:rsidRDefault="00350090" w:rsidP="00931898">
            <w:pPr>
              <w:ind w:firstLine="0"/>
              <w:jc w:val="center"/>
            </w:pPr>
            <w:r>
              <w:rPr>
                <w:rFonts w:ascii="Segoe UI Emoji" w:hAnsi="Segoe UI Emoji" w:cs="Segoe UI Emoji"/>
                <w:color w:val="28214E"/>
                <w:shd w:val="clear" w:color="auto" w:fill="FFFFFF"/>
              </w:rPr>
              <w:t>☑</w:t>
            </w:r>
          </w:p>
        </w:tc>
      </w:tr>
      <w:tr w:rsidR="00350090" w14:paraId="13AC0BD1" w14:textId="77777777" w:rsidTr="00152ADB">
        <w:tc>
          <w:tcPr>
            <w:tcW w:w="2547" w:type="dxa"/>
            <w:vAlign w:val="center"/>
          </w:tcPr>
          <w:p w14:paraId="6E631D64" w14:textId="02ED0912" w:rsidR="00350090" w:rsidRPr="00350090" w:rsidRDefault="00350090" w:rsidP="00931898">
            <w:pPr>
              <w:ind w:firstLine="0"/>
              <w:jc w:val="center"/>
            </w:pPr>
            <w:r>
              <w:t xml:space="preserve">Меню за управление на </w:t>
            </w:r>
            <w:r>
              <w:lastRenderedPageBreak/>
              <w:t>транспортни компании</w:t>
            </w:r>
          </w:p>
        </w:tc>
        <w:tc>
          <w:tcPr>
            <w:tcW w:w="1451" w:type="dxa"/>
            <w:vAlign w:val="center"/>
          </w:tcPr>
          <w:p w14:paraId="6B6B70C6" w14:textId="6FA265B0" w:rsidR="00350090" w:rsidRPr="003A798D" w:rsidRDefault="00350090" w:rsidP="00931898">
            <w:pPr>
              <w:ind w:firstLine="0"/>
              <w:jc w:val="center"/>
              <w:rPr>
                <w:lang w:val="ru-RU"/>
              </w:rPr>
            </w:pPr>
          </w:p>
        </w:tc>
        <w:tc>
          <w:tcPr>
            <w:tcW w:w="2117" w:type="dxa"/>
            <w:vAlign w:val="center"/>
          </w:tcPr>
          <w:p w14:paraId="13D2480E" w14:textId="6165D949" w:rsidR="00350090" w:rsidRDefault="00350090" w:rsidP="00931898">
            <w:pPr>
              <w:ind w:firstLine="0"/>
              <w:jc w:val="center"/>
            </w:pPr>
            <w:r>
              <w:rPr>
                <w:rFonts w:ascii="Segoe UI Emoji" w:hAnsi="Segoe UI Emoji" w:cs="Segoe UI Emoji"/>
                <w:color w:val="28214E"/>
                <w:shd w:val="clear" w:color="auto" w:fill="FFFFFF"/>
              </w:rPr>
              <w:t>☑</w:t>
            </w:r>
          </w:p>
        </w:tc>
        <w:tc>
          <w:tcPr>
            <w:tcW w:w="2061" w:type="dxa"/>
            <w:vAlign w:val="center"/>
          </w:tcPr>
          <w:p w14:paraId="0522F8C3" w14:textId="5FFCAFE0" w:rsidR="00350090" w:rsidRDefault="00350090" w:rsidP="00931898">
            <w:pPr>
              <w:ind w:firstLine="0"/>
              <w:jc w:val="center"/>
            </w:pPr>
            <w:r>
              <w:rPr>
                <w:rFonts w:ascii="Segoe UI Emoji" w:hAnsi="Segoe UI Emoji" w:cs="Segoe UI Emoji"/>
                <w:color w:val="28214E"/>
                <w:shd w:val="clear" w:color="auto" w:fill="FFFFFF"/>
              </w:rPr>
              <w:t>☑</w:t>
            </w:r>
          </w:p>
        </w:tc>
      </w:tr>
      <w:tr w:rsidR="00350090" w14:paraId="71C257AA" w14:textId="77777777" w:rsidTr="00152ADB">
        <w:tc>
          <w:tcPr>
            <w:tcW w:w="2547" w:type="dxa"/>
          </w:tcPr>
          <w:p w14:paraId="4A4E0DC4" w14:textId="3C625DEC" w:rsidR="00350090" w:rsidRPr="00350090" w:rsidRDefault="00350090" w:rsidP="00931898">
            <w:pPr>
              <w:ind w:firstLine="0"/>
            </w:pPr>
            <w:r>
              <w:t>Меню за управление на автобусите</w:t>
            </w:r>
          </w:p>
        </w:tc>
        <w:tc>
          <w:tcPr>
            <w:tcW w:w="1451" w:type="dxa"/>
            <w:vAlign w:val="center"/>
          </w:tcPr>
          <w:p w14:paraId="2F7304ED" w14:textId="680E60A3" w:rsidR="00350090" w:rsidRPr="003A798D" w:rsidRDefault="00350090" w:rsidP="00931898">
            <w:pPr>
              <w:ind w:firstLine="0"/>
              <w:jc w:val="center"/>
              <w:rPr>
                <w:lang w:val="ru-RU"/>
              </w:rPr>
            </w:pPr>
          </w:p>
        </w:tc>
        <w:tc>
          <w:tcPr>
            <w:tcW w:w="2117" w:type="dxa"/>
            <w:vAlign w:val="center"/>
          </w:tcPr>
          <w:p w14:paraId="6A90C113" w14:textId="77777777" w:rsidR="00350090" w:rsidRDefault="00350090" w:rsidP="00931898">
            <w:pPr>
              <w:ind w:firstLine="0"/>
              <w:jc w:val="center"/>
            </w:pPr>
            <w:r>
              <w:rPr>
                <w:rFonts w:ascii="Segoe UI Emoji" w:hAnsi="Segoe UI Emoji" w:cs="Segoe UI Emoji"/>
                <w:color w:val="28214E"/>
                <w:shd w:val="clear" w:color="auto" w:fill="FFFFFF"/>
              </w:rPr>
              <w:t>☑</w:t>
            </w:r>
          </w:p>
        </w:tc>
        <w:tc>
          <w:tcPr>
            <w:tcW w:w="2061" w:type="dxa"/>
            <w:vAlign w:val="center"/>
          </w:tcPr>
          <w:p w14:paraId="4E4BF2F5" w14:textId="39716063" w:rsidR="00350090" w:rsidRPr="007949FF" w:rsidRDefault="00350090" w:rsidP="00931898">
            <w:pPr>
              <w:ind w:firstLine="0"/>
              <w:jc w:val="center"/>
              <w:rPr>
                <w:rFonts w:asciiTheme="minorHAnsi" w:hAnsiTheme="minorHAnsi"/>
              </w:rPr>
            </w:pPr>
            <w:r>
              <w:rPr>
                <w:rFonts w:ascii="Segoe UI Emoji" w:hAnsi="Segoe UI Emoji" w:cs="Segoe UI Emoji"/>
                <w:color w:val="28214E"/>
                <w:shd w:val="clear" w:color="auto" w:fill="FFFFFF"/>
              </w:rPr>
              <w:t>☑</w:t>
            </w:r>
          </w:p>
        </w:tc>
      </w:tr>
      <w:tr w:rsidR="00350090" w14:paraId="25DE4EA3" w14:textId="77777777" w:rsidTr="00152ADB">
        <w:tc>
          <w:tcPr>
            <w:tcW w:w="2547" w:type="dxa"/>
          </w:tcPr>
          <w:p w14:paraId="47A9F99C" w14:textId="6D6DBB9D" w:rsidR="00350090" w:rsidRPr="00350090" w:rsidRDefault="00350090" w:rsidP="00931898">
            <w:pPr>
              <w:ind w:firstLine="0"/>
            </w:pPr>
            <w:r>
              <w:t>Меню за управление на маршрутите</w:t>
            </w:r>
          </w:p>
        </w:tc>
        <w:tc>
          <w:tcPr>
            <w:tcW w:w="1451" w:type="dxa"/>
            <w:vAlign w:val="center"/>
          </w:tcPr>
          <w:p w14:paraId="5ED9C264" w14:textId="1BB4A3CA" w:rsidR="00350090" w:rsidRPr="003A798D" w:rsidRDefault="00350090" w:rsidP="00931898">
            <w:pPr>
              <w:ind w:firstLine="0"/>
              <w:rPr>
                <w:lang w:val="ru-RU"/>
              </w:rPr>
            </w:pPr>
          </w:p>
        </w:tc>
        <w:tc>
          <w:tcPr>
            <w:tcW w:w="2117" w:type="dxa"/>
            <w:vAlign w:val="center"/>
          </w:tcPr>
          <w:p w14:paraId="630365AB" w14:textId="77777777" w:rsidR="00350090" w:rsidRDefault="00350090" w:rsidP="00931898">
            <w:pPr>
              <w:ind w:firstLine="0"/>
              <w:jc w:val="center"/>
            </w:pPr>
            <w:r>
              <w:rPr>
                <w:rFonts w:ascii="Segoe UI Emoji" w:hAnsi="Segoe UI Emoji" w:cs="Segoe UI Emoji"/>
                <w:color w:val="28214E"/>
                <w:shd w:val="clear" w:color="auto" w:fill="FFFFFF"/>
              </w:rPr>
              <w:t>☑</w:t>
            </w:r>
          </w:p>
        </w:tc>
        <w:tc>
          <w:tcPr>
            <w:tcW w:w="2061" w:type="dxa"/>
            <w:vAlign w:val="center"/>
          </w:tcPr>
          <w:p w14:paraId="14604E2E" w14:textId="6D22675D" w:rsidR="00350090" w:rsidRDefault="00350090" w:rsidP="00931898">
            <w:pPr>
              <w:ind w:firstLine="0"/>
            </w:pPr>
          </w:p>
        </w:tc>
      </w:tr>
      <w:tr w:rsidR="00350090" w14:paraId="56DC1DFC" w14:textId="77777777" w:rsidTr="00152ADB">
        <w:tc>
          <w:tcPr>
            <w:tcW w:w="2547" w:type="dxa"/>
          </w:tcPr>
          <w:p w14:paraId="5C7B81B4" w14:textId="5B8AD087" w:rsidR="00350090" w:rsidRPr="00350090" w:rsidRDefault="00350090" w:rsidP="00931898">
            <w:pPr>
              <w:ind w:firstLine="0"/>
            </w:pPr>
            <w:r>
              <w:t>Страница със списък със администраторите</w:t>
            </w:r>
          </w:p>
        </w:tc>
        <w:tc>
          <w:tcPr>
            <w:tcW w:w="1451" w:type="dxa"/>
            <w:vAlign w:val="center"/>
          </w:tcPr>
          <w:p w14:paraId="092BC2F7" w14:textId="77777777" w:rsidR="00350090" w:rsidRPr="00350090" w:rsidRDefault="00350090" w:rsidP="00931898">
            <w:pPr>
              <w:ind w:firstLine="0"/>
              <w:jc w:val="center"/>
              <w:rPr>
                <w:lang w:val="ru-RU"/>
              </w:rPr>
            </w:pPr>
          </w:p>
        </w:tc>
        <w:tc>
          <w:tcPr>
            <w:tcW w:w="2117" w:type="dxa"/>
            <w:vAlign w:val="center"/>
          </w:tcPr>
          <w:p w14:paraId="6EE338C5" w14:textId="47034FE8" w:rsidR="00350090" w:rsidRPr="003A798D" w:rsidRDefault="00350090" w:rsidP="00931898">
            <w:pPr>
              <w:ind w:firstLine="0"/>
              <w:jc w:val="center"/>
              <w:rPr>
                <w:lang w:val="ru-RU"/>
              </w:rPr>
            </w:pPr>
          </w:p>
        </w:tc>
        <w:tc>
          <w:tcPr>
            <w:tcW w:w="2061" w:type="dxa"/>
            <w:vAlign w:val="center"/>
          </w:tcPr>
          <w:p w14:paraId="1E05E2DE" w14:textId="77777777" w:rsidR="00350090" w:rsidRDefault="00350090" w:rsidP="00931898">
            <w:pPr>
              <w:ind w:firstLine="0"/>
              <w:jc w:val="center"/>
            </w:pPr>
            <w:r>
              <w:rPr>
                <w:rFonts w:ascii="Segoe UI Emoji" w:hAnsi="Segoe UI Emoji" w:cs="Segoe UI Emoji"/>
                <w:color w:val="28214E"/>
                <w:shd w:val="clear" w:color="auto" w:fill="FFFFFF"/>
              </w:rPr>
              <w:t>☑</w:t>
            </w:r>
          </w:p>
        </w:tc>
      </w:tr>
      <w:tr w:rsidR="00350090" w14:paraId="7B18EC3B" w14:textId="77777777" w:rsidTr="00152ADB">
        <w:tc>
          <w:tcPr>
            <w:tcW w:w="2547" w:type="dxa"/>
          </w:tcPr>
          <w:p w14:paraId="55773020" w14:textId="09B1943A" w:rsidR="00350090" w:rsidRPr="00350090" w:rsidRDefault="00350090" w:rsidP="00931898">
            <w:pPr>
              <w:ind w:firstLine="0"/>
            </w:pPr>
            <w:r>
              <w:t>Страница за управление на потребителите</w:t>
            </w:r>
          </w:p>
        </w:tc>
        <w:tc>
          <w:tcPr>
            <w:tcW w:w="1451" w:type="dxa"/>
            <w:vAlign w:val="center"/>
          </w:tcPr>
          <w:p w14:paraId="587E24D3" w14:textId="77777777" w:rsidR="00350090" w:rsidRPr="00350090" w:rsidRDefault="00350090" w:rsidP="00931898">
            <w:pPr>
              <w:ind w:firstLine="0"/>
              <w:jc w:val="center"/>
              <w:rPr>
                <w:lang w:val="ru-RU"/>
              </w:rPr>
            </w:pPr>
          </w:p>
        </w:tc>
        <w:tc>
          <w:tcPr>
            <w:tcW w:w="2117" w:type="dxa"/>
            <w:vAlign w:val="center"/>
          </w:tcPr>
          <w:p w14:paraId="7A578D63" w14:textId="77777777" w:rsidR="00350090" w:rsidRPr="00350090" w:rsidRDefault="00350090" w:rsidP="00931898">
            <w:pPr>
              <w:ind w:firstLine="0"/>
              <w:jc w:val="center"/>
              <w:rPr>
                <w:rFonts w:asciiTheme="minorHAnsi" w:hAnsiTheme="minorHAnsi"/>
                <w:lang w:val="ru-RU"/>
              </w:rPr>
            </w:pPr>
          </w:p>
        </w:tc>
        <w:tc>
          <w:tcPr>
            <w:tcW w:w="2061" w:type="dxa"/>
            <w:vAlign w:val="center"/>
          </w:tcPr>
          <w:p w14:paraId="0BD80DE6" w14:textId="77777777" w:rsidR="00350090" w:rsidRDefault="00350090" w:rsidP="00931898">
            <w:pPr>
              <w:ind w:firstLine="0"/>
              <w:jc w:val="center"/>
            </w:pPr>
            <w:r>
              <w:rPr>
                <w:rFonts w:ascii="Segoe UI Emoji" w:hAnsi="Segoe UI Emoji" w:cs="Segoe UI Emoji"/>
                <w:color w:val="28214E"/>
                <w:shd w:val="clear" w:color="auto" w:fill="FFFFFF"/>
              </w:rPr>
              <w:t>☑</w:t>
            </w:r>
          </w:p>
        </w:tc>
      </w:tr>
    </w:tbl>
    <w:p w14:paraId="401215D6" w14:textId="4DADB6A2" w:rsidR="00931898" w:rsidRDefault="00931898" w:rsidP="00931898">
      <w:pPr>
        <w:pStyle w:val="Caption"/>
        <w:ind w:left="2116"/>
      </w:pPr>
      <w:bookmarkStart w:id="27" w:name="_Toc132972683"/>
      <w:r>
        <w:t xml:space="preserve">Таблица </w:t>
      </w:r>
      <w:r w:rsidR="00C65D3E">
        <w:fldChar w:fldCharType="begin"/>
      </w:r>
      <w:r w:rsidR="00C65D3E">
        <w:instrText xml:space="preserve"> SEQ Таблица \* ARABIC </w:instrText>
      </w:r>
      <w:r w:rsidR="00C65D3E">
        <w:fldChar w:fldCharType="separate"/>
      </w:r>
      <w:r>
        <w:rPr>
          <w:noProof/>
        </w:rPr>
        <w:t>1</w:t>
      </w:r>
      <w:r w:rsidR="00C65D3E">
        <w:rPr>
          <w:noProof/>
        </w:rPr>
        <w:fldChar w:fldCharType="end"/>
      </w:r>
      <w:r>
        <w:t xml:space="preserve"> Видове страници</w:t>
      </w:r>
      <w:bookmarkEnd w:id="27"/>
    </w:p>
    <w:p w14:paraId="36CDFE3E" w14:textId="2CA1E825" w:rsidR="006D546A" w:rsidRPr="00E34DD4" w:rsidRDefault="006D546A" w:rsidP="00E759DF">
      <w:pPr>
        <w:pStyle w:val="Heading1"/>
      </w:pPr>
      <w:bookmarkStart w:id="28" w:name="_Toc132898038"/>
      <w:bookmarkStart w:id="29" w:name="_Toc132938180"/>
      <w:r w:rsidRPr="00E34DD4">
        <w:t>Анализ</w:t>
      </w:r>
      <w:r w:rsidR="00FF13C7" w:rsidRPr="00E34DD4">
        <w:t xml:space="preserve"> </w:t>
      </w:r>
      <w:r w:rsidRPr="00E34DD4">
        <w:t>на решението</w:t>
      </w:r>
      <w:bookmarkEnd w:id="28"/>
      <w:bookmarkEnd w:id="29"/>
    </w:p>
    <w:p w14:paraId="5B44365C" w14:textId="5A9FE30E" w:rsidR="0064282A" w:rsidRDefault="00E220D4" w:rsidP="003F0A8A">
      <w:pPr>
        <w:pStyle w:val="Heading2"/>
      </w:pPr>
      <w:bookmarkStart w:id="30" w:name="_Потребителски_изисквания_и"/>
      <w:bookmarkStart w:id="31" w:name="_Toc132898039"/>
      <w:bookmarkStart w:id="32" w:name="_Toc132938181"/>
      <w:bookmarkEnd w:id="30"/>
      <w:r w:rsidRPr="00E34DD4">
        <w:t>Потребителски изисквания и р</w:t>
      </w:r>
      <w:r w:rsidR="00DF38A5" w:rsidRPr="00E34DD4">
        <w:t>аботен процес</w:t>
      </w:r>
      <w:bookmarkEnd w:id="31"/>
      <w:bookmarkEnd w:id="32"/>
    </w:p>
    <w:p w14:paraId="29F2743F" w14:textId="5F52DA93" w:rsidR="006B76BF" w:rsidRDefault="003F0A8A" w:rsidP="006B76BF">
      <w:r>
        <w:t>Потребителските изисквания са приложението да бъде с лесен за използване графичен интерфейс, който да помогне с по-лесното използване на софтуера.</w:t>
      </w:r>
    </w:p>
    <w:p w14:paraId="6082EE08" w14:textId="186AF2F6" w:rsidR="003F0A8A" w:rsidRDefault="006B76BF" w:rsidP="003F0A8A">
      <w:r>
        <w:t>Вход</w:t>
      </w:r>
      <w:r w:rsidRPr="000C7632">
        <w:rPr>
          <w:lang w:val="ru-RU"/>
        </w:rPr>
        <w:t xml:space="preserve">: </w:t>
      </w:r>
      <w:r>
        <w:t>Данните за вход на системата се получават от регистрацията на нови потребители, създаването на транспортни компании, автобуси и маршрути, с които потребителите ще избират превоза до желаната от тях дестинация. Тези данни се въвеждат от потребителите чрез формите за регистрация и публикувана на сайта</w:t>
      </w:r>
    </w:p>
    <w:p w14:paraId="59F77F9A" w14:textId="5C322AE0" w:rsidR="006B76BF" w:rsidRDefault="006B76BF" w:rsidP="003F0A8A">
      <w:r>
        <w:lastRenderedPageBreak/>
        <w:t>Обработка</w:t>
      </w:r>
      <w:r w:rsidRPr="000C7632">
        <w:rPr>
          <w:lang w:val="ru-RU"/>
        </w:rPr>
        <w:t xml:space="preserve">: </w:t>
      </w:r>
      <w:r>
        <w:t>Получените данни се съхраняват в бази данни, изградена с MS</w:t>
      </w:r>
      <w:r w:rsidR="00B038C2" w:rsidRPr="000C7632">
        <w:rPr>
          <w:lang w:val="ru-RU"/>
        </w:rPr>
        <w:t xml:space="preserve"> </w:t>
      </w:r>
      <w:r>
        <w:t>SQL</w:t>
      </w:r>
      <w:r w:rsidRPr="000C7632">
        <w:rPr>
          <w:lang w:val="ru-RU"/>
        </w:rPr>
        <w:t xml:space="preserve"> </w:t>
      </w:r>
      <w:r>
        <w:t xml:space="preserve">сървър. Процесът на обработка включва филтриране на </w:t>
      </w:r>
      <w:r w:rsidR="00537E72">
        <w:t>маршрутите</w:t>
      </w:r>
      <w:r>
        <w:t xml:space="preserve"> по предварително зададени критерии </w:t>
      </w:r>
      <w:r w:rsidR="00E23089">
        <w:t xml:space="preserve">и препоръчани </w:t>
      </w:r>
      <w:r w:rsidR="00341CB2">
        <w:t>резултати. Обработените данни се съхраняват за бъдещи препоръки.</w:t>
      </w:r>
    </w:p>
    <w:p w14:paraId="32A3D5EA" w14:textId="24B59DF3" w:rsidR="00DF5C7C" w:rsidRPr="000C7632" w:rsidRDefault="00DF5C7C" w:rsidP="003F0A8A">
      <w:pPr>
        <w:rPr>
          <w:lang w:val="ru-RU"/>
        </w:rPr>
      </w:pPr>
      <w:r>
        <w:t>Изходът на системата включва</w:t>
      </w:r>
      <w:r w:rsidRPr="000C7632">
        <w:rPr>
          <w:lang w:val="ru-RU"/>
        </w:rPr>
        <w:t>:</w:t>
      </w:r>
    </w:p>
    <w:p w14:paraId="51CD8067" w14:textId="1979F697" w:rsidR="00DF5C7C" w:rsidRPr="008C2174" w:rsidRDefault="00DF5C7C" w:rsidP="009C4AFB">
      <w:pPr>
        <w:pStyle w:val="ListParagraph"/>
        <w:numPr>
          <w:ilvl w:val="0"/>
          <w:numId w:val="7"/>
        </w:numPr>
      </w:pPr>
      <w:r w:rsidRPr="008C2174">
        <w:t>Предоставяне на списък с маршрути за пътуване</w:t>
      </w:r>
      <w:r w:rsidRPr="008C2174">
        <w:tab/>
      </w:r>
      <w:r w:rsidR="0094151A" w:rsidRPr="008C2174">
        <w:t>според критериите от потребителя</w:t>
      </w:r>
    </w:p>
    <w:p w14:paraId="4C0F00CF" w14:textId="458630FE" w:rsidR="0094151A" w:rsidRPr="008C2174" w:rsidRDefault="0094151A" w:rsidP="009C4AFB">
      <w:pPr>
        <w:pStyle w:val="ListParagraph"/>
        <w:numPr>
          <w:ilvl w:val="0"/>
          <w:numId w:val="7"/>
        </w:numPr>
      </w:pPr>
      <w:r w:rsidRPr="008C2174">
        <w:t>Предоставяне на функционалност за комуникация между автобусните компании и пътниците.</w:t>
      </w:r>
    </w:p>
    <w:p w14:paraId="169C0903" w14:textId="1093084F" w:rsidR="00A5153A" w:rsidRPr="008C2174" w:rsidRDefault="00A5153A" w:rsidP="009C4AFB">
      <w:pPr>
        <w:pStyle w:val="ListParagraph"/>
        <w:numPr>
          <w:ilvl w:val="0"/>
          <w:numId w:val="7"/>
        </w:numPr>
      </w:pPr>
      <w:r w:rsidRPr="008C2174">
        <w:t>Предоставяне на административен панел за управление на потребители</w:t>
      </w:r>
      <w:r w:rsidR="002C21EA" w:rsidRPr="008C2174">
        <w:t xml:space="preserve"> и други данни в системата.</w:t>
      </w:r>
    </w:p>
    <w:p w14:paraId="2E4813EE" w14:textId="38AAB30C" w:rsidR="00B32D4C" w:rsidRDefault="00E60B33" w:rsidP="009C4AFB">
      <w:pPr>
        <w:pStyle w:val="ListParagraph"/>
        <w:numPr>
          <w:ilvl w:val="0"/>
          <w:numId w:val="7"/>
        </w:numPr>
      </w:pPr>
      <w:r w:rsidRPr="008C2174">
        <w:t xml:space="preserve">Получените резултати се използват от потребителите на сайта за намиране на подходящия маршрут, </w:t>
      </w:r>
      <w:r w:rsidR="008C2174" w:rsidRPr="008C2174">
        <w:t>управляване на системата и анализиране на тенденциите.</w:t>
      </w:r>
    </w:p>
    <w:p w14:paraId="07A39945" w14:textId="2A39292E" w:rsidR="00E60B33" w:rsidRPr="00B32D4C" w:rsidRDefault="00931898" w:rsidP="00B32D4C">
      <w:r>
        <w:rPr>
          <w:noProof/>
        </w:rPr>
        <w:lastRenderedPageBreak/>
        <mc:AlternateContent>
          <mc:Choice Requires="wps">
            <w:drawing>
              <wp:anchor distT="0" distB="0" distL="114300" distR="114300" simplePos="0" relativeHeight="251687937" behindDoc="0" locked="0" layoutInCell="1" allowOverlap="1" wp14:anchorId="6DED838E" wp14:editId="4C43BF4A">
                <wp:simplePos x="0" y="0"/>
                <wp:positionH relativeFrom="column">
                  <wp:posOffset>-663575</wp:posOffset>
                </wp:positionH>
                <wp:positionV relativeFrom="paragraph">
                  <wp:posOffset>7058025</wp:posOffset>
                </wp:positionV>
                <wp:extent cx="70777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077710" cy="635"/>
                        </a:xfrm>
                        <a:prstGeom prst="rect">
                          <a:avLst/>
                        </a:prstGeom>
                        <a:solidFill>
                          <a:prstClr val="white"/>
                        </a:solidFill>
                        <a:ln>
                          <a:noFill/>
                        </a:ln>
                      </wps:spPr>
                      <wps:txbx>
                        <w:txbxContent>
                          <w:p w14:paraId="0843C069" w14:textId="2DC39358" w:rsidR="00931898" w:rsidRPr="00CE2916" w:rsidRDefault="00931898" w:rsidP="00931898">
                            <w:pPr>
                              <w:pStyle w:val="Caption"/>
                              <w:jc w:val="center"/>
                              <w:rPr>
                                <w:noProof/>
                                <w:sz w:val="24"/>
                                <w:szCs w:val="24"/>
                                <w:lang w:eastAsia="bg-BG"/>
                              </w:rPr>
                            </w:pPr>
                            <w:bookmarkStart w:id="33" w:name="_Toc132973168"/>
                            <w:r>
                              <w:t xml:space="preserve">Фигура </w:t>
                            </w:r>
                            <w:r w:rsidR="00C65D3E">
                              <w:fldChar w:fldCharType="begin"/>
                            </w:r>
                            <w:r w:rsidR="00C65D3E">
                              <w:instrText xml:space="preserve"> SEQ Фигура \* ARABIC </w:instrText>
                            </w:r>
                            <w:r w:rsidR="00C65D3E">
                              <w:fldChar w:fldCharType="separate"/>
                            </w:r>
                            <w:r w:rsidR="00495ACC">
                              <w:rPr>
                                <w:noProof/>
                              </w:rPr>
                              <w:t>1</w:t>
                            </w:r>
                            <w:r w:rsidR="00C65D3E">
                              <w:rPr>
                                <w:noProof/>
                              </w:rPr>
                              <w:fldChar w:fldCharType="end"/>
                            </w:r>
                            <w:r>
                              <w:t>- Диаграма на последователността</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ED838E" id="_x0000_t202" coordsize="21600,21600" o:spt="202" path="m,l,21600r21600,l21600,xe">
                <v:stroke joinstyle="miter"/>
                <v:path gradientshapeok="t" o:connecttype="rect"/>
              </v:shapetype>
              <v:shape id="Text Box 1" o:spid="_x0000_s1026" type="#_x0000_t202" style="position:absolute;left:0;text-align:left;margin-left:-52.25pt;margin-top:555.75pt;width:557.3pt;height:.05pt;z-index:2516879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" stroked="f">
                <v:textbox style="mso-fit-shape-to-text:t" inset="0,0,0,0">
                  <w:txbxContent>
                    <w:p w14:paraId="0843C069" w14:textId="2DC39358" w:rsidR="00931898" w:rsidRPr="00CE2916" w:rsidRDefault="00931898" w:rsidP="00931898">
                      <w:pPr>
                        <w:pStyle w:val="Caption"/>
                        <w:jc w:val="center"/>
                        <w:rPr>
                          <w:noProof/>
                          <w:sz w:val="24"/>
                          <w:szCs w:val="24"/>
                          <w:lang w:eastAsia="bg-BG"/>
                        </w:rPr>
                      </w:pPr>
                      <w:bookmarkStart w:id="34" w:name="_Toc132973168"/>
                      <w:r>
                        <w:t xml:space="preserve">Фигура </w:t>
                      </w:r>
                      <w:r w:rsidR="00C65D3E">
                        <w:fldChar w:fldCharType="begin"/>
                      </w:r>
                      <w:r w:rsidR="00C65D3E">
                        <w:instrText xml:space="preserve"> SEQ Фигура \* ARABIC </w:instrText>
                      </w:r>
                      <w:r w:rsidR="00C65D3E">
                        <w:fldChar w:fldCharType="separate"/>
                      </w:r>
                      <w:r w:rsidR="00495ACC">
                        <w:rPr>
                          <w:noProof/>
                        </w:rPr>
                        <w:t>1</w:t>
                      </w:r>
                      <w:r w:rsidR="00C65D3E">
                        <w:rPr>
                          <w:noProof/>
                        </w:rPr>
                        <w:fldChar w:fldCharType="end"/>
                      </w:r>
                      <w:r>
                        <w:t>- Диаграма на последователността</w:t>
                      </w:r>
                      <w:bookmarkEnd w:id="34"/>
                    </w:p>
                  </w:txbxContent>
                </v:textbox>
                <w10:wrap type="topAndBottom"/>
              </v:shape>
            </w:pict>
          </mc:Fallback>
        </mc:AlternateContent>
      </w:r>
      <w:r w:rsidR="00B32D4C">
        <w:rPr>
          <w:noProof/>
          <w:lang w:eastAsia="bg-BG"/>
        </w:rPr>
        <w:drawing>
          <wp:anchor distT="0" distB="0" distL="114300" distR="114300" simplePos="0" relativeHeight="251664385" behindDoc="0" locked="0" layoutInCell="1" allowOverlap="1" wp14:anchorId="3A8FB30C" wp14:editId="1B8F1906">
            <wp:simplePos x="0" y="0"/>
            <wp:positionH relativeFrom="margin">
              <wp:align>center</wp:align>
            </wp:positionH>
            <wp:positionV relativeFrom="paragraph">
              <wp:posOffset>0</wp:posOffset>
            </wp:positionV>
            <wp:extent cx="7078134" cy="7000875"/>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8134" cy="7000875"/>
                    </a:xfrm>
                    <a:prstGeom prst="rect">
                      <a:avLst/>
                    </a:prstGeom>
                  </pic:spPr>
                </pic:pic>
              </a:graphicData>
            </a:graphic>
            <wp14:sizeRelH relativeFrom="margin">
              <wp14:pctWidth>0</wp14:pctWidth>
            </wp14:sizeRelH>
            <wp14:sizeRelV relativeFrom="margin">
              <wp14:pctHeight>0</wp14:pctHeight>
            </wp14:sizeRelV>
          </wp:anchor>
        </w:drawing>
      </w:r>
      <w:r w:rsidR="00B32D4C">
        <w:t xml:space="preserve">Във фигура 1 е представена диаграма на последователността </w:t>
      </w:r>
      <w:r w:rsidR="00B32D4C" w:rsidRPr="00B32D4C">
        <w:rPr>
          <w:lang w:val="ru-RU"/>
        </w:rPr>
        <w:t>(</w:t>
      </w:r>
      <w:r w:rsidR="00B32D4C" w:rsidRPr="00B32D4C">
        <w:t>Activity</w:t>
      </w:r>
      <w:r w:rsidR="00B32D4C" w:rsidRPr="00B32D4C">
        <w:rPr>
          <w:lang w:val="ru-RU"/>
        </w:rPr>
        <w:t xml:space="preserve"> </w:t>
      </w:r>
      <w:r w:rsidR="00B32D4C" w:rsidRPr="00B32D4C">
        <w:t>Diagram</w:t>
      </w:r>
      <w:r w:rsidR="00B32D4C" w:rsidRPr="00B32D4C">
        <w:rPr>
          <w:lang w:val="ru-RU"/>
        </w:rPr>
        <w:t>)</w:t>
      </w:r>
      <w:r w:rsidR="00B32D4C" w:rsidRPr="00B32D4C">
        <w:t>, чрез която се представя процеса на работа.</w:t>
      </w:r>
      <w:r w:rsidR="00B32D4C" w:rsidRPr="00B32D4C">
        <w:rPr>
          <w:lang w:val="ru-RU"/>
        </w:rPr>
        <w:t xml:space="preserve"> </w:t>
      </w:r>
      <w:r w:rsidR="00B32D4C" w:rsidRPr="00B32D4C">
        <w:t xml:space="preserve">След </w:t>
      </w:r>
      <w:r w:rsidR="00B32D4C" w:rsidRPr="00B32D4C">
        <w:lastRenderedPageBreak/>
        <w:t>вписването в програмата се проверява дали профилът, който е използван за вписване в системата, е с администраторски, управителски или потребителски права. Чрез диаграмата се представят функционалностите, които могат да се изпълняват от потребителите с определената роля.</w:t>
      </w:r>
    </w:p>
    <w:p w14:paraId="6191C7E6" w14:textId="3082BACD" w:rsidR="0064282A" w:rsidRPr="00904198" w:rsidRDefault="00496283" w:rsidP="009C4AFB">
      <w:pPr>
        <w:pStyle w:val="Heading2"/>
        <w:numPr>
          <w:ilvl w:val="1"/>
          <w:numId w:val="6"/>
        </w:numPr>
      </w:pPr>
      <w:bookmarkStart w:id="35" w:name="_Toc132898040"/>
      <w:bookmarkStart w:id="36" w:name="_Toc132938182"/>
      <w:r>
        <w:rPr>
          <w:noProof/>
        </w:rPr>
        <mc:AlternateContent>
          <mc:Choice Requires="wps">
            <w:drawing>
              <wp:anchor distT="0" distB="0" distL="114300" distR="114300" simplePos="0" relativeHeight="251689985" behindDoc="0" locked="0" layoutInCell="1" allowOverlap="1" wp14:anchorId="22451913" wp14:editId="3C24F2A9">
                <wp:simplePos x="0" y="0"/>
                <wp:positionH relativeFrom="column">
                  <wp:posOffset>0</wp:posOffset>
                </wp:positionH>
                <wp:positionV relativeFrom="paragraph">
                  <wp:posOffset>3030220</wp:posOffset>
                </wp:positionV>
                <wp:extent cx="57594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5831328" w14:textId="59932791" w:rsidR="00496283" w:rsidRPr="009D3DB4" w:rsidRDefault="00496283" w:rsidP="00496283">
                            <w:pPr>
                              <w:pStyle w:val="Caption"/>
                              <w:jc w:val="center"/>
                              <w:rPr>
                                <w:b/>
                                <w:bCs/>
                                <w:noProof/>
                                <w:color w:val="4F81BD"/>
                                <w:sz w:val="30"/>
                                <w:lang w:eastAsia="bg-BG"/>
                              </w:rPr>
                            </w:pPr>
                            <w:bookmarkStart w:id="37" w:name="_Toc132972418"/>
                            <w:bookmarkStart w:id="38" w:name="_Toc132972695"/>
                            <w:bookmarkStart w:id="39" w:name="_Toc132972818"/>
                            <w:bookmarkStart w:id="40" w:name="_Toc132973169"/>
                            <w:r>
                              <w:t xml:space="preserve">Фигура </w:t>
                            </w:r>
                            <w:r w:rsidR="00C65D3E">
                              <w:fldChar w:fldCharType="begin"/>
                            </w:r>
                            <w:r w:rsidR="00C65D3E">
                              <w:instrText xml:space="preserve"> SEQ Фигура \* ARABIC </w:instrText>
                            </w:r>
                            <w:r w:rsidR="00C65D3E">
                              <w:fldChar w:fldCharType="separate"/>
                            </w:r>
                            <w:r w:rsidR="00495ACC">
                              <w:rPr>
                                <w:noProof/>
                              </w:rPr>
                              <w:t>2</w:t>
                            </w:r>
                            <w:r w:rsidR="00C65D3E">
                              <w:rPr>
                                <w:noProof/>
                              </w:rPr>
                              <w:fldChar w:fldCharType="end"/>
                            </w:r>
                            <w:r>
                              <w:t xml:space="preserve"> Страница за създаване на маршрути</w:t>
                            </w:r>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51913" id="Text Box 28" o:spid="_x0000_s1027" type="#_x0000_t202" style="position:absolute;left:0;text-align:left;margin-left:0;margin-top:238.6pt;width:453.5pt;height:.05pt;z-index:2516899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jSLgIAAGY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" stroked="f">
                <v:textbox style="mso-fit-shape-to-text:t" inset="0,0,0,0">
                  <w:txbxContent>
                    <w:p w14:paraId="25831328" w14:textId="59932791" w:rsidR="00496283" w:rsidRPr="009D3DB4" w:rsidRDefault="00496283" w:rsidP="00496283">
                      <w:pPr>
                        <w:pStyle w:val="Caption"/>
                        <w:jc w:val="center"/>
                        <w:rPr>
                          <w:b/>
                          <w:bCs/>
                          <w:noProof/>
                          <w:color w:val="4F81BD"/>
                          <w:sz w:val="30"/>
                          <w:lang w:eastAsia="bg-BG"/>
                        </w:rPr>
                      </w:pPr>
                      <w:bookmarkStart w:id="41" w:name="_Toc132972418"/>
                      <w:bookmarkStart w:id="42" w:name="_Toc132972695"/>
                      <w:bookmarkStart w:id="43" w:name="_Toc132972818"/>
                      <w:bookmarkStart w:id="44" w:name="_Toc132973169"/>
                      <w:r>
                        <w:t xml:space="preserve">Фигура </w:t>
                      </w:r>
                      <w:r w:rsidR="00C65D3E">
                        <w:fldChar w:fldCharType="begin"/>
                      </w:r>
                      <w:r w:rsidR="00C65D3E">
                        <w:instrText xml:space="preserve"> SEQ Фигура \* ARABIC </w:instrText>
                      </w:r>
                      <w:r w:rsidR="00C65D3E">
                        <w:fldChar w:fldCharType="separate"/>
                      </w:r>
                      <w:r w:rsidR="00495ACC">
                        <w:rPr>
                          <w:noProof/>
                        </w:rPr>
                        <w:t>2</w:t>
                      </w:r>
                      <w:r w:rsidR="00C65D3E">
                        <w:rPr>
                          <w:noProof/>
                        </w:rPr>
                        <w:fldChar w:fldCharType="end"/>
                      </w:r>
                      <w:r>
                        <w:t xml:space="preserve"> Страница за създаване на маршрути</w:t>
                      </w:r>
                      <w:bookmarkEnd w:id="41"/>
                      <w:bookmarkEnd w:id="42"/>
                      <w:bookmarkEnd w:id="43"/>
                      <w:bookmarkEnd w:id="44"/>
                    </w:p>
                  </w:txbxContent>
                </v:textbox>
                <w10:wrap type="topAndBottom"/>
              </v:shape>
            </w:pict>
          </mc:Fallback>
        </mc:AlternateContent>
      </w:r>
      <w:r w:rsidR="00904198" w:rsidRPr="0064282A">
        <w:rPr>
          <w:noProof/>
          <w:lang w:eastAsia="bg-BG"/>
        </w:rPr>
        <w:drawing>
          <wp:anchor distT="0" distB="0" distL="114300" distR="114300" simplePos="0" relativeHeight="251661313" behindDoc="0" locked="0" layoutInCell="1" allowOverlap="1" wp14:anchorId="480670F4" wp14:editId="0BF984C2">
            <wp:simplePos x="0" y="0"/>
            <wp:positionH relativeFrom="margin">
              <wp:align>right</wp:align>
            </wp:positionH>
            <wp:positionV relativeFrom="paragraph">
              <wp:posOffset>361950</wp:posOffset>
            </wp:positionV>
            <wp:extent cx="5759450" cy="2611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611120"/>
                    </a:xfrm>
                    <a:prstGeom prst="rect">
                      <a:avLst/>
                    </a:prstGeom>
                  </pic:spPr>
                </pic:pic>
              </a:graphicData>
            </a:graphic>
          </wp:anchor>
        </w:drawing>
      </w:r>
      <w:r w:rsidR="00E4384C" w:rsidRPr="00373E03">
        <w:t xml:space="preserve">Примерен </w:t>
      </w:r>
      <w:r w:rsidR="00925D50" w:rsidRPr="00373E03">
        <w:t>потребителски</w:t>
      </w:r>
      <w:r w:rsidR="00E4384C" w:rsidRPr="00373E03">
        <w:t xml:space="preserve"> интерфейс</w:t>
      </w:r>
      <w:bookmarkEnd w:id="35"/>
      <w:bookmarkEnd w:id="36"/>
    </w:p>
    <w:p w14:paraId="2D8A7C89" w14:textId="06FA03BB" w:rsidR="00151C42" w:rsidRPr="000C7632" w:rsidRDefault="00C15616" w:rsidP="0064282A">
      <w:pPr>
        <w:rPr>
          <w:lang w:val="ru-RU"/>
        </w:rPr>
      </w:pPr>
      <w:r>
        <w:t xml:space="preserve">Фигура </w:t>
      </w:r>
      <w:r w:rsidR="00496283">
        <w:t>2</w:t>
      </w:r>
      <w:r w:rsidR="00151C42">
        <w:t xml:space="preserve"> е примерен интерфейс </w:t>
      </w:r>
      <w:r w:rsidR="00094C7D">
        <w:t>за</w:t>
      </w:r>
      <w:r w:rsidR="00151C42">
        <w:t xml:space="preserve"> страницата </w:t>
      </w:r>
      <w:r w:rsidR="00094C7D">
        <w:t xml:space="preserve">за създаване на маршрути. След въвеждане на информация за полетата за начална и крайна дестинация, дати на потегляне и пристигане, продължителност на пътя, с кой автобус ще се пътува, ден от седмицата, в който този маршрут се повтаря и колко пъти и накрая цена. След като се натиска бутона </w:t>
      </w:r>
      <w:r w:rsidR="00094C7D" w:rsidRPr="000C7632">
        <w:rPr>
          <w:lang w:val="ru-RU"/>
        </w:rPr>
        <w:t>“</w:t>
      </w:r>
      <w:r w:rsidR="00094C7D">
        <w:t>Създай</w:t>
      </w:r>
      <w:r w:rsidR="00094C7D" w:rsidRPr="000C7632">
        <w:rPr>
          <w:lang w:val="ru-RU"/>
        </w:rPr>
        <w:t>”</w:t>
      </w:r>
      <w:r w:rsidR="00094C7D">
        <w:t>, ако всички полета са въведени коректно и стойностите са в допустимия лимит – маршрут се създава успешно и се показва на потребителите</w:t>
      </w:r>
      <w:r w:rsidR="006243DE">
        <w:t xml:space="preserve"> в страницата за запазване на билети</w:t>
      </w:r>
      <w:r w:rsidR="00094C7D">
        <w:t>.</w:t>
      </w:r>
      <w:r w:rsidR="006243DE">
        <w:t xml:space="preserve"> За цвят на полетата е избран бяло, светло сиво за фон на страницата. Текстът за имената и стойностите в полетата е с черен фон. Бутонът </w:t>
      </w:r>
      <w:r w:rsidR="006243DE" w:rsidRPr="000C7632">
        <w:rPr>
          <w:lang w:val="ru-RU"/>
        </w:rPr>
        <w:t>“</w:t>
      </w:r>
      <w:r w:rsidR="006243DE">
        <w:t>Създай</w:t>
      </w:r>
      <w:r w:rsidR="006243DE" w:rsidRPr="000C7632">
        <w:rPr>
          <w:lang w:val="ru-RU"/>
        </w:rPr>
        <w:t>”</w:t>
      </w:r>
      <w:r w:rsidR="006243DE">
        <w:t xml:space="preserve"> е син, докато текстът е с бял фон. С бял фон е и текстът за </w:t>
      </w:r>
      <w:r w:rsidR="006243DE">
        <w:lastRenderedPageBreak/>
        <w:t xml:space="preserve">бутона </w:t>
      </w:r>
      <w:r w:rsidR="006243DE" w:rsidRPr="000C7632">
        <w:rPr>
          <w:lang w:val="ru-RU"/>
        </w:rPr>
        <w:t>“</w:t>
      </w:r>
      <w:r w:rsidR="006243DE">
        <w:t>Списък с маршрути</w:t>
      </w:r>
      <w:r w:rsidR="006243DE" w:rsidRPr="000C7632">
        <w:rPr>
          <w:lang w:val="ru-RU"/>
        </w:rPr>
        <w:t>”</w:t>
      </w:r>
      <w:r w:rsidR="006243DE">
        <w:t>, който връща потребителите обратно в страницата с маршрутите, но цветът този път е тъмно сив.</w:t>
      </w:r>
    </w:p>
    <w:p w14:paraId="7AD626FA" w14:textId="6DA6858E" w:rsidR="00BB2183" w:rsidRPr="009F4F28" w:rsidRDefault="00496283" w:rsidP="009F4F28">
      <w:r>
        <w:rPr>
          <w:noProof/>
        </w:rPr>
        <mc:AlternateContent>
          <mc:Choice Requires="wps">
            <w:drawing>
              <wp:anchor distT="0" distB="0" distL="114300" distR="114300" simplePos="0" relativeHeight="251692033" behindDoc="0" locked="0" layoutInCell="1" allowOverlap="1" wp14:anchorId="1FF34344" wp14:editId="7D5D7DAC">
                <wp:simplePos x="0" y="0"/>
                <wp:positionH relativeFrom="column">
                  <wp:posOffset>133350</wp:posOffset>
                </wp:positionH>
                <wp:positionV relativeFrom="paragraph">
                  <wp:posOffset>2406015</wp:posOffset>
                </wp:positionV>
                <wp:extent cx="5626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626100" cy="635"/>
                        </a:xfrm>
                        <a:prstGeom prst="rect">
                          <a:avLst/>
                        </a:prstGeom>
                        <a:solidFill>
                          <a:prstClr val="white"/>
                        </a:solidFill>
                        <a:ln>
                          <a:noFill/>
                        </a:ln>
                      </wps:spPr>
                      <wps:txbx>
                        <w:txbxContent>
                          <w:p w14:paraId="68DF0F72" w14:textId="6A4D9B6D" w:rsidR="00496283" w:rsidRPr="004C1910" w:rsidRDefault="00496283" w:rsidP="00496283">
                            <w:pPr>
                              <w:pStyle w:val="Caption"/>
                              <w:jc w:val="center"/>
                              <w:rPr>
                                <w:noProof/>
                                <w:sz w:val="24"/>
                                <w:szCs w:val="24"/>
                                <w:lang w:eastAsia="bg-BG"/>
                              </w:rPr>
                            </w:pPr>
                            <w:bookmarkStart w:id="45" w:name="_Toc132972419"/>
                            <w:bookmarkStart w:id="46" w:name="_Toc132972696"/>
                            <w:bookmarkStart w:id="47" w:name="_Toc132972819"/>
                            <w:bookmarkStart w:id="48" w:name="_Toc132973170"/>
                            <w:r>
                              <w:t xml:space="preserve">Фигура </w:t>
                            </w:r>
                            <w:r w:rsidR="00C65D3E">
                              <w:fldChar w:fldCharType="begin"/>
                            </w:r>
                            <w:r w:rsidR="00C65D3E">
                              <w:instrText xml:space="preserve"> SEQ Фигура \* ARABIC </w:instrText>
                            </w:r>
                            <w:r w:rsidR="00C65D3E">
                              <w:fldChar w:fldCharType="separate"/>
                            </w:r>
                            <w:r w:rsidR="00495ACC">
                              <w:rPr>
                                <w:noProof/>
                              </w:rPr>
                              <w:t>3</w:t>
                            </w:r>
                            <w:r w:rsidR="00C65D3E">
                              <w:rPr>
                                <w:noProof/>
                              </w:rPr>
                              <w:fldChar w:fldCharType="end"/>
                            </w:r>
                            <w:r>
                              <w:t>Страница за търсене на маршрути</w:t>
                            </w:r>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34344" id="Text Box 29" o:spid="_x0000_s1028" type="#_x0000_t202" style="position:absolute;left:0;text-align:left;margin-left:10.5pt;margin-top:189.45pt;width:443pt;height:.05pt;z-index:2516920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" stroked="f">
                <v:textbox style="mso-fit-shape-to-text:t" inset="0,0,0,0">
                  <w:txbxContent>
                    <w:p w14:paraId="68DF0F72" w14:textId="6A4D9B6D" w:rsidR="00496283" w:rsidRPr="004C1910" w:rsidRDefault="00496283" w:rsidP="00496283">
                      <w:pPr>
                        <w:pStyle w:val="Caption"/>
                        <w:jc w:val="center"/>
                        <w:rPr>
                          <w:noProof/>
                          <w:sz w:val="24"/>
                          <w:szCs w:val="24"/>
                          <w:lang w:eastAsia="bg-BG"/>
                        </w:rPr>
                      </w:pPr>
                      <w:bookmarkStart w:id="49" w:name="_Toc132972419"/>
                      <w:bookmarkStart w:id="50" w:name="_Toc132972696"/>
                      <w:bookmarkStart w:id="51" w:name="_Toc132972819"/>
                      <w:bookmarkStart w:id="52" w:name="_Toc132973170"/>
                      <w:r>
                        <w:t xml:space="preserve">Фигура </w:t>
                      </w:r>
                      <w:r w:rsidR="00C65D3E">
                        <w:fldChar w:fldCharType="begin"/>
                      </w:r>
                      <w:r w:rsidR="00C65D3E">
                        <w:instrText xml:space="preserve"> SEQ Фигура \* ARABIC </w:instrText>
                      </w:r>
                      <w:r w:rsidR="00C65D3E">
                        <w:fldChar w:fldCharType="separate"/>
                      </w:r>
                      <w:r w:rsidR="00495ACC">
                        <w:rPr>
                          <w:noProof/>
                        </w:rPr>
                        <w:t>3</w:t>
                      </w:r>
                      <w:r w:rsidR="00C65D3E">
                        <w:rPr>
                          <w:noProof/>
                        </w:rPr>
                        <w:fldChar w:fldCharType="end"/>
                      </w:r>
                      <w:r>
                        <w:t>Страница за търсене на маршрути</w:t>
                      </w:r>
                      <w:bookmarkEnd w:id="49"/>
                      <w:bookmarkEnd w:id="50"/>
                      <w:bookmarkEnd w:id="51"/>
                      <w:bookmarkEnd w:id="52"/>
                    </w:p>
                  </w:txbxContent>
                </v:textbox>
                <w10:wrap type="topAndBottom"/>
              </v:shape>
            </w:pict>
          </mc:Fallback>
        </mc:AlternateContent>
      </w:r>
      <w:r w:rsidR="00904198" w:rsidRPr="006243DE">
        <w:rPr>
          <w:noProof/>
          <w:lang w:eastAsia="bg-BG"/>
        </w:rPr>
        <w:drawing>
          <wp:anchor distT="0" distB="0" distL="114300" distR="114300" simplePos="0" relativeHeight="251663361" behindDoc="0" locked="0" layoutInCell="1" allowOverlap="1" wp14:anchorId="5DF2391E" wp14:editId="757276DC">
            <wp:simplePos x="0" y="0"/>
            <wp:positionH relativeFrom="margin">
              <wp:align>right</wp:align>
            </wp:positionH>
            <wp:positionV relativeFrom="paragraph">
              <wp:posOffset>0</wp:posOffset>
            </wp:positionV>
            <wp:extent cx="5626100" cy="23488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6100" cy="2348865"/>
                    </a:xfrm>
                    <a:prstGeom prst="rect">
                      <a:avLst/>
                    </a:prstGeom>
                  </pic:spPr>
                </pic:pic>
              </a:graphicData>
            </a:graphic>
          </wp:anchor>
        </w:drawing>
      </w:r>
      <w:r>
        <w:rPr>
          <w:noProof/>
        </w:rPr>
        <mc:AlternateContent>
          <mc:Choice Requires="wps">
            <w:drawing>
              <wp:anchor distT="0" distB="0" distL="114300" distR="114300" simplePos="0" relativeHeight="251694081" behindDoc="0" locked="0" layoutInCell="1" allowOverlap="1" wp14:anchorId="285E908C" wp14:editId="3D78174D">
                <wp:simplePos x="0" y="0"/>
                <wp:positionH relativeFrom="column">
                  <wp:posOffset>0</wp:posOffset>
                </wp:positionH>
                <wp:positionV relativeFrom="paragraph">
                  <wp:posOffset>6788150</wp:posOffset>
                </wp:positionV>
                <wp:extent cx="57594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DD3E29" w14:textId="6FF0B3D2" w:rsidR="00496283" w:rsidRPr="00F20B10" w:rsidRDefault="00496283" w:rsidP="00496283">
                            <w:pPr>
                              <w:pStyle w:val="Caption"/>
                              <w:jc w:val="center"/>
                              <w:rPr>
                                <w:noProof/>
                                <w:sz w:val="24"/>
                                <w:szCs w:val="24"/>
                              </w:rPr>
                            </w:pPr>
                            <w:bookmarkStart w:id="53" w:name="_Toc132972420"/>
                            <w:bookmarkStart w:id="54" w:name="_Toc132972697"/>
                            <w:bookmarkStart w:id="55" w:name="_Toc132972820"/>
                            <w:bookmarkStart w:id="56" w:name="_Toc132973171"/>
                            <w:r>
                              <w:t xml:space="preserve">Фигура </w:t>
                            </w:r>
                            <w:r w:rsidR="00C65D3E">
                              <w:fldChar w:fldCharType="begin"/>
                            </w:r>
                            <w:r w:rsidR="00C65D3E">
                              <w:instrText xml:space="preserve"> SEQ Фигура \* ARABIC </w:instrText>
                            </w:r>
                            <w:r w:rsidR="00C65D3E">
                              <w:fldChar w:fldCharType="separate"/>
                            </w:r>
                            <w:r w:rsidR="00495ACC">
                              <w:rPr>
                                <w:noProof/>
                              </w:rPr>
                              <w:t>4</w:t>
                            </w:r>
                            <w:r w:rsidR="00C65D3E">
                              <w:rPr>
                                <w:noProof/>
                              </w:rPr>
                              <w:fldChar w:fldCharType="end"/>
                            </w:r>
                            <w:r>
                              <w:t xml:space="preserve"> Страница за запазване на билети</w:t>
                            </w:r>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E908C" id="Text Box 30" o:spid="_x0000_s1029" type="#_x0000_t202" style="position:absolute;left:0;text-align:left;margin-left:0;margin-top:534.5pt;width:453.5pt;height:.05pt;z-index:2516940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" stroked="f">
                <v:textbox style="mso-fit-shape-to-text:t" inset="0,0,0,0">
                  <w:txbxContent>
                    <w:p w14:paraId="27DD3E29" w14:textId="6FF0B3D2" w:rsidR="00496283" w:rsidRPr="00F20B10" w:rsidRDefault="00496283" w:rsidP="00496283">
                      <w:pPr>
                        <w:pStyle w:val="Caption"/>
                        <w:jc w:val="center"/>
                        <w:rPr>
                          <w:noProof/>
                          <w:sz w:val="24"/>
                          <w:szCs w:val="24"/>
                        </w:rPr>
                      </w:pPr>
                      <w:bookmarkStart w:id="57" w:name="_Toc132972420"/>
                      <w:bookmarkStart w:id="58" w:name="_Toc132972697"/>
                      <w:bookmarkStart w:id="59" w:name="_Toc132972820"/>
                      <w:bookmarkStart w:id="60" w:name="_Toc132973171"/>
                      <w:r>
                        <w:t xml:space="preserve">Фигура </w:t>
                      </w:r>
                      <w:r w:rsidR="00C65D3E">
                        <w:fldChar w:fldCharType="begin"/>
                      </w:r>
                      <w:r w:rsidR="00C65D3E">
                        <w:instrText xml:space="preserve"> SEQ Фигура \* ARABIC </w:instrText>
                      </w:r>
                      <w:r w:rsidR="00C65D3E">
                        <w:fldChar w:fldCharType="separate"/>
                      </w:r>
                      <w:r w:rsidR="00495ACC">
                        <w:rPr>
                          <w:noProof/>
                        </w:rPr>
                        <w:t>4</w:t>
                      </w:r>
                      <w:r w:rsidR="00C65D3E">
                        <w:rPr>
                          <w:noProof/>
                        </w:rPr>
                        <w:fldChar w:fldCharType="end"/>
                      </w:r>
                      <w:r>
                        <w:t xml:space="preserve"> Страница за запазване на билети</w:t>
                      </w:r>
                      <w:bookmarkEnd w:id="57"/>
                      <w:bookmarkEnd w:id="58"/>
                      <w:bookmarkEnd w:id="59"/>
                      <w:bookmarkEnd w:id="60"/>
                    </w:p>
                  </w:txbxContent>
                </v:textbox>
                <w10:wrap type="topAndBottom"/>
              </v:shape>
            </w:pict>
          </mc:Fallback>
        </mc:AlternateContent>
      </w:r>
      <w:r w:rsidR="00904198" w:rsidRPr="00BB2183">
        <w:rPr>
          <w:noProof/>
          <w:lang w:eastAsia="bg-BG"/>
        </w:rPr>
        <w:drawing>
          <wp:anchor distT="0" distB="0" distL="114300" distR="114300" simplePos="0" relativeHeight="251662337" behindDoc="0" locked="0" layoutInCell="1" allowOverlap="1" wp14:anchorId="6B812C5B" wp14:editId="0B198C74">
            <wp:simplePos x="0" y="0"/>
            <wp:positionH relativeFrom="margin">
              <wp:align>left</wp:align>
            </wp:positionH>
            <wp:positionV relativeFrom="paragraph">
              <wp:posOffset>4714875</wp:posOffset>
            </wp:positionV>
            <wp:extent cx="5759450" cy="20161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016125"/>
                    </a:xfrm>
                    <a:prstGeom prst="rect">
                      <a:avLst/>
                    </a:prstGeom>
                  </pic:spPr>
                </pic:pic>
              </a:graphicData>
            </a:graphic>
          </wp:anchor>
        </w:drawing>
      </w:r>
      <w:r w:rsidR="00C15616">
        <w:t>Фигура 3</w:t>
      </w:r>
      <w:r w:rsidR="006243DE">
        <w:t xml:space="preserve"> е примерен интерфейс на страницата за търсене на маршрути. При желание от потребителя да намери конкретна дестинация, след въвеждане на данни за компанията, с която иска да пътува, началната и крайната дестинация и датата на пътуване, ще се покажат всички налични избори. След това</w:t>
      </w:r>
      <w:r w:rsidR="0012669B">
        <w:t xml:space="preserve"> той може да натисне бутона </w:t>
      </w:r>
      <w:r w:rsidR="0012669B" w:rsidRPr="000C7632">
        <w:rPr>
          <w:lang w:val="ru-RU"/>
        </w:rPr>
        <w:t>“</w:t>
      </w:r>
      <w:r w:rsidR="0012669B">
        <w:t>Резервирай</w:t>
      </w:r>
      <w:r w:rsidR="0012669B" w:rsidRPr="000C7632">
        <w:rPr>
          <w:lang w:val="ru-RU"/>
        </w:rPr>
        <w:t>”</w:t>
      </w:r>
      <w:r w:rsidR="0012669B">
        <w:t xml:space="preserve">, за да продължи с избора си. Цветът на страницата отново е светло сив, а бутоните са с син цвят и бял текст. Останалата част от текста е с черен цвят. </w:t>
      </w:r>
    </w:p>
    <w:p w14:paraId="564A17BD" w14:textId="3250EB21" w:rsidR="00472197" w:rsidRDefault="00496283" w:rsidP="00472197">
      <w:r>
        <w:rPr>
          <w:noProof/>
        </w:rPr>
        <w:lastRenderedPageBreak/>
        <mc:AlternateContent>
          <mc:Choice Requires="wps">
            <w:drawing>
              <wp:anchor distT="0" distB="0" distL="114300" distR="114300" simplePos="0" relativeHeight="251696129" behindDoc="0" locked="0" layoutInCell="1" allowOverlap="1" wp14:anchorId="6559322B" wp14:editId="40A60DAB">
                <wp:simplePos x="0" y="0"/>
                <wp:positionH relativeFrom="column">
                  <wp:posOffset>1537970</wp:posOffset>
                </wp:positionH>
                <wp:positionV relativeFrom="paragraph">
                  <wp:posOffset>6600825</wp:posOffset>
                </wp:positionV>
                <wp:extent cx="2781300" cy="397510"/>
                <wp:effectExtent l="0" t="0" r="0" b="2540"/>
                <wp:wrapTopAndBottom/>
                <wp:docPr id="31" name="Text Box 31"/>
                <wp:cNvGraphicFramePr/>
                <a:graphic xmlns:a="http://schemas.openxmlformats.org/drawingml/2006/main">
                  <a:graphicData uri="http://schemas.microsoft.com/office/word/2010/wordprocessingShape">
                    <wps:wsp>
                      <wps:cNvSpPr txBox="1"/>
                      <wps:spPr>
                        <a:xfrm>
                          <a:off x="0" y="0"/>
                          <a:ext cx="2781300" cy="397510"/>
                        </a:xfrm>
                        <a:prstGeom prst="rect">
                          <a:avLst/>
                        </a:prstGeom>
                        <a:solidFill>
                          <a:prstClr val="white"/>
                        </a:solidFill>
                        <a:ln>
                          <a:noFill/>
                        </a:ln>
                      </wps:spPr>
                      <wps:txbx>
                        <w:txbxContent>
                          <w:p w14:paraId="26053F0F" w14:textId="37824EB9" w:rsidR="00496283" w:rsidRPr="00841C00" w:rsidRDefault="00496283" w:rsidP="00496283">
                            <w:pPr>
                              <w:pStyle w:val="Caption"/>
                              <w:ind w:firstLine="0"/>
                              <w:jc w:val="center"/>
                              <w:rPr>
                                <w:noProof/>
                                <w:sz w:val="24"/>
                                <w:szCs w:val="24"/>
                                <w:lang w:eastAsia="bg-BG"/>
                              </w:rPr>
                            </w:pPr>
                            <w:bookmarkStart w:id="61" w:name="_Toc132972421"/>
                            <w:bookmarkStart w:id="62" w:name="_Toc132972698"/>
                            <w:bookmarkStart w:id="63" w:name="_Toc132972821"/>
                            <w:bookmarkStart w:id="64" w:name="_Toc132973172"/>
                            <w:r>
                              <w:t xml:space="preserve">Фигура </w:t>
                            </w:r>
                            <w:r w:rsidR="00C65D3E">
                              <w:fldChar w:fldCharType="begin"/>
                            </w:r>
                            <w:r w:rsidR="00C65D3E">
                              <w:instrText xml:space="preserve"> SEQ Фигура \* ARABIC </w:instrText>
                            </w:r>
                            <w:r w:rsidR="00C65D3E">
                              <w:fldChar w:fldCharType="separate"/>
                            </w:r>
                            <w:r w:rsidR="00495ACC">
                              <w:rPr>
                                <w:noProof/>
                              </w:rPr>
                              <w:t>5</w:t>
                            </w:r>
                            <w:r w:rsidR="00C65D3E">
                              <w:rPr>
                                <w:noProof/>
                              </w:rPr>
                              <w:fldChar w:fldCharType="end"/>
                            </w:r>
                            <w:r>
                              <w:t xml:space="preserve"> Карта на цветовете</w:t>
                            </w:r>
                            <w:bookmarkEnd w:id="61"/>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9322B" id="Text Box 31" o:spid="_x0000_s1030" type="#_x0000_t202" style="position:absolute;left:0;text-align:left;margin-left:121.1pt;margin-top:519.75pt;width:219pt;height:31.3pt;z-index:2516961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" stroked="f">
                <v:textbox inset="0,0,0,0">
                  <w:txbxContent>
                    <w:p w14:paraId="26053F0F" w14:textId="37824EB9" w:rsidR="00496283" w:rsidRPr="00841C00" w:rsidRDefault="00496283" w:rsidP="00496283">
                      <w:pPr>
                        <w:pStyle w:val="Caption"/>
                        <w:ind w:firstLine="0"/>
                        <w:jc w:val="center"/>
                        <w:rPr>
                          <w:noProof/>
                          <w:sz w:val="24"/>
                          <w:szCs w:val="24"/>
                          <w:lang w:eastAsia="bg-BG"/>
                        </w:rPr>
                      </w:pPr>
                      <w:bookmarkStart w:id="65" w:name="_Toc132972421"/>
                      <w:bookmarkStart w:id="66" w:name="_Toc132972698"/>
                      <w:bookmarkStart w:id="67" w:name="_Toc132972821"/>
                      <w:bookmarkStart w:id="68" w:name="_Toc132973172"/>
                      <w:r>
                        <w:t xml:space="preserve">Фигура </w:t>
                      </w:r>
                      <w:r w:rsidR="00C65D3E">
                        <w:fldChar w:fldCharType="begin"/>
                      </w:r>
                      <w:r w:rsidR="00C65D3E">
                        <w:instrText xml:space="preserve"> SEQ Фигура \* ARABIC </w:instrText>
                      </w:r>
                      <w:r w:rsidR="00C65D3E">
                        <w:fldChar w:fldCharType="separate"/>
                      </w:r>
                      <w:r w:rsidR="00495ACC">
                        <w:rPr>
                          <w:noProof/>
                        </w:rPr>
                        <w:t>5</w:t>
                      </w:r>
                      <w:r w:rsidR="00C65D3E">
                        <w:rPr>
                          <w:noProof/>
                        </w:rPr>
                        <w:fldChar w:fldCharType="end"/>
                      </w:r>
                      <w:r>
                        <w:t xml:space="preserve"> Карта на цветовете</w:t>
                      </w:r>
                      <w:bookmarkEnd w:id="65"/>
                      <w:bookmarkEnd w:id="66"/>
                      <w:bookmarkEnd w:id="67"/>
                      <w:bookmarkEnd w:id="68"/>
                    </w:p>
                  </w:txbxContent>
                </v:textbox>
                <w10:wrap type="topAndBottom"/>
              </v:shape>
            </w:pict>
          </mc:Fallback>
        </mc:AlternateContent>
      </w:r>
      <w:r w:rsidR="009F4F28">
        <w:rPr>
          <w:noProof/>
          <w:lang w:eastAsia="bg-BG"/>
        </w:rPr>
        <w:drawing>
          <wp:anchor distT="0" distB="0" distL="114300" distR="114300" simplePos="0" relativeHeight="251660289" behindDoc="0" locked="0" layoutInCell="1" allowOverlap="1" wp14:anchorId="33645644" wp14:editId="366C7BE4">
            <wp:simplePos x="0" y="0"/>
            <wp:positionH relativeFrom="margin">
              <wp:posOffset>1778635</wp:posOffset>
            </wp:positionH>
            <wp:positionV relativeFrom="paragraph">
              <wp:posOffset>2028825</wp:posOffset>
            </wp:positionV>
            <wp:extent cx="2314575" cy="451866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png"/>
                    <pic:cNvPicPr/>
                  </pic:nvPicPr>
                  <pic:blipFill>
                    <a:blip r:embed="rId15">
                      <a:extLst>
                        <a:ext uri="{28A0092B-C50C-407E-A947-70E740481C1C}">
                          <a14:useLocalDpi xmlns:a14="http://schemas.microsoft.com/office/drawing/2010/main" val="0"/>
                        </a:ext>
                      </a:extLst>
                    </a:blip>
                    <a:stretch>
                      <a:fillRect/>
                    </a:stretch>
                  </pic:blipFill>
                  <pic:spPr>
                    <a:xfrm>
                      <a:off x="0" y="0"/>
                      <a:ext cx="2314575" cy="4518660"/>
                    </a:xfrm>
                    <a:prstGeom prst="rect">
                      <a:avLst/>
                    </a:prstGeom>
                  </pic:spPr>
                </pic:pic>
              </a:graphicData>
            </a:graphic>
          </wp:anchor>
        </w:drawing>
      </w:r>
      <w:r w:rsidR="00C15616">
        <w:t>Фигура 4</w:t>
      </w:r>
      <w:r w:rsidR="00094C7D">
        <w:t xml:space="preserve"> е примерен интерфейс на страницата за запазване на билет. </w:t>
      </w:r>
      <w:r w:rsidR="006243DE">
        <w:t>Вляво се показва</w:t>
      </w:r>
      <w:r w:rsidR="00094C7D">
        <w:t xml:space="preserve"> информация за маршрута и потребителят трябва да си избере място, на което ще седи. При желание за избиране на второстепенна дестинация</w:t>
      </w:r>
      <w:r w:rsidR="006243DE">
        <w:t xml:space="preserve"> вдясно потребителят може да избере маршрут, с който да се върне обратно. Цветът на страницата е сив, докато полетата с информация и списъците са бели. Текстът навсякъде е с черен фон, докато този в бутона </w:t>
      </w:r>
      <w:r w:rsidR="006243DE" w:rsidRPr="000C7632">
        <w:rPr>
          <w:lang w:val="ru-RU"/>
        </w:rPr>
        <w:t>“</w:t>
      </w:r>
      <w:r w:rsidR="006243DE">
        <w:t>Потвърди</w:t>
      </w:r>
      <w:r w:rsidR="006243DE" w:rsidRPr="000C7632">
        <w:rPr>
          <w:lang w:val="ru-RU"/>
        </w:rPr>
        <w:t>”</w:t>
      </w:r>
      <w:r w:rsidR="006243DE">
        <w:t xml:space="preserve"> е с бял, тъй като бутонът е син и това прави добра цветова гама.</w:t>
      </w:r>
    </w:p>
    <w:p w14:paraId="444B068E" w14:textId="77DA05DA" w:rsidR="00C15616" w:rsidRDefault="00C15616" w:rsidP="00C15616">
      <w:r>
        <w:t>Фигура 5 е карта на</w:t>
      </w:r>
      <w:r w:rsidR="00904198">
        <w:t xml:space="preserve"> най-често срещаните цветове в интерфейса на приложението.</w:t>
      </w:r>
    </w:p>
    <w:p w14:paraId="69FEC573" w14:textId="51DE2AA7" w:rsidR="00C15616" w:rsidRPr="00904198" w:rsidRDefault="006243DE" w:rsidP="00C15616">
      <w:pPr>
        <w:sectPr w:rsidR="00C15616" w:rsidRPr="00904198" w:rsidSect="000D3531">
          <w:headerReference w:type="default" r:id="rId16"/>
          <w:footerReference w:type="default" r:id="rId17"/>
          <w:pgSz w:w="11906" w:h="16838"/>
          <w:pgMar w:top="1701" w:right="1418" w:bottom="1418" w:left="1418" w:header="709" w:footer="709" w:gutter="0"/>
          <w:cols w:space="708"/>
          <w:docGrid w:linePitch="360"/>
        </w:sectPr>
      </w:pPr>
      <w:r>
        <w:t xml:space="preserve"> </w:t>
      </w:r>
    </w:p>
    <w:p w14:paraId="2B300C78" w14:textId="5DFC958D" w:rsidR="000D3531" w:rsidRPr="00A8543E" w:rsidRDefault="00496283" w:rsidP="00A8543E">
      <w:pPr>
        <w:pStyle w:val="Heading2"/>
        <w:sectPr w:rsidR="000D3531" w:rsidRPr="00A8543E" w:rsidSect="00A8543E">
          <w:pgSz w:w="16838" w:h="11906" w:orient="landscape"/>
          <w:pgMar w:top="1411" w:right="1699" w:bottom="1411" w:left="1411" w:header="706" w:footer="706" w:gutter="0"/>
          <w:cols w:space="708"/>
          <w:docGrid w:linePitch="360"/>
        </w:sectPr>
      </w:pPr>
      <w:bookmarkStart w:id="69" w:name="_Диаграми_на_анализа"/>
      <w:bookmarkStart w:id="70" w:name="_Toc132898041"/>
      <w:bookmarkStart w:id="71" w:name="_Toc132938183"/>
      <w:bookmarkEnd w:id="69"/>
      <w:r>
        <w:rPr>
          <w:noProof/>
        </w:rPr>
        <w:lastRenderedPageBreak/>
        <mc:AlternateContent>
          <mc:Choice Requires="wps">
            <w:drawing>
              <wp:anchor distT="0" distB="0" distL="114300" distR="114300" simplePos="0" relativeHeight="251698177" behindDoc="0" locked="0" layoutInCell="1" allowOverlap="1" wp14:anchorId="3E021CBD" wp14:editId="7CF2610D">
                <wp:simplePos x="0" y="0"/>
                <wp:positionH relativeFrom="page">
                  <wp:posOffset>3581400</wp:posOffset>
                </wp:positionH>
                <wp:positionV relativeFrom="paragraph">
                  <wp:posOffset>4630420</wp:posOffset>
                </wp:positionV>
                <wp:extent cx="7101840" cy="357505"/>
                <wp:effectExtent l="0" t="0" r="3810" b="4445"/>
                <wp:wrapTopAndBottom/>
                <wp:docPr id="32" name="Text Box 32"/>
                <wp:cNvGraphicFramePr/>
                <a:graphic xmlns:a="http://schemas.openxmlformats.org/drawingml/2006/main">
                  <a:graphicData uri="http://schemas.microsoft.com/office/word/2010/wordprocessingShape">
                    <wps:wsp>
                      <wps:cNvSpPr txBox="1"/>
                      <wps:spPr>
                        <a:xfrm>
                          <a:off x="0" y="0"/>
                          <a:ext cx="7101840" cy="357505"/>
                        </a:xfrm>
                        <a:prstGeom prst="rect">
                          <a:avLst/>
                        </a:prstGeom>
                        <a:solidFill>
                          <a:prstClr val="white"/>
                        </a:solidFill>
                        <a:ln>
                          <a:noFill/>
                        </a:ln>
                      </wps:spPr>
                      <wps:txbx>
                        <w:txbxContent>
                          <w:p w14:paraId="36C5D156" w14:textId="40EE60AB" w:rsidR="00496283" w:rsidRPr="005E6A55" w:rsidRDefault="00496283" w:rsidP="00496283">
                            <w:pPr>
                              <w:pStyle w:val="Caption"/>
                              <w:rPr>
                                <w:b/>
                                <w:bCs/>
                                <w:noProof/>
                                <w:color w:val="4F81BD"/>
                                <w:sz w:val="30"/>
                              </w:rPr>
                            </w:pPr>
                            <w:bookmarkStart w:id="72" w:name="_Toc132972422"/>
                            <w:bookmarkStart w:id="73" w:name="_Toc132972699"/>
                            <w:bookmarkStart w:id="74" w:name="_Toc132972822"/>
                            <w:bookmarkStart w:id="75" w:name="_Toc132973173"/>
                            <w:r>
                              <w:t xml:space="preserve">Фигура </w:t>
                            </w:r>
                            <w:r w:rsidR="00C65D3E">
                              <w:fldChar w:fldCharType="begin"/>
                            </w:r>
                            <w:r w:rsidR="00C65D3E">
                              <w:instrText xml:space="preserve"> SEQ Фигура \* ARABIC </w:instrText>
                            </w:r>
                            <w:r w:rsidR="00C65D3E">
                              <w:fldChar w:fldCharType="separate"/>
                            </w:r>
                            <w:r w:rsidR="00495ACC">
                              <w:rPr>
                                <w:noProof/>
                              </w:rPr>
                              <w:t>6</w:t>
                            </w:r>
                            <w:r w:rsidR="00C65D3E">
                              <w:rPr>
                                <w:noProof/>
                              </w:rPr>
                              <w:fldChar w:fldCharType="end"/>
                            </w:r>
                            <w:r>
                              <w:t xml:space="preserve"> ER диаграма</w:t>
                            </w:r>
                            <w:bookmarkEnd w:id="72"/>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21CBD" id="Text Box 32" o:spid="_x0000_s1031" type="#_x0000_t202" style="position:absolute;left:0;text-align:left;margin-left:282pt;margin-top:364.6pt;width:559.2pt;height:28.15pt;z-index:2516981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" stroked="f">
                <v:textbox inset="0,0,0,0">
                  <w:txbxContent>
                    <w:p w14:paraId="36C5D156" w14:textId="40EE60AB" w:rsidR="00496283" w:rsidRPr="005E6A55" w:rsidRDefault="00496283" w:rsidP="00496283">
                      <w:pPr>
                        <w:pStyle w:val="Caption"/>
                        <w:rPr>
                          <w:b/>
                          <w:bCs/>
                          <w:noProof/>
                          <w:color w:val="4F81BD"/>
                          <w:sz w:val="30"/>
                        </w:rPr>
                      </w:pPr>
                      <w:bookmarkStart w:id="76" w:name="_Toc132972422"/>
                      <w:bookmarkStart w:id="77" w:name="_Toc132972699"/>
                      <w:bookmarkStart w:id="78" w:name="_Toc132972822"/>
                      <w:bookmarkStart w:id="79" w:name="_Toc132973173"/>
                      <w:r>
                        <w:t xml:space="preserve">Фигура </w:t>
                      </w:r>
                      <w:r w:rsidR="00C65D3E">
                        <w:fldChar w:fldCharType="begin"/>
                      </w:r>
                      <w:r w:rsidR="00C65D3E">
                        <w:instrText xml:space="preserve"> SEQ Фигура \* ARABIC </w:instrText>
                      </w:r>
                      <w:r w:rsidR="00C65D3E">
                        <w:fldChar w:fldCharType="separate"/>
                      </w:r>
                      <w:r w:rsidR="00495ACC">
                        <w:rPr>
                          <w:noProof/>
                        </w:rPr>
                        <w:t>6</w:t>
                      </w:r>
                      <w:r w:rsidR="00C65D3E">
                        <w:rPr>
                          <w:noProof/>
                        </w:rPr>
                        <w:fldChar w:fldCharType="end"/>
                      </w:r>
                      <w:r>
                        <w:t xml:space="preserve"> ER диаграма</w:t>
                      </w:r>
                      <w:bookmarkEnd w:id="76"/>
                      <w:bookmarkEnd w:id="77"/>
                      <w:bookmarkEnd w:id="78"/>
                      <w:bookmarkEnd w:id="79"/>
                    </w:p>
                  </w:txbxContent>
                </v:textbox>
                <w10:wrap type="topAndBottom" anchorx="page"/>
              </v:shape>
            </w:pict>
          </mc:Fallback>
        </mc:AlternateContent>
      </w:r>
      <w:r w:rsidR="00931898">
        <w:rPr>
          <w:noProof/>
        </w:rPr>
        <w:drawing>
          <wp:anchor distT="0" distB="0" distL="114300" distR="114300" simplePos="0" relativeHeight="251685889" behindDoc="0" locked="0" layoutInCell="1" allowOverlap="1" wp14:anchorId="24955743" wp14:editId="5B106864">
            <wp:simplePos x="0" y="0"/>
            <wp:positionH relativeFrom="column">
              <wp:posOffset>376555</wp:posOffset>
            </wp:positionH>
            <wp:positionV relativeFrom="paragraph">
              <wp:posOffset>248920</wp:posOffset>
            </wp:positionV>
            <wp:extent cx="8145780" cy="4972050"/>
            <wp:effectExtent l="0" t="0" r="762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 ER diagram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45780" cy="4972050"/>
                    </a:xfrm>
                    <a:prstGeom prst="rect">
                      <a:avLst/>
                    </a:prstGeom>
                  </pic:spPr>
                </pic:pic>
              </a:graphicData>
            </a:graphic>
            <wp14:sizeRelH relativeFrom="margin">
              <wp14:pctWidth>0</wp14:pctWidth>
            </wp14:sizeRelH>
            <wp14:sizeRelV relativeFrom="margin">
              <wp14:pctHeight>0</wp14:pctHeight>
            </wp14:sizeRelV>
          </wp:anchor>
        </w:drawing>
      </w:r>
      <w:r w:rsidR="00E220D4" w:rsidRPr="00E34DD4">
        <w:t>Диаграми на анализа</w:t>
      </w:r>
      <w:bookmarkStart w:id="80" w:name="_Модел_на_съдържанието"/>
      <w:bookmarkStart w:id="81" w:name="_Toc132898042"/>
      <w:bookmarkEnd w:id="70"/>
      <w:bookmarkEnd w:id="71"/>
      <w:bookmarkEnd w:id="80"/>
    </w:p>
    <w:p w14:paraId="254D51D1" w14:textId="392C6F49" w:rsidR="00D66192" w:rsidRDefault="00D8438C" w:rsidP="00D8438C">
      <w:r w:rsidRPr="00904198">
        <w:lastRenderedPageBreak/>
        <w:t>Фигура</w:t>
      </w:r>
      <w:r w:rsidR="00777996" w:rsidRPr="00904198">
        <w:t xml:space="preserve"> </w:t>
      </w:r>
      <w:r w:rsidR="00496283">
        <w:t xml:space="preserve">6 </w:t>
      </w:r>
      <w:r w:rsidR="00777996" w:rsidRPr="00904198">
        <w:t xml:space="preserve">визуализира </w:t>
      </w:r>
      <w:r w:rsidR="00064D7E" w:rsidRPr="00904198">
        <w:t>ER диаграмата, която описва дизайна на базата данни. Тя се състои от 14 таблици</w:t>
      </w:r>
      <w:r w:rsidR="000D16AF" w:rsidRPr="00904198">
        <w:t xml:space="preserve">, 3 от които са </w:t>
      </w:r>
      <w:r w:rsidR="00721D25" w:rsidRPr="00904198">
        <w:t xml:space="preserve">свързващи таблици (mapping tables) и </w:t>
      </w:r>
      <w:r w:rsidR="007327CE" w:rsidRPr="00904198">
        <w:t>7, които са системни. Всички таблици, които са именувани в стил AspNet</w:t>
      </w:r>
      <w:r w:rsidR="00AB5A15" w:rsidRPr="00904198">
        <w:t xml:space="preserve">СъществителноМножественоЧисло са системни таблици, които се добавят заради работата със зависимостта Microsoft.AspNetCore.Idеntity. </w:t>
      </w:r>
      <w:r w:rsidR="003717D6" w:rsidRPr="00904198">
        <w:t xml:space="preserve">В </w:t>
      </w:r>
      <w:r w:rsidR="006C0FA2" w:rsidRPr="00904198">
        <w:t>зависимост</w:t>
      </w:r>
      <w:r w:rsidR="003717D6" w:rsidRPr="00904198">
        <w:t xml:space="preserve"> от целите на проекта, не всички таблици се използват задължително</w:t>
      </w:r>
      <w:r w:rsidR="006C0FA2" w:rsidRPr="00904198">
        <w:t xml:space="preserve"> и често се случва повечето да останат празни. </w:t>
      </w:r>
      <w:r w:rsidR="0033524B">
        <w:t xml:space="preserve">Същото важи и за полетата на таблица </w:t>
      </w:r>
      <w:r w:rsidR="0033524B" w:rsidRPr="0033524B">
        <w:t>AspNetUsers</w:t>
      </w:r>
      <w:r w:rsidR="0033524B">
        <w:t xml:space="preserve">. </w:t>
      </w:r>
    </w:p>
    <w:p w14:paraId="37F37562" w14:textId="1D98A7D0" w:rsidR="0033524B" w:rsidRPr="0033524B" w:rsidRDefault="0033524B" w:rsidP="003579DC">
      <w:r>
        <w:t xml:space="preserve">Базата данни е в трета нормална форма </w:t>
      </w:r>
      <w:r w:rsidRPr="0033524B">
        <w:rPr>
          <w:lang w:val="ru-RU"/>
        </w:rPr>
        <w:t>(3</w:t>
      </w:r>
      <w:r>
        <w:t>NF</w:t>
      </w:r>
      <w:r w:rsidRPr="0033524B">
        <w:rPr>
          <w:lang w:val="ru-RU"/>
        </w:rPr>
        <w:t>)</w:t>
      </w:r>
      <w:r>
        <w:t>, защото няма транзитивна зависимост и във всяка таблица полетата зависят от целия първичния ключ, а не само на част от него.</w:t>
      </w:r>
    </w:p>
    <w:p w14:paraId="269EC7AF" w14:textId="3A32A4FC" w:rsidR="0033524B" w:rsidRDefault="0033524B" w:rsidP="003579DC">
      <w:pPr>
        <w:pStyle w:val="Heading3"/>
        <w:spacing w:line="360" w:lineRule="auto"/>
      </w:pPr>
      <w:bookmarkStart w:id="82" w:name="_Toc132938184"/>
      <w:r>
        <w:t>Съдържание на таблиците</w:t>
      </w:r>
      <w:bookmarkEnd w:id="82"/>
    </w:p>
    <w:p w14:paraId="43F0319C" w14:textId="4EB3CAC6" w:rsidR="0033524B" w:rsidRDefault="0033524B" w:rsidP="003579DC">
      <w:r>
        <w:t xml:space="preserve">Таблицата с име </w:t>
      </w:r>
      <w:r w:rsidRPr="0033524B">
        <w:rPr>
          <w:lang w:val="ru-RU"/>
        </w:rPr>
        <w:t>“</w:t>
      </w:r>
      <w:r w:rsidRPr="00081D64">
        <w:t>AspNetUsers</w:t>
      </w:r>
      <w:r w:rsidRPr="0033524B">
        <w:rPr>
          <w:lang w:val="ru-RU"/>
        </w:rPr>
        <w:t xml:space="preserve">” </w:t>
      </w:r>
      <w:r>
        <w:t xml:space="preserve">разполага с </w:t>
      </w:r>
      <w:r w:rsidRPr="0033524B">
        <w:rPr>
          <w:lang w:val="ru-RU"/>
        </w:rPr>
        <w:t xml:space="preserve">17 </w:t>
      </w:r>
      <w:r>
        <w:t>полета</w:t>
      </w:r>
    </w:p>
    <w:p w14:paraId="7DC37E14" w14:textId="6714399A" w:rsidR="0033524B" w:rsidRPr="00A03742" w:rsidRDefault="0033524B" w:rsidP="003579DC">
      <w:pPr>
        <w:pStyle w:val="ListParagraph"/>
        <w:numPr>
          <w:ilvl w:val="0"/>
          <w:numId w:val="13"/>
        </w:numPr>
        <w:spacing w:line="360" w:lineRule="auto"/>
      </w:pPr>
      <w:r>
        <w:t>Id</w:t>
      </w:r>
      <w:r w:rsidRPr="00A03742">
        <w:rPr>
          <w:lang w:val="ru-RU"/>
        </w:rPr>
        <w:t xml:space="preserve">: </w:t>
      </w:r>
      <w:r w:rsidR="00E41613">
        <w:t>у</w:t>
      </w:r>
      <w:r w:rsidRPr="00A03742">
        <w:t xml:space="preserve">никален идентификатор за всеки </w:t>
      </w:r>
      <w:r w:rsidR="00406CF1">
        <w:t>потребител</w:t>
      </w:r>
      <w:r w:rsidRPr="00A03742">
        <w:t>, представен като низ от 450 символа.</w:t>
      </w:r>
    </w:p>
    <w:p w14:paraId="3C27AEEE" w14:textId="403D4835" w:rsidR="0033524B" w:rsidRPr="00A03742" w:rsidRDefault="0033524B" w:rsidP="003579DC">
      <w:pPr>
        <w:pStyle w:val="ListParagraph"/>
        <w:numPr>
          <w:ilvl w:val="0"/>
          <w:numId w:val="13"/>
        </w:numPr>
        <w:spacing w:line="360" w:lineRule="auto"/>
      </w:pPr>
      <w:r w:rsidRPr="00406CF1">
        <w:t>Fir</w:t>
      </w:r>
      <w:r w:rsidRPr="00A03742">
        <w:t>stName: ненулев</w:t>
      </w:r>
      <w:r w:rsidR="00D20652" w:rsidRPr="00A03742">
        <w:t>а колона от тип nvarchar, която съхранява първото име на потребителя. Има максимален размер от 255 символа</w:t>
      </w:r>
      <w:r w:rsidR="00BE27FA">
        <w:t>.</w:t>
      </w:r>
    </w:p>
    <w:p w14:paraId="426C63E1" w14:textId="56CE0C34" w:rsidR="0033524B" w:rsidRPr="00A03742" w:rsidRDefault="0033524B" w:rsidP="003579DC">
      <w:pPr>
        <w:pStyle w:val="ListParagraph"/>
        <w:numPr>
          <w:ilvl w:val="0"/>
          <w:numId w:val="13"/>
        </w:numPr>
        <w:spacing w:line="360" w:lineRule="auto"/>
      </w:pPr>
      <w:r w:rsidRPr="00A03742">
        <w:t>LastName:</w:t>
      </w:r>
      <w:r w:rsidR="00D20652" w:rsidRPr="00A03742">
        <w:t xml:space="preserve"> ненулева колона от тип nvarchar, която съхранява фамилията на потребителя. Има максимален размер от 255 символа</w:t>
      </w:r>
      <w:r w:rsidR="00BE27FA">
        <w:t>.</w:t>
      </w:r>
    </w:p>
    <w:p w14:paraId="6055D338" w14:textId="536EE793" w:rsidR="0033524B" w:rsidRPr="00A03742" w:rsidRDefault="0033524B" w:rsidP="003579DC">
      <w:pPr>
        <w:pStyle w:val="ListParagraph"/>
        <w:numPr>
          <w:ilvl w:val="0"/>
          <w:numId w:val="13"/>
        </w:numPr>
        <w:spacing w:line="360" w:lineRule="auto"/>
      </w:pPr>
      <w:r w:rsidRPr="00A03742">
        <w:t>UserName:</w:t>
      </w:r>
      <w:r w:rsidR="00D20652" w:rsidRPr="00A03742">
        <w:t xml:space="preserve"> ненулева колона от тип nvarchar, която съхранява потребителското име на потребителя. Има максимален размер от 256 символа</w:t>
      </w:r>
      <w:r w:rsidR="00BE27FA">
        <w:t>.</w:t>
      </w:r>
    </w:p>
    <w:p w14:paraId="742E2DFF" w14:textId="02FCF02E" w:rsidR="0033524B" w:rsidRPr="00A03742" w:rsidRDefault="0033524B" w:rsidP="003579DC">
      <w:pPr>
        <w:pStyle w:val="ListParagraph"/>
        <w:numPr>
          <w:ilvl w:val="0"/>
          <w:numId w:val="13"/>
        </w:numPr>
        <w:spacing w:line="360" w:lineRule="auto"/>
      </w:pPr>
      <w:r w:rsidRPr="00A03742">
        <w:t>NormalizedUserName</w:t>
      </w:r>
      <w:r w:rsidR="00D20652" w:rsidRPr="00A03742">
        <w:t xml:space="preserve">: ненулева колона от тип nvarchar, която забранява на потребители да се регистрират с едно и </w:t>
      </w:r>
      <w:r w:rsidR="00D20652" w:rsidRPr="00A03742">
        <w:lastRenderedPageBreak/>
        <w:t>също потребителско име като се различават само по главни букви. Максимален размер от 256 символа</w:t>
      </w:r>
      <w:r w:rsidR="00BE27FA">
        <w:t>.</w:t>
      </w:r>
    </w:p>
    <w:p w14:paraId="43643896" w14:textId="281524F5" w:rsidR="0033524B" w:rsidRPr="00A03742" w:rsidRDefault="0033524B" w:rsidP="003579DC">
      <w:pPr>
        <w:pStyle w:val="ListParagraph"/>
        <w:numPr>
          <w:ilvl w:val="0"/>
          <w:numId w:val="13"/>
        </w:numPr>
        <w:spacing w:line="360" w:lineRule="auto"/>
      </w:pPr>
      <w:r w:rsidRPr="00A03742">
        <w:t>Email</w:t>
      </w:r>
      <w:r w:rsidR="00D20652" w:rsidRPr="00A03742">
        <w:t xml:space="preserve">: </w:t>
      </w:r>
      <w:r w:rsidR="00A03742" w:rsidRPr="00A03742">
        <w:t>н</w:t>
      </w:r>
      <w:r w:rsidR="00D20652" w:rsidRPr="00A03742">
        <w:t>енулева колона от тип nvarchar, която съхранява електронната поща на потребителите Максимале</w:t>
      </w:r>
      <w:r w:rsidR="00BE27FA">
        <w:t>н размер от 256 символа.</w:t>
      </w:r>
    </w:p>
    <w:p w14:paraId="1E6D2DBC" w14:textId="6AC390A3" w:rsidR="0033524B" w:rsidRPr="00A03742" w:rsidRDefault="0033524B" w:rsidP="003579DC">
      <w:pPr>
        <w:pStyle w:val="ListParagraph"/>
        <w:numPr>
          <w:ilvl w:val="0"/>
          <w:numId w:val="13"/>
        </w:numPr>
        <w:spacing w:line="360" w:lineRule="auto"/>
      </w:pPr>
      <w:r w:rsidRPr="00A03742">
        <w:t>NormalizedEmail</w:t>
      </w:r>
      <w:r w:rsidR="00D20652" w:rsidRPr="00A03742">
        <w:t xml:space="preserve">: </w:t>
      </w:r>
      <w:r w:rsidR="00A03742" w:rsidRPr="00A03742">
        <w:t>н</w:t>
      </w:r>
      <w:r w:rsidR="00D20652" w:rsidRPr="00A03742">
        <w:t>енулева колона от тип nvarchar, която предотвратява регистрирането на потребители с една и съща електронна поща, различаващ се само по главни букви. Максимален размер от 256 символа</w:t>
      </w:r>
      <w:r w:rsidR="00BE27FA">
        <w:t>.</w:t>
      </w:r>
    </w:p>
    <w:p w14:paraId="040B9D08" w14:textId="5DB8648B" w:rsidR="0033524B" w:rsidRPr="00A03742" w:rsidRDefault="0033524B" w:rsidP="003579DC">
      <w:pPr>
        <w:pStyle w:val="ListParagraph"/>
        <w:numPr>
          <w:ilvl w:val="0"/>
          <w:numId w:val="13"/>
        </w:numPr>
        <w:spacing w:line="360" w:lineRule="auto"/>
      </w:pPr>
      <w:r w:rsidRPr="00A03742">
        <w:t>EmailConfirmed</w:t>
      </w:r>
      <w:r w:rsidR="00D20652" w:rsidRPr="00A03742">
        <w:t>:</w:t>
      </w:r>
      <w:r w:rsidR="00C86A42" w:rsidRPr="00A03742">
        <w:rPr>
          <w:lang w:val="ru-RU"/>
        </w:rPr>
        <w:t xml:space="preserve"> </w:t>
      </w:r>
      <w:r w:rsidR="00A03742" w:rsidRPr="00A03742">
        <w:t>к</w:t>
      </w:r>
      <w:r w:rsidR="00C86A42" w:rsidRPr="00A03742">
        <w:t xml:space="preserve">олона от тип </w:t>
      </w:r>
      <w:r w:rsidR="00C86A42">
        <w:t>bit</w:t>
      </w:r>
      <w:r w:rsidR="00C86A42" w:rsidRPr="00A03742">
        <w:t>, определяща дали електронната поща е потвърдена</w:t>
      </w:r>
      <w:r w:rsidR="00BE27FA">
        <w:t>.</w:t>
      </w:r>
    </w:p>
    <w:p w14:paraId="20C54C65" w14:textId="75E3C44B" w:rsidR="0033524B" w:rsidRPr="00A03742" w:rsidRDefault="0033524B" w:rsidP="003579DC">
      <w:pPr>
        <w:pStyle w:val="ListParagraph"/>
        <w:numPr>
          <w:ilvl w:val="0"/>
          <w:numId w:val="13"/>
        </w:numPr>
        <w:spacing w:line="360" w:lineRule="auto"/>
      </w:pPr>
      <w:r w:rsidRPr="00A03742">
        <w:t>PasswordHash</w:t>
      </w:r>
      <w:r w:rsidR="00D20652" w:rsidRPr="00A03742">
        <w:t>:</w:t>
      </w:r>
      <w:r w:rsidR="00A03742" w:rsidRPr="00A03742">
        <w:t xml:space="preserve"> к</w:t>
      </w:r>
      <w:r w:rsidR="00C86A42" w:rsidRPr="00A03742">
        <w:t>олона от тип nvarchar(MAX), която съхранява в хеширан вид паролата на потребителя.</w:t>
      </w:r>
    </w:p>
    <w:p w14:paraId="0CEAAAA9" w14:textId="1D6464F9" w:rsidR="0033524B" w:rsidRPr="00A03742" w:rsidRDefault="0033524B" w:rsidP="003579DC">
      <w:pPr>
        <w:pStyle w:val="ListParagraph"/>
        <w:numPr>
          <w:ilvl w:val="0"/>
          <w:numId w:val="13"/>
        </w:numPr>
        <w:spacing w:line="360" w:lineRule="auto"/>
      </w:pPr>
      <w:r w:rsidRPr="00A03742">
        <w:t>SecurityStamp</w:t>
      </w:r>
      <w:r w:rsidR="00D20652" w:rsidRPr="00A03742">
        <w:t>:</w:t>
      </w:r>
      <w:r w:rsidR="00A03742" w:rsidRPr="00A03742">
        <w:t xml:space="preserve"> к</w:t>
      </w:r>
      <w:r w:rsidR="00C86A42" w:rsidRPr="00A03742">
        <w:t>олона от тип nvarchar(MAX), която се използва да генерира нова бисквита за защита от атаки.</w:t>
      </w:r>
    </w:p>
    <w:p w14:paraId="466A2524" w14:textId="34986524" w:rsidR="0033524B" w:rsidRPr="00A03742" w:rsidRDefault="0033524B" w:rsidP="003579DC">
      <w:pPr>
        <w:pStyle w:val="ListParagraph"/>
        <w:numPr>
          <w:ilvl w:val="0"/>
          <w:numId w:val="13"/>
        </w:numPr>
        <w:spacing w:line="360" w:lineRule="auto"/>
      </w:pPr>
      <w:r w:rsidRPr="00A03742">
        <w:t>ConcurrencyStamp</w:t>
      </w:r>
      <w:r w:rsidR="00D20652" w:rsidRPr="00A03742">
        <w:t>:</w:t>
      </w:r>
      <w:r w:rsidR="00081D64" w:rsidRPr="00A03742">
        <w:t xml:space="preserve"> колона от тип nvarchar(MAX), с която се предотвратява оптимистична конкурентност(optimistic concurrency)</w:t>
      </w:r>
      <w:r w:rsidR="00BE27FA">
        <w:t>.</w:t>
      </w:r>
    </w:p>
    <w:p w14:paraId="107339A4" w14:textId="1EC75179" w:rsidR="0033524B" w:rsidRPr="00A03742" w:rsidRDefault="0033524B" w:rsidP="003579DC">
      <w:pPr>
        <w:pStyle w:val="ListParagraph"/>
        <w:numPr>
          <w:ilvl w:val="0"/>
          <w:numId w:val="13"/>
        </w:numPr>
        <w:spacing w:line="360" w:lineRule="auto"/>
      </w:pPr>
      <w:r w:rsidRPr="00A03742">
        <w:t>PhoneNumber</w:t>
      </w:r>
      <w:r w:rsidR="00D20652" w:rsidRPr="00A03742">
        <w:t>:</w:t>
      </w:r>
      <w:r w:rsidR="00993BD8" w:rsidRPr="00A03742">
        <w:t xml:space="preserve"> колона от тип nvarchar(MAX), която съхранява телефонният номер на потребителя във формата на низ.</w:t>
      </w:r>
    </w:p>
    <w:p w14:paraId="0983C7FA" w14:textId="3EAC5E5C" w:rsidR="0033524B" w:rsidRPr="00A03742" w:rsidRDefault="0033524B" w:rsidP="003579DC">
      <w:pPr>
        <w:pStyle w:val="ListParagraph"/>
        <w:numPr>
          <w:ilvl w:val="0"/>
          <w:numId w:val="13"/>
        </w:numPr>
        <w:spacing w:line="360" w:lineRule="auto"/>
      </w:pPr>
      <w:r w:rsidRPr="00A03742">
        <w:t>PhoneNumberConfirmed</w:t>
      </w:r>
      <w:r w:rsidR="00D20652" w:rsidRPr="00A03742">
        <w:t>:</w:t>
      </w:r>
      <w:r w:rsidR="00993BD8" w:rsidRPr="00A03742">
        <w:t xml:space="preserve"> ненулева колона от тип bit, с която се определя дали телефонният номер на потребителя е потвърден.</w:t>
      </w:r>
    </w:p>
    <w:p w14:paraId="2B833728" w14:textId="75CD20F9" w:rsidR="0033524B" w:rsidRPr="00A03742" w:rsidRDefault="0033524B" w:rsidP="003579DC">
      <w:pPr>
        <w:pStyle w:val="ListParagraph"/>
        <w:numPr>
          <w:ilvl w:val="0"/>
          <w:numId w:val="13"/>
        </w:numPr>
        <w:spacing w:line="360" w:lineRule="auto"/>
      </w:pPr>
      <w:r w:rsidRPr="00A03742">
        <w:t>TwoFactorEnabled</w:t>
      </w:r>
      <w:r w:rsidR="00D20652" w:rsidRPr="00A03742">
        <w:t>:</w:t>
      </w:r>
      <w:r w:rsidR="00993BD8" w:rsidRPr="00A03742">
        <w:t xml:space="preserve"> ненулева колона от тип bit, която определя дали потребителят има двустепенно удостоверяване.</w:t>
      </w:r>
    </w:p>
    <w:p w14:paraId="200B2BDA" w14:textId="376C7D8A" w:rsidR="0033524B" w:rsidRPr="00A03742" w:rsidRDefault="0033524B" w:rsidP="003579DC">
      <w:pPr>
        <w:pStyle w:val="ListParagraph"/>
        <w:numPr>
          <w:ilvl w:val="0"/>
          <w:numId w:val="13"/>
        </w:numPr>
        <w:spacing w:line="360" w:lineRule="auto"/>
      </w:pPr>
      <w:r w:rsidRPr="00A03742">
        <w:t>LockoutEnd</w:t>
      </w:r>
      <w:r w:rsidR="00D20652" w:rsidRPr="00A03742">
        <w:t>:</w:t>
      </w:r>
      <w:r w:rsidR="00993BD8" w:rsidRPr="00A03742">
        <w:t xml:space="preserve"> </w:t>
      </w:r>
      <w:r w:rsidR="00A03742" w:rsidRPr="00A03742">
        <w:t>колона</w:t>
      </w:r>
      <w:r w:rsidR="00993BD8" w:rsidRPr="00A03742">
        <w:t xml:space="preserve"> от тип datetimeoffset, с която се определя кога профилът ще бъде отключен. </w:t>
      </w:r>
    </w:p>
    <w:p w14:paraId="38473F5B" w14:textId="7243EB83" w:rsidR="0033524B" w:rsidRPr="00A03742" w:rsidRDefault="0033524B" w:rsidP="003579DC">
      <w:pPr>
        <w:pStyle w:val="ListParagraph"/>
        <w:numPr>
          <w:ilvl w:val="0"/>
          <w:numId w:val="13"/>
        </w:numPr>
        <w:spacing w:line="360" w:lineRule="auto"/>
      </w:pPr>
      <w:r w:rsidRPr="00A03742">
        <w:lastRenderedPageBreak/>
        <w:t>LockoutEnabled</w:t>
      </w:r>
      <w:r w:rsidR="00D20652" w:rsidRPr="00A03742">
        <w:t>:</w:t>
      </w:r>
      <w:r w:rsidR="00993BD8" w:rsidRPr="00A03742">
        <w:t xml:space="preserve"> колона от тип bit, която определя дали профилът е заключен.</w:t>
      </w:r>
    </w:p>
    <w:p w14:paraId="092D13C3" w14:textId="6CC17F7F" w:rsidR="0033524B" w:rsidRPr="00A03742" w:rsidRDefault="0033524B" w:rsidP="003579DC">
      <w:pPr>
        <w:pStyle w:val="ListParagraph"/>
        <w:numPr>
          <w:ilvl w:val="0"/>
          <w:numId w:val="13"/>
        </w:numPr>
        <w:spacing w:line="360" w:lineRule="auto"/>
      </w:pPr>
      <w:r w:rsidRPr="00A03742">
        <w:t>AccessFailedCount</w:t>
      </w:r>
      <w:r w:rsidR="00D20652" w:rsidRPr="00A03742">
        <w:t>:</w:t>
      </w:r>
      <w:r w:rsidR="00A03742" w:rsidRPr="00A03742">
        <w:t xml:space="preserve"> н</w:t>
      </w:r>
      <w:r w:rsidR="00D20652" w:rsidRPr="00A03742">
        <w:t xml:space="preserve">енулева колона от тип </w:t>
      </w:r>
      <w:r w:rsidR="00993BD8" w:rsidRPr="00A03742">
        <w:t>int</w:t>
      </w:r>
      <w:r w:rsidR="00D20652" w:rsidRPr="00A03742">
        <w:t>, която запазва броя на неуспешните опити за влизане</w:t>
      </w:r>
      <w:r w:rsidR="00993BD8" w:rsidRPr="00A03742">
        <w:t xml:space="preserve"> на потребителя</w:t>
      </w:r>
      <w:r w:rsidR="00BE27FA">
        <w:t>.</w:t>
      </w:r>
    </w:p>
    <w:p w14:paraId="0BCA71CF" w14:textId="0382CB32" w:rsidR="00C86A42" w:rsidRPr="0033059A" w:rsidRDefault="00C86A42" w:rsidP="003579DC">
      <w:r w:rsidRPr="0033059A">
        <w:t>Таблица с име на “AspNetUserLogins” разполага с 4 полета</w:t>
      </w:r>
      <w:r w:rsidR="00A03742" w:rsidRPr="0033059A">
        <w:t>, 2 от които образуват съставен ключ, а именно LoginProvider и ProviderKey</w:t>
      </w:r>
      <w:r w:rsidRPr="0033059A">
        <w:t>:</w:t>
      </w:r>
    </w:p>
    <w:p w14:paraId="5D615BA1" w14:textId="5767BE27" w:rsidR="00C86A42" w:rsidRPr="0033059A" w:rsidRDefault="00C86A42" w:rsidP="003579DC">
      <w:pPr>
        <w:pStyle w:val="ListParagraph"/>
        <w:numPr>
          <w:ilvl w:val="0"/>
          <w:numId w:val="14"/>
        </w:numPr>
        <w:spacing w:line="360" w:lineRule="auto"/>
      </w:pPr>
      <w:r w:rsidRPr="0033059A">
        <w:t xml:space="preserve">LoginProvider: </w:t>
      </w:r>
      <w:r w:rsidR="00A03742" w:rsidRPr="0033059A">
        <w:t>колона</w:t>
      </w:r>
      <w:r w:rsidRPr="0033059A">
        <w:t xml:space="preserve"> от тип nvarchar с максимален</w:t>
      </w:r>
      <w:r w:rsidR="00A03742" w:rsidRPr="0033059A">
        <w:t xml:space="preserve"> размер 450 символа</w:t>
      </w:r>
      <w:r w:rsidR="00BE27FA" w:rsidRPr="0033059A">
        <w:t>, която представлява външният удостоверител.</w:t>
      </w:r>
    </w:p>
    <w:p w14:paraId="5EEA7B24" w14:textId="7D60F8A1" w:rsidR="00A03742" w:rsidRPr="0033059A" w:rsidRDefault="00A03742" w:rsidP="003579DC">
      <w:pPr>
        <w:pStyle w:val="ListParagraph"/>
        <w:numPr>
          <w:ilvl w:val="0"/>
          <w:numId w:val="14"/>
        </w:numPr>
        <w:spacing w:line="360" w:lineRule="auto"/>
      </w:pPr>
      <w:r w:rsidRPr="0033059A">
        <w:t>ProviderKey: колона</w:t>
      </w:r>
      <w:r w:rsidR="00BE27FA" w:rsidRPr="0033059A">
        <w:t xml:space="preserve"> уникален идентификатор</w:t>
      </w:r>
      <w:r w:rsidRPr="0033059A">
        <w:t xml:space="preserve"> от тип nvarchar </w:t>
      </w:r>
      <w:r w:rsidR="00BE27FA" w:rsidRPr="0033059A">
        <w:t>за външния удостоверител. Максимален размер 450 символа.</w:t>
      </w:r>
    </w:p>
    <w:p w14:paraId="56F123C0" w14:textId="6FB7B5FE" w:rsidR="00A03742" w:rsidRPr="0033059A" w:rsidRDefault="00A03742" w:rsidP="003579DC">
      <w:pPr>
        <w:pStyle w:val="ListParagraph"/>
        <w:numPr>
          <w:ilvl w:val="0"/>
          <w:numId w:val="14"/>
        </w:numPr>
        <w:spacing w:line="360" w:lineRule="auto"/>
      </w:pPr>
      <w:r w:rsidRPr="0033059A">
        <w:t>ProviderDisplayName:</w:t>
      </w:r>
      <w:r w:rsidR="00BE27FA" w:rsidRPr="0033059A">
        <w:t xml:space="preserve"> колона от тип nvarchar с максимален размер 450 низа съхранява името на външия удостоверител.</w:t>
      </w:r>
    </w:p>
    <w:p w14:paraId="21E15513" w14:textId="0ABCE5FF" w:rsidR="00A03742" w:rsidRPr="0033059A" w:rsidRDefault="00A03742" w:rsidP="003579DC">
      <w:pPr>
        <w:pStyle w:val="ListParagraph"/>
        <w:numPr>
          <w:ilvl w:val="0"/>
          <w:numId w:val="14"/>
        </w:numPr>
        <w:spacing w:line="360" w:lineRule="auto"/>
      </w:pPr>
      <w:r w:rsidRPr="0033059A">
        <w:t>UserId: колона външен ключ за таблицата AspNetUsers от тип nvarchar с максимален размер 450 низа.</w:t>
      </w:r>
    </w:p>
    <w:p w14:paraId="0BD02D19" w14:textId="53F9AFBD" w:rsidR="0033059A" w:rsidRDefault="0033059A" w:rsidP="003579DC">
      <w:r w:rsidRPr="0033059A">
        <w:t xml:space="preserve">Таблица с име “AspNetUserTokens” разполага с 4 полета, 3 от които (UserId, LoginProvider и Name) </w:t>
      </w:r>
      <w:r>
        <w:t>образуват съставен ключ</w:t>
      </w:r>
      <w:r w:rsidRPr="0033059A">
        <w:t>:</w:t>
      </w:r>
    </w:p>
    <w:p w14:paraId="26DCA837" w14:textId="69F7DB08" w:rsidR="0033059A" w:rsidRPr="00406CF1" w:rsidRDefault="0033059A" w:rsidP="003579DC">
      <w:pPr>
        <w:pStyle w:val="ListParagraph"/>
        <w:numPr>
          <w:ilvl w:val="0"/>
          <w:numId w:val="15"/>
        </w:numPr>
        <w:spacing w:line="360" w:lineRule="auto"/>
      </w:pPr>
      <w:r w:rsidRPr="00406CF1">
        <w:t xml:space="preserve">UserId: външен ключ към таблицата </w:t>
      </w:r>
      <w:r w:rsidR="00406CF1" w:rsidRPr="00406CF1">
        <w:t>AspNetUsers.</w:t>
      </w:r>
    </w:p>
    <w:p w14:paraId="7A2E09B6" w14:textId="159264A8" w:rsidR="0033059A" w:rsidRPr="0033059A" w:rsidRDefault="0033059A" w:rsidP="003579DC">
      <w:pPr>
        <w:pStyle w:val="ListParagraph"/>
        <w:numPr>
          <w:ilvl w:val="0"/>
          <w:numId w:val="15"/>
        </w:numPr>
        <w:spacing w:line="360" w:lineRule="auto"/>
      </w:pPr>
      <w:r w:rsidRPr="00406CF1">
        <w:t>LoginProvider: външен ключ към таблицата AspNetUserLogins</w:t>
      </w:r>
      <w:r w:rsidR="00406CF1" w:rsidRPr="00406CF1">
        <w:t>.</w:t>
      </w:r>
    </w:p>
    <w:p w14:paraId="5337931C" w14:textId="61E68DFF" w:rsidR="0033059A" w:rsidRPr="00406CF1" w:rsidRDefault="0033059A" w:rsidP="003579DC">
      <w:pPr>
        <w:pStyle w:val="ListParagraph"/>
        <w:numPr>
          <w:ilvl w:val="0"/>
          <w:numId w:val="15"/>
        </w:numPr>
        <w:spacing w:line="360" w:lineRule="auto"/>
      </w:pPr>
      <w:r w:rsidRPr="00406CF1">
        <w:t xml:space="preserve">Name: </w:t>
      </w:r>
      <w:r w:rsidR="00406CF1" w:rsidRPr="00406CF1">
        <w:t>к</w:t>
      </w:r>
      <w:r w:rsidRPr="00406CF1">
        <w:t>олона от тип nvarchar, която съхранява името на токена</w:t>
      </w:r>
      <w:r w:rsidR="00406CF1" w:rsidRPr="00406CF1">
        <w:t>. Максимална стойност 450 символа.</w:t>
      </w:r>
    </w:p>
    <w:p w14:paraId="2CD7C86B" w14:textId="255AAC40" w:rsidR="0033059A" w:rsidRPr="00406CF1" w:rsidRDefault="0033059A" w:rsidP="003579DC">
      <w:pPr>
        <w:pStyle w:val="ListParagraph"/>
        <w:numPr>
          <w:ilvl w:val="0"/>
          <w:numId w:val="15"/>
        </w:numPr>
        <w:spacing w:line="360" w:lineRule="auto"/>
      </w:pPr>
      <w:r w:rsidRPr="00406CF1">
        <w:t>Value: колона от тип nvarchar(MAX), коят</w:t>
      </w:r>
      <w:r w:rsidR="00406CF1" w:rsidRPr="00406CF1">
        <w:t>о съхранява стойността на токена.</w:t>
      </w:r>
    </w:p>
    <w:p w14:paraId="228ED7E3" w14:textId="46FC00EF" w:rsidR="00406CF1" w:rsidRPr="00406CF1" w:rsidRDefault="00406CF1" w:rsidP="003579DC">
      <w:r w:rsidRPr="00406CF1">
        <w:lastRenderedPageBreak/>
        <w:t>Таблица с име “AspNetUserRoles” е междинна таблица между таблиците AspNetRoles и AspNetUsers. Тя разполага с 2 полета, които образуват композитен ключ:</w:t>
      </w:r>
    </w:p>
    <w:p w14:paraId="4CBCB30E" w14:textId="68851E6F" w:rsidR="00406CF1" w:rsidRPr="00406CF1" w:rsidRDefault="00406CF1" w:rsidP="003579DC">
      <w:pPr>
        <w:pStyle w:val="ListParagraph"/>
        <w:numPr>
          <w:ilvl w:val="0"/>
          <w:numId w:val="16"/>
        </w:numPr>
        <w:spacing w:line="360" w:lineRule="auto"/>
      </w:pPr>
      <w:r w:rsidRPr="00406CF1">
        <w:t>UserId: външен ключ към таблицата “AspNetUsers” от тип nvarchar с максимална стойност 450 символа</w:t>
      </w:r>
    </w:p>
    <w:p w14:paraId="41438990" w14:textId="38B45475" w:rsidR="00406CF1" w:rsidRDefault="00406CF1" w:rsidP="003579DC">
      <w:pPr>
        <w:pStyle w:val="ListParagraph"/>
        <w:numPr>
          <w:ilvl w:val="0"/>
          <w:numId w:val="16"/>
        </w:numPr>
        <w:spacing w:line="360" w:lineRule="auto"/>
      </w:pPr>
      <w:r w:rsidRPr="00406CF1">
        <w:t>RoleId: външен ключ към таблицата “AspNetRoles” от тип nvarchar с максимална стойност 450 символа.</w:t>
      </w:r>
    </w:p>
    <w:p w14:paraId="7918EB5C" w14:textId="40FE4938" w:rsidR="00406CF1" w:rsidRPr="00406CF1" w:rsidRDefault="00406CF1" w:rsidP="003579DC">
      <w:r w:rsidRPr="00406CF1">
        <w:t>Таблицата с име “AspNetRoles” разполага с 4 полета:</w:t>
      </w:r>
    </w:p>
    <w:p w14:paraId="764BB205" w14:textId="4A29A316" w:rsidR="00406CF1" w:rsidRPr="00AE759A" w:rsidRDefault="00406CF1" w:rsidP="003579DC">
      <w:pPr>
        <w:pStyle w:val="ListParagraph"/>
        <w:numPr>
          <w:ilvl w:val="0"/>
          <w:numId w:val="17"/>
        </w:numPr>
        <w:spacing w:line="360" w:lineRule="auto"/>
      </w:pPr>
      <w:r w:rsidRPr="00AE759A">
        <w:t xml:space="preserve">Id: </w:t>
      </w:r>
      <w:r w:rsidR="00E41613">
        <w:t>у</w:t>
      </w:r>
      <w:r w:rsidRPr="00AE759A">
        <w:t>никален идентификатор за всяка роля</w:t>
      </w:r>
      <w:r w:rsidR="00274047" w:rsidRPr="00AE759A">
        <w:t xml:space="preserve">. Той е от тип nvarchar и е с максимална стойност </w:t>
      </w:r>
      <w:r w:rsidRPr="00AE759A">
        <w:t>от 450 символа.</w:t>
      </w:r>
    </w:p>
    <w:p w14:paraId="1C5EDDFF" w14:textId="49821911" w:rsidR="00406CF1" w:rsidRPr="00AE759A" w:rsidRDefault="00406CF1" w:rsidP="003579DC">
      <w:pPr>
        <w:pStyle w:val="ListParagraph"/>
        <w:numPr>
          <w:ilvl w:val="0"/>
          <w:numId w:val="17"/>
        </w:numPr>
        <w:spacing w:line="360" w:lineRule="auto"/>
      </w:pPr>
      <w:r w:rsidRPr="00AE759A">
        <w:t>Name: колона от тип nvarchar, която съхранява името на ролята</w:t>
      </w:r>
      <w:r w:rsidR="00274047" w:rsidRPr="00AE759A">
        <w:t>. Максимална стойност от 450 символа.</w:t>
      </w:r>
    </w:p>
    <w:p w14:paraId="39576A0C" w14:textId="01776984" w:rsidR="00406CF1" w:rsidRPr="00AE759A" w:rsidRDefault="00406CF1" w:rsidP="003579DC">
      <w:pPr>
        <w:pStyle w:val="ListParagraph"/>
        <w:numPr>
          <w:ilvl w:val="0"/>
          <w:numId w:val="13"/>
        </w:numPr>
        <w:spacing w:line="360" w:lineRule="auto"/>
      </w:pPr>
      <w:r w:rsidRPr="00AE759A">
        <w:t>NormalizedName: ненулева колона от тип nvarchar, която предотвратява да се създават роли с еднакви имена, различаващи се само по главни букви. Максимален размер от 256 символа.</w:t>
      </w:r>
    </w:p>
    <w:p w14:paraId="43BAD811" w14:textId="77777777" w:rsidR="00406CF1" w:rsidRPr="00AE759A" w:rsidRDefault="00406CF1" w:rsidP="003579DC">
      <w:pPr>
        <w:pStyle w:val="ListParagraph"/>
        <w:numPr>
          <w:ilvl w:val="0"/>
          <w:numId w:val="13"/>
        </w:numPr>
        <w:spacing w:line="360" w:lineRule="auto"/>
      </w:pPr>
      <w:r w:rsidRPr="00AE759A">
        <w:t>ConcurrencyStamp: колона от тип nvarchar(MAX), с която се предотвратява оптимистична конкурентност(optimistic concurrency).</w:t>
      </w:r>
    </w:p>
    <w:p w14:paraId="77A601ED" w14:textId="27A97CC4" w:rsidR="00A03742" w:rsidRPr="00274047" w:rsidRDefault="00274047" w:rsidP="003579DC">
      <w:r w:rsidRPr="00274047">
        <w:t>Таблицата с име “AspNetRoleClaims” разполага с 4 полета:</w:t>
      </w:r>
    </w:p>
    <w:p w14:paraId="4625B08C" w14:textId="32EC6BD9" w:rsidR="00274047" w:rsidRPr="00AE759A" w:rsidRDefault="00274047" w:rsidP="003579DC">
      <w:pPr>
        <w:pStyle w:val="ListParagraph"/>
        <w:numPr>
          <w:ilvl w:val="0"/>
          <w:numId w:val="18"/>
        </w:numPr>
        <w:spacing w:line="360" w:lineRule="auto"/>
      </w:pPr>
      <w:r w:rsidRPr="00AE759A">
        <w:t xml:space="preserve">Id: </w:t>
      </w:r>
      <w:r w:rsidR="00E41613">
        <w:t>у</w:t>
      </w:r>
      <w:r w:rsidRPr="00AE759A">
        <w:t>никален идентификатор за всяко твърдение. Той е от тип nvarchar и е с максимална стойност от 450 символа.</w:t>
      </w:r>
    </w:p>
    <w:p w14:paraId="2EF2B650" w14:textId="02CAF755" w:rsidR="00274047" w:rsidRPr="00AE759A" w:rsidRDefault="00274047" w:rsidP="003579DC">
      <w:pPr>
        <w:pStyle w:val="ListParagraph"/>
        <w:numPr>
          <w:ilvl w:val="0"/>
          <w:numId w:val="18"/>
        </w:numPr>
        <w:spacing w:line="360" w:lineRule="auto"/>
      </w:pPr>
      <w:r w:rsidRPr="00AE759A">
        <w:t>RoleId: външен ключ към таблицата “AspNetRoles”. Той е от тип nvarchar и е с максимална стойност от 450 символа.</w:t>
      </w:r>
    </w:p>
    <w:p w14:paraId="3048F188" w14:textId="7058EBE4" w:rsidR="00274047" w:rsidRPr="00AE759A" w:rsidRDefault="00274047" w:rsidP="003579DC">
      <w:pPr>
        <w:pStyle w:val="ListParagraph"/>
        <w:numPr>
          <w:ilvl w:val="0"/>
          <w:numId w:val="18"/>
        </w:numPr>
        <w:spacing w:line="360" w:lineRule="auto"/>
      </w:pPr>
      <w:r w:rsidRPr="00AE759A">
        <w:lastRenderedPageBreak/>
        <w:t>ClaimType: колона от тип nvarchar(MAX), която съхранява типа на твърдението</w:t>
      </w:r>
      <w:r w:rsidR="00AE759A" w:rsidRPr="00AE759A">
        <w:t>.</w:t>
      </w:r>
    </w:p>
    <w:p w14:paraId="2C2436A8" w14:textId="75F87136" w:rsidR="00274047" w:rsidRPr="00AE759A" w:rsidRDefault="00274047" w:rsidP="003579DC">
      <w:pPr>
        <w:pStyle w:val="ListParagraph"/>
        <w:numPr>
          <w:ilvl w:val="0"/>
          <w:numId w:val="18"/>
        </w:numPr>
        <w:spacing w:line="360" w:lineRule="auto"/>
      </w:pPr>
      <w:r w:rsidRPr="00AE759A">
        <w:t>ClaimValue: колана от тип nvarchar(MAX), която съхранява стойността на твърдението</w:t>
      </w:r>
      <w:r w:rsidR="00AE759A" w:rsidRPr="00AE759A">
        <w:t>.</w:t>
      </w:r>
    </w:p>
    <w:p w14:paraId="1CA6A61E" w14:textId="61E8264F" w:rsidR="00274047" w:rsidRPr="00AE759A" w:rsidRDefault="00274047" w:rsidP="003579DC">
      <w:pPr>
        <w:rPr>
          <w:lang w:val="ru-RU"/>
        </w:rPr>
      </w:pPr>
      <w:r w:rsidRPr="00AE759A">
        <w:t>Таблицата с име “AspNetUserClaims” разполага с 4 полета</w:t>
      </w:r>
      <w:r w:rsidR="00AE759A" w:rsidRPr="00AE759A">
        <w:rPr>
          <w:lang w:val="ru-RU"/>
        </w:rPr>
        <w:t>:</w:t>
      </w:r>
    </w:p>
    <w:p w14:paraId="3B2A8660" w14:textId="2F0A5BEE" w:rsidR="00274047" w:rsidRPr="00CB79A9" w:rsidRDefault="00274047" w:rsidP="003579DC">
      <w:pPr>
        <w:pStyle w:val="ListParagraph"/>
        <w:numPr>
          <w:ilvl w:val="0"/>
          <w:numId w:val="20"/>
        </w:numPr>
        <w:spacing w:line="360" w:lineRule="auto"/>
      </w:pPr>
      <w:r w:rsidRPr="00CB79A9">
        <w:t>Id:</w:t>
      </w:r>
      <w:r w:rsidR="00AE759A" w:rsidRPr="00CB79A9">
        <w:t xml:space="preserve"> </w:t>
      </w:r>
      <w:r w:rsidR="00E41613">
        <w:t>у</w:t>
      </w:r>
      <w:r w:rsidR="00AE759A" w:rsidRPr="00CB79A9">
        <w:t>никален идентификатор за всяко твърдение. Той е от тип nvarchar и е с максимална стойност от 450 символа.</w:t>
      </w:r>
    </w:p>
    <w:p w14:paraId="11EA6A72" w14:textId="4E12701B" w:rsidR="00274047" w:rsidRPr="00CB79A9" w:rsidRDefault="00274047" w:rsidP="003579DC">
      <w:pPr>
        <w:pStyle w:val="ListParagraph"/>
        <w:numPr>
          <w:ilvl w:val="0"/>
          <w:numId w:val="20"/>
        </w:numPr>
        <w:spacing w:line="360" w:lineRule="auto"/>
      </w:pPr>
      <w:r w:rsidRPr="00CB79A9">
        <w:t>UserId:</w:t>
      </w:r>
      <w:r w:rsidR="00AE759A" w:rsidRPr="00CB79A9">
        <w:t xml:space="preserve"> външен ключ към таблицата “AspNetUsers” от тип varbinary с максимален размер от 450 символа.</w:t>
      </w:r>
    </w:p>
    <w:p w14:paraId="48430C8B" w14:textId="302216BF" w:rsidR="00274047" w:rsidRPr="00CB79A9" w:rsidRDefault="00274047" w:rsidP="003579DC">
      <w:pPr>
        <w:pStyle w:val="ListParagraph"/>
        <w:numPr>
          <w:ilvl w:val="0"/>
          <w:numId w:val="20"/>
        </w:numPr>
        <w:spacing w:line="360" w:lineRule="auto"/>
      </w:pPr>
      <w:r w:rsidRPr="00CB79A9">
        <w:t>ClaimType:</w:t>
      </w:r>
      <w:r w:rsidR="00AE759A" w:rsidRPr="00CB79A9">
        <w:t xml:space="preserve"> колона от тип nvarchar(MAX), която съхранява типа на твърдението.</w:t>
      </w:r>
    </w:p>
    <w:p w14:paraId="291DF4E1" w14:textId="64336476" w:rsidR="00274047" w:rsidRPr="00CB79A9" w:rsidRDefault="00274047" w:rsidP="003579DC">
      <w:pPr>
        <w:pStyle w:val="ListParagraph"/>
        <w:numPr>
          <w:ilvl w:val="0"/>
          <w:numId w:val="20"/>
        </w:numPr>
        <w:spacing w:line="360" w:lineRule="auto"/>
      </w:pPr>
      <w:r w:rsidRPr="00CB79A9">
        <w:t>ClaimValue:</w:t>
      </w:r>
      <w:r w:rsidR="00AE759A" w:rsidRPr="00CB79A9">
        <w:t xml:space="preserve"> колана от тип nvarchar(MAX), която съхранява стойността на твърдението.</w:t>
      </w:r>
    </w:p>
    <w:p w14:paraId="22A1DCB5" w14:textId="15B88955" w:rsidR="00AE759A" w:rsidRPr="00AE759A" w:rsidRDefault="00AE759A" w:rsidP="003579DC">
      <w:pPr>
        <w:rPr>
          <w:lang w:val="ru-RU"/>
        </w:rPr>
      </w:pPr>
      <w:r>
        <w:t xml:space="preserve">Таблицата с име </w:t>
      </w:r>
      <w:r w:rsidRPr="00AE759A">
        <w:rPr>
          <w:lang w:val="ru-RU"/>
        </w:rPr>
        <w:t>“</w:t>
      </w:r>
      <w:r>
        <w:t>Admins</w:t>
      </w:r>
      <w:r w:rsidRPr="00AE759A">
        <w:rPr>
          <w:lang w:val="ru-RU"/>
        </w:rPr>
        <w:t xml:space="preserve">” </w:t>
      </w:r>
      <w:r>
        <w:t>разполага с 2 полета</w:t>
      </w:r>
      <w:r w:rsidRPr="00AE759A">
        <w:rPr>
          <w:lang w:val="ru-RU"/>
        </w:rPr>
        <w:t>:</w:t>
      </w:r>
    </w:p>
    <w:p w14:paraId="53F790BB" w14:textId="26EDCF25" w:rsidR="00AE759A" w:rsidRPr="00AE759A" w:rsidRDefault="00AE759A" w:rsidP="003579DC">
      <w:pPr>
        <w:pStyle w:val="ListParagraph"/>
        <w:numPr>
          <w:ilvl w:val="0"/>
          <w:numId w:val="19"/>
        </w:numPr>
        <w:spacing w:line="360" w:lineRule="auto"/>
      </w:pPr>
      <w:r w:rsidRPr="00AE759A">
        <w:t xml:space="preserve">AdminId: Уникален идентификатор за всяко твърдение. Той е от тип </w:t>
      </w:r>
      <w:r w:rsidR="00E41613" w:rsidRPr="00E41613">
        <w:t>uniqueidentifier</w:t>
      </w:r>
      <w:r w:rsidRPr="00AE759A">
        <w:t>.</w:t>
      </w:r>
    </w:p>
    <w:p w14:paraId="318FAEE1" w14:textId="797F1D01" w:rsidR="00AE759A" w:rsidRDefault="00AE759A" w:rsidP="003579DC">
      <w:pPr>
        <w:pStyle w:val="ListParagraph"/>
        <w:numPr>
          <w:ilvl w:val="0"/>
          <w:numId w:val="19"/>
        </w:numPr>
        <w:spacing w:line="360" w:lineRule="auto"/>
      </w:pPr>
      <w:r w:rsidRPr="00AE759A">
        <w:t>ApplicationUserId: Външен ключ към таблицата “AspNetUsers” от тип nvarchar с максимален размер 450 символа.</w:t>
      </w:r>
    </w:p>
    <w:p w14:paraId="1C88A0E2" w14:textId="7822B54A" w:rsidR="00CB79A9" w:rsidRDefault="00CB79A9" w:rsidP="003579DC">
      <w:r w:rsidRPr="00CB79A9">
        <w:t>Таблицата с име “TransportCompaniesAspNetUsers” е междинна таблица между таблиците “AspNetUsers” и “TransportCompanies”. Разполага с 2 полета, които образуват композитен ключ</w:t>
      </w:r>
      <w:r>
        <w:t>.</w:t>
      </w:r>
    </w:p>
    <w:p w14:paraId="283DB82C" w14:textId="0279F666" w:rsidR="00AE759A" w:rsidRPr="00CB79A9" w:rsidRDefault="00CB79A9" w:rsidP="003579DC">
      <w:r w:rsidRPr="00CB79A9">
        <w:t>Таблицата с име “TransportCompanies” разполага с 2 полета:</w:t>
      </w:r>
    </w:p>
    <w:p w14:paraId="1BEE5EF4" w14:textId="539E2B6E" w:rsidR="00CB79A9" w:rsidRPr="00E41613" w:rsidRDefault="00CB79A9" w:rsidP="003579DC">
      <w:pPr>
        <w:pStyle w:val="ListParagraph"/>
        <w:numPr>
          <w:ilvl w:val="0"/>
          <w:numId w:val="21"/>
        </w:numPr>
        <w:spacing w:line="360" w:lineRule="auto"/>
      </w:pPr>
      <w:r w:rsidRPr="00E41613">
        <w:t xml:space="preserve">TransportCompanyId: </w:t>
      </w:r>
      <w:r w:rsidR="00E41613">
        <w:t>у</w:t>
      </w:r>
      <w:r w:rsidRPr="00E41613">
        <w:t>никален идентификатор от тип uniqueidentifier за всяка компания.</w:t>
      </w:r>
    </w:p>
    <w:p w14:paraId="3D1D71E1" w14:textId="6CAA7777" w:rsidR="00CB79A9" w:rsidRPr="00E41613" w:rsidRDefault="00CB79A9" w:rsidP="003579DC">
      <w:pPr>
        <w:pStyle w:val="ListParagraph"/>
        <w:numPr>
          <w:ilvl w:val="0"/>
          <w:numId w:val="21"/>
        </w:numPr>
        <w:spacing w:line="360" w:lineRule="auto"/>
      </w:pPr>
      <w:r w:rsidRPr="00E41613">
        <w:lastRenderedPageBreak/>
        <w:t>Name: ненулева колона от тип nvarchar(MAX), която съхранява името на транспортната компания.</w:t>
      </w:r>
    </w:p>
    <w:p w14:paraId="7B2EEC85" w14:textId="24EA92D4" w:rsidR="00CB79A9" w:rsidRPr="00E41613" w:rsidRDefault="00CB79A9" w:rsidP="003579DC">
      <w:pPr>
        <w:pStyle w:val="ListParagraph"/>
        <w:numPr>
          <w:ilvl w:val="0"/>
          <w:numId w:val="21"/>
        </w:numPr>
        <w:spacing w:line="360" w:lineRule="auto"/>
      </w:pPr>
      <w:r w:rsidRPr="00E41613">
        <w:t>Logo: ненулева колона от тип varbinary(MAX), която съхранява файла за логото на компанията под формата на масив от битове.</w:t>
      </w:r>
    </w:p>
    <w:p w14:paraId="5A991418" w14:textId="1A8BCB6D" w:rsidR="00CB79A9" w:rsidRPr="00E41613" w:rsidRDefault="00CB79A9" w:rsidP="003579DC">
      <w:pPr>
        <w:pStyle w:val="ListParagraph"/>
        <w:numPr>
          <w:ilvl w:val="0"/>
          <w:numId w:val="21"/>
        </w:numPr>
        <w:spacing w:line="360" w:lineRule="auto"/>
      </w:pPr>
      <w:r w:rsidRPr="00E41613">
        <w:t>DateCreated: ненулева колона от тип datetime2, която съхранява датата на създаване на компанията.</w:t>
      </w:r>
    </w:p>
    <w:p w14:paraId="6B2FED5D" w14:textId="17BF1771" w:rsidR="00CB79A9" w:rsidRDefault="00CB79A9" w:rsidP="003579DC">
      <w:pPr>
        <w:pStyle w:val="ListParagraph"/>
        <w:numPr>
          <w:ilvl w:val="0"/>
          <w:numId w:val="21"/>
        </w:numPr>
        <w:spacing w:line="360" w:lineRule="auto"/>
      </w:pPr>
      <w:r w:rsidRPr="00E41613">
        <w:t>DateEdited: ненулева колона от тип datetime2, която съхранява последният час на промените.</w:t>
      </w:r>
    </w:p>
    <w:p w14:paraId="18F2FE6E" w14:textId="06623080" w:rsidR="00E41613" w:rsidRPr="00E41613" w:rsidRDefault="00E41613" w:rsidP="003579DC">
      <w:pPr>
        <w:rPr>
          <w:lang w:val="ru-RU"/>
        </w:rPr>
      </w:pPr>
      <w:r>
        <w:t xml:space="preserve">Таблицата с име </w:t>
      </w:r>
      <w:r w:rsidRPr="00E41613">
        <w:rPr>
          <w:lang w:val="ru-RU"/>
        </w:rPr>
        <w:t>“</w:t>
      </w:r>
      <w:r>
        <w:t>Buses</w:t>
      </w:r>
      <w:r w:rsidRPr="00E41613">
        <w:rPr>
          <w:lang w:val="ru-RU"/>
        </w:rPr>
        <w:t xml:space="preserve">” </w:t>
      </w:r>
      <w:r>
        <w:t>разполага с 4 полета</w:t>
      </w:r>
      <w:r w:rsidRPr="00E41613">
        <w:rPr>
          <w:lang w:val="ru-RU"/>
        </w:rPr>
        <w:t>:</w:t>
      </w:r>
    </w:p>
    <w:p w14:paraId="1C1EC6E8" w14:textId="34353433" w:rsidR="00E41613" w:rsidRPr="00E41613" w:rsidRDefault="00E41613" w:rsidP="003579DC">
      <w:pPr>
        <w:pStyle w:val="ListParagraph"/>
        <w:numPr>
          <w:ilvl w:val="0"/>
          <w:numId w:val="22"/>
        </w:numPr>
        <w:spacing w:line="360" w:lineRule="auto"/>
      </w:pPr>
      <w:r w:rsidRPr="00E41613">
        <w:t xml:space="preserve">BusId: </w:t>
      </w:r>
      <w:r>
        <w:t>у</w:t>
      </w:r>
      <w:r w:rsidRPr="00E41613">
        <w:t>никален идентификатор от тип uniqueidentifier за вс</w:t>
      </w:r>
      <w:r>
        <w:t>еки автобус.</w:t>
      </w:r>
    </w:p>
    <w:p w14:paraId="63C17A49" w14:textId="6768A2B3" w:rsidR="00E41613" w:rsidRPr="00E41613" w:rsidRDefault="00E41613" w:rsidP="003579DC">
      <w:pPr>
        <w:pStyle w:val="ListParagraph"/>
        <w:numPr>
          <w:ilvl w:val="0"/>
          <w:numId w:val="22"/>
        </w:numPr>
        <w:spacing w:line="360" w:lineRule="auto"/>
      </w:pPr>
      <w:r w:rsidRPr="00E41613">
        <w:t xml:space="preserve">TransportCompanyId: </w:t>
      </w:r>
      <w:r w:rsidR="00336867">
        <w:t xml:space="preserve">външен ключ от тип </w:t>
      </w:r>
      <w:r w:rsidR="00336867" w:rsidRPr="00336867">
        <w:t>uniqueidentifier</w:t>
      </w:r>
      <w:r w:rsidR="00336867">
        <w:t xml:space="preserve">, който сочи към таблицата </w:t>
      </w:r>
      <w:r w:rsidR="00336867" w:rsidRPr="00336867">
        <w:t>“TransportCompanies”</w:t>
      </w:r>
      <w:r w:rsidRPr="00336867">
        <w:t>.</w:t>
      </w:r>
    </w:p>
    <w:p w14:paraId="107D31B7" w14:textId="44077F45" w:rsidR="00E41613" w:rsidRPr="00E41613" w:rsidRDefault="00E41613" w:rsidP="003579DC">
      <w:pPr>
        <w:pStyle w:val="ListParagraph"/>
        <w:numPr>
          <w:ilvl w:val="0"/>
          <w:numId w:val="22"/>
        </w:numPr>
        <w:spacing w:line="360" w:lineRule="auto"/>
      </w:pPr>
      <w:r w:rsidRPr="00E41613">
        <w:t xml:space="preserve">SeatsNumber: </w:t>
      </w:r>
      <w:r w:rsidR="00336867">
        <w:t xml:space="preserve">колона от тип </w:t>
      </w:r>
      <w:r w:rsidR="00336867" w:rsidRPr="001D75F1">
        <w:t>tinyint</w:t>
      </w:r>
      <w:r w:rsidR="00336867">
        <w:t>, която съхранява</w:t>
      </w:r>
      <w:r w:rsidR="001D75F1">
        <w:t xml:space="preserve"> броя на седалките в автобуса.</w:t>
      </w:r>
      <w:r w:rsidR="00336867">
        <w:t xml:space="preserve"> </w:t>
      </w:r>
    </w:p>
    <w:p w14:paraId="7FEB5EDC" w14:textId="096FDE1F" w:rsidR="00E41613" w:rsidRPr="001D75F1" w:rsidRDefault="00E41613" w:rsidP="003579DC">
      <w:pPr>
        <w:pStyle w:val="ListParagraph"/>
        <w:numPr>
          <w:ilvl w:val="0"/>
          <w:numId w:val="22"/>
        </w:numPr>
        <w:spacing w:line="360" w:lineRule="auto"/>
      </w:pPr>
      <w:r w:rsidRPr="001D75F1">
        <w:t xml:space="preserve">Name: </w:t>
      </w:r>
      <w:r w:rsidR="001D75F1" w:rsidRPr="001D75F1">
        <w:t>колона от тип nvarchar с максимален размер от 100 символа, която съхранява името на автобуса</w:t>
      </w:r>
      <w:r w:rsidR="001D75F1">
        <w:rPr>
          <w:lang w:val="ru-RU"/>
        </w:rPr>
        <w:t>.</w:t>
      </w:r>
    </w:p>
    <w:p w14:paraId="23A8FFF0" w14:textId="110E268D" w:rsidR="001D75F1" w:rsidRPr="001D75F1" w:rsidRDefault="001D75F1" w:rsidP="003579DC">
      <w:pPr>
        <w:rPr>
          <w:lang w:val="ru-RU"/>
        </w:rPr>
      </w:pPr>
      <w:r>
        <w:t xml:space="preserve">Таблицата с име </w:t>
      </w:r>
      <w:r w:rsidRPr="001D75F1">
        <w:rPr>
          <w:lang w:val="ru-RU"/>
        </w:rPr>
        <w:t>“</w:t>
      </w:r>
      <w:r>
        <w:t>Destinations</w:t>
      </w:r>
      <w:r w:rsidRPr="001D75F1">
        <w:rPr>
          <w:lang w:val="ru-RU"/>
        </w:rPr>
        <w:t xml:space="preserve">” </w:t>
      </w:r>
      <w:r>
        <w:t>разполага с 9 полета</w:t>
      </w:r>
      <w:r w:rsidRPr="001D75F1">
        <w:rPr>
          <w:lang w:val="ru-RU"/>
        </w:rPr>
        <w:t>:</w:t>
      </w:r>
    </w:p>
    <w:p w14:paraId="7369DF5B" w14:textId="29488517" w:rsidR="001D75F1" w:rsidRPr="00DB12C4" w:rsidRDefault="001D75F1" w:rsidP="003579DC">
      <w:pPr>
        <w:pStyle w:val="ListParagraph"/>
        <w:numPr>
          <w:ilvl w:val="0"/>
          <w:numId w:val="23"/>
        </w:numPr>
        <w:spacing w:line="360" w:lineRule="auto"/>
      </w:pPr>
      <w:r w:rsidRPr="00DB12C4">
        <w:t>DestinationId: уникален идентификатор от тип uniqueidentifier за всяка дестинация.</w:t>
      </w:r>
    </w:p>
    <w:p w14:paraId="3FAA9E18" w14:textId="29470234" w:rsidR="001D75F1" w:rsidRPr="00DB12C4" w:rsidRDefault="001D75F1" w:rsidP="003579DC">
      <w:pPr>
        <w:pStyle w:val="ListParagraph"/>
        <w:numPr>
          <w:ilvl w:val="0"/>
          <w:numId w:val="23"/>
        </w:numPr>
        <w:spacing w:line="360" w:lineRule="auto"/>
      </w:pPr>
      <w:r w:rsidRPr="00DB12C4">
        <w:t>BusId: външен ключ от тип uniqueidentifier, който сочи към таблицата “Buses”</w:t>
      </w:r>
      <w:r w:rsidR="00DB12C4">
        <w:t>.</w:t>
      </w:r>
    </w:p>
    <w:p w14:paraId="0F7FD843" w14:textId="12BDF5E7" w:rsidR="001D75F1" w:rsidRPr="00DB12C4" w:rsidRDefault="001D75F1" w:rsidP="003579DC">
      <w:pPr>
        <w:pStyle w:val="ListParagraph"/>
        <w:numPr>
          <w:ilvl w:val="0"/>
          <w:numId w:val="23"/>
        </w:numPr>
        <w:spacing w:line="360" w:lineRule="auto"/>
      </w:pPr>
      <w:r w:rsidRPr="00DB12C4">
        <w:t>StartingDestination: ненулева колона от тип nvarchar(MAX), която съхранява името на началната дестинация.</w:t>
      </w:r>
    </w:p>
    <w:p w14:paraId="36983824" w14:textId="74CB6387" w:rsidR="001D75F1" w:rsidRPr="00DB12C4" w:rsidRDefault="001D75F1" w:rsidP="003579DC">
      <w:pPr>
        <w:pStyle w:val="ListParagraph"/>
        <w:numPr>
          <w:ilvl w:val="0"/>
          <w:numId w:val="23"/>
        </w:numPr>
        <w:spacing w:line="360" w:lineRule="auto"/>
      </w:pPr>
      <w:r w:rsidRPr="00DB12C4">
        <w:t>FinalDestination: ненулева колона от тип nvarchar(MAX), която съхранява името на крайната дестинация.</w:t>
      </w:r>
    </w:p>
    <w:p w14:paraId="08AE8098" w14:textId="6239266A" w:rsidR="001D75F1" w:rsidRPr="00DB12C4" w:rsidRDefault="001D75F1" w:rsidP="003579DC">
      <w:pPr>
        <w:pStyle w:val="ListParagraph"/>
        <w:numPr>
          <w:ilvl w:val="0"/>
          <w:numId w:val="23"/>
        </w:numPr>
        <w:spacing w:line="360" w:lineRule="auto"/>
      </w:pPr>
      <w:r w:rsidRPr="00DB12C4">
        <w:lastRenderedPageBreak/>
        <w:t xml:space="preserve">Duration: </w:t>
      </w:r>
      <w:r w:rsidR="00DB12C4">
        <w:t>ненулева колона от тип time, която съхранява времетраенето на маршрута.</w:t>
      </w:r>
    </w:p>
    <w:p w14:paraId="2987ED95" w14:textId="265BB12B" w:rsidR="001D75F1" w:rsidRPr="00DB12C4" w:rsidRDefault="001D75F1" w:rsidP="003579DC">
      <w:pPr>
        <w:pStyle w:val="ListParagraph"/>
        <w:numPr>
          <w:ilvl w:val="0"/>
          <w:numId w:val="23"/>
        </w:numPr>
        <w:spacing w:line="360" w:lineRule="auto"/>
      </w:pPr>
      <w:r w:rsidRPr="00DB12C4">
        <w:t xml:space="preserve">Departure: </w:t>
      </w:r>
      <w:r w:rsidR="00DB12C4" w:rsidRPr="00DB12C4">
        <w:t>ненулева колона от тип datetime2, която съхранява датата на заминаване.</w:t>
      </w:r>
    </w:p>
    <w:p w14:paraId="5EB246F7" w14:textId="7EFC0DC2" w:rsidR="001D75F1" w:rsidRPr="00DB12C4" w:rsidRDefault="001D75F1" w:rsidP="003579DC">
      <w:pPr>
        <w:pStyle w:val="ListParagraph"/>
        <w:numPr>
          <w:ilvl w:val="0"/>
          <w:numId w:val="23"/>
        </w:numPr>
        <w:spacing w:line="360" w:lineRule="auto"/>
      </w:pPr>
      <w:r w:rsidRPr="00DB12C4">
        <w:t xml:space="preserve">TimeOfArrival: </w:t>
      </w:r>
      <w:r w:rsidR="00DB12C4" w:rsidRPr="00DB12C4">
        <w:t>ненулева колона от тип datetime2, която съхранява датата на пристигане.</w:t>
      </w:r>
    </w:p>
    <w:p w14:paraId="785969C3" w14:textId="2F7964E0" w:rsidR="001D75F1" w:rsidRPr="00DB12C4" w:rsidRDefault="001D75F1" w:rsidP="003579DC">
      <w:pPr>
        <w:pStyle w:val="ListParagraph"/>
        <w:numPr>
          <w:ilvl w:val="0"/>
          <w:numId w:val="23"/>
        </w:numPr>
        <w:spacing w:line="360" w:lineRule="auto"/>
      </w:pPr>
      <w:r w:rsidRPr="00DB12C4">
        <w:t xml:space="preserve">RepeatingDayOfWeek: </w:t>
      </w:r>
      <w:r w:rsidR="00DB12C4" w:rsidRPr="00DB12C4">
        <w:t>колона от тип int, която съхранява дните от седмицата.</w:t>
      </w:r>
    </w:p>
    <w:p w14:paraId="66E9B102" w14:textId="0554BBD0" w:rsidR="001D75F1" w:rsidRPr="00DB12C4" w:rsidRDefault="001D75F1" w:rsidP="003579DC">
      <w:pPr>
        <w:pStyle w:val="ListParagraph"/>
        <w:numPr>
          <w:ilvl w:val="0"/>
          <w:numId w:val="23"/>
        </w:numPr>
        <w:spacing w:line="360" w:lineRule="auto"/>
      </w:pPr>
      <w:r w:rsidRPr="00DB12C4">
        <w:t xml:space="preserve">Price: </w:t>
      </w:r>
      <w:r w:rsidR="00DB12C4" w:rsidRPr="00DB12C4">
        <w:t>ненулева колона от тип decimal(6,2), която съхранява общата цена на билета.</w:t>
      </w:r>
    </w:p>
    <w:p w14:paraId="30FDDF9D" w14:textId="37CB1426" w:rsidR="00620C82" w:rsidRPr="00620C82" w:rsidRDefault="00620C82" w:rsidP="003579DC">
      <w:r w:rsidRPr="00620C82">
        <w:t>Таблицата с име “TicketsDestinations” е междинна таблица между таблиците “Tickets” и “Destinations”. Разполага с 2 полета, които образуват съставен ключ.</w:t>
      </w:r>
    </w:p>
    <w:p w14:paraId="04D0D0D9" w14:textId="02F1B9A6" w:rsidR="00620C82" w:rsidRPr="00DB12C4" w:rsidRDefault="00620C82" w:rsidP="003579DC">
      <w:r w:rsidRPr="00DB12C4">
        <w:t>Таблицата с име “Tickets” разполага с 4 полета:</w:t>
      </w:r>
    </w:p>
    <w:p w14:paraId="0E6BBFB8" w14:textId="1ECEB5A1" w:rsidR="00620C82" w:rsidRPr="00DB12C4" w:rsidRDefault="00620C82" w:rsidP="003579DC">
      <w:pPr>
        <w:pStyle w:val="ListParagraph"/>
        <w:numPr>
          <w:ilvl w:val="0"/>
          <w:numId w:val="24"/>
        </w:numPr>
        <w:spacing w:line="360" w:lineRule="auto"/>
        <w:rPr>
          <w:lang w:val="ru-RU"/>
        </w:rPr>
      </w:pPr>
      <w:r w:rsidRPr="00DB12C4">
        <w:t>TicketId:</w:t>
      </w:r>
      <w:r w:rsidR="00DB12C4" w:rsidRPr="00DB12C4">
        <w:rPr>
          <w:lang w:val="ru-RU"/>
        </w:rPr>
        <w:t xml:space="preserve"> </w:t>
      </w:r>
      <w:r w:rsidR="00DB12C4" w:rsidRPr="00DB12C4">
        <w:t>уникален идентификатор от тип uniqueidentifier за всеки автобус</w:t>
      </w:r>
    </w:p>
    <w:p w14:paraId="37C402BC" w14:textId="3C293C58" w:rsidR="00620C82" w:rsidRPr="00DB12C4" w:rsidRDefault="00620C82" w:rsidP="003579DC">
      <w:pPr>
        <w:pStyle w:val="ListParagraph"/>
        <w:numPr>
          <w:ilvl w:val="0"/>
          <w:numId w:val="24"/>
        </w:numPr>
        <w:spacing w:line="360" w:lineRule="auto"/>
      </w:pPr>
      <w:r w:rsidRPr="00DB12C4">
        <w:t>ApplicationUserId:</w:t>
      </w:r>
      <w:r w:rsidR="00DB12C4" w:rsidRPr="00DB12C4">
        <w:t xml:space="preserve"> външен ключ от тип uniqueidentifier, който сочи към таблицата “AspNetUsers”</w:t>
      </w:r>
    </w:p>
    <w:p w14:paraId="524BB74B" w14:textId="0B40F861" w:rsidR="00620C82" w:rsidRPr="00DB12C4" w:rsidRDefault="00620C82" w:rsidP="003579DC">
      <w:pPr>
        <w:pStyle w:val="ListParagraph"/>
        <w:numPr>
          <w:ilvl w:val="0"/>
          <w:numId w:val="24"/>
        </w:numPr>
        <w:spacing w:line="360" w:lineRule="auto"/>
      </w:pPr>
      <w:r w:rsidRPr="00DB12C4">
        <w:t xml:space="preserve">TotalPrice: </w:t>
      </w:r>
      <w:r w:rsidR="00DB12C4" w:rsidRPr="00DB12C4">
        <w:t xml:space="preserve">ненулева </w:t>
      </w:r>
      <w:r w:rsidRPr="00DB12C4">
        <w:t>колона от тип decimal(6,2)</w:t>
      </w:r>
      <w:r w:rsidR="00DB12C4" w:rsidRPr="00DB12C4">
        <w:t>, която съхранява цената на билета.</w:t>
      </w:r>
    </w:p>
    <w:p w14:paraId="08EFDAA2" w14:textId="6A95C904" w:rsidR="0031730B" w:rsidRDefault="00620C82" w:rsidP="003579DC">
      <w:pPr>
        <w:pStyle w:val="ListParagraph"/>
        <w:numPr>
          <w:ilvl w:val="0"/>
          <w:numId w:val="24"/>
        </w:numPr>
        <w:spacing w:line="360" w:lineRule="auto"/>
      </w:pPr>
      <w:r w:rsidRPr="00DB12C4">
        <w:t>SeatNumber:</w:t>
      </w:r>
      <w:r w:rsidR="00DB12C4" w:rsidRPr="00DB12C4">
        <w:t xml:space="preserve"> ненулева колона от тип int, която съхранява номера на запазеното място.</w:t>
      </w:r>
    </w:p>
    <w:p w14:paraId="3A90B098" w14:textId="04FFBAB4" w:rsidR="005F6C49" w:rsidRPr="003579DC" w:rsidRDefault="005F6C49" w:rsidP="003579DC">
      <w:r>
        <w:t xml:space="preserve">Половината от тези диаграми са системни и се добавят заради използването на библиотеката Identity. Повечето от тях може да не се използват и това няма да повлияе негативно на работата на приложението. Част от таблиците и полетата служат за опционални функции като двуфакторно удостоверяване, потвърждаване на пароли, управление на твърдения (Claims), които нито ги има в заданието, нито </w:t>
      </w:r>
      <w:r>
        <w:lastRenderedPageBreak/>
        <w:t>са задължителни за имплементиране. Добре е да ги има, защото това са важни функционалности за едно уеб приложение. Модифицирането и премахването на част от тези системни таблици може да доведе до проблеми с проект</w:t>
      </w:r>
      <w:r w:rsidR="00B62289">
        <w:t xml:space="preserve">а, </w:t>
      </w:r>
      <w:r>
        <w:t>поради което тези действия не са препоръчителни.</w:t>
      </w:r>
    </w:p>
    <w:p w14:paraId="72D59F56" w14:textId="13152D55" w:rsidR="00371F9C" w:rsidRDefault="00232D25">
      <w:pPr>
        <w:pStyle w:val="Heading3"/>
      </w:pPr>
      <w:bookmarkStart w:id="83" w:name="_Toc132938185"/>
      <w:r>
        <w:rPr>
          <w:noProof/>
        </w:rPr>
        <w:lastRenderedPageBreak/>
        <mc:AlternateContent>
          <mc:Choice Requires="wps">
            <w:drawing>
              <wp:anchor distT="0" distB="0" distL="114300" distR="114300" simplePos="0" relativeHeight="251700225" behindDoc="0" locked="0" layoutInCell="1" allowOverlap="1" wp14:anchorId="2E78CF46" wp14:editId="5A1EF2B5">
                <wp:simplePos x="0" y="0"/>
                <wp:positionH relativeFrom="column">
                  <wp:posOffset>1141730</wp:posOffset>
                </wp:positionH>
                <wp:positionV relativeFrom="paragraph">
                  <wp:posOffset>7538085</wp:posOffset>
                </wp:positionV>
                <wp:extent cx="3810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4AB4BF21" w14:textId="4C71E3B1" w:rsidR="00232D25" w:rsidRPr="00413995" w:rsidRDefault="00232D25" w:rsidP="00232D25">
                            <w:pPr>
                              <w:pStyle w:val="Caption"/>
                              <w:jc w:val="center"/>
                              <w:rPr>
                                <w:b/>
                                <w:bCs/>
                                <w:noProof/>
                                <w:color w:val="4F81BD"/>
                                <w:sz w:val="28"/>
                              </w:rPr>
                            </w:pPr>
                            <w:bookmarkStart w:id="84" w:name="_Toc132972423"/>
                            <w:bookmarkStart w:id="85" w:name="_Toc132972700"/>
                            <w:bookmarkStart w:id="86" w:name="_Toc132972823"/>
                            <w:bookmarkStart w:id="87" w:name="_Toc132973174"/>
                            <w:r>
                              <w:t xml:space="preserve">Фигура </w:t>
                            </w:r>
                            <w:r w:rsidR="00C65D3E">
                              <w:fldChar w:fldCharType="begin"/>
                            </w:r>
                            <w:r w:rsidR="00C65D3E">
                              <w:instrText xml:space="preserve"> SEQ Фигура \* ARABIC </w:instrText>
                            </w:r>
                            <w:r w:rsidR="00C65D3E">
                              <w:fldChar w:fldCharType="separate"/>
                            </w:r>
                            <w:r w:rsidR="00495ACC">
                              <w:rPr>
                                <w:noProof/>
                              </w:rPr>
                              <w:t>7</w:t>
                            </w:r>
                            <w:r w:rsidR="00C65D3E">
                              <w:rPr>
                                <w:noProof/>
                              </w:rPr>
                              <w:fldChar w:fldCharType="end"/>
                            </w:r>
                            <w:r>
                              <w:t>- Диаграма на случаите</w:t>
                            </w:r>
                            <w:bookmarkEnd w:id="84"/>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8CF46" id="Text Box 33" o:spid="_x0000_s1032" type="#_x0000_t202" style="position:absolute;left:0;text-align:left;margin-left:89.9pt;margin-top:593.55pt;width:300pt;height:.05pt;z-index:251700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" stroked="f">
                <v:textbox style="mso-fit-shape-to-text:t" inset="0,0,0,0">
                  <w:txbxContent>
                    <w:p w14:paraId="4AB4BF21" w14:textId="4C71E3B1" w:rsidR="00232D25" w:rsidRPr="00413995" w:rsidRDefault="00232D25" w:rsidP="00232D25">
                      <w:pPr>
                        <w:pStyle w:val="Caption"/>
                        <w:jc w:val="center"/>
                        <w:rPr>
                          <w:b/>
                          <w:bCs/>
                          <w:noProof/>
                          <w:color w:val="4F81BD"/>
                          <w:sz w:val="28"/>
                        </w:rPr>
                      </w:pPr>
                      <w:bookmarkStart w:id="88" w:name="_Toc132972423"/>
                      <w:bookmarkStart w:id="89" w:name="_Toc132972700"/>
                      <w:bookmarkStart w:id="90" w:name="_Toc132972823"/>
                      <w:bookmarkStart w:id="91" w:name="_Toc132973174"/>
                      <w:r>
                        <w:t xml:space="preserve">Фигура </w:t>
                      </w:r>
                      <w:r w:rsidR="00C65D3E">
                        <w:fldChar w:fldCharType="begin"/>
                      </w:r>
                      <w:r w:rsidR="00C65D3E">
                        <w:instrText xml:space="preserve"> SEQ Фигура \* ARABIC </w:instrText>
                      </w:r>
                      <w:r w:rsidR="00C65D3E">
                        <w:fldChar w:fldCharType="separate"/>
                      </w:r>
                      <w:r w:rsidR="00495ACC">
                        <w:rPr>
                          <w:noProof/>
                        </w:rPr>
                        <w:t>7</w:t>
                      </w:r>
                      <w:r w:rsidR="00C65D3E">
                        <w:rPr>
                          <w:noProof/>
                        </w:rPr>
                        <w:fldChar w:fldCharType="end"/>
                      </w:r>
                      <w:r>
                        <w:t>- Диаграма на случаите</w:t>
                      </w:r>
                      <w:bookmarkEnd w:id="88"/>
                      <w:bookmarkEnd w:id="89"/>
                      <w:bookmarkEnd w:id="90"/>
                      <w:bookmarkEnd w:id="91"/>
                    </w:p>
                  </w:txbxContent>
                </v:textbox>
                <w10:wrap type="topAndBottom"/>
              </v:shape>
            </w:pict>
          </mc:Fallback>
        </mc:AlternateContent>
      </w:r>
      <w:r w:rsidR="009F4F28">
        <w:rPr>
          <w:noProof/>
        </w:rPr>
        <w:drawing>
          <wp:anchor distT="0" distB="0" distL="114300" distR="114300" simplePos="0" relativeHeight="251680769" behindDoc="0" locked="0" layoutInCell="1" allowOverlap="1" wp14:anchorId="5901E098" wp14:editId="6A70AA70">
            <wp:simplePos x="0" y="0"/>
            <wp:positionH relativeFrom="column">
              <wp:posOffset>1035050</wp:posOffset>
            </wp:positionH>
            <wp:positionV relativeFrom="paragraph">
              <wp:posOffset>367665</wp:posOffset>
            </wp:positionV>
            <wp:extent cx="3810000" cy="736536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0000" cy="7365365"/>
                    </a:xfrm>
                    <a:prstGeom prst="rect">
                      <a:avLst/>
                    </a:prstGeom>
                  </pic:spPr>
                </pic:pic>
              </a:graphicData>
            </a:graphic>
            <wp14:sizeRelH relativeFrom="margin">
              <wp14:pctWidth>0</wp14:pctWidth>
            </wp14:sizeRelH>
            <wp14:sizeRelV relativeFrom="margin">
              <wp14:pctHeight>0</wp14:pctHeight>
            </wp14:sizeRelV>
          </wp:anchor>
        </w:drawing>
      </w:r>
      <w:r w:rsidR="009F4F28">
        <w:t xml:space="preserve"> Диаграма на случаите</w:t>
      </w:r>
    </w:p>
    <w:p w14:paraId="662A662C" w14:textId="4E304F60" w:rsidR="009F4F28" w:rsidRPr="009F4F28" w:rsidRDefault="00232D25" w:rsidP="009F4F28">
      <w:r>
        <w:lastRenderedPageBreak/>
        <w:t>Фигура 7</w:t>
      </w:r>
      <w:r w:rsidR="009F4F28" w:rsidRPr="009F4F28">
        <w:t xml:space="preserve"> е диаграма на случай на използване, която илюстрира система за резервация на билети. Системата позволява на потребителите да запазват билети, да преглеждат запазени билети, да филтрират билети по определени критерии, да избират маршрути, да избират места и да избират опции за връщан</w:t>
      </w:r>
      <w:r w:rsidR="009F4F28">
        <w:t>е</w:t>
      </w:r>
    </w:p>
    <w:p w14:paraId="76DC024F" w14:textId="44870D41" w:rsidR="009F4F28" w:rsidRPr="009F4F28" w:rsidRDefault="009F4F28" w:rsidP="009F4F28">
      <w:r w:rsidRPr="009F4F28">
        <w:t>В допълнение, системата има функция за административно и фирмено управление, където администраторът и управителят могат да управляват компании, да добавят автобуси, да управляват маршрути и потребители.</w:t>
      </w:r>
    </w:p>
    <w:p w14:paraId="5D064F91" w14:textId="0C145314" w:rsidR="009F4F28" w:rsidRPr="009F4F28" w:rsidRDefault="009F4F28" w:rsidP="009F4F28">
      <w:r w:rsidRPr="009F4F28">
        <w:t>Диаграмата включва няколко участници, като потребители, администратори и управители на компании, и различни случаи на използване, като регистрация, управление на билети и управление на компания. Има също така няколко връзки между участниците и случаите на използване, като например връзките на включване между случая на използване на филтърните билети и случаите на използване на опцията за избор на маршрут/използване на място/използване на връщане.</w:t>
      </w:r>
    </w:p>
    <w:p w14:paraId="5958D990" w14:textId="562767E2" w:rsidR="009F4F28" w:rsidRPr="009F4F28" w:rsidRDefault="009F4F28" w:rsidP="009F4F28">
      <w:r w:rsidRPr="009F4F28">
        <w:t>Като цяло тази диаграма на случаите на използване предоставя общ преглед на функционалностите и характеристиките на системата за резервация на билети и как различните участници взаимодействат със системата, за да изпълнят своите задачи.</w:t>
      </w:r>
    </w:p>
    <w:p w14:paraId="6735EDE3" w14:textId="30D08ADE" w:rsidR="00CF003A" w:rsidRDefault="00CF003A">
      <w:pPr>
        <w:pStyle w:val="Heading3"/>
      </w:pPr>
      <w:r>
        <w:lastRenderedPageBreak/>
        <w:t xml:space="preserve"> Диаграма на последователността</w:t>
      </w:r>
    </w:p>
    <w:p w14:paraId="138B8182" w14:textId="428B6934" w:rsidR="00A77F1B" w:rsidRPr="00A77F1B" w:rsidRDefault="00CF003A" w:rsidP="00A77F1B">
      <w:pPr>
        <w:pStyle w:val="Caption"/>
        <w:jc w:val="center"/>
      </w:pPr>
      <w:r>
        <w:rPr>
          <w:noProof/>
        </w:rPr>
        <w:drawing>
          <wp:inline distT="0" distB="0" distL="0" distR="0" wp14:anchorId="046DD842" wp14:editId="450E1BE4">
            <wp:extent cx="5759450" cy="7465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7465695"/>
                    </a:xfrm>
                    <a:prstGeom prst="rect">
                      <a:avLst/>
                    </a:prstGeom>
                  </pic:spPr>
                </pic:pic>
              </a:graphicData>
            </a:graphic>
          </wp:inline>
        </w:drawing>
      </w:r>
      <w:r w:rsidR="00A77F1B">
        <w:t xml:space="preserve">Фигура </w:t>
      </w:r>
      <w:r>
        <w:fldChar w:fldCharType="begin"/>
      </w:r>
      <w:r>
        <w:instrText>SEQ Фигура \* ARABIC</w:instrText>
      </w:r>
      <w:r>
        <w:fldChar w:fldCharType="separate"/>
      </w:r>
      <w:r w:rsidR="00495ACC">
        <w:rPr>
          <w:noProof/>
        </w:rPr>
        <w:t>8</w:t>
      </w:r>
      <w:r>
        <w:fldChar w:fldCharType="end"/>
      </w:r>
      <w:r w:rsidR="00A77F1B">
        <w:t xml:space="preserve"> Диаграма на последователността</w:t>
      </w:r>
    </w:p>
    <w:p w14:paraId="2AB46996" w14:textId="6FFF2B4D" w:rsidR="00F34EED" w:rsidRPr="00CF003A" w:rsidRDefault="00F34EED" w:rsidP="00CF003A">
      <w:r>
        <w:lastRenderedPageBreak/>
        <w:t xml:space="preserve">Фигурата </w:t>
      </w:r>
      <w:r w:rsidR="00A77F1B">
        <w:t xml:space="preserve">8 </w:t>
      </w:r>
      <w:r>
        <w:t>показва диаграмата на последователността за процеса на запазване на билети. При успешно влизане в системата и при успешно филтриране на маршрутите потребителят избира подходящия за него, въвежда допълнителна информация като запазено място и маршрут за връщане. Ако всички данни са въведени коректно, билетът се запазва в базата данни.</w:t>
      </w:r>
    </w:p>
    <w:p w14:paraId="3936F267" w14:textId="4B67ABC1" w:rsidR="00911681" w:rsidRDefault="00E220D4" w:rsidP="00E759DF">
      <w:pPr>
        <w:pStyle w:val="Heading2"/>
      </w:pPr>
      <w:r w:rsidRPr="00E34DD4">
        <w:t>Модел</w:t>
      </w:r>
      <w:r w:rsidR="00911681" w:rsidRPr="00E34DD4">
        <w:t xml:space="preserve"> на съдържанието</w:t>
      </w:r>
      <w:r w:rsidR="008818BA" w:rsidRPr="00E34DD4">
        <w:t xml:space="preserve"> </w:t>
      </w:r>
      <w:r w:rsidRPr="00E34DD4">
        <w:t>/</w:t>
      </w:r>
      <w:r w:rsidR="008818BA" w:rsidRPr="00E34DD4">
        <w:t xml:space="preserve"> </w:t>
      </w:r>
      <w:r w:rsidRPr="00E34DD4">
        <w:t>данните</w:t>
      </w:r>
      <w:bookmarkEnd w:id="0"/>
      <w:bookmarkEnd w:id="1"/>
      <w:bookmarkEnd w:id="2"/>
      <w:bookmarkEnd w:id="81"/>
      <w:bookmarkEnd w:id="83"/>
    </w:p>
    <w:p w14:paraId="4E0FBBB9" w14:textId="77777777" w:rsidR="004540D3" w:rsidRPr="004540D3" w:rsidRDefault="004540D3" w:rsidP="004540D3">
      <w:r w:rsidRPr="004540D3">
        <w:t xml:space="preserve">Данните и информацията, която се съдържа в приложението са с цел да информират лесно и разбираемо потребителя без значение неговата роля. </w:t>
      </w:r>
    </w:p>
    <w:p w14:paraId="4CA18591" w14:textId="1BD15427" w:rsidR="004540D3" w:rsidRDefault="004540D3" w:rsidP="004540D3">
      <w:r w:rsidRPr="004540D3">
        <w:t xml:space="preserve">На ниво потребител в софтуера, може да се достъпи информация като запазени билети и налични маршрути. Потребителите могат и да следят в реално време добавянето и премахването на маршрути. </w:t>
      </w:r>
    </w:p>
    <w:p w14:paraId="48961E54" w14:textId="5E4E3653" w:rsidR="005F449F" w:rsidRPr="004540D3" w:rsidRDefault="005F449F" w:rsidP="004540D3">
      <w:r>
        <w:t>На ниво управител на компания могат да се създават компании, автобуси и маршрути.</w:t>
      </w:r>
    </w:p>
    <w:p w14:paraId="6334ECE5" w14:textId="7019B908" w:rsidR="004540D3" w:rsidRPr="004540D3" w:rsidRDefault="004540D3" w:rsidP="004540D3">
      <w:r w:rsidRPr="004540D3">
        <w:t>От административна гледна точка типът информация, с който работят също е текстов. Те могат да наблюдават информацията за потребителите и управителите на транспортните компании, като определят тяхната лична информация, чрез която служителите могат да достъпят системата.</w:t>
      </w:r>
    </w:p>
    <w:p w14:paraId="22FD03FC" w14:textId="37793667" w:rsidR="00911681" w:rsidRDefault="00911681" w:rsidP="00BE77BF">
      <w:pPr>
        <w:pStyle w:val="Heading1"/>
      </w:pPr>
      <w:bookmarkStart w:id="92" w:name="_Дизайн"/>
      <w:bookmarkStart w:id="93" w:name="_Toc132898043"/>
      <w:bookmarkStart w:id="94" w:name="_Toc132938186"/>
      <w:bookmarkEnd w:id="92"/>
      <w:r w:rsidRPr="00E34DD4">
        <w:t>Дизайн</w:t>
      </w:r>
      <w:bookmarkEnd w:id="93"/>
      <w:bookmarkEnd w:id="94"/>
    </w:p>
    <w:p w14:paraId="06703701" w14:textId="41F3F783" w:rsidR="006077A1" w:rsidRPr="006077A1" w:rsidRDefault="006077A1" w:rsidP="00081D64">
      <w:r w:rsidRPr="006077A1">
        <w:t>ASP.NET Core MVC е подходящ избор за</w:t>
      </w:r>
      <w:r w:rsidR="00081D64">
        <w:t xml:space="preserve"> проект поради няколко причини:</w:t>
      </w:r>
    </w:p>
    <w:p w14:paraId="17C8A6AE" w14:textId="77777777" w:rsidR="006077A1" w:rsidRDefault="006077A1" w:rsidP="006077A1">
      <w:r w:rsidRPr="006077A1">
        <w:t xml:space="preserve">Съвместимост между операционни системи: </w:t>
      </w:r>
    </w:p>
    <w:p w14:paraId="4659B290" w14:textId="7CEB9038" w:rsidR="006077A1" w:rsidRPr="00AB5A15" w:rsidRDefault="006077A1" w:rsidP="009C4AFB">
      <w:pPr>
        <w:pStyle w:val="ListParagraph"/>
        <w:numPr>
          <w:ilvl w:val="0"/>
          <w:numId w:val="8"/>
        </w:numPr>
      </w:pPr>
      <w:r w:rsidRPr="006077A1">
        <w:t xml:space="preserve">ASP.NET Core MVC може да работи на различни операционни системи като Windows, Linux и macOS, което </w:t>
      </w:r>
      <w:r w:rsidRPr="006077A1">
        <w:lastRenderedPageBreak/>
        <w:t>улеснява внедряването и стартирането на приложението в различни среди.</w:t>
      </w:r>
    </w:p>
    <w:p w14:paraId="5588C44C" w14:textId="5084AE34" w:rsidR="006077A1" w:rsidRPr="006077A1" w:rsidRDefault="006077A1" w:rsidP="009C4AFB">
      <w:pPr>
        <w:pStyle w:val="ListParagraph"/>
        <w:numPr>
          <w:ilvl w:val="0"/>
          <w:numId w:val="8"/>
        </w:numPr>
      </w:pPr>
      <w:r w:rsidRPr="006077A1">
        <w:t>Мащабируемост и производителност: ASP.NET Core е проектиран да бъде лек и бърз, което позволява да създаването на приложения с висока производителност, които могат да се мащабират, за да се справят с голям брой потребители.</w:t>
      </w:r>
    </w:p>
    <w:p w14:paraId="693E1861" w14:textId="7D673AC5" w:rsidR="006077A1" w:rsidRPr="006077A1" w:rsidRDefault="006077A1" w:rsidP="009C4AFB">
      <w:pPr>
        <w:pStyle w:val="ListParagraph"/>
        <w:numPr>
          <w:ilvl w:val="0"/>
          <w:numId w:val="8"/>
        </w:numPr>
      </w:pPr>
      <w:r w:rsidRPr="006077A1">
        <w:t>Архитектурен модел MVC: Моделът Модел-Изглед-Контролер (Model-View-Controller) е добре установен модел на проектиране, който насърчава чистото разделяне на проблемите между данните, представянето и логиката на приложението. Това улеснява поддържането, разширяването и тестването на приложението.</w:t>
      </w:r>
    </w:p>
    <w:p w14:paraId="67C00DD4" w14:textId="1AA4FFDA" w:rsidR="006077A1" w:rsidRPr="006077A1" w:rsidRDefault="006077A1" w:rsidP="009C4AFB">
      <w:pPr>
        <w:pStyle w:val="ListParagraph"/>
        <w:numPr>
          <w:ilvl w:val="0"/>
          <w:numId w:val="8"/>
        </w:numPr>
      </w:pPr>
      <w:r w:rsidRPr="006077A1">
        <w:t>Вградено инжектиране на зависимости: ASP.NET Core включва вградена поддръжка за инжектиране на зависимости (Dependency Injection), което може да помогне за писането на по-модулен и тестван код, като позволява лесно да се инжектират услуги и компоненти в контролери и други класове.</w:t>
      </w:r>
    </w:p>
    <w:p w14:paraId="11AF3F62" w14:textId="50BFED2F" w:rsidR="006077A1" w:rsidRPr="006077A1" w:rsidRDefault="006077A1" w:rsidP="009C4AFB">
      <w:pPr>
        <w:pStyle w:val="ListParagraph"/>
        <w:numPr>
          <w:ilvl w:val="0"/>
          <w:numId w:val="8"/>
        </w:numPr>
      </w:pPr>
      <w:r w:rsidRPr="006077A1">
        <w:t>Богато разнообразие: ASP.NET Core разполага с богато разнообразие от библиотеки, пакети и инструменти, които могат да помогнат за изграждането на системата по-ефективно. Това включва вградена поддръжка за Entity Framework Core, който опростява достъпа и управлението на данни, както и поддръжка за популярни рамки и библиотеки.</w:t>
      </w:r>
    </w:p>
    <w:p w14:paraId="488E4D6C" w14:textId="3CAFF8CE" w:rsidR="006077A1" w:rsidRPr="00081D64" w:rsidRDefault="006077A1" w:rsidP="009C4AFB">
      <w:pPr>
        <w:pStyle w:val="ListParagraph"/>
        <w:numPr>
          <w:ilvl w:val="0"/>
          <w:numId w:val="8"/>
        </w:numPr>
      </w:pPr>
      <w:r w:rsidRPr="006077A1">
        <w:t>Сигурност: ASP.NET Core има силен фокус върху сигурността, като предоставя вградени функции, за да помогне за защитата от често срещани уязвимости в сигурността, като междусайтови скриптове, фалшифициране на заявки и атаки чрез SQL инжектиране.</w:t>
      </w:r>
    </w:p>
    <w:p w14:paraId="163D02D3" w14:textId="77777777" w:rsidR="006077A1" w:rsidRPr="000C7632" w:rsidRDefault="006077A1" w:rsidP="006077A1">
      <w:pPr>
        <w:rPr>
          <w:lang w:val="ru-RU"/>
        </w:rPr>
      </w:pPr>
      <w:r w:rsidRPr="006077A1">
        <w:t>В обобщение, ASP.NET Core MVC е отличен избор за проект от такъв мащаб, тъй като предоставя стабилна, мащабируема и голямо разнообразие с широк набор от функции и силна екосистема, което позволява изграждането на висококачествено уеб приложение с лекота.</w:t>
      </w:r>
    </w:p>
    <w:p w14:paraId="3642FD3F" w14:textId="225B1C74" w:rsidR="006077A1" w:rsidRPr="000C7632" w:rsidRDefault="006A2E97" w:rsidP="006A2E97">
      <w:pPr>
        <w:rPr>
          <w:lang w:val="ru-RU"/>
        </w:rPr>
      </w:pPr>
      <w:r w:rsidRPr="006A2E97">
        <w:lastRenderedPageBreak/>
        <w:t>При тази стратегия разработката е основана на модел за работа наречен MVC, подхода на работа по проекта започна със създаването първо с писането на кода, от който ще се генерира схемата на базата данни. Езикът за програмиране използван за направата на проекта е C#, и проектът представлява ASP.NET CORE уеб приложение. Изграждането на потребителският интерфейс (User Interface - UI) е постигнато чрез HTML, CSS, JS и Bootstrap 5.2 (рамка за изграждане на дизайна на изгледа(view)). Базата данни, която е използвана е SQL Server.</w:t>
      </w:r>
      <w:r w:rsidR="00036298">
        <w:t xml:space="preserve"> Зависимостите, които </w:t>
      </w:r>
      <w:r w:rsidR="00304325">
        <w:t>проектът ползва, са</w:t>
      </w:r>
      <w:r w:rsidR="00304325" w:rsidRPr="000C7632">
        <w:rPr>
          <w:lang w:val="ru-RU"/>
        </w:rPr>
        <w:t>:</w:t>
      </w:r>
    </w:p>
    <w:p w14:paraId="1CD34E93" w14:textId="50B824AF" w:rsidR="001175D2" w:rsidRPr="00081D64" w:rsidRDefault="001175D2" w:rsidP="009C4AFB">
      <w:pPr>
        <w:pStyle w:val="ListParagraph"/>
        <w:numPr>
          <w:ilvl w:val="0"/>
          <w:numId w:val="9"/>
        </w:numPr>
      </w:pPr>
      <w:r w:rsidRPr="00081D64">
        <w:t>Microsoft.AspNet.Identity.EntityframeworkCore</w:t>
      </w:r>
    </w:p>
    <w:p w14:paraId="0AF84CF5" w14:textId="6A95B771" w:rsidR="00304325" w:rsidRPr="00081D64" w:rsidRDefault="00A42899" w:rsidP="009C4AFB">
      <w:pPr>
        <w:pStyle w:val="ListParagraph"/>
        <w:numPr>
          <w:ilvl w:val="0"/>
          <w:numId w:val="9"/>
        </w:numPr>
      </w:pPr>
      <w:r w:rsidRPr="00081D64">
        <w:t>Microsoft.AspNetCore.</w:t>
      </w:r>
      <w:r w:rsidR="00A839ED" w:rsidRPr="00081D64">
        <w:t>Id</w:t>
      </w:r>
      <w:r w:rsidR="00DA0F5A" w:rsidRPr="00081D64">
        <w:t>е</w:t>
      </w:r>
      <w:r w:rsidR="0066098E" w:rsidRPr="00081D64">
        <w:t>ntity</w:t>
      </w:r>
      <w:r w:rsidRPr="00081D64">
        <w:t>.UI</w:t>
      </w:r>
    </w:p>
    <w:p w14:paraId="26D31464" w14:textId="32F2B7D4" w:rsidR="00A42899" w:rsidRPr="00081D64" w:rsidRDefault="00A42899" w:rsidP="009C4AFB">
      <w:pPr>
        <w:pStyle w:val="ListParagraph"/>
        <w:numPr>
          <w:ilvl w:val="0"/>
          <w:numId w:val="9"/>
        </w:numPr>
      </w:pPr>
      <w:r w:rsidRPr="00081D64">
        <w:t>Microsoft.EntityFrameworkCore</w:t>
      </w:r>
      <w:r w:rsidR="001175D2" w:rsidRPr="00081D64">
        <w:t>.SqlServer</w:t>
      </w:r>
    </w:p>
    <w:p w14:paraId="5286EF1F" w14:textId="171F5308" w:rsidR="001175D2" w:rsidRPr="00081D64" w:rsidRDefault="001175D2" w:rsidP="009C4AFB">
      <w:pPr>
        <w:pStyle w:val="ListParagraph"/>
        <w:numPr>
          <w:ilvl w:val="0"/>
          <w:numId w:val="9"/>
        </w:numPr>
      </w:pPr>
      <w:r w:rsidRPr="00081D64">
        <w:t>Microsoft.EntityFrameworkCore.Tools</w:t>
      </w:r>
    </w:p>
    <w:p w14:paraId="2A1661BC" w14:textId="3D18A66A" w:rsidR="0016053E" w:rsidRPr="00081D64" w:rsidRDefault="00C37FA1" w:rsidP="009C4AFB">
      <w:pPr>
        <w:pStyle w:val="ListParagraph"/>
        <w:numPr>
          <w:ilvl w:val="0"/>
          <w:numId w:val="9"/>
        </w:numPr>
      </w:pPr>
      <w:r w:rsidRPr="00081D64">
        <w:t>Microsoft.NET.Test.Sdk</w:t>
      </w:r>
    </w:p>
    <w:p w14:paraId="36D47BA0" w14:textId="5919529C" w:rsidR="001175D2" w:rsidRPr="00081D64" w:rsidRDefault="00C37FA1" w:rsidP="009C4AFB">
      <w:pPr>
        <w:pStyle w:val="ListParagraph"/>
        <w:numPr>
          <w:ilvl w:val="0"/>
          <w:numId w:val="9"/>
        </w:numPr>
      </w:pPr>
      <w:r w:rsidRPr="00081D64">
        <w:t>NUnit</w:t>
      </w:r>
    </w:p>
    <w:p w14:paraId="0C0C2D2A" w14:textId="0D623FC6" w:rsidR="00B359E7" w:rsidRPr="00B359E7" w:rsidRDefault="00A77F1B" w:rsidP="00B359E7">
      <w:pPr>
        <w:pStyle w:val="Heading2"/>
      </w:pPr>
      <w:bookmarkStart w:id="95" w:name="_Toc132898044"/>
      <w:bookmarkStart w:id="96" w:name="_Toc132938187"/>
      <w:r>
        <w:rPr>
          <w:noProof/>
        </w:rPr>
        <mc:AlternateContent>
          <mc:Choice Requires="wps">
            <w:drawing>
              <wp:anchor distT="0" distB="0" distL="114300" distR="114300" simplePos="0" relativeHeight="251702273" behindDoc="0" locked="0" layoutInCell="1" allowOverlap="1" wp14:anchorId="0D353512" wp14:editId="29810EA8">
                <wp:simplePos x="0" y="0"/>
                <wp:positionH relativeFrom="page">
                  <wp:posOffset>2575560</wp:posOffset>
                </wp:positionH>
                <wp:positionV relativeFrom="paragraph">
                  <wp:posOffset>2861945</wp:posOffset>
                </wp:positionV>
                <wp:extent cx="2773680" cy="284480"/>
                <wp:effectExtent l="0" t="0" r="7620" b="1270"/>
                <wp:wrapTopAndBottom/>
                <wp:docPr id="34" name="Text Box 34"/>
                <wp:cNvGraphicFramePr/>
                <a:graphic xmlns:a="http://schemas.openxmlformats.org/drawingml/2006/main">
                  <a:graphicData uri="http://schemas.microsoft.com/office/word/2010/wordprocessingShape">
                    <wps:wsp>
                      <wps:cNvSpPr txBox="1"/>
                      <wps:spPr>
                        <a:xfrm>
                          <a:off x="0" y="0"/>
                          <a:ext cx="2773680" cy="284480"/>
                        </a:xfrm>
                        <a:prstGeom prst="rect">
                          <a:avLst/>
                        </a:prstGeom>
                        <a:solidFill>
                          <a:prstClr val="white"/>
                        </a:solidFill>
                        <a:ln>
                          <a:noFill/>
                        </a:ln>
                      </wps:spPr>
                      <wps:txbx>
                        <w:txbxContent>
                          <w:p w14:paraId="3D9C2CE3" w14:textId="31542E9D"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2B72E086" w14:textId="77777777" w:rsidR="00A77F1B" w:rsidRDefault="00A77F1B"/>
                          <w:p w14:paraId="711C4945"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533DF0A" w14:textId="77777777" w:rsidR="00A77F1B" w:rsidRDefault="00A77F1B"/>
                          <w:p w14:paraId="12006FF5"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35D3BE01" w14:textId="77777777" w:rsidR="00A77F1B" w:rsidRDefault="00A77F1B"/>
                          <w:p w14:paraId="172D0874"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35AA06AF" w14:textId="77777777" w:rsidR="00A77F1B" w:rsidRDefault="00A77F1B"/>
                          <w:p w14:paraId="56CF386C"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6B460B2" w14:textId="77777777" w:rsidR="00A77F1B" w:rsidRDefault="00A77F1B"/>
                          <w:p w14:paraId="30EE8839"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49ECBA57" w14:textId="77777777" w:rsidR="00A77F1B" w:rsidRDefault="00A77F1B"/>
                          <w:p w14:paraId="19B567F6"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5F61FF5D" w14:textId="77777777" w:rsidR="00A77F1B" w:rsidRDefault="00A77F1B"/>
                          <w:p w14:paraId="4D8E7910"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DC73254" w14:textId="77777777" w:rsidR="00567612" w:rsidRDefault="00567612"/>
                          <w:p w14:paraId="35DD5A14" w14:textId="0DE2A05A"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07D56F16" w14:textId="77777777" w:rsidR="00A77F1B" w:rsidRDefault="00A77F1B"/>
                          <w:p w14:paraId="22134CDA"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597800F7" w14:textId="77777777" w:rsidR="00A77F1B" w:rsidRDefault="00A77F1B"/>
                          <w:p w14:paraId="6BC9DF4A"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3A8818BD" w14:textId="77777777" w:rsidR="00A77F1B" w:rsidRDefault="00A77F1B"/>
                          <w:p w14:paraId="1229D212"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96CB3FC" w14:textId="77777777" w:rsidR="00A77F1B" w:rsidRDefault="00A77F1B"/>
                          <w:p w14:paraId="79033EA6" w14:textId="0A41B446"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0C876935" w14:textId="77777777" w:rsidR="00A77F1B" w:rsidRDefault="00A77F1B"/>
                          <w:p w14:paraId="41DBD651"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29B9C6E1" w14:textId="77777777" w:rsidR="00A77F1B" w:rsidRDefault="00A77F1B"/>
                          <w:p w14:paraId="4ED480C9" w14:textId="570F7D54"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495D8034" w14:textId="77777777" w:rsidR="00A77F1B" w:rsidRDefault="00A77F1B"/>
                          <w:p w14:paraId="6034F49D" w14:textId="230C14EC"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53512" id="Text Box 34" o:spid="_x0000_s1033" type="#_x0000_t202" style="position:absolute;left:0;text-align:left;margin-left:202.8pt;margin-top:225.35pt;width:218.4pt;height:22.4pt;z-index:251702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" stroked="f">
                <v:textbox inset="0,0,0,0">
                  <w:txbxContent>
                    <w:p w14:paraId="3D9C2CE3" w14:textId="31542E9D"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2B72E086" w14:textId="77777777" w:rsidR="00A77F1B" w:rsidRDefault="00A77F1B"/>
                    <w:p w14:paraId="711C4945"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533DF0A" w14:textId="77777777" w:rsidR="00A77F1B" w:rsidRDefault="00A77F1B"/>
                    <w:p w14:paraId="12006FF5"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35D3BE01" w14:textId="77777777" w:rsidR="00A77F1B" w:rsidRDefault="00A77F1B"/>
                    <w:p w14:paraId="172D0874"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35AA06AF" w14:textId="77777777" w:rsidR="00A77F1B" w:rsidRDefault="00A77F1B"/>
                    <w:p w14:paraId="56CF386C"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6B460B2" w14:textId="77777777" w:rsidR="00A77F1B" w:rsidRDefault="00A77F1B"/>
                    <w:p w14:paraId="30EE8839"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49ECBA57" w14:textId="77777777" w:rsidR="00A77F1B" w:rsidRDefault="00A77F1B"/>
                    <w:p w14:paraId="19B567F6"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5F61FF5D" w14:textId="77777777" w:rsidR="00A77F1B" w:rsidRDefault="00A77F1B"/>
                    <w:p w14:paraId="4D8E7910"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DC73254" w14:textId="77777777" w:rsidR="00567612" w:rsidRDefault="00567612"/>
                    <w:p w14:paraId="35DD5A14" w14:textId="0DE2A05A"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07D56F16" w14:textId="77777777" w:rsidR="00A77F1B" w:rsidRDefault="00A77F1B"/>
                    <w:p w14:paraId="22134CDA"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597800F7" w14:textId="77777777" w:rsidR="00A77F1B" w:rsidRDefault="00A77F1B"/>
                    <w:p w14:paraId="6BC9DF4A"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3A8818BD" w14:textId="77777777" w:rsidR="00A77F1B" w:rsidRDefault="00A77F1B"/>
                    <w:p w14:paraId="1229D212"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696CB3FC" w14:textId="77777777" w:rsidR="00A77F1B" w:rsidRDefault="00A77F1B"/>
                    <w:p w14:paraId="79033EA6" w14:textId="0A41B446"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0C876935" w14:textId="77777777" w:rsidR="00A77F1B" w:rsidRDefault="00A77F1B"/>
                    <w:p w14:paraId="41DBD651" w14:textId="77777777"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29B9C6E1" w14:textId="77777777" w:rsidR="00A77F1B" w:rsidRDefault="00A77F1B"/>
                    <w:p w14:paraId="4ED480C9" w14:textId="570F7D54"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p w14:paraId="495D8034" w14:textId="77777777" w:rsidR="00A77F1B" w:rsidRDefault="00A77F1B"/>
                    <w:p w14:paraId="6034F49D" w14:textId="230C14EC" w:rsidR="00A77F1B" w:rsidRPr="00A62980" w:rsidRDefault="00A77F1B" w:rsidP="00A77F1B">
                      <w:pPr>
                        <w:pStyle w:val="Caption"/>
                        <w:rPr>
                          <w:b/>
                          <w:bCs/>
                          <w:noProof/>
                          <w:color w:val="4F81BD"/>
                          <w:sz w:val="30"/>
                          <w:lang w:eastAsia="bg-BG"/>
                        </w:rPr>
                      </w:pPr>
                      <w:r>
                        <w:t xml:space="preserve">Фигура </w:t>
                      </w:r>
                      <w:r w:rsidR="00C65D3E">
                        <w:fldChar w:fldCharType="begin"/>
                      </w:r>
                      <w:r w:rsidR="00C65D3E">
                        <w:instrText xml:space="preserve"> SEQ Фигура \* ARABIC </w:instrText>
                      </w:r>
                      <w:r w:rsidR="00C65D3E">
                        <w:fldChar w:fldCharType="separate"/>
                      </w:r>
                      <w:r w:rsidR="00495ACC">
                        <w:rPr>
                          <w:noProof/>
                        </w:rPr>
                        <w:t>9</w:t>
                      </w:r>
                      <w:r w:rsidR="00C65D3E">
                        <w:rPr>
                          <w:noProof/>
                        </w:rPr>
                        <w:fldChar w:fldCharType="end"/>
                      </w:r>
                      <w:r>
                        <w:t xml:space="preserve"> Карта на сайта</w:t>
                      </w:r>
                    </w:p>
                  </w:txbxContent>
                </v:textbox>
                <w10:wrap type="topAndBottom" anchorx="page"/>
              </v:shape>
            </w:pict>
          </mc:Fallback>
        </mc:AlternateContent>
      </w:r>
      <w:r w:rsidR="00462AED">
        <w:rPr>
          <w:noProof/>
          <w:lang w:eastAsia="bg-BG"/>
        </w:rPr>
        <w:drawing>
          <wp:anchor distT="0" distB="0" distL="114300" distR="114300" simplePos="0" relativeHeight="251659265" behindDoc="0" locked="0" layoutInCell="1" allowOverlap="1" wp14:anchorId="4050CAE1" wp14:editId="3820F895">
            <wp:simplePos x="0" y="0"/>
            <wp:positionH relativeFrom="margin">
              <wp:posOffset>-1270</wp:posOffset>
            </wp:positionH>
            <wp:positionV relativeFrom="paragraph">
              <wp:posOffset>374015</wp:posOffset>
            </wp:positionV>
            <wp:extent cx="5759450" cy="248856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adm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488565"/>
                    </a:xfrm>
                    <a:prstGeom prst="rect">
                      <a:avLst/>
                    </a:prstGeom>
                  </pic:spPr>
                </pic:pic>
              </a:graphicData>
            </a:graphic>
          </wp:anchor>
        </w:drawing>
      </w:r>
      <w:r w:rsidR="002F3C3A" w:rsidRPr="00E34DD4">
        <w:t xml:space="preserve">Реализация на </w:t>
      </w:r>
      <w:r w:rsidR="00073F84" w:rsidRPr="00E34DD4">
        <w:t>архитектурата</w:t>
      </w:r>
      <w:r w:rsidR="002F3C3A" w:rsidRPr="00E34DD4">
        <w:t xml:space="preserve"> на приложението</w:t>
      </w:r>
      <w:bookmarkEnd w:id="95"/>
      <w:bookmarkEnd w:id="96"/>
    </w:p>
    <w:p w14:paraId="522ADD53" w14:textId="662839E6" w:rsidR="006077A1" w:rsidRDefault="00462AED" w:rsidP="006077A1">
      <w:r>
        <w:t>Фигура</w:t>
      </w:r>
      <w:r w:rsidR="00A77F1B">
        <w:t xml:space="preserve"> 9</w:t>
      </w:r>
      <w:r>
        <w:t xml:space="preserve"> показва как </w:t>
      </w:r>
      <w:r w:rsidR="00BC0838">
        <w:t>изглежда</w:t>
      </w:r>
      <w:r w:rsidR="00C1012E">
        <w:t xml:space="preserve"> </w:t>
      </w:r>
      <w:r w:rsidR="00252988">
        <w:t>картата на сайта.</w:t>
      </w:r>
      <w:r w:rsidR="002F72C5">
        <w:t xml:space="preserve"> При успешно влизане в системата потребителят ще бъде допуснат до началната </w:t>
      </w:r>
      <w:r w:rsidR="002F72C5">
        <w:lastRenderedPageBreak/>
        <w:t>страница, от където в зависимост от правомощията, които има може да достъ</w:t>
      </w:r>
      <w:r w:rsidR="000C7632">
        <w:t xml:space="preserve">пи други страници и техните </w:t>
      </w:r>
      <w:r w:rsidR="00371F9C">
        <w:t>под страници</w:t>
      </w:r>
      <w:r w:rsidR="009B53E1">
        <w:t>.</w:t>
      </w:r>
    </w:p>
    <w:p w14:paraId="6BD7510F" w14:textId="77777777" w:rsidR="00B359E7" w:rsidRPr="00B359E7" w:rsidRDefault="00B359E7" w:rsidP="00B359E7">
      <w:r>
        <w:t>За създаването на системата се използва клиент-сървър архитектурата. Това е най-разпространения начин за разпространение на уеб приложения. В тази архитектура клиентската част общува със сървъра чрез HTTP</w:t>
      </w:r>
      <w:r w:rsidRPr="00B359E7">
        <w:rPr>
          <w:lang w:val="ru-RU"/>
        </w:rPr>
        <w:t xml:space="preserve"> </w:t>
      </w:r>
      <w:r>
        <w:t>протокола. Сървърът от своя страна обработва клиентските заявки, обработва данните и ги връща обратно на клиента.</w:t>
      </w:r>
    </w:p>
    <w:p w14:paraId="7D41D511" w14:textId="694CD472" w:rsidR="00B359E7" w:rsidRDefault="00B359E7" w:rsidP="006077A1">
      <w:r>
        <w:t xml:space="preserve">Също така, проектът следва монолитна архитектура, тъй като слоевете за моделите, услугите </w:t>
      </w:r>
      <w:r w:rsidRPr="00B359E7">
        <w:rPr>
          <w:lang w:val="ru-RU"/>
        </w:rPr>
        <w:t>(</w:t>
      </w:r>
      <w:r>
        <w:t>services</w:t>
      </w:r>
      <w:r w:rsidRPr="00B359E7">
        <w:rPr>
          <w:lang w:val="ru-RU"/>
        </w:rPr>
        <w:t>)</w:t>
      </w:r>
      <w:r>
        <w:rPr>
          <w:lang w:val="ru-RU"/>
        </w:rPr>
        <w:t xml:space="preserve">, </w:t>
      </w:r>
      <w:r w:rsidRPr="00B359E7">
        <w:t>контролерите и т.н. са</w:t>
      </w:r>
      <w:r>
        <w:t xml:space="preserve"> в едно уеб приложение. Монолитната архитектура прави тестването и разработването на малки проекти лесно, но в </w:t>
      </w:r>
      <w:r w:rsidR="00152ADB">
        <w:t>момента</w:t>
      </w:r>
      <w:r>
        <w:t xml:space="preserve"> който те стават по-големи, трябва да се мисли за промяна на архитектурата, за да не се усложни много разработката на приложението. </w:t>
      </w:r>
      <w:r w:rsidR="00152ADB">
        <w:t>Използването</w:t>
      </w:r>
      <w:r>
        <w:t xml:space="preserve"> на микроуслуги представлява евентуална алтернатива.</w:t>
      </w:r>
    </w:p>
    <w:p w14:paraId="74252E0D" w14:textId="359B74AD" w:rsidR="00B359E7" w:rsidRPr="00B359E7" w:rsidRDefault="00B359E7" w:rsidP="00B359E7">
      <w:pPr>
        <w:rPr>
          <w:lang w:val="ru-RU"/>
        </w:rPr>
      </w:pPr>
      <w:r>
        <w:t>Добра практика е да има отделен проект за тестване, тъй като това прави тестовете изолирани.</w:t>
      </w:r>
      <w:r>
        <w:rPr>
          <w:lang w:val="ru-RU"/>
        </w:rPr>
        <w:t xml:space="preserve"> </w:t>
      </w:r>
    </w:p>
    <w:p w14:paraId="17A94F54" w14:textId="054FF914" w:rsidR="002F3C3A" w:rsidRDefault="002F3C3A" w:rsidP="00E759DF">
      <w:pPr>
        <w:pStyle w:val="Heading2"/>
      </w:pPr>
      <w:bookmarkStart w:id="97" w:name="_Toc132898045"/>
      <w:bookmarkStart w:id="98" w:name="_Toc132938188"/>
      <w:r w:rsidRPr="00E34DD4">
        <w:t>Описание на слоевете, предназначението им, библиотеки и методи включени в съответния слой.</w:t>
      </w:r>
      <w:bookmarkEnd w:id="97"/>
      <w:bookmarkEnd w:id="98"/>
    </w:p>
    <w:p w14:paraId="6BF2A560" w14:textId="557E9880" w:rsidR="00462AED" w:rsidRPr="00367827" w:rsidRDefault="000C7632" w:rsidP="00367827">
      <w:r w:rsidRPr="000C7632">
        <w:t xml:space="preserve">Системата за запазване на билети се състои от </w:t>
      </w:r>
      <w:r w:rsidR="00EF29C9">
        <w:t>3</w:t>
      </w:r>
      <w:r w:rsidRPr="000C7632">
        <w:t xml:space="preserve"> сло</w:t>
      </w:r>
      <w:r w:rsidR="00EF29C9">
        <w:t>я</w:t>
      </w:r>
      <w:r w:rsidR="00367827">
        <w:t>. Слой за услугите (Services), слой на контролерите (Controllers) и слой на моделите (Models). За всеки слой е поставена част от класовата диаграма, която показва нагледно атрибутите и методите на всеки обект. Пълната класова диаграма може да се погледне в точка 9 Приложения.</w:t>
      </w:r>
    </w:p>
    <w:p w14:paraId="5E83508D" w14:textId="0960454C" w:rsidR="000C7632" w:rsidRPr="00B359E7" w:rsidRDefault="00A77F1B" w:rsidP="00B359E7">
      <w:pPr>
        <w:rPr>
          <w:lang w:val="ru-RU"/>
        </w:rPr>
      </w:pPr>
      <w:r>
        <w:rPr>
          <w:noProof/>
        </w:rPr>
        <w:lastRenderedPageBreak/>
        <mc:AlternateContent>
          <mc:Choice Requires="wps">
            <w:drawing>
              <wp:anchor distT="0" distB="0" distL="114300" distR="114300" simplePos="0" relativeHeight="251704321" behindDoc="0" locked="0" layoutInCell="1" allowOverlap="1" wp14:anchorId="61A3068B" wp14:editId="4D4F1ABF">
                <wp:simplePos x="0" y="0"/>
                <wp:positionH relativeFrom="margin">
                  <wp:posOffset>-1270</wp:posOffset>
                </wp:positionH>
                <wp:positionV relativeFrom="paragraph">
                  <wp:posOffset>3790950</wp:posOffset>
                </wp:positionV>
                <wp:extent cx="5759450" cy="258445"/>
                <wp:effectExtent l="0" t="0" r="0" b="8255"/>
                <wp:wrapTopAndBottom/>
                <wp:docPr id="35" name="Text Box 35"/>
                <wp:cNvGraphicFramePr/>
                <a:graphic xmlns:a="http://schemas.openxmlformats.org/drawingml/2006/main">
                  <a:graphicData uri="http://schemas.microsoft.com/office/word/2010/wordprocessingShape">
                    <wps:wsp>
                      <wps:cNvSpPr txBox="1"/>
                      <wps:spPr>
                        <a:xfrm>
                          <a:off x="0" y="0"/>
                          <a:ext cx="5759450" cy="258445"/>
                        </a:xfrm>
                        <a:prstGeom prst="rect">
                          <a:avLst/>
                        </a:prstGeom>
                        <a:solidFill>
                          <a:prstClr val="white"/>
                        </a:solidFill>
                        <a:ln>
                          <a:noFill/>
                        </a:ln>
                      </wps:spPr>
                      <wps:txbx>
                        <w:txbxContent>
                          <w:p w14:paraId="20B24C1F" w14:textId="7A99736B" w:rsidR="00A77F1B" w:rsidRPr="00F00ADB" w:rsidRDefault="00A77F1B" w:rsidP="000B545F">
                            <w:pPr>
                              <w:pStyle w:val="Caption"/>
                              <w:jc w:val="center"/>
                              <w:rPr>
                                <w:sz w:val="24"/>
                                <w:szCs w:val="24"/>
                              </w:rPr>
                            </w:pPr>
                            <w:r>
                              <w:t xml:space="preserve">Фигура </w:t>
                            </w:r>
                            <w:r w:rsidR="00C65D3E">
                              <w:fldChar w:fldCharType="begin"/>
                            </w:r>
                            <w:r w:rsidR="00C65D3E">
                              <w:instrText xml:space="preserve"> SEQ Фигура \* ARABIC </w:instrText>
                            </w:r>
                            <w:r w:rsidR="00C65D3E">
                              <w:fldChar w:fldCharType="separate"/>
                            </w:r>
                            <w:r w:rsidR="00495ACC">
                              <w:rPr>
                                <w:noProof/>
                              </w:rPr>
                              <w:t>10</w:t>
                            </w:r>
                            <w:r w:rsidR="00C65D3E">
                              <w:rPr>
                                <w:noProof/>
                              </w:rPr>
                              <w:fldChar w:fldCharType="end"/>
                            </w:r>
                            <w:r>
                              <w:t xml:space="preserve"> Модели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3068B" id="Text Box 35" o:spid="_x0000_s1034" type="#_x0000_t202" style="position:absolute;left:0;text-align:left;margin-left:-.1pt;margin-top:298.5pt;width:453.5pt;height:20.35pt;z-index:25170432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" stroked="f">
                <v:textbox style="mso-fit-shape-to-text:t" inset="0,0,0,0">
                  <w:txbxContent>
                    <w:p w14:paraId="20B24C1F" w14:textId="7A99736B" w:rsidR="00A77F1B" w:rsidRPr="00F00ADB" w:rsidRDefault="00A77F1B" w:rsidP="000B545F">
                      <w:pPr>
                        <w:pStyle w:val="Caption"/>
                        <w:jc w:val="center"/>
                        <w:rPr>
                          <w:sz w:val="24"/>
                          <w:szCs w:val="24"/>
                        </w:rPr>
                      </w:pPr>
                      <w:r>
                        <w:t xml:space="preserve">Фигура </w:t>
                      </w:r>
                      <w:r w:rsidR="00C65D3E">
                        <w:fldChar w:fldCharType="begin"/>
                      </w:r>
                      <w:r w:rsidR="00C65D3E">
                        <w:instrText xml:space="preserve"> SEQ Фигура \* ARABIC </w:instrText>
                      </w:r>
                      <w:r w:rsidR="00C65D3E">
                        <w:fldChar w:fldCharType="separate"/>
                      </w:r>
                      <w:r w:rsidR="00495ACC">
                        <w:rPr>
                          <w:noProof/>
                        </w:rPr>
                        <w:t>10</w:t>
                      </w:r>
                      <w:r w:rsidR="00C65D3E">
                        <w:rPr>
                          <w:noProof/>
                        </w:rPr>
                        <w:fldChar w:fldCharType="end"/>
                      </w:r>
                      <w:r>
                        <w:t xml:space="preserve"> Модели</w:t>
                      </w:r>
                    </w:p>
                  </w:txbxContent>
                </v:textbox>
                <w10:wrap type="topAndBottom" anchorx="margin"/>
              </v:shape>
            </w:pict>
          </mc:Fallback>
        </mc:AlternateContent>
      </w:r>
      <w:r w:rsidR="000C7632">
        <w:t xml:space="preserve">Слой </w:t>
      </w:r>
      <w:r w:rsidR="00B359E7">
        <w:t>на</w:t>
      </w:r>
      <w:r w:rsidR="000C7632">
        <w:t xml:space="preserve"> </w:t>
      </w:r>
      <w:r w:rsidR="00B359E7">
        <w:t>моделите</w:t>
      </w:r>
      <w:r w:rsidR="000C7632" w:rsidRPr="00B359E7">
        <w:rPr>
          <w:lang w:val="ru-RU"/>
        </w:rPr>
        <w:t xml:space="preserve"> (</w:t>
      </w:r>
      <w:r w:rsidR="00B359E7">
        <w:t>Models</w:t>
      </w:r>
      <w:r w:rsidR="000C7632" w:rsidRPr="00B359E7">
        <w:rPr>
          <w:lang w:val="ru-RU"/>
        </w:rPr>
        <w:t>)</w:t>
      </w:r>
      <w:r w:rsidR="009B53E1" w:rsidRPr="00B359E7">
        <w:rPr>
          <w:lang w:val="ru-RU"/>
        </w:rPr>
        <w:t xml:space="preserve">: </w:t>
      </w:r>
      <w:r w:rsidR="003579DC">
        <w:rPr>
          <w:noProof/>
          <w:lang w:val="ru-RU"/>
        </w:rPr>
        <w:drawing>
          <wp:anchor distT="0" distB="0" distL="114300" distR="114300" simplePos="0" relativeHeight="251681793" behindDoc="0" locked="0" layoutInCell="1" allowOverlap="1" wp14:anchorId="197D8A78" wp14:editId="0817680F">
            <wp:simplePos x="0" y="0"/>
            <wp:positionH relativeFrom="column">
              <wp:posOffset>-1270</wp:posOffset>
            </wp:positionH>
            <wp:positionV relativeFrom="paragraph">
              <wp:posOffset>260985</wp:posOffset>
            </wp:positionV>
            <wp:extent cx="5759450" cy="37014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L class diagram (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701415"/>
                    </a:xfrm>
                    <a:prstGeom prst="rect">
                      <a:avLst/>
                    </a:prstGeom>
                  </pic:spPr>
                </pic:pic>
              </a:graphicData>
            </a:graphic>
          </wp:anchor>
        </w:drawing>
      </w:r>
    </w:p>
    <w:p w14:paraId="69502543" w14:textId="4ED2E320" w:rsidR="00B359E7" w:rsidRPr="00081D64" w:rsidRDefault="00B359E7" w:rsidP="009C4AFB">
      <w:pPr>
        <w:pStyle w:val="ListParagraph"/>
        <w:numPr>
          <w:ilvl w:val="0"/>
          <w:numId w:val="10"/>
        </w:numPr>
        <w:spacing w:line="360" w:lineRule="auto"/>
      </w:pPr>
      <w:r w:rsidRPr="001A564C">
        <w:t>Предназначение</w:t>
      </w:r>
      <w:r w:rsidRPr="001A564C">
        <w:rPr>
          <w:lang w:val="ru-RU"/>
        </w:rPr>
        <w:t xml:space="preserve">: </w:t>
      </w:r>
      <w:r w:rsidRPr="001A564C">
        <w:t xml:space="preserve">Този слой включва класовете, които представляват моделите на системата. Пример са моделите </w:t>
      </w:r>
      <w:r w:rsidRPr="00081D64">
        <w:t>TransportCompany и Destination</w:t>
      </w:r>
    </w:p>
    <w:p w14:paraId="4115332F" w14:textId="54BB03C3" w:rsidR="00B359E7" w:rsidRPr="00081D64" w:rsidRDefault="00B359E7" w:rsidP="009C4AFB">
      <w:pPr>
        <w:pStyle w:val="ListParagraph"/>
        <w:numPr>
          <w:ilvl w:val="0"/>
          <w:numId w:val="10"/>
        </w:numPr>
        <w:spacing w:line="360" w:lineRule="auto"/>
      </w:pPr>
      <w:r w:rsidRPr="00081D64">
        <w:t>Библиотеки: Една от библиотеките, която се използва в този слой са System.ComponentModel.DataAnnotations, който осигурява анотации за моделите за валидации, именуване и подобни. Друга библиотека е System.ComponentModel.DataAnnotations.Schema, която предлага атрибути за конфигуриране на схемата за базата данни.</w:t>
      </w:r>
    </w:p>
    <w:p w14:paraId="258C214A" w14:textId="437F1280" w:rsidR="00B359E7" w:rsidRPr="00081D64" w:rsidRDefault="00B359E7" w:rsidP="009C4AFB">
      <w:pPr>
        <w:pStyle w:val="ListParagraph"/>
        <w:numPr>
          <w:ilvl w:val="0"/>
          <w:numId w:val="10"/>
        </w:numPr>
        <w:spacing w:line="360" w:lineRule="auto"/>
      </w:pPr>
      <w:r w:rsidRPr="00081D64">
        <w:t xml:space="preserve">Методи: Всички модели имат </w:t>
      </w:r>
      <w:r w:rsidR="001A564C" w:rsidRPr="00081D64">
        <w:t xml:space="preserve">методът за четене на стойността му (getter) </w:t>
      </w:r>
      <w:r w:rsidRPr="00081D64">
        <w:t xml:space="preserve">и </w:t>
      </w:r>
      <w:r w:rsidR="001A564C" w:rsidRPr="00081D64">
        <w:t>метод за промяна</w:t>
      </w:r>
      <w:r w:rsidR="00152ADB">
        <w:t xml:space="preserve"> </w:t>
      </w:r>
      <w:bookmarkStart w:id="99" w:name="_GoBack"/>
      <w:bookmarkEnd w:id="99"/>
      <w:r w:rsidR="001A564C" w:rsidRPr="00081D64">
        <w:t>на стойността (setter) за всеки атрибут.</w:t>
      </w:r>
    </w:p>
    <w:p w14:paraId="169371BF" w14:textId="329D0554" w:rsidR="00EF29C9" w:rsidRPr="00081D64" w:rsidRDefault="00A77F1B" w:rsidP="00EF29C9">
      <w:r>
        <w:rPr>
          <w:noProof/>
        </w:rPr>
        <w:lastRenderedPageBreak/>
        <mc:AlternateContent>
          <mc:Choice Requires="wps">
            <w:drawing>
              <wp:anchor distT="0" distB="0" distL="114300" distR="114300" simplePos="0" relativeHeight="251706369" behindDoc="0" locked="0" layoutInCell="1" allowOverlap="1" wp14:anchorId="4CE244BA" wp14:editId="787D2298">
                <wp:simplePos x="0" y="0"/>
                <wp:positionH relativeFrom="column">
                  <wp:posOffset>-900430</wp:posOffset>
                </wp:positionH>
                <wp:positionV relativeFrom="paragraph">
                  <wp:posOffset>2122170</wp:posOffset>
                </wp:positionV>
                <wp:extent cx="77762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7776210" cy="635"/>
                        </a:xfrm>
                        <a:prstGeom prst="rect">
                          <a:avLst/>
                        </a:prstGeom>
                        <a:solidFill>
                          <a:prstClr val="white"/>
                        </a:solidFill>
                        <a:ln>
                          <a:noFill/>
                        </a:ln>
                      </wps:spPr>
                      <wps:txbx>
                        <w:txbxContent>
                          <w:p w14:paraId="1F5A6334" w14:textId="2935DA11" w:rsidR="00A77F1B" w:rsidRPr="00B71312" w:rsidRDefault="00A77F1B" w:rsidP="000B545F">
                            <w:pPr>
                              <w:pStyle w:val="Caption"/>
                              <w:jc w:val="center"/>
                              <w:rPr>
                                <w:noProof/>
                                <w:sz w:val="24"/>
                                <w:szCs w:val="24"/>
                              </w:rPr>
                            </w:pPr>
                            <w:r>
                              <w:t xml:space="preserve">Фигура </w:t>
                            </w:r>
                            <w:r w:rsidR="00C65D3E">
                              <w:fldChar w:fldCharType="begin"/>
                            </w:r>
                            <w:r w:rsidR="00C65D3E">
                              <w:instrText xml:space="preserve"> SEQ Фигура \* ARABIC </w:instrText>
                            </w:r>
                            <w:r w:rsidR="00C65D3E">
                              <w:fldChar w:fldCharType="separate"/>
                            </w:r>
                            <w:r w:rsidR="00495ACC">
                              <w:rPr>
                                <w:noProof/>
                              </w:rPr>
                              <w:t>11</w:t>
                            </w:r>
                            <w:r w:rsidR="00C65D3E">
                              <w:rPr>
                                <w:noProof/>
                              </w:rPr>
                              <w:fldChar w:fldCharType="end"/>
                            </w:r>
                            <w:r>
                              <w:t xml:space="preserve"> Контролери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44BA" id="Text Box 36" o:spid="_x0000_s1035" type="#_x0000_t202" style="position:absolute;left:0;text-align:left;margin-left:-70.9pt;margin-top:167.1pt;width:612.3pt;height:.05pt;z-index:2517063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" stroked="f">
                <v:textbox style="mso-fit-shape-to-text:t" inset="0,0,0,0">
                  <w:txbxContent>
                    <w:p w14:paraId="1F5A6334" w14:textId="2935DA11" w:rsidR="00A77F1B" w:rsidRPr="00B71312" w:rsidRDefault="00A77F1B" w:rsidP="000B545F">
                      <w:pPr>
                        <w:pStyle w:val="Caption"/>
                        <w:jc w:val="center"/>
                        <w:rPr>
                          <w:noProof/>
                          <w:sz w:val="24"/>
                          <w:szCs w:val="24"/>
                        </w:rPr>
                      </w:pPr>
                      <w:r>
                        <w:t xml:space="preserve">Фигура </w:t>
                      </w:r>
                      <w:r w:rsidR="00C65D3E">
                        <w:fldChar w:fldCharType="begin"/>
                      </w:r>
                      <w:r w:rsidR="00C65D3E">
                        <w:instrText xml:space="preserve"> SEQ Фигура \* ARABIC </w:instrText>
                      </w:r>
                      <w:r w:rsidR="00C65D3E">
                        <w:fldChar w:fldCharType="separate"/>
                      </w:r>
                      <w:r w:rsidR="00495ACC">
                        <w:rPr>
                          <w:noProof/>
                        </w:rPr>
                        <w:t>11</w:t>
                      </w:r>
                      <w:r w:rsidR="00C65D3E">
                        <w:rPr>
                          <w:noProof/>
                        </w:rPr>
                        <w:fldChar w:fldCharType="end"/>
                      </w:r>
                      <w:r>
                        <w:t xml:space="preserve"> Контролери</w:t>
                      </w:r>
                    </w:p>
                  </w:txbxContent>
                </v:textbox>
                <w10:wrap type="topAndBottom"/>
              </v:shape>
            </w:pict>
          </mc:Fallback>
        </mc:AlternateContent>
      </w:r>
      <w:r w:rsidR="00EF29C9">
        <w:rPr>
          <w:noProof/>
        </w:rPr>
        <w:drawing>
          <wp:anchor distT="0" distB="0" distL="114300" distR="114300" simplePos="0" relativeHeight="251684865" behindDoc="0" locked="0" layoutInCell="1" allowOverlap="1" wp14:anchorId="1693B130" wp14:editId="0254873A">
            <wp:simplePos x="0" y="0"/>
            <wp:positionH relativeFrom="page">
              <wp:align>left</wp:align>
            </wp:positionH>
            <wp:positionV relativeFrom="paragraph">
              <wp:posOffset>236220</wp:posOffset>
            </wp:positionV>
            <wp:extent cx="7776210" cy="18288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class diagram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76210" cy="1828800"/>
                    </a:xfrm>
                    <a:prstGeom prst="rect">
                      <a:avLst/>
                    </a:prstGeom>
                  </pic:spPr>
                </pic:pic>
              </a:graphicData>
            </a:graphic>
          </wp:anchor>
        </w:drawing>
      </w:r>
      <w:r w:rsidR="001A564C" w:rsidRPr="00081D64">
        <w:t>Слой за контролерите (Controllers):</w:t>
      </w:r>
    </w:p>
    <w:p w14:paraId="56789A8B" w14:textId="3A3634AB" w:rsidR="001A564C" w:rsidRPr="00081D64" w:rsidRDefault="001A564C" w:rsidP="009C4AFB">
      <w:pPr>
        <w:pStyle w:val="ListParagraph"/>
        <w:numPr>
          <w:ilvl w:val="0"/>
          <w:numId w:val="11"/>
        </w:numPr>
        <w:spacing w:line="360" w:lineRule="auto"/>
      </w:pPr>
      <w:r w:rsidRPr="00081D64">
        <w:t>Предназначение: Обработва входящите HTTP заявки и връща отговори за резервация на билети, управление на потребители и задачи</w:t>
      </w:r>
      <w:r w:rsidR="004D64BF" w:rsidRPr="00081D64">
        <w:t>, свързани с управлението на транспортните компании</w:t>
      </w:r>
    </w:p>
    <w:p w14:paraId="50E3EA86" w14:textId="3F0C575F" w:rsidR="001A564C" w:rsidRPr="004D64BF" w:rsidRDefault="001A564C" w:rsidP="009C4AFB">
      <w:pPr>
        <w:pStyle w:val="ListParagraph"/>
        <w:numPr>
          <w:ilvl w:val="0"/>
          <w:numId w:val="11"/>
        </w:numPr>
        <w:spacing w:line="360" w:lineRule="auto"/>
      </w:pPr>
      <w:r w:rsidRPr="001A564C">
        <w:t>Библиотеки</w:t>
      </w:r>
      <w:r w:rsidR="004D64BF" w:rsidRPr="004D64BF">
        <w:t>: Microsoft.</w:t>
      </w:r>
      <w:r w:rsidR="004D64BF" w:rsidRPr="00081D64">
        <w:t>AspNetCore.Mvc</w:t>
      </w:r>
      <w:r w:rsidR="004D64BF" w:rsidRPr="004D64BF">
        <w:t xml:space="preserve"> е библиотека, използвана в уеб приложенията на ASP.NET Core за внедряване на архитектурния модел Model-View-Controller (MVC). Microsoft.AspNetCore.Identity е библиотека, която предоставя рамка за внедряване на потребителско удостоверяване и оторизация в приложения на ASP.NET Core. Той включва класове и API за създаване и управление на потребителски акаунти, роли и разрешения, както и за хеширане на пароли, двуфакторно удостоверяване и други функции за сигурност.</w:t>
      </w:r>
    </w:p>
    <w:p w14:paraId="40FF9E5E" w14:textId="0E9F946F" w:rsidR="001A564C" w:rsidRPr="004D64BF" w:rsidRDefault="001A564C" w:rsidP="009C4AFB">
      <w:pPr>
        <w:pStyle w:val="ListParagraph"/>
        <w:numPr>
          <w:ilvl w:val="0"/>
          <w:numId w:val="11"/>
        </w:numPr>
        <w:spacing w:line="360" w:lineRule="auto"/>
      </w:pPr>
      <w:r w:rsidRPr="004D64BF">
        <w:t>Методи</w:t>
      </w:r>
      <w:r w:rsidR="004D64BF" w:rsidRPr="004D64BF">
        <w:t>: Методи за действие за крайни точки (endpoints), свързани с резервиране на билети, удостоверяване на потребители, управление на роли и задачи на администратора.</w:t>
      </w:r>
    </w:p>
    <w:p w14:paraId="00C11DC3" w14:textId="5839CB83" w:rsidR="001A564C" w:rsidRPr="004D64BF" w:rsidRDefault="00495ACC" w:rsidP="00462AED">
      <w:r>
        <w:rPr>
          <w:noProof/>
        </w:rPr>
        <w:lastRenderedPageBreak/>
        <mc:AlternateContent>
          <mc:Choice Requires="wps">
            <w:drawing>
              <wp:anchor distT="0" distB="0" distL="114300" distR="114300" simplePos="0" relativeHeight="251708417" behindDoc="0" locked="0" layoutInCell="1" allowOverlap="1" wp14:anchorId="3C41581A" wp14:editId="25A46AA0">
                <wp:simplePos x="0" y="0"/>
                <wp:positionH relativeFrom="column">
                  <wp:posOffset>-900430</wp:posOffset>
                </wp:positionH>
                <wp:positionV relativeFrom="paragraph">
                  <wp:posOffset>4410075</wp:posOffset>
                </wp:positionV>
                <wp:extent cx="80429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8042910" cy="635"/>
                        </a:xfrm>
                        <a:prstGeom prst="rect">
                          <a:avLst/>
                        </a:prstGeom>
                        <a:solidFill>
                          <a:prstClr val="white"/>
                        </a:solidFill>
                        <a:ln>
                          <a:noFill/>
                        </a:ln>
                      </wps:spPr>
                      <wps:txbx>
                        <w:txbxContent>
                          <w:p w14:paraId="076C5888" w14:textId="4D67AE8E" w:rsidR="00495ACC" w:rsidRPr="003804DB" w:rsidRDefault="00495ACC" w:rsidP="000B545F">
                            <w:pPr>
                              <w:pStyle w:val="Caption"/>
                              <w:jc w:val="center"/>
                              <w:rPr>
                                <w:noProof/>
                                <w:sz w:val="24"/>
                                <w:szCs w:val="24"/>
                              </w:rPr>
                            </w:pPr>
                            <w:r>
                              <w:t xml:space="preserve">Фигура </w:t>
                            </w:r>
                            <w:r w:rsidR="00C65D3E">
                              <w:fldChar w:fldCharType="begin"/>
                            </w:r>
                            <w:r w:rsidR="00C65D3E">
                              <w:instrText xml:space="preserve"> SEQ Фигура \* ARABIC </w:instrText>
                            </w:r>
                            <w:r w:rsidR="00C65D3E">
                              <w:fldChar w:fldCharType="separate"/>
                            </w:r>
                            <w:r>
                              <w:rPr>
                                <w:noProof/>
                              </w:rPr>
                              <w:t>12</w:t>
                            </w:r>
                            <w:r w:rsidR="00C65D3E">
                              <w:rPr>
                                <w:noProof/>
                              </w:rPr>
                              <w:fldChar w:fldCharType="end"/>
                            </w:r>
                            <w:r>
                              <w:t xml:space="preserve"> Услуги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1581A" id="Text Box 37" o:spid="_x0000_s1036" type="#_x0000_t202" style="position:absolute;left:0;text-align:left;margin-left:-70.9pt;margin-top:347.25pt;width:633.3pt;height:.05pt;z-index:2517084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7cMAIAAGcEAAAOAAAAZHJzL2Uyb0RvYy54bWysVMFu2zAMvQ/YPwi6L07Sr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" stroked="f">
                <v:textbox style="mso-fit-shape-to-text:t" inset="0,0,0,0">
                  <w:txbxContent>
                    <w:p w14:paraId="076C5888" w14:textId="4D67AE8E" w:rsidR="00495ACC" w:rsidRPr="003804DB" w:rsidRDefault="00495ACC" w:rsidP="000B545F">
                      <w:pPr>
                        <w:pStyle w:val="Caption"/>
                        <w:jc w:val="center"/>
                        <w:rPr>
                          <w:noProof/>
                          <w:sz w:val="24"/>
                          <w:szCs w:val="24"/>
                        </w:rPr>
                      </w:pPr>
                      <w:r>
                        <w:t xml:space="preserve">Фигура </w:t>
                      </w:r>
                      <w:r w:rsidR="00C65D3E">
                        <w:fldChar w:fldCharType="begin"/>
                      </w:r>
                      <w:r w:rsidR="00C65D3E">
                        <w:instrText xml:space="preserve"> SEQ Фигура \* ARABIC </w:instrText>
                      </w:r>
                      <w:r w:rsidR="00C65D3E">
                        <w:fldChar w:fldCharType="separate"/>
                      </w:r>
                      <w:r>
                        <w:rPr>
                          <w:noProof/>
                        </w:rPr>
                        <w:t>12</w:t>
                      </w:r>
                      <w:r w:rsidR="00C65D3E">
                        <w:rPr>
                          <w:noProof/>
                        </w:rPr>
                        <w:fldChar w:fldCharType="end"/>
                      </w:r>
                      <w:r>
                        <w:t xml:space="preserve"> Услуги</w:t>
                      </w:r>
                    </w:p>
                  </w:txbxContent>
                </v:textbox>
                <w10:wrap type="topAndBottom"/>
              </v:shape>
            </w:pict>
          </mc:Fallback>
        </mc:AlternateContent>
      </w:r>
      <w:r w:rsidR="00EF29C9">
        <w:rPr>
          <w:noProof/>
        </w:rPr>
        <w:drawing>
          <wp:anchor distT="0" distB="0" distL="114300" distR="114300" simplePos="0" relativeHeight="251682817" behindDoc="0" locked="0" layoutInCell="1" allowOverlap="1" wp14:anchorId="0A3ADFC0" wp14:editId="7F348D62">
            <wp:simplePos x="0" y="0"/>
            <wp:positionH relativeFrom="page">
              <wp:posOffset>0</wp:posOffset>
            </wp:positionH>
            <wp:positionV relativeFrom="paragraph">
              <wp:posOffset>276225</wp:posOffset>
            </wp:positionV>
            <wp:extent cx="8043435" cy="4076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L class diagram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043435" cy="4076700"/>
                    </a:xfrm>
                    <a:prstGeom prst="rect">
                      <a:avLst/>
                    </a:prstGeom>
                  </pic:spPr>
                </pic:pic>
              </a:graphicData>
            </a:graphic>
            <wp14:sizeRelH relativeFrom="margin">
              <wp14:pctWidth>0</wp14:pctWidth>
            </wp14:sizeRelH>
            <wp14:sizeRelV relativeFrom="margin">
              <wp14:pctHeight>0</wp14:pctHeight>
            </wp14:sizeRelV>
          </wp:anchor>
        </w:drawing>
      </w:r>
      <w:r w:rsidR="001A564C" w:rsidRPr="004D64BF">
        <w:t>Слой за услугите (Services):</w:t>
      </w:r>
      <w:r w:rsidR="004D64BF" w:rsidRPr="004D64BF">
        <w:t xml:space="preserve"> </w:t>
      </w:r>
    </w:p>
    <w:p w14:paraId="5FC7CB3A" w14:textId="42C2EE74" w:rsidR="001A564C" w:rsidRPr="004D64BF" w:rsidRDefault="001A564C" w:rsidP="009C4AFB">
      <w:pPr>
        <w:pStyle w:val="ListParagraph"/>
        <w:numPr>
          <w:ilvl w:val="0"/>
          <w:numId w:val="12"/>
        </w:numPr>
        <w:spacing w:line="360" w:lineRule="auto"/>
      </w:pPr>
      <w:r w:rsidRPr="004D64BF">
        <w:t>Предназначение:</w:t>
      </w:r>
      <w:r w:rsidR="004D64BF" w:rsidRPr="004D64BF">
        <w:t xml:space="preserve"> Съдържа бизнес логика за резервиране на билети, управление на потребителите и административни задачи; взаимодейства със слоя за достъп до данни.</w:t>
      </w:r>
    </w:p>
    <w:p w14:paraId="0ECC63FD" w14:textId="2A1FB48D" w:rsidR="001A564C" w:rsidRPr="004D64BF" w:rsidRDefault="001A564C" w:rsidP="009C4AFB">
      <w:pPr>
        <w:pStyle w:val="ListParagraph"/>
        <w:numPr>
          <w:ilvl w:val="0"/>
          <w:numId w:val="12"/>
        </w:numPr>
        <w:spacing w:line="360" w:lineRule="auto"/>
      </w:pPr>
      <w:r w:rsidRPr="004D64BF">
        <w:t>Библиотеки:</w:t>
      </w:r>
      <w:r w:rsidR="004D64BF" w:rsidRPr="004D64BF">
        <w:t xml:space="preserve"> Microsoft.EntityFrameworkCore, която служи за комуникация с базата данни</w:t>
      </w:r>
    </w:p>
    <w:p w14:paraId="7402ED4C" w14:textId="7F206760" w:rsidR="001A564C" w:rsidRPr="004D64BF" w:rsidRDefault="001A564C" w:rsidP="009C4AFB">
      <w:pPr>
        <w:pStyle w:val="ListParagraph"/>
        <w:numPr>
          <w:ilvl w:val="0"/>
          <w:numId w:val="12"/>
        </w:numPr>
        <w:spacing w:line="360" w:lineRule="auto"/>
      </w:pPr>
      <w:r w:rsidRPr="004D64BF">
        <w:t>Методи:</w:t>
      </w:r>
      <w:r w:rsidR="004D64BF" w:rsidRPr="004D64BF">
        <w:t xml:space="preserve"> CRUD операции, валидиране и трансформация на данни, свързани с резервация на билети, удостоверяване на потребителя, управление на роли и задачи на администратора.</w:t>
      </w:r>
    </w:p>
    <w:p w14:paraId="508D6161" w14:textId="7FC1B7F4" w:rsidR="002F3C3A" w:rsidRDefault="002F3C3A" w:rsidP="00E759DF">
      <w:pPr>
        <w:pStyle w:val="Heading2"/>
      </w:pPr>
      <w:bookmarkStart w:id="100" w:name="_Toc132898046"/>
      <w:bookmarkStart w:id="101" w:name="_Toc132938189"/>
      <w:r w:rsidRPr="00E34DD4">
        <w:t>Организация и код на заявките към база от данни</w:t>
      </w:r>
      <w:bookmarkEnd w:id="100"/>
      <w:bookmarkEnd w:id="101"/>
    </w:p>
    <w:p w14:paraId="3253597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t>using</w:t>
      </w:r>
      <w:r w:rsidRPr="005F449F">
        <w:rPr>
          <w:rFonts w:ascii="Consolas" w:hAnsi="Consolas" w:cs="Arial"/>
          <w:color w:val="000000"/>
        </w:rPr>
        <w:t xml:space="preserve"> Microsoft.AspNetCore.Mvc.Rendering;</w:t>
      </w:r>
    </w:p>
    <w:p w14:paraId="429D167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t>using</w:t>
      </w:r>
      <w:r w:rsidRPr="005F449F">
        <w:rPr>
          <w:rFonts w:ascii="Consolas" w:hAnsi="Consolas" w:cs="Arial"/>
          <w:color w:val="000000"/>
        </w:rPr>
        <w:t xml:space="preserve"> Microsoft.EntityFrameworkCore;</w:t>
      </w:r>
    </w:p>
    <w:p w14:paraId="1F735E9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lastRenderedPageBreak/>
        <w:t>using</w:t>
      </w:r>
      <w:r w:rsidRPr="005F449F">
        <w:rPr>
          <w:rFonts w:ascii="Consolas" w:hAnsi="Consolas" w:cs="Arial"/>
          <w:color w:val="000000"/>
        </w:rPr>
        <w:t xml:space="preserve"> WebApp.Areas.Identity.Data;</w:t>
      </w:r>
    </w:p>
    <w:p w14:paraId="2801C49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t>using</w:t>
      </w:r>
      <w:r w:rsidRPr="005F449F">
        <w:rPr>
          <w:rFonts w:ascii="Consolas" w:hAnsi="Consolas" w:cs="Arial"/>
          <w:color w:val="000000"/>
        </w:rPr>
        <w:t xml:space="preserve"> WebApp.Data;</w:t>
      </w:r>
    </w:p>
    <w:p w14:paraId="66E0A67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t>using</w:t>
      </w:r>
      <w:r w:rsidRPr="005F449F">
        <w:rPr>
          <w:rFonts w:ascii="Consolas" w:hAnsi="Consolas" w:cs="Arial"/>
          <w:color w:val="000000"/>
        </w:rPr>
        <w:t xml:space="preserve"> WebApp.Models;</w:t>
      </w:r>
    </w:p>
    <w:p w14:paraId="535FA8A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t>using</w:t>
      </w:r>
      <w:r w:rsidRPr="005F449F">
        <w:rPr>
          <w:rFonts w:ascii="Consolas" w:hAnsi="Consolas" w:cs="Arial"/>
          <w:color w:val="000000"/>
        </w:rPr>
        <w:t xml:space="preserve"> WebApp.Services.Interfaces;</w:t>
      </w:r>
    </w:p>
    <w:p w14:paraId="17D6050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t>using</w:t>
      </w:r>
      <w:r w:rsidRPr="005F449F">
        <w:rPr>
          <w:rFonts w:ascii="Consolas" w:hAnsi="Consolas" w:cs="Arial"/>
          <w:color w:val="000000"/>
        </w:rPr>
        <w:t xml:space="preserve"> WebApp.ViewModels;</w:t>
      </w:r>
    </w:p>
    <w:p w14:paraId="088CC3A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1B39AD4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FF"/>
        </w:rPr>
        <w:t>namespace</w:t>
      </w:r>
      <w:r w:rsidRPr="005F449F">
        <w:rPr>
          <w:rFonts w:ascii="Consolas" w:hAnsi="Consolas" w:cs="Arial"/>
          <w:color w:val="000000"/>
        </w:rPr>
        <w:t xml:space="preserve"> WebApp.Services</w:t>
      </w:r>
    </w:p>
    <w:p w14:paraId="0EB9B36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w:t>
      </w:r>
    </w:p>
    <w:p w14:paraId="0523F66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0000FF"/>
        </w:rPr>
        <w:t>class</w:t>
      </w:r>
      <w:r w:rsidRPr="005F449F">
        <w:rPr>
          <w:rFonts w:ascii="Consolas" w:hAnsi="Consolas" w:cs="Arial"/>
          <w:color w:val="000000"/>
        </w:rPr>
        <w:t xml:space="preserve"> </w:t>
      </w:r>
      <w:r w:rsidRPr="005F449F">
        <w:rPr>
          <w:rFonts w:ascii="Consolas" w:hAnsi="Consolas" w:cs="Arial"/>
          <w:color w:val="2B91AF"/>
        </w:rPr>
        <w:t>DestinationService</w:t>
      </w:r>
      <w:r w:rsidRPr="005F449F">
        <w:rPr>
          <w:rFonts w:ascii="Consolas" w:hAnsi="Consolas" w:cs="Arial"/>
          <w:color w:val="000000"/>
        </w:rPr>
        <w:t xml:space="preserve"> : IDestinationService</w:t>
      </w:r>
    </w:p>
    <w:p w14:paraId="4FB140B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5E0C57C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private</w:t>
      </w:r>
      <w:r w:rsidRPr="005F449F">
        <w:rPr>
          <w:rFonts w:ascii="Consolas" w:hAnsi="Consolas" w:cs="Arial"/>
          <w:color w:val="000000"/>
        </w:rPr>
        <w:t xml:space="preserve"> </w:t>
      </w:r>
      <w:r w:rsidRPr="005F449F">
        <w:rPr>
          <w:rFonts w:ascii="Consolas" w:hAnsi="Consolas" w:cs="Arial"/>
          <w:color w:val="0000FF"/>
        </w:rPr>
        <w:t>readonly</w:t>
      </w:r>
      <w:r w:rsidRPr="005F449F">
        <w:rPr>
          <w:rFonts w:ascii="Consolas" w:hAnsi="Consolas" w:cs="Arial"/>
          <w:color w:val="000000"/>
        </w:rPr>
        <w:t xml:space="preserve"> ApplicationDbContext _context;</w:t>
      </w:r>
    </w:p>
    <w:p w14:paraId="1A90B9C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3D33AF2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2B91AF"/>
        </w:rPr>
        <w:t>DestinationService</w:t>
      </w:r>
      <w:r w:rsidRPr="005F449F">
        <w:rPr>
          <w:rFonts w:ascii="Consolas" w:hAnsi="Consolas" w:cs="Arial"/>
          <w:color w:val="000000"/>
        </w:rPr>
        <w:t>(ApplicationDbContext context)</w:t>
      </w:r>
    </w:p>
    <w:p w14:paraId="02D35D4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01AE858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_context = context;</w:t>
      </w:r>
    </w:p>
    <w:p w14:paraId="1F443A0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1772BD5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27D6512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0000FF"/>
        </w:rPr>
        <w:t>async</w:t>
      </w:r>
      <w:r w:rsidRPr="005F449F">
        <w:rPr>
          <w:rFonts w:ascii="Consolas" w:hAnsi="Consolas" w:cs="Arial"/>
          <w:color w:val="000000"/>
        </w:rPr>
        <w:t xml:space="preserve"> Task&lt;List&lt;Destination&gt;&gt; GetDestinations()</w:t>
      </w:r>
    </w:p>
    <w:p w14:paraId="63F5096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A75CCD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return</w:t>
      </w:r>
      <w:r w:rsidRPr="005F449F">
        <w:rPr>
          <w:rFonts w:ascii="Consolas" w:hAnsi="Consolas" w:cs="Arial"/>
          <w:color w:val="000000"/>
        </w:rPr>
        <w:t xml:space="preserve"> </w:t>
      </w:r>
      <w:r w:rsidRPr="005F449F">
        <w:rPr>
          <w:rFonts w:ascii="Consolas" w:hAnsi="Consolas" w:cs="Arial"/>
          <w:color w:val="0000FF"/>
        </w:rPr>
        <w:t>await</w:t>
      </w:r>
      <w:r w:rsidRPr="005F449F">
        <w:rPr>
          <w:rFonts w:ascii="Consolas" w:hAnsi="Consolas" w:cs="Arial"/>
          <w:color w:val="000000"/>
        </w:rPr>
        <w:t xml:space="preserve"> _context.Destinations</w:t>
      </w:r>
    </w:p>
    <w:p w14:paraId="2441397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.Include(d =&gt; d.Bus)</w:t>
      </w:r>
    </w:p>
    <w:p w14:paraId="754560E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.ThenInclude(b =&gt; b.TransportCompany)</w:t>
      </w:r>
    </w:p>
    <w:p w14:paraId="01A2F78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.ToListAsync();</w:t>
      </w:r>
    </w:p>
    <w:p w14:paraId="63FFA54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6174727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4B57B36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CreateDestinationViewModel GetCompanies(ApplicationUser user)</w:t>
      </w:r>
    </w:p>
    <w:p w14:paraId="7E89E8B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0BB1386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string</w:t>
      </w:r>
      <w:r w:rsidRPr="005F449F">
        <w:rPr>
          <w:rFonts w:ascii="Consolas" w:hAnsi="Consolas" w:cs="Arial"/>
          <w:color w:val="000000"/>
        </w:rPr>
        <w:t xml:space="preserve"> managerId = user?.Id;</w:t>
      </w:r>
    </w:p>
    <w:p w14:paraId="28CCA5C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companies = _context.TransportCompaniesAspNetUsers</w:t>
      </w:r>
    </w:p>
    <w:p w14:paraId="4E0164A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.Where(t =&gt; t.ApplicationUserId == managerId)</w:t>
      </w:r>
    </w:p>
    <w:p w14:paraId="267FBAA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.Select(t =&gt; t.TransportCompany)</w:t>
      </w:r>
    </w:p>
    <w:p w14:paraId="0D27896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.ToList();</w:t>
      </w:r>
    </w:p>
    <w:p w14:paraId="40CF293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666D9D1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companySelectListItems = companies.Select(c =&gt; </w:t>
      </w:r>
      <w:r w:rsidRPr="005F449F">
        <w:rPr>
          <w:rFonts w:ascii="Consolas" w:hAnsi="Consolas" w:cs="Arial"/>
          <w:color w:val="0000FF"/>
        </w:rPr>
        <w:t>new</w:t>
      </w:r>
      <w:r w:rsidRPr="005F449F">
        <w:rPr>
          <w:rFonts w:ascii="Consolas" w:hAnsi="Consolas" w:cs="Arial"/>
          <w:color w:val="000000"/>
        </w:rPr>
        <w:t xml:space="preserve"> SelectListItem</w:t>
      </w:r>
    </w:p>
    <w:p w14:paraId="1630615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lastRenderedPageBreak/>
        <w:t xml:space="preserve">            {</w:t>
      </w:r>
    </w:p>
    <w:p w14:paraId="5912DBE2"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Value = c.TransportCompanyId.ToString(),</w:t>
      </w:r>
    </w:p>
    <w:p w14:paraId="438A5D6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Text = c.Name</w:t>
      </w:r>
    </w:p>
    <w:p w14:paraId="2E2EB66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}).ToList();</w:t>
      </w:r>
    </w:p>
    <w:p w14:paraId="5119444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515DE323"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viewModel = </w:t>
      </w:r>
      <w:r w:rsidRPr="005F449F">
        <w:rPr>
          <w:rFonts w:ascii="Consolas" w:hAnsi="Consolas" w:cs="Arial"/>
          <w:color w:val="0000FF"/>
        </w:rPr>
        <w:t>new</w:t>
      </w:r>
      <w:r w:rsidRPr="005F449F">
        <w:rPr>
          <w:rFonts w:ascii="Consolas" w:hAnsi="Consolas" w:cs="Arial"/>
          <w:color w:val="000000"/>
        </w:rPr>
        <w:t xml:space="preserve"> CreateDestinationViewModel</w:t>
      </w:r>
    </w:p>
    <w:p w14:paraId="19DF932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311D060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Companies = companySelectListItems</w:t>
      </w:r>
    </w:p>
    <w:p w14:paraId="417DF41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180B031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return</w:t>
      </w:r>
      <w:r w:rsidRPr="005F449F">
        <w:rPr>
          <w:rFonts w:ascii="Consolas" w:hAnsi="Consolas" w:cs="Arial"/>
          <w:color w:val="000000"/>
        </w:rPr>
        <w:t xml:space="preserve"> viewModel;</w:t>
      </w:r>
    </w:p>
    <w:p w14:paraId="7983055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3270AEF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27F574A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0000FF"/>
        </w:rPr>
        <w:t>async</w:t>
      </w:r>
      <w:r w:rsidRPr="005F449F">
        <w:rPr>
          <w:rFonts w:ascii="Consolas" w:hAnsi="Consolas" w:cs="Arial"/>
          <w:color w:val="000000"/>
        </w:rPr>
        <w:t xml:space="preserve"> Task&lt;CreateDestinationViewModel&gt; CreateDestination(Guid companyId)</w:t>
      </w:r>
    </w:p>
    <w:p w14:paraId="0E89F21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5D19C6C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buses = </w:t>
      </w:r>
      <w:r w:rsidRPr="005F449F">
        <w:rPr>
          <w:rFonts w:ascii="Consolas" w:hAnsi="Consolas" w:cs="Arial"/>
          <w:color w:val="0000FF"/>
        </w:rPr>
        <w:t>await</w:t>
      </w:r>
      <w:r w:rsidRPr="005F449F">
        <w:rPr>
          <w:rFonts w:ascii="Consolas" w:hAnsi="Consolas" w:cs="Arial"/>
          <w:color w:val="000000"/>
        </w:rPr>
        <w:t xml:space="preserve"> _context.Buses.Where(b =&gt; b.TransportCompanyId == companyId).ToListAsync();</w:t>
      </w:r>
    </w:p>
    <w:p w14:paraId="40ECB43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53CB551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busSelectListItems = buses.Select(b =&gt; </w:t>
      </w:r>
      <w:r w:rsidRPr="005F449F">
        <w:rPr>
          <w:rFonts w:ascii="Consolas" w:hAnsi="Consolas" w:cs="Arial"/>
          <w:color w:val="0000FF"/>
        </w:rPr>
        <w:t>new</w:t>
      </w:r>
      <w:r w:rsidRPr="005F449F">
        <w:rPr>
          <w:rFonts w:ascii="Consolas" w:hAnsi="Consolas" w:cs="Arial"/>
          <w:color w:val="000000"/>
        </w:rPr>
        <w:t xml:space="preserve"> SelectListItem</w:t>
      </w:r>
    </w:p>
    <w:p w14:paraId="3A8D01E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E8F59A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Value = b.BusId.ToString(),</w:t>
      </w:r>
    </w:p>
    <w:p w14:paraId="6C7042B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Text = b.Name</w:t>
      </w:r>
    </w:p>
    <w:p w14:paraId="29BC9D3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}).ToList();</w:t>
      </w:r>
    </w:p>
    <w:p w14:paraId="43E8BB2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52615F8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viewModel = </w:t>
      </w:r>
      <w:r w:rsidRPr="005F449F">
        <w:rPr>
          <w:rFonts w:ascii="Consolas" w:hAnsi="Consolas" w:cs="Arial"/>
          <w:color w:val="0000FF"/>
        </w:rPr>
        <w:t>new</w:t>
      </w:r>
      <w:r w:rsidRPr="005F449F">
        <w:rPr>
          <w:rFonts w:ascii="Consolas" w:hAnsi="Consolas" w:cs="Arial"/>
          <w:color w:val="000000"/>
        </w:rPr>
        <w:t xml:space="preserve"> CreateDestinationViewModel</w:t>
      </w:r>
    </w:p>
    <w:p w14:paraId="7C9B728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7285516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SelectedCompanyId = companyId,</w:t>
      </w:r>
    </w:p>
    <w:p w14:paraId="7F90A44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Buses = busSelectListItems</w:t>
      </w:r>
    </w:p>
    <w:p w14:paraId="6AFAF2C2"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383FFAE2"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return</w:t>
      </w:r>
      <w:r w:rsidRPr="005F449F">
        <w:rPr>
          <w:rFonts w:ascii="Consolas" w:hAnsi="Consolas" w:cs="Arial"/>
          <w:color w:val="000000"/>
        </w:rPr>
        <w:t xml:space="preserve"> viewModel;</w:t>
      </w:r>
    </w:p>
    <w:p w14:paraId="0988741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52D959F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775E000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0000FF"/>
        </w:rPr>
        <w:t>async</w:t>
      </w:r>
      <w:r w:rsidRPr="005F449F">
        <w:rPr>
          <w:rFonts w:ascii="Consolas" w:hAnsi="Consolas" w:cs="Arial"/>
          <w:color w:val="000000"/>
        </w:rPr>
        <w:t xml:space="preserve"> Task&lt;Destination?&gt; GetDestination(Guid? id)</w:t>
      </w:r>
    </w:p>
    <w:p w14:paraId="6C33BA1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17773BB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return</w:t>
      </w:r>
      <w:r w:rsidRPr="005F449F">
        <w:rPr>
          <w:rFonts w:ascii="Consolas" w:hAnsi="Consolas" w:cs="Arial"/>
          <w:color w:val="000000"/>
        </w:rPr>
        <w:t xml:space="preserve"> </w:t>
      </w:r>
      <w:r w:rsidRPr="005F449F">
        <w:rPr>
          <w:rFonts w:ascii="Consolas" w:hAnsi="Consolas" w:cs="Arial"/>
          <w:color w:val="0000FF"/>
        </w:rPr>
        <w:t>await</w:t>
      </w:r>
      <w:r w:rsidRPr="005F449F">
        <w:rPr>
          <w:rFonts w:ascii="Consolas" w:hAnsi="Consolas" w:cs="Arial"/>
          <w:color w:val="000000"/>
        </w:rPr>
        <w:t xml:space="preserve"> _context.Destinations</w:t>
      </w:r>
    </w:p>
    <w:p w14:paraId="543A5483"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.Include(d =&gt; d.Bus)</w:t>
      </w:r>
    </w:p>
    <w:p w14:paraId="5CC9038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.FirstOrDefaultAsync(m =&gt; m.DestinationId == id);</w:t>
      </w:r>
    </w:p>
    <w:p w14:paraId="269A098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7E6C103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12B763E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lastRenderedPageBreak/>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0000FF"/>
        </w:rPr>
        <w:t>async</w:t>
      </w:r>
      <w:r w:rsidRPr="005F449F">
        <w:rPr>
          <w:rFonts w:ascii="Consolas" w:hAnsi="Consolas" w:cs="Arial"/>
          <w:color w:val="000000"/>
        </w:rPr>
        <w:t xml:space="preserve"> Task DeleteDestination(</w:t>
      </w:r>
      <w:r w:rsidRPr="005F449F">
        <w:rPr>
          <w:rFonts w:ascii="Consolas" w:hAnsi="Consolas" w:cs="Arial"/>
          <w:color w:val="0000FF"/>
        </w:rPr>
        <w:t>bool</w:t>
      </w:r>
      <w:r w:rsidRPr="005F449F">
        <w:rPr>
          <w:rFonts w:ascii="Consolas" w:hAnsi="Consolas" w:cs="Arial"/>
          <w:color w:val="000000"/>
        </w:rPr>
        <w:t xml:space="preserve"> deleteAllRepetitions, Destination? destination)</w:t>
      </w:r>
    </w:p>
    <w:p w14:paraId="20805EE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77C4759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_context.Destinations.Remove(destination);</w:t>
      </w:r>
    </w:p>
    <w:p w14:paraId="46DF0C6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75EA8A7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if</w:t>
      </w:r>
      <w:r w:rsidRPr="005F449F">
        <w:rPr>
          <w:rFonts w:ascii="Consolas" w:hAnsi="Consolas" w:cs="Arial"/>
          <w:color w:val="000000"/>
        </w:rPr>
        <w:t xml:space="preserve"> (deleteAllRepetitions)</w:t>
      </w:r>
    </w:p>
    <w:p w14:paraId="41CF4EB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90BF85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repeatedDestinations = _context.Destinations</w:t>
      </w:r>
    </w:p>
    <w:p w14:paraId="6B42A8A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.Where(d =&gt; d.StartingDestination == destination.StartingDestination &amp;&amp;</w:t>
      </w:r>
    </w:p>
    <w:p w14:paraId="774CC4F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d.FinalDestination == destination.FinalDestination &amp;&amp;</w:t>
      </w:r>
    </w:p>
    <w:p w14:paraId="572E124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d.BusId == destination.BusId &amp;&amp;</w:t>
      </w:r>
    </w:p>
    <w:p w14:paraId="1D7FE4B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d.Duration == destination.Duration &amp;&amp;</w:t>
      </w:r>
    </w:p>
    <w:p w14:paraId="4E761FC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d.RepeatingDayOfWeek == destination.RepeatingDayOfWeek)</w:t>
      </w:r>
    </w:p>
    <w:p w14:paraId="24AE640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.ToList();</w:t>
      </w:r>
    </w:p>
    <w:p w14:paraId="513FF34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1D64AE02"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foreach</w:t>
      </w:r>
      <w:r w:rsidRPr="005F449F">
        <w:rPr>
          <w:rFonts w:ascii="Consolas" w:hAnsi="Consolas" w:cs="Arial"/>
          <w:color w:val="000000"/>
        </w:rPr>
        <w:t xml:space="preserve"> (var repeatedDestination </w:t>
      </w:r>
      <w:r w:rsidRPr="005F449F">
        <w:rPr>
          <w:rFonts w:ascii="Consolas" w:hAnsi="Consolas" w:cs="Arial"/>
          <w:color w:val="0000FF"/>
        </w:rPr>
        <w:t>in</w:t>
      </w:r>
      <w:r w:rsidRPr="005F449F">
        <w:rPr>
          <w:rFonts w:ascii="Consolas" w:hAnsi="Consolas" w:cs="Arial"/>
          <w:color w:val="000000"/>
        </w:rPr>
        <w:t xml:space="preserve"> repeatedDestinations)</w:t>
      </w:r>
    </w:p>
    <w:p w14:paraId="3A74339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16EB9F1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int</w:t>
      </w:r>
      <w:r w:rsidRPr="005F449F">
        <w:rPr>
          <w:rFonts w:ascii="Consolas" w:hAnsi="Consolas" w:cs="Arial"/>
          <w:color w:val="000000"/>
        </w:rPr>
        <w:t xml:space="preserve"> daysDifference = (repeatedDestination.Departure - destination.Departure).Days;</w:t>
      </w:r>
    </w:p>
    <w:p w14:paraId="6843058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if</w:t>
      </w:r>
      <w:r w:rsidRPr="005F449F">
        <w:rPr>
          <w:rFonts w:ascii="Consolas" w:hAnsi="Consolas" w:cs="Arial"/>
          <w:color w:val="000000"/>
        </w:rPr>
        <w:t xml:space="preserve"> (daysDifference % 7 == 0)</w:t>
      </w:r>
    </w:p>
    <w:p w14:paraId="6E37F38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7386093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_context.Destinations.Remove(repeatedDestination);</w:t>
      </w:r>
    </w:p>
    <w:p w14:paraId="781D2D6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12644DF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2D10E74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7C8699F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52CD718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await</w:t>
      </w:r>
      <w:r w:rsidRPr="005F449F">
        <w:rPr>
          <w:rFonts w:ascii="Consolas" w:hAnsi="Consolas" w:cs="Arial"/>
          <w:color w:val="000000"/>
        </w:rPr>
        <w:t xml:space="preserve"> _context.SaveChangesAsync();</w:t>
      </w:r>
    </w:p>
    <w:p w14:paraId="2E88DE9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53D060E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7C228F8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0000FF"/>
        </w:rPr>
        <w:t>async</w:t>
      </w:r>
      <w:r w:rsidRPr="005F449F">
        <w:rPr>
          <w:rFonts w:ascii="Consolas" w:hAnsi="Consolas" w:cs="Arial"/>
          <w:color w:val="000000"/>
        </w:rPr>
        <w:t xml:space="preserve"> Task CreateDestination(CreateDestinationViewModel viewModel)</w:t>
      </w:r>
    </w:p>
    <w:p w14:paraId="54E81EE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67F76CF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destinations = </w:t>
      </w:r>
      <w:r w:rsidRPr="005F449F">
        <w:rPr>
          <w:rFonts w:ascii="Consolas" w:hAnsi="Consolas" w:cs="Arial"/>
          <w:color w:val="0000FF"/>
        </w:rPr>
        <w:t>new</w:t>
      </w:r>
      <w:r w:rsidRPr="005F449F">
        <w:rPr>
          <w:rFonts w:ascii="Consolas" w:hAnsi="Consolas" w:cs="Arial"/>
          <w:color w:val="000000"/>
        </w:rPr>
        <w:t xml:space="preserve"> List&lt;Destination&gt;();</w:t>
      </w:r>
    </w:p>
    <w:p w14:paraId="1A1D58FE"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72EBC06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lastRenderedPageBreak/>
        <w:t xml:space="preserve">            </w:t>
      </w:r>
      <w:r w:rsidRPr="005F449F">
        <w:rPr>
          <w:rFonts w:ascii="Consolas" w:hAnsi="Consolas" w:cs="Arial"/>
          <w:color w:val="0000FF"/>
        </w:rPr>
        <w:t>if</w:t>
      </w:r>
      <w:r w:rsidRPr="005F449F">
        <w:rPr>
          <w:rFonts w:ascii="Consolas" w:hAnsi="Consolas" w:cs="Arial"/>
          <w:color w:val="000000"/>
        </w:rPr>
        <w:t xml:space="preserve"> (viewModel.RepeatingDayOfWeek.HasValue &amp;&amp; viewModel.NumberOfRepetitions.HasValue)</w:t>
      </w:r>
    </w:p>
    <w:p w14:paraId="5940BE6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23D55BD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var</w:t>
      </w:r>
      <w:r w:rsidRPr="005F449F">
        <w:rPr>
          <w:rFonts w:ascii="Consolas" w:hAnsi="Consolas" w:cs="Arial"/>
          <w:color w:val="000000"/>
        </w:rPr>
        <w:t xml:space="preserve"> currentDate = viewModel.Departure;</w:t>
      </w:r>
    </w:p>
    <w:p w14:paraId="4B3152E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int</w:t>
      </w:r>
      <w:r w:rsidRPr="005F449F">
        <w:rPr>
          <w:rFonts w:ascii="Consolas" w:hAnsi="Consolas" w:cs="Arial"/>
          <w:color w:val="000000"/>
        </w:rPr>
        <w:t xml:space="preserve"> repetitions = 0;</w:t>
      </w:r>
    </w:p>
    <w:p w14:paraId="3E46FF53"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44BDF9F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while</w:t>
      </w:r>
      <w:r w:rsidRPr="005F449F">
        <w:rPr>
          <w:rFonts w:ascii="Consolas" w:hAnsi="Consolas" w:cs="Arial"/>
          <w:color w:val="000000"/>
        </w:rPr>
        <w:t xml:space="preserve"> (repetitions &lt; viewModel.NumberOfRepetitions.Value)</w:t>
      </w:r>
    </w:p>
    <w:p w14:paraId="472AE792"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5402B563"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if</w:t>
      </w:r>
      <w:r w:rsidRPr="005F449F">
        <w:rPr>
          <w:rFonts w:ascii="Consolas" w:hAnsi="Consolas" w:cs="Arial"/>
          <w:color w:val="000000"/>
        </w:rPr>
        <w:t xml:space="preserve"> (currentDate.DayOfWeek == viewModel.RepeatingDayOfWeek.Value)</w:t>
      </w:r>
    </w:p>
    <w:p w14:paraId="06F57FA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132E86E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destinations.Add(</w:t>
      </w:r>
      <w:r w:rsidRPr="005F449F">
        <w:rPr>
          <w:rFonts w:ascii="Consolas" w:hAnsi="Consolas" w:cs="Arial"/>
          <w:color w:val="0000FF"/>
        </w:rPr>
        <w:t>new</w:t>
      </w:r>
      <w:r w:rsidRPr="005F449F">
        <w:rPr>
          <w:rFonts w:ascii="Consolas" w:hAnsi="Consolas" w:cs="Arial"/>
          <w:color w:val="000000"/>
        </w:rPr>
        <w:t xml:space="preserve"> Destination</w:t>
      </w:r>
    </w:p>
    <w:p w14:paraId="7AFA1AF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67E967C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StartingDestination = viewModel.StartingDestination,</w:t>
      </w:r>
    </w:p>
    <w:p w14:paraId="003EDC1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FinalDestination = viewModel.FinalDestination,</w:t>
      </w:r>
    </w:p>
    <w:p w14:paraId="068E2AF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Duration = viewModel.Duration,</w:t>
      </w:r>
    </w:p>
    <w:p w14:paraId="1711DEB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Departure = currentDate,</w:t>
      </w:r>
    </w:p>
    <w:p w14:paraId="239A6DD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TimeOfArrival = currentDate.Add(viewModel.Duration),</w:t>
      </w:r>
    </w:p>
    <w:p w14:paraId="76754DD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BusId = viewModel.SelectedBusId.Value,</w:t>
      </w:r>
    </w:p>
    <w:p w14:paraId="0D396E5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RepeatingDayOfWeek = viewModel.RepeatingDayOfWeek,</w:t>
      </w:r>
    </w:p>
    <w:p w14:paraId="6F4BE23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Price = viewModel.TotalPrice</w:t>
      </w:r>
    </w:p>
    <w:p w14:paraId="4D33330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03A3AF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14F5B76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repetitions++;</w:t>
      </w:r>
    </w:p>
    <w:p w14:paraId="3189CCC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0E829AE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437D863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currentDate = currentDate.AddDays(1);</w:t>
      </w:r>
    </w:p>
    <w:p w14:paraId="4193580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CA3FEA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A6CE97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else</w:t>
      </w:r>
    </w:p>
    <w:p w14:paraId="4F44644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0DC8A60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destinations.Add(</w:t>
      </w:r>
      <w:r w:rsidRPr="005F449F">
        <w:rPr>
          <w:rFonts w:ascii="Consolas" w:hAnsi="Consolas" w:cs="Arial"/>
          <w:color w:val="0000FF"/>
        </w:rPr>
        <w:t>new</w:t>
      </w:r>
      <w:r w:rsidRPr="005F449F">
        <w:rPr>
          <w:rFonts w:ascii="Consolas" w:hAnsi="Consolas" w:cs="Arial"/>
          <w:color w:val="000000"/>
        </w:rPr>
        <w:t xml:space="preserve"> Destination</w:t>
      </w:r>
    </w:p>
    <w:p w14:paraId="659736E2"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7521671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StartingDestination = viewModel.StartingDestination,</w:t>
      </w:r>
    </w:p>
    <w:p w14:paraId="1D7D129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lastRenderedPageBreak/>
        <w:t xml:space="preserve">                    FinalDestination = viewModel.FinalDestination,</w:t>
      </w:r>
    </w:p>
    <w:p w14:paraId="623FAD22"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Duration = viewModel.Duration,</w:t>
      </w:r>
    </w:p>
    <w:p w14:paraId="3FE1CF9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Departure = viewModel.Departure,</w:t>
      </w:r>
    </w:p>
    <w:p w14:paraId="54E680D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TimeOfArrival = viewModel.TimeOfArrival,</w:t>
      </w:r>
    </w:p>
    <w:p w14:paraId="29E9AAE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BusId = viewModel.SelectedBusId.Value,</w:t>
      </w:r>
    </w:p>
    <w:p w14:paraId="044DF78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RepeatingDayOfWeek = viewModel.RepeatingDayOfWeek,</w:t>
      </w:r>
    </w:p>
    <w:p w14:paraId="3E1D8B7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Price = viewModel.TotalPrice</w:t>
      </w:r>
    </w:p>
    <w:p w14:paraId="0E7C78D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5834F92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0346D1E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4EEEDC5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_context.AddRange(destinations);</w:t>
      </w:r>
    </w:p>
    <w:p w14:paraId="3C86C3A7"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await</w:t>
      </w:r>
      <w:r w:rsidRPr="005F449F">
        <w:rPr>
          <w:rFonts w:ascii="Consolas" w:hAnsi="Consolas" w:cs="Arial"/>
          <w:color w:val="000000"/>
        </w:rPr>
        <w:t xml:space="preserve"> _context.SaveChangesAsync();</w:t>
      </w:r>
    </w:p>
    <w:p w14:paraId="190CBF4D"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1913BA7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24E4A093"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w:t>
      </w:r>
      <w:r w:rsidRPr="005F449F">
        <w:rPr>
          <w:rFonts w:ascii="Consolas" w:hAnsi="Consolas" w:cs="Arial"/>
          <w:color w:val="0000FF"/>
        </w:rPr>
        <w:t>void</w:t>
      </w:r>
      <w:r w:rsidRPr="005F449F">
        <w:rPr>
          <w:rFonts w:ascii="Consolas" w:hAnsi="Consolas" w:cs="Arial"/>
          <w:color w:val="000000"/>
        </w:rPr>
        <w:t xml:space="preserve"> GetBuses(CreateDestinationViewModel viewModel, </w:t>
      </w:r>
      <w:r w:rsidRPr="005F449F">
        <w:rPr>
          <w:rFonts w:ascii="Consolas" w:hAnsi="Consolas" w:cs="Arial"/>
          <w:color w:val="0000FF"/>
        </w:rPr>
        <w:t>string</w:t>
      </w:r>
      <w:r w:rsidRPr="005F449F">
        <w:rPr>
          <w:rFonts w:ascii="Consolas" w:hAnsi="Consolas" w:cs="Arial"/>
          <w:color w:val="000000"/>
        </w:rPr>
        <w:t xml:space="preserve"> companyId)</w:t>
      </w:r>
    </w:p>
    <w:p w14:paraId="71F0F63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422EC35"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viewModel.Buses = _context.Buses</w:t>
      </w:r>
    </w:p>
    <w:p w14:paraId="0ACC7EB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.Where(b =&gt; b.TransportCompanyId == </w:t>
      </w:r>
      <w:r w:rsidRPr="005F449F">
        <w:rPr>
          <w:rFonts w:ascii="Consolas" w:hAnsi="Consolas" w:cs="Arial"/>
          <w:color w:val="0000FF"/>
        </w:rPr>
        <w:t>new</w:t>
      </w:r>
      <w:r w:rsidRPr="005F449F">
        <w:rPr>
          <w:rFonts w:ascii="Consolas" w:hAnsi="Consolas" w:cs="Arial"/>
          <w:color w:val="000000"/>
        </w:rPr>
        <w:t xml:space="preserve"> Guid(companyId))</w:t>
      </w:r>
    </w:p>
    <w:p w14:paraId="622583E0"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.Select(b =&gt; </w:t>
      </w:r>
      <w:r w:rsidRPr="005F449F">
        <w:rPr>
          <w:rFonts w:ascii="Consolas" w:hAnsi="Consolas" w:cs="Arial"/>
          <w:color w:val="0000FF"/>
        </w:rPr>
        <w:t>new</w:t>
      </w:r>
      <w:r w:rsidRPr="005F449F">
        <w:rPr>
          <w:rFonts w:ascii="Consolas" w:hAnsi="Consolas" w:cs="Arial"/>
          <w:color w:val="000000"/>
        </w:rPr>
        <w:t xml:space="preserve"> SelectListItem</w:t>
      </w:r>
    </w:p>
    <w:p w14:paraId="544102F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5D1B885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Value = b.BusId.ToString(),</w:t>
      </w:r>
    </w:p>
    <w:p w14:paraId="044B07F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Text = b.Name</w:t>
      </w:r>
    </w:p>
    <w:p w14:paraId="4D7D60B4"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}).ToList();</w:t>
      </w:r>
    </w:p>
    <w:p w14:paraId="5DF3A84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678C02FC"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015B712A"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SelectList GetBusesSelectList()</w:t>
      </w:r>
    </w:p>
    <w:p w14:paraId="2C111626"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268B8AFF"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return</w:t>
      </w:r>
      <w:r w:rsidRPr="005F449F">
        <w:rPr>
          <w:rFonts w:ascii="Consolas" w:hAnsi="Consolas" w:cs="Arial"/>
          <w:color w:val="000000"/>
        </w:rPr>
        <w:t xml:space="preserve"> </w:t>
      </w:r>
      <w:r w:rsidRPr="005F449F">
        <w:rPr>
          <w:rFonts w:ascii="Consolas" w:hAnsi="Consolas" w:cs="Arial"/>
          <w:color w:val="0000FF"/>
        </w:rPr>
        <w:t>new</w:t>
      </w:r>
      <w:r w:rsidRPr="005F449F">
        <w:rPr>
          <w:rFonts w:ascii="Consolas" w:hAnsi="Consolas" w:cs="Arial"/>
          <w:color w:val="000000"/>
        </w:rPr>
        <w:t xml:space="preserve"> SelectList(_context.Buses, </w:t>
      </w:r>
      <w:r w:rsidRPr="005F449F">
        <w:rPr>
          <w:rFonts w:ascii="Consolas" w:hAnsi="Consolas" w:cs="Arial"/>
          <w:color w:val="A31515"/>
        </w:rPr>
        <w:t>"BusId"</w:t>
      </w:r>
      <w:r w:rsidRPr="005F449F">
        <w:rPr>
          <w:rFonts w:ascii="Consolas" w:hAnsi="Consolas" w:cs="Arial"/>
          <w:color w:val="000000"/>
        </w:rPr>
        <w:t xml:space="preserve">, </w:t>
      </w:r>
      <w:r w:rsidRPr="005F449F">
        <w:rPr>
          <w:rFonts w:ascii="Consolas" w:hAnsi="Consolas" w:cs="Arial"/>
          <w:color w:val="A31515"/>
        </w:rPr>
        <w:t>"Name"</w:t>
      </w:r>
      <w:r w:rsidRPr="005F449F">
        <w:rPr>
          <w:rFonts w:ascii="Consolas" w:hAnsi="Consolas" w:cs="Arial"/>
          <w:color w:val="000000"/>
        </w:rPr>
        <w:t>);</w:t>
      </w:r>
    </w:p>
    <w:p w14:paraId="526019C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BCA1E9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p>
    <w:p w14:paraId="2404F5B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public</w:t>
      </w:r>
      <w:r w:rsidRPr="005F449F">
        <w:rPr>
          <w:rFonts w:ascii="Consolas" w:hAnsi="Consolas" w:cs="Arial"/>
          <w:color w:val="000000"/>
        </w:rPr>
        <w:t xml:space="preserve"> SelectList GetCompaniesSelectList()</w:t>
      </w:r>
    </w:p>
    <w:p w14:paraId="6D53BD1B"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408A9B29"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r w:rsidRPr="005F449F">
        <w:rPr>
          <w:rFonts w:ascii="Consolas" w:hAnsi="Consolas" w:cs="Arial"/>
          <w:color w:val="0000FF"/>
        </w:rPr>
        <w:t>return</w:t>
      </w:r>
      <w:r w:rsidRPr="005F449F">
        <w:rPr>
          <w:rFonts w:ascii="Consolas" w:hAnsi="Consolas" w:cs="Arial"/>
          <w:color w:val="000000"/>
        </w:rPr>
        <w:t xml:space="preserve"> </w:t>
      </w:r>
      <w:r w:rsidRPr="005F449F">
        <w:rPr>
          <w:rFonts w:ascii="Consolas" w:hAnsi="Consolas" w:cs="Arial"/>
          <w:color w:val="0000FF"/>
        </w:rPr>
        <w:t>new</w:t>
      </w:r>
      <w:r w:rsidRPr="005F449F">
        <w:rPr>
          <w:rFonts w:ascii="Consolas" w:hAnsi="Consolas" w:cs="Arial"/>
          <w:color w:val="000000"/>
        </w:rPr>
        <w:t xml:space="preserve"> SelectList(_context.TransportCompanies, </w:t>
      </w:r>
      <w:r w:rsidRPr="005F449F">
        <w:rPr>
          <w:rFonts w:ascii="Consolas" w:hAnsi="Consolas" w:cs="Arial"/>
          <w:color w:val="A31515"/>
        </w:rPr>
        <w:t>"CompanyId"</w:t>
      </w:r>
      <w:r w:rsidRPr="005F449F">
        <w:rPr>
          <w:rFonts w:ascii="Consolas" w:hAnsi="Consolas" w:cs="Arial"/>
          <w:color w:val="000000"/>
        </w:rPr>
        <w:t xml:space="preserve">, </w:t>
      </w:r>
      <w:r w:rsidRPr="005F449F">
        <w:rPr>
          <w:rFonts w:ascii="Consolas" w:hAnsi="Consolas" w:cs="Arial"/>
          <w:color w:val="A31515"/>
        </w:rPr>
        <w:t>"Name"</w:t>
      </w:r>
      <w:r w:rsidRPr="005F449F">
        <w:rPr>
          <w:rFonts w:ascii="Consolas" w:hAnsi="Consolas" w:cs="Arial"/>
          <w:color w:val="000000"/>
        </w:rPr>
        <w:t>);</w:t>
      </w:r>
    </w:p>
    <w:p w14:paraId="206F5288"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69BDEEB1" w14:textId="77777777" w:rsidR="005F449F" w:rsidRP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t xml:space="preserve">    }</w:t>
      </w:r>
    </w:p>
    <w:p w14:paraId="367ADA7D" w14:textId="11AE4F07" w:rsidR="005F449F" w:rsidRDefault="005F449F" w:rsidP="005F449F">
      <w:pPr>
        <w:autoSpaceDE w:val="0"/>
        <w:autoSpaceDN w:val="0"/>
        <w:adjustRightInd w:val="0"/>
        <w:spacing w:after="0" w:line="240" w:lineRule="auto"/>
        <w:ind w:firstLine="0"/>
        <w:jc w:val="left"/>
        <w:rPr>
          <w:rFonts w:ascii="Consolas" w:hAnsi="Consolas" w:cs="Arial"/>
          <w:color w:val="000000"/>
        </w:rPr>
      </w:pPr>
      <w:r w:rsidRPr="005F449F">
        <w:rPr>
          <w:rFonts w:ascii="Consolas" w:hAnsi="Consolas" w:cs="Arial"/>
          <w:color w:val="000000"/>
        </w:rPr>
        <w:lastRenderedPageBreak/>
        <w:t>}</w:t>
      </w:r>
    </w:p>
    <w:p w14:paraId="788B13A5"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Класът DestinationService дефинира методи за взаимодействие с таблицата Destinations в базата данни.</w:t>
      </w:r>
    </w:p>
    <w:p w14:paraId="0A7D905D" w14:textId="6805A9A9" w:rsidR="005F449F" w:rsidRPr="005F449F" w:rsidRDefault="005F449F" w:rsidP="005F449F">
      <w:pPr>
        <w:autoSpaceDE w:val="0"/>
        <w:autoSpaceDN w:val="0"/>
        <w:adjustRightInd w:val="0"/>
        <w:spacing w:line="240" w:lineRule="auto"/>
        <w:jc w:val="left"/>
        <w:rPr>
          <w:color w:val="000000"/>
        </w:rPr>
      </w:pPr>
      <w:r w:rsidRPr="005F449F">
        <w:rPr>
          <w:color w:val="000000"/>
        </w:rPr>
        <w:t xml:space="preserve">Класът е конструиран с </w:t>
      </w:r>
      <w:r w:rsidR="00F37EDF">
        <w:rPr>
          <w:color w:val="000000"/>
        </w:rPr>
        <w:t>инстанция</w:t>
      </w:r>
      <w:r w:rsidRPr="005F449F">
        <w:rPr>
          <w:color w:val="000000"/>
        </w:rPr>
        <w:t xml:space="preserve"> на ApplicationDbContext, който се използва за взаимодействие с базата данни чрез Entity Framework Core.</w:t>
      </w:r>
    </w:p>
    <w:p w14:paraId="0E17F729"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Методите в класа са организирани по тяхната цел и тип връщане, като GetDestinations(), CreateDestination() и GetCompanies().</w:t>
      </w:r>
    </w:p>
    <w:p w14:paraId="48719C49"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Методът GetDestinations() връща списък с обекти Destination, като прави заявка в таблицата Destinations и включва свързани обекти Bus и TransportCompany.</w:t>
      </w:r>
    </w:p>
    <w:p w14:paraId="498585CB"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Методът GetCompanies() отправя запитване към таблицата за присъединяване на TransportCompaniesAspNetUsers, за да намери транспортните компании, свързани с даден потребител, и ги връща като списък с обекти SelectListItem.</w:t>
      </w:r>
    </w:p>
    <w:p w14:paraId="226A9E74"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Методът CreateDestination() отправя запитване към таблицата Buses, за да намери автобусите, свързани с дадена транспортна компания, и ги връща като списък с обекти SelectListItem.</w:t>
      </w:r>
    </w:p>
    <w:p w14:paraId="6F4D9C95"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Методът GetDestination() отправя запитване към таблицата Destinations, за да намери отделна дестинация по нейния ID и включва свързани обекти на Bus.</w:t>
      </w:r>
    </w:p>
    <w:p w14:paraId="0F7CF52C"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Методът DeleteDestination() изтрива местоназначение от базата данни и, по избор, всички негови повтарящи се екземпляри въз основа на определени критерии.</w:t>
      </w:r>
    </w:p>
    <w:p w14:paraId="47D641F8"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Методът CreateDestination() създава нови дестинационни обекти в базата данни въз основа на входния CreateDestinationViewModel, който съдържа информация за свойствата на дестинацията и повтарящия се график.</w:t>
      </w:r>
    </w:p>
    <w:p w14:paraId="01ADAEA6" w14:textId="77777777" w:rsidR="005F449F" w:rsidRPr="005F449F" w:rsidRDefault="005F449F" w:rsidP="005F449F">
      <w:pPr>
        <w:autoSpaceDE w:val="0"/>
        <w:autoSpaceDN w:val="0"/>
        <w:adjustRightInd w:val="0"/>
        <w:spacing w:line="240" w:lineRule="auto"/>
        <w:jc w:val="left"/>
        <w:rPr>
          <w:color w:val="000000"/>
        </w:rPr>
      </w:pPr>
      <w:r w:rsidRPr="005F449F">
        <w:rPr>
          <w:color w:val="000000"/>
        </w:rPr>
        <w:t>Методите GetBuses() и GetCompaniesSelectList() просто правят запитвания към съответните им таблици, за да върнат обекти SelectList за използване в падащи менюта или други компоненти на потребителския интерфейс.</w:t>
      </w:r>
    </w:p>
    <w:p w14:paraId="45BAFF8E" w14:textId="2D686E78" w:rsidR="004D64BF" w:rsidRPr="005F449F" w:rsidRDefault="005F449F" w:rsidP="005F449F">
      <w:pPr>
        <w:autoSpaceDE w:val="0"/>
        <w:autoSpaceDN w:val="0"/>
        <w:adjustRightInd w:val="0"/>
        <w:spacing w:line="240" w:lineRule="auto"/>
        <w:jc w:val="left"/>
        <w:rPr>
          <w:color w:val="000000"/>
        </w:rPr>
      </w:pPr>
      <w:r w:rsidRPr="005F449F">
        <w:rPr>
          <w:color w:val="000000"/>
        </w:rPr>
        <w:t>Като цяло класът DestinationService е добре организиран и разделя притесненията по предназначение и тип връщане, като същевременно използва Entity Framework Core за обработка на заявки към база данни по структуриран и ефективен начин.</w:t>
      </w:r>
    </w:p>
    <w:p w14:paraId="68FFCEF1" w14:textId="30AC029C" w:rsidR="00F23F40" w:rsidRPr="00E34DD4" w:rsidRDefault="00F23F40" w:rsidP="00E759DF">
      <w:pPr>
        <w:pStyle w:val="Heading2"/>
      </w:pPr>
      <w:bookmarkStart w:id="102" w:name="_Toc132898047"/>
      <w:bookmarkStart w:id="103" w:name="_Toc132938190"/>
      <w:r w:rsidRPr="00E34DD4">
        <w:lastRenderedPageBreak/>
        <w:t>Наличие на потребителски интерфейс (конзолен, графичен, уеб)</w:t>
      </w:r>
      <w:bookmarkEnd w:id="102"/>
      <w:bookmarkEnd w:id="103"/>
    </w:p>
    <w:p w14:paraId="5F8EAB8B" w14:textId="6516B556" w:rsidR="00872B15" w:rsidRDefault="007A5E40" w:rsidP="00E759DF">
      <w:r>
        <w:t>Графичният интерфейс е разработен с помощта на HTML</w:t>
      </w:r>
      <w:r w:rsidRPr="007A5E40">
        <w:rPr>
          <w:lang w:val="ru-RU"/>
        </w:rPr>
        <w:t>,</w:t>
      </w:r>
      <w:r>
        <w:t>CSS</w:t>
      </w:r>
      <w:r w:rsidRPr="007A5E40">
        <w:rPr>
          <w:lang w:val="ru-RU"/>
        </w:rPr>
        <w:t xml:space="preserve">, </w:t>
      </w:r>
      <w:r>
        <w:t>Bootstrap</w:t>
      </w:r>
      <w:r w:rsidRPr="007A5E40">
        <w:rPr>
          <w:lang w:val="ru-RU"/>
        </w:rPr>
        <w:t xml:space="preserve"> 5 </w:t>
      </w:r>
      <w:r>
        <w:rPr>
          <w:lang w:val="ru-RU"/>
        </w:rPr>
        <w:t xml:space="preserve">и </w:t>
      </w:r>
      <w:r>
        <w:t>JavaScript. Той се състои от няколко страници, които служат за различни цели.</w:t>
      </w:r>
    </w:p>
    <w:p w14:paraId="2C0AF9DB" w14:textId="173F8BFC" w:rsidR="007A5E40" w:rsidRDefault="007A5E40" w:rsidP="00E759DF">
      <w:r>
        <w:t>Административен панел</w:t>
      </w:r>
    </w:p>
    <w:p w14:paraId="7BE9F485" w14:textId="6B3B3277" w:rsidR="007A5E40" w:rsidRDefault="007A5E40" w:rsidP="00E759DF">
      <w:r>
        <w:t>Страницата е предназначение за редактирането на информацията за потребителите като електронна поща, парола и имена. В страницата администраторът може да дава повече правомощия на потребители като им дава различни роли както и да ги отнема.</w:t>
      </w:r>
    </w:p>
    <w:p w14:paraId="590BE7C1" w14:textId="7B9676D1" w:rsidR="007A5E40" w:rsidRDefault="007A5E40" w:rsidP="00E759DF">
      <w:r>
        <w:t>Страница за управление на транспортните компании</w:t>
      </w:r>
    </w:p>
    <w:p w14:paraId="56592317" w14:textId="03E30F01" w:rsidR="007A5E40" w:rsidRDefault="007A5E40" w:rsidP="00E759DF">
      <w:r>
        <w:t>В тази страница управителите на транспортните компании могат да създават профил на транспортната компания, да добавят автобуси към нея, с които да се извършват маршрутите. Те също така могат да редактират информация за транспортната компания и да наблюдават промените.</w:t>
      </w:r>
    </w:p>
    <w:p w14:paraId="38C348B8" w14:textId="13823B8D" w:rsidR="000F30ED" w:rsidRDefault="000F30ED" w:rsidP="00E759DF">
      <w:r>
        <w:t>Страница за маршрути</w:t>
      </w:r>
    </w:p>
    <w:p w14:paraId="063352D6" w14:textId="45693FBC" w:rsidR="000F30ED" w:rsidRDefault="000F30ED" w:rsidP="00E759DF">
      <w:r>
        <w:t>Тази страница се използва за преглеждане, изтриване и създаване на маршрути. Администраторът или управителят избира транспортна компания, въвежда данните за маршрут като дестинации, дата на пътуване и връщане, времетраене, цена и автобус, който да изпълнява маршрута.</w:t>
      </w:r>
    </w:p>
    <w:p w14:paraId="71BEE862" w14:textId="5FEEBABA" w:rsidR="000F30ED" w:rsidRDefault="000F30ED" w:rsidP="00E759DF">
      <w:r>
        <w:t xml:space="preserve">Страница </w:t>
      </w:r>
      <w:r w:rsidR="007C036D">
        <w:t>за</w:t>
      </w:r>
      <w:r>
        <w:t xml:space="preserve"> </w:t>
      </w:r>
      <w:r w:rsidR="007C036D">
        <w:t>запазване</w:t>
      </w:r>
      <w:r>
        <w:t xml:space="preserve"> на билети</w:t>
      </w:r>
    </w:p>
    <w:p w14:paraId="647E6B67" w14:textId="0E925C00" w:rsidR="007C036D" w:rsidRDefault="007C036D" w:rsidP="00E759DF">
      <w:r>
        <w:t xml:space="preserve">Тази страница визуализира всички налични маршрути и филтри за дата, дестинаци и компания, чрез които потребителите да търсят конкретни маршрути. </w:t>
      </w:r>
    </w:p>
    <w:p w14:paraId="1FE011D7" w14:textId="48C96383" w:rsidR="007C036D" w:rsidRPr="007A5E40" w:rsidRDefault="007C036D" w:rsidP="00E759DF">
      <w:r>
        <w:lastRenderedPageBreak/>
        <w:t>Интерфейсът на системата за запазване на билети е проектиран да бъде интуитивен и лесен за ползване и навигация от всички потребители. Административния панел позволява ефективното управление на потребители, докато страницата за транспортните компании и създаването на маршрутите позволяват бързото създаване на графици за маршрутите за месеци напред. Страницата за запазване на билети позлолява бързо търсене, а разнообразието от компании помага на потребителя да направи подходящия избор.</w:t>
      </w:r>
    </w:p>
    <w:p w14:paraId="7F57DAE5" w14:textId="5E939905" w:rsidR="009500FA" w:rsidRPr="00E34DD4" w:rsidRDefault="00073F84" w:rsidP="00E759DF">
      <w:pPr>
        <w:pStyle w:val="Heading1"/>
      </w:pPr>
      <w:bookmarkStart w:id="104" w:name="_Тестване"/>
      <w:bookmarkStart w:id="105" w:name="_Toc132898048"/>
      <w:bookmarkStart w:id="106" w:name="_Toc132938191"/>
      <w:bookmarkEnd w:id="104"/>
      <w:r w:rsidRPr="00E34DD4">
        <w:t>Ефективност и бързодействие на решението</w:t>
      </w:r>
      <w:bookmarkEnd w:id="105"/>
      <w:bookmarkEnd w:id="106"/>
    </w:p>
    <w:p w14:paraId="219448CE" w14:textId="4DE24797" w:rsidR="006C38E3" w:rsidRDefault="006C38E3" w:rsidP="00E759DF">
      <w:r>
        <w:t xml:space="preserve">За да се осигури ефективността и бързодействието на системата за запазване на билети е добре да се разгледат вече съществуващи решения на подобни </w:t>
      </w:r>
      <w:r w:rsidRPr="007739B1">
        <w:t>услуги</w:t>
      </w:r>
      <w:r w:rsidR="007739B1" w:rsidRPr="007739B1">
        <w:t xml:space="preserve"> както и различни</w:t>
      </w:r>
      <w:r w:rsidR="007739B1">
        <w:rPr>
          <w:lang w:val="ru-RU"/>
        </w:rPr>
        <w:t xml:space="preserve"> бизнес тактики</w:t>
      </w:r>
      <w:r>
        <w:t>.</w:t>
      </w:r>
    </w:p>
    <w:p w14:paraId="612496D7" w14:textId="42193901" w:rsidR="006C38E3" w:rsidRDefault="006C38E3" w:rsidP="00E759DF">
      <w:r>
        <w:t>Един много добър пример за уеб приложение, с което хората могат да запазват билети до желаната за тях дестинация е приложението на</w:t>
      </w:r>
      <w:r w:rsidR="007739B1">
        <w:t xml:space="preserve"> българската автобусна компания</w:t>
      </w:r>
      <w:r>
        <w:t xml:space="preserve"> Юнион Ивкони, чиято функционалност за запазване на билети улеснява и прави процеса много по-бърз.</w:t>
      </w:r>
    </w:p>
    <w:p w14:paraId="5F624129" w14:textId="0AEA94EF" w:rsidR="00073F84" w:rsidRDefault="006C38E3" w:rsidP="00E759DF">
      <w:r>
        <w:t xml:space="preserve">Друг добър пример е малайзийската компания </w:t>
      </w:r>
      <w:r w:rsidRPr="006C38E3">
        <w:t>BusOnlineTicket</w:t>
      </w:r>
      <w:r>
        <w:t xml:space="preserve">, която предлага разнообразие от компании, които да предложат своите услуги. Отделно за всяка дестинация потребителите разполагат с различна и полезна </w:t>
      </w:r>
      <w:r w:rsidR="00152ADB">
        <w:t>информация</w:t>
      </w:r>
      <w:r>
        <w:t xml:space="preserve">, включително и дали билетите могат да се </w:t>
      </w:r>
      <w:r w:rsidR="00152ADB" w:rsidRPr="00152ADB">
        <w:t>презаверяват</w:t>
      </w:r>
      <w:r w:rsidR="00152ADB">
        <w:t xml:space="preserve"> </w:t>
      </w:r>
      <w:r>
        <w:t xml:space="preserve">и от коя автогара потегля автобуса. Многото филтри позволят потребителите да направят точния избор. </w:t>
      </w:r>
    </w:p>
    <w:p w14:paraId="6E1A6949" w14:textId="55CE0497" w:rsidR="00697233" w:rsidRDefault="007739B1" w:rsidP="00E759DF">
      <w:r>
        <w:t>Една статия на китайската компания AllRide</w:t>
      </w:r>
      <w:r w:rsidRPr="007739B1">
        <w:rPr>
          <w:lang w:val="ru-RU"/>
        </w:rPr>
        <w:t xml:space="preserve"> </w:t>
      </w:r>
      <w:r>
        <w:t xml:space="preserve">дава </w:t>
      </w:r>
      <w:r w:rsidR="00152ADB">
        <w:t>много</w:t>
      </w:r>
      <w:r>
        <w:t xml:space="preserve"> разнообразни и добри предложения как една система за запазване на билети да привлича много потребители и да конкурентно способна. Някои от предложенията са свързани с опцията за </w:t>
      </w:r>
      <w:r w:rsidR="00697233">
        <w:t>удостоверяване</w:t>
      </w:r>
      <w:r>
        <w:t xml:space="preserve"> чрез </w:t>
      </w:r>
      <w:r>
        <w:lastRenderedPageBreak/>
        <w:t>профили в социални мрежи, онлайн плащания, програма за лоялност, мобилно приложение и много други идеи, които водят до увеличение на потреблението.</w:t>
      </w:r>
    </w:p>
    <w:p w14:paraId="63963ADE" w14:textId="78C7DCF8" w:rsidR="007739B1" w:rsidRDefault="00697233" w:rsidP="00697233">
      <w:r>
        <w:t xml:space="preserve">В крайна сметка проучването на вече съществуващи решения и използването на различнки бизнес стратегии може да подобри много качеството на системата и да я направи конкурентноспособна и ефективна. </w:t>
      </w:r>
    </w:p>
    <w:p w14:paraId="2675054A" w14:textId="60E933F1" w:rsidR="00697233" w:rsidRPr="00AE759A" w:rsidRDefault="00697233" w:rsidP="00697233">
      <w:r w:rsidRPr="00AE759A">
        <w:t>По отношение на ефективността на самите методи е трудно да се изчисли big O нотацията за всеки от тях тъй като зависи от обема на информацията, която се обработва.</w:t>
      </w:r>
      <w:r w:rsidR="00940CE0" w:rsidRPr="00AE759A">
        <w:t xml:space="preserve"> Поради това повечето методи имат big O нотация от O(n), а други, понеже обработват единични записи са с O(1) нотация. Пример е методът EditTransportCompany, който обработва единичен запис от тип TransportCompany </w:t>
      </w:r>
      <w:r w:rsidRPr="00AE759A">
        <w:t>Въпреки това става ясно, че повечето методи са ефективни и времето им за изпълнение е адекватно.</w:t>
      </w:r>
      <w:r w:rsidR="00940CE0" w:rsidRPr="00AE759A">
        <w:t xml:space="preserve"> </w:t>
      </w:r>
    </w:p>
    <w:p w14:paraId="02FE43AF" w14:textId="2DED66B0" w:rsidR="0087444F" w:rsidRPr="0087444F" w:rsidRDefault="00073F84" w:rsidP="0087444F">
      <w:pPr>
        <w:pStyle w:val="Heading1"/>
      </w:pPr>
      <w:bookmarkStart w:id="107" w:name="_Toc132898049"/>
      <w:bookmarkStart w:id="108" w:name="_Toc132938192"/>
      <w:r w:rsidRPr="00E34DD4">
        <w:t>Тестване</w:t>
      </w:r>
      <w:bookmarkEnd w:id="107"/>
      <w:bookmarkEnd w:id="108"/>
    </w:p>
    <w:p w14:paraId="33B1812B" w14:textId="46CD0306" w:rsidR="0087444F" w:rsidRDefault="0087444F" w:rsidP="0087444F">
      <w:pPr>
        <w:pStyle w:val="Heading2"/>
      </w:pPr>
      <w:bookmarkStart w:id="109" w:name="_Toc132938193"/>
      <w:bookmarkStart w:id="110" w:name="_Toc132898050"/>
      <w:r>
        <w:t>Методология на теставне</w:t>
      </w:r>
      <w:bookmarkEnd w:id="109"/>
    </w:p>
    <w:p w14:paraId="443136FE" w14:textId="6286D65E" w:rsidR="00BB5CDC" w:rsidRPr="00BB5CDC" w:rsidRDefault="0087444F" w:rsidP="00BB5CDC">
      <w:pPr>
        <w:rPr>
          <w:lang w:val="ru-RU"/>
        </w:rPr>
      </w:pPr>
      <w:r>
        <w:t xml:space="preserve">За тестване на логиката в слоя на услугите </w:t>
      </w:r>
      <w:r w:rsidRPr="0087444F">
        <w:rPr>
          <w:lang w:val="ru-RU"/>
        </w:rPr>
        <w:t>(</w:t>
      </w:r>
      <w:r>
        <w:t>services</w:t>
      </w:r>
      <w:r w:rsidRPr="0087444F">
        <w:rPr>
          <w:lang w:val="ru-RU"/>
        </w:rPr>
        <w:t xml:space="preserve">) </w:t>
      </w:r>
      <w:r>
        <w:t>най-подходяща е методологията за тестване на бяла кутия.</w:t>
      </w:r>
      <w:r w:rsidRPr="0087444F">
        <w:rPr>
          <w:lang w:val="ru-RU"/>
        </w:rPr>
        <w:t>(</w:t>
      </w:r>
      <w:r w:rsidRPr="0087444F">
        <w:t>white</w:t>
      </w:r>
      <w:r w:rsidRPr="0087444F">
        <w:rPr>
          <w:lang w:val="ru-RU"/>
        </w:rPr>
        <w:t xml:space="preserve"> </w:t>
      </w:r>
      <w:r w:rsidRPr="0087444F">
        <w:t>box</w:t>
      </w:r>
      <w:r w:rsidRPr="0087444F">
        <w:rPr>
          <w:lang w:val="ru-RU"/>
        </w:rPr>
        <w:t xml:space="preserve"> </w:t>
      </w:r>
      <w:r w:rsidRPr="0087444F">
        <w:t>testing</w:t>
      </w:r>
      <w:r w:rsidRPr="0087444F">
        <w:rPr>
          <w:lang w:val="ru-RU"/>
        </w:rPr>
        <w:t>)</w:t>
      </w:r>
      <w:r w:rsidR="00BB5CDC" w:rsidRPr="00BB5CDC">
        <w:rPr>
          <w:lang w:val="ru-RU"/>
        </w:rPr>
        <w:t xml:space="preserve">. </w:t>
      </w:r>
    </w:p>
    <w:p w14:paraId="625D94A4" w14:textId="1D5F6271" w:rsidR="00BB5CDC" w:rsidRDefault="00BB5CDC">
      <w:pPr>
        <w:pStyle w:val="Heading2"/>
      </w:pPr>
      <w:bookmarkStart w:id="111" w:name="_Toc132938194"/>
      <w:r>
        <w:t>Цели и обхват</w:t>
      </w:r>
      <w:bookmarkEnd w:id="111"/>
    </w:p>
    <w:p w14:paraId="0B42F40B" w14:textId="1F914243" w:rsidR="00BB5CDC" w:rsidRDefault="00BB5CDC" w:rsidP="00BB5CDC">
      <w:r w:rsidRPr="00BB5CDC">
        <w:t>Целта на тестването на услугата е да се гарантира, че тя функционира по предназначение, предоставяйки надеждни и точни резултати на своите потребители. Това ще помогне за подобряване на удовлетвореността на потребителите и изграждане на доверие в услугата.</w:t>
      </w:r>
    </w:p>
    <w:p w14:paraId="22A7D411" w14:textId="30B99808" w:rsidR="00BB5CDC" w:rsidRPr="00BB5CDC" w:rsidRDefault="00BB5CDC" w:rsidP="00BB5CDC">
      <w:pPr>
        <w:rPr>
          <w:lang w:val="ru-RU"/>
        </w:rPr>
      </w:pPr>
      <w:r w:rsidRPr="00BB5CDC">
        <w:lastRenderedPageBreak/>
        <w:t xml:space="preserve">Обхватът на тестване </w:t>
      </w:r>
      <w:r>
        <w:t>на слоя за</w:t>
      </w:r>
      <w:r w:rsidRPr="00BB5CDC">
        <w:t xml:space="preserve"> у</w:t>
      </w:r>
      <w:r>
        <w:t xml:space="preserve">слугите </w:t>
      </w:r>
      <w:r w:rsidRPr="00BB5CDC">
        <w:t>включва всички нейни функционалности и функции, като създаване и извличане на данни, удостоверяване и оторизация на потребителя, обработка на грешки и интеграция с външни системи. Тестването ще се извърши както върху</w:t>
      </w:r>
      <w:r w:rsidRPr="00BB5CDC">
        <w:rPr>
          <w:lang w:val="ru-RU"/>
        </w:rPr>
        <w:t xml:space="preserve"> </w:t>
      </w:r>
      <w:r w:rsidRPr="00BB5CDC">
        <w:t>положителни, така и върху отрицателни тестови случаи, за да се гарантира, че услугата се държи правилно при различни сценарии.</w:t>
      </w:r>
    </w:p>
    <w:p w14:paraId="4F0495C6" w14:textId="466E26B2" w:rsidR="00325905" w:rsidRDefault="00325905">
      <w:pPr>
        <w:pStyle w:val="Heading2"/>
      </w:pPr>
      <w:bookmarkStart w:id="112" w:name="_Toc132938195"/>
      <w:r>
        <w:t>Описание на използваните типове тестове</w:t>
      </w:r>
      <w:bookmarkEnd w:id="112"/>
    </w:p>
    <w:p w14:paraId="4DC6136E" w14:textId="19A80D9A" w:rsidR="00D446EE" w:rsidRDefault="00325905" w:rsidP="00325905">
      <w:r w:rsidRPr="00325905">
        <w:t>За тестването на слоя на услугите се използва рамката с отворен код NUnit, която задоволява нуждите. Тестовете се правят в отделен проект с име WebApp.UnitTests</w:t>
      </w:r>
      <w:r>
        <w:t xml:space="preserve">, в който има отделен файл за </w:t>
      </w:r>
      <w:r w:rsidR="00D446EE">
        <w:t xml:space="preserve">тестване на методите на </w:t>
      </w:r>
      <w:r>
        <w:t>всяка една услуга.</w:t>
      </w:r>
    </w:p>
    <w:p w14:paraId="5F1E8D75" w14:textId="3E46B2AC" w:rsidR="00D446EE" w:rsidRDefault="00D446EE" w:rsidP="00325905">
      <w:r w:rsidRPr="00D446EE">
        <w:t>Тестовете следват подхода на трите А-та (Arrange Act Assert) или подреждане, действане и твърдение. В конструктора се случва етапа на подреждането, където се подготвя контекста на базата в паметта и се зарежда с примерни данни от типа на съответното хранилище. В самите методи се случва етапа на действие, където се вика тествания метод, а накрая се завършва с етапа на твърдението, където се сравнява резултата от извиканата функция с очаквания. Във всички методи за тестване на базата данни се използва using ключовата дума, като в нея се слага променливата на контекста. Това се прави, за да се осигури изхвърлянето на класа на контекста, когато теста приключи.</w:t>
      </w:r>
    </w:p>
    <w:p w14:paraId="63FDC93D" w14:textId="77777777" w:rsidR="00D446EE" w:rsidRDefault="00D446EE" w:rsidP="00325905">
      <w:r>
        <w:t>Първи тест</w:t>
      </w:r>
      <w:r w:rsidRPr="00D446EE">
        <w:rPr>
          <w:lang w:val="ru-RU"/>
        </w:rPr>
        <w:t xml:space="preserve">: </w:t>
      </w:r>
      <w:r>
        <w:t>Тестване за валидно въвеждане на данни за създаване на маршрут</w:t>
      </w:r>
    </w:p>
    <w:p w14:paraId="47B9A44D"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class</w:t>
      </w:r>
      <w:r w:rsidRPr="00D446EE">
        <w:rPr>
          <w:rFonts w:ascii="Consolas" w:hAnsi="Consolas" w:cs="Arial"/>
          <w:color w:val="000000"/>
        </w:rPr>
        <w:t xml:space="preserve"> </w:t>
      </w:r>
      <w:r w:rsidRPr="00D446EE">
        <w:rPr>
          <w:rFonts w:ascii="Consolas" w:hAnsi="Consolas" w:cs="Arial"/>
          <w:color w:val="2B91AF"/>
        </w:rPr>
        <w:t>DestinationServiceTests</w:t>
      </w:r>
    </w:p>
    <w:p w14:paraId="37E0EAD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4A9E6E9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private</w:t>
      </w:r>
      <w:r w:rsidRPr="00D446EE">
        <w:rPr>
          <w:rFonts w:ascii="Consolas" w:hAnsi="Consolas" w:cs="Arial"/>
          <w:color w:val="000000"/>
        </w:rPr>
        <w:t xml:space="preserve"> ApplicationDbContext _context;</w:t>
      </w:r>
    </w:p>
    <w:p w14:paraId="3B06201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private</w:t>
      </w:r>
      <w:r w:rsidRPr="00D446EE">
        <w:rPr>
          <w:rFonts w:ascii="Consolas" w:hAnsi="Consolas" w:cs="Arial"/>
          <w:color w:val="000000"/>
        </w:rPr>
        <w:t xml:space="preserve"> DestinationService _destinationService;</w:t>
      </w:r>
    </w:p>
    <w:p w14:paraId="750A5F9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2A01C4AD"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[SetUp]</w:t>
      </w:r>
    </w:p>
    <w:p w14:paraId="20E2E9E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void</w:t>
      </w:r>
      <w:r w:rsidRPr="00D446EE">
        <w:rPr>
          <w:rFonts w:ascii="Consolas" w:hAnsi="Consolas" w:cs="Arial"/>
          <w:color w:val="000000"/>
        </w:rPr>
        <w:t xml:space="preserve"> Setup()</w:t>
      </w:r>
    </w:p>
    <w:p w14:paraId="3C342094"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lastRenderedPageBreak/>
        <w:t xml:space="preserve">        {</w:t>
      </w:r>
    </w:p>
    <w:p w14:paraId="36D2A98E"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options = </w:t>
      </w:r>
      <w:r w:rsidRPr="00D446EE">
        <w:rPr>
          <w:rFonts w:ascii="Consolas" w:hAnsi="Consolas" w:cs="Arial"/>
          <w:color w:val="0000FF"/>
        </w:rPr>
        <w:t>new</w:t>
      </w:r>
      <w:r w:rsidRPr="00D446EE">
        <w:rPr>
          <w:rFonts w:ascii="Consolas" w:hAnsi="Consolas" w:cs="Arial"/>
          <w:color w:val="000000"/>
        </w:rPr>
        <w:t xml:space="preserve"> DbContextOptionsBuilder&lt;ApplicationDbContext&gt;()</w:t>
      </w:r>
    </w:p>
    <w:p w14:paraId="4ABF739E"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.UseInMemoryDatabase(databaseName: </w:t>
      </w:r>
      <w:r w:rsidRPr="00D446EE">
        <w:rPr>
          <w:rFonts w:ascii="Consolas" w:hAnsi="Consolas" w:cs="Arial"/>
          <w:color w:val="A31515"/>
        </w:rPr>
        <w:t>"TestDb"</w:t>
      </w:r>
      <w:r w:rsidRPr="00D446EE">
        <w:rPr>
          <w:rFonts w:ascii="Consolas" w:hAnsi="Consolas" w:cs="Arial"/>
          <w:color w:val="000000"/>
        </w:rPr>
        <w:t>)</w:t>
      </w:r>
    </w:p>
    <w:p w14:paraId="2DC355B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.Options;</w:t>
      </w:r>
    </w:p>
    <w:p w14:paraId="39BCBEE6"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_context = </w:t>
      </w:r>
      <w:r w:rsidRPr="00D446EE">
        <w:rPr>
          <w:rFonts w:ascii="Consolas" w:hAnsi="Consolas" w:cs="Arial"/>
          <w:color w:val="0000FF"/>
        </w:rPr>
        <w:t>new</w:t>
      </w:r>
      <w:r w:rsidRPr="00D446EE">
        <w:rPr>
          <w:rFonts w:ascii="Consolas" w:hAnsi="Consolas" w:cs="Arial"/>
          <w:color w:val="000000"/>
        </w:rPr>
        <w:t xml:space="preserve"> ApplicationDbContext(options);</w:t>
      </w:r>
    </w:p>
    <w:p w14:paraId="18F460D6"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7233BF1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_destinationService = </w:t>
      </w:r>
      <w:r w:rsidRPr="00D446EE">
        <w:rPr>
          <w:rFonts w:ascii="Consolas" w:hAnsi="Consolas" w:cs="Arial"/>
          <w:color w:val="0000FF"/>
        </w:rPr>
        <w:t>new</w:t>
      </w:r>
      <w:r w:rsidRPr="00D446EE">
        <w:rPr>
          <w:rFonts w:ascii="Consolas" w:hAnsi="Consolas" w:cs="Arial"/>
          <w:color w:val="000000"/>
        </w:rPr>
        <w:t xml:space="preserve"> DestinationService(_context);</w:t>
      </w:r>
    </w:p>
    <w:p w14:paraId="4635DA66"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1B08523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29462B8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[Test]</w:t>
      </w:r>
    </w:p>
    <w:p w14:paraId="0400619D"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async</w:t>
      </w:r>
      <w:r w:rsidRPr="00D446EE">
        <w:rPr>
          <w:rFonts w:ascii="Consolas" w:hAnsi="Consolas" w:cs="Arial"/>
          <w:color w:val="000000"/>
        </w:rPr>
        <w:t xml:space="preserve"> Task CreateDestination_ValidInput_CreatesDestination()</w:t>
      </w:r>
    </w:p>
    <w:p w14:paraId="1DAD84C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24CB775F"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viewModel = </w:t>
      </w:r>
      <w:r w:rsidRPr="00D446EE">
        <w:rPr>
          <w:rFonts w:ascii="Consolas" w:hAnsi="Consolas" w:cs="Arial"/>
          <w:color w:val="0000FF"/>
        </w:rPr>
        <w:t>new</w:t>
      </w:r>
      <w:r w:rsidRPr="00D446EE">
        <w:rPr>
          <w:rFonts w:ascii="Consolas" w:hAnsi="Consolas" w:cs="Arial"/>
          <w:color w:val="000000"/>
        </w:rPr>
        <w:t xml:space="preserve"> CreateDestinationViewModel</w:t>
      </w:r>
    </w:p>
    <w:p w14:paraId="2CAF506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5CAB5D0C"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StartingDestination = </w:t>
      </w:r>
      <w:r w:rsidRPr="00D446EE">
        <w:rPr>
          <w:rFonts w:ascii="Consolas" w:hAnsi="Consolas" w:cs="Arial"/>
          <w:color w:val="A31515"/>
        </w:rPr>
        <w:t>"New York"</w:t>
      </w:r>
      <w:r w:rsidRPr="00D446EE">
        <w:rPr>
          <w:rFonts w:ascii="Consolas" w:hAnsi="Consolas" w:cs="Arial"/>
          <w:color w:val="000000"/>
        </w:rPr>
        <w:t>,</w:t>
      </w:r>
    </w:p>
    <w:p w14:paraId="351D7DF6"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FinalDestination = </w:t>
      </w:r>
      <w:r w:rsidRPr="00D446EE">
        <w:rPr>
          <w:rFonts w:ascii="Consolas" w:hAnsi="Consolas" w:cs="Arial"/>
          <w:color w:val="A31515"/>
        </w:rPr>
        <w:t>"Los Angeles"</w:t>
      </w:r>
      <w:r w:rsidRPr="00D446EE">
        <w:rPr>
          <w:rFonts w:ascii="Consolas" w:hAnsi="Consolas" w:cs="Arial"/>
          <w:color w:val="000000"/>
        </w:rPr>
        <w:t>,</w:t>
      </w:r>
    </w:p>
    <w:p w14:paraId="47760FB9"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Duration = TimeSpan.FromHours(6),</w:t>
      </w:r>
    </w:p>
    <w:p w14:paraId="1745FF6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Departure = DateTime.Now,</w:t>
      </w:r>
    </w:p>
    <w:p w14:paraId="7362F78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TimeOfArrival = DateTime.Now.AddHours(6),</w:t>
      </w:r>
    </w:p>
    <w:p w14:paraId="36BF580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SelectedBusId = Guid.NewGuid(),</w:t>
      </w:r>
    </w:p>
    <w:p w14:paraId="65A0D7C9"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RepeatingDayOfWeek = </w:t>
      </w:r>
      <w:r w:rsidRPr="00D446EE">
        <w:rPr>
          <w:rFonts w:ascii="Consolas" w:hAnsi="Consolas" w:cs="Arial"/>
          <w:color w:val="0000FF"/>
        </w:rPr>
        <w:t>null</w:t>
      </w:r>
      <w:r w:rsidRPr="00D446EE">
        <w:rPr>
          <w:rFonts w:ascii="Consolas" w:hAnsi="Consolas" w:cs="Arial"/>
          <w:color w:val="000000"/>
        </w:rPr>
        <w:t>,</w:t>
      </w:r>
    </w:p>
    <w:p w14:paraId="668332A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TotalPrice = 100</w:t>
      </w:r>
    </w:p>
    <w:p w14:paraId="523B1B7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409891AC"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3819423C"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await</w:t>
      </w:r>
      <w:r w:rsidRPr="00D446EE">
        <w:rPr>
          <w:rFonts w:ascii="Consolas" w:hAnsi="Consolas" w:cs="Arial"/>
          <w:color w:val="000000"/>
        </w:rPr>
        <w:t xml:space="preserve"> _destinationService.CreateDestination(viewModel);</w:t>
      </w:r>
    </w:p>
    <w:p w14:paraId="3C0ECDF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1F00523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Assert.AreEqual(1, _context.Destinations.CountAsync().Result);</w:t>
      </w:r>
    </w:p>
    <w:p w14:paraId="6A5F3836"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destination = </w:t>
      </w:r>
      <w:r w:rsidRPr="00D446EE">
        <w:rPr>
          <w:rFonts w:ascii="Consolas" w:hAnsi="Consolas" w:cs="Arial"/>
          <w:color w:val="0000FF"/>
        </w:rPr>
        <w:t>await</w:t>
      </w:r>
      <w:r w:rsidRPr="00D446EE">
        <w:rPr>
          <w:rFonts w:ascii="Consolas" w:hAnsi="Consolas" w:cs="Arial"/>
          <w:color w:val="000000"/>
        </w:rPr>
        <w:t xml:space="preserve"> _context.Destinations.FirstAsync();</w:t>
      </w:r>
    </w:p>
    <w:p w14:paraId="61FC51D9"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Assert.AreEqual(viewModel.StartingDestination, destination.StartingDestination);</w:t>
      </w:r>
    </w:p>
    <w:p w14:paraId="27DCD0B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Assert.AreEqual(viewModel.FinalDestination, destination.FinalDestination);</w:t>
      </w:r>
    </w:p>
    <w:p w14:paraId="5D3EEE7D"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lastRenderedPageBreak/>
        <w:t xml:space="preserve">            Assert.AreEqual(viewModel.Duration, destination.Duration);</w:t>
      </w:r>
    </w:p>
    <w:p w14:paraId="5250299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Assert.AreEqual(viewModel.Departure, destination.Departure);</w:t>
      </w:r>
    </w:p>
    <w:p w14:paraId="6858938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Assert.AreEqual(viewModel.TimeOfArrival, destination.TimeOfArrival);</w:t>
      </w:r>
    </w:p>
    <w:p w14:paraId="292127D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Assert.AreEqual(viewModel.SelectedBusId, destination.BusId);</w:t>
      </w:r>
    </w:p>
    <w:p w14:paraId="780255F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Assert.AreEqual(viewModel.RepeatingDayOfWeek, destination.RepeatingDayOfWeek);</w:t>
      </w:r>
    </w:p>
    <w:p w14:paraId="0CA8F66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Assert.AreEqual(viewModel.TotalPrice, destination.Price);</w:t>
      </w:r>
    </w:p>
    <w:p w14:paraId="4901385D"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4EDC200D"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6DC66B8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[TearDown]</w:t>
      </w:r>
    </w:p>
    <w:p w14:paraId="701763C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void</w:t>
      </w:r>
      <w:r w:rsidRPr="00D446EE">
        <w:rPr>
          <w:rFonts w:ascii="Consolas" w:hAnsi="Consolas" w:cs="Arial"/>
          <w:color w:val="000000"/>
        </w:rPr>
        <w:t xml:space="preserve"> TearDown()</w:t>
      </w:r>
    </w:p>
    <w:p w14:paraId="4C5C4F7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0C6177A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_context.Database.EnsureDeleted();</w:t>
      </w:r>
    </w:p>
    <w:p w14:paraId="1237F8F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2F7EC824" w14:textId="6236F066" w:rsidR="00D446EE" w:rsidRDefault="00D446EE" w:rsidP="00D446EE">
      <w:pPr>
        <w:rPr>
          <w:rFonts w:ascii="Consolas" w:hAnsi="Consolas" w:cs="Arial"/>
          <w:color w:val="000000"/>
        </w:rPr>
      </w:pPr>
      <w:r w:rsidRPr="00D446EE">
        <w:rPr>
          <w:rFonts w:ascii="Consolas" w:hAnsi="Consolas" w:cs="Arial"/>
          <w:color w:val="000000"/>
        </w:rPr>
        <w:t xml:space="preserve">    }</w:t>
      </w:r>
    </w:p>
    <w:p w14:paraId="1F43CF1D" w14:textId="17D2AC84" w:rsidR="00D446EE" w:rsidRPr="00D446EE" w:rsidRDefault="0042531B" w:rsidP="00B30CE8">
      <w:r>
        <w:t xml:space="preserve">Този </w:t>
      </w:r>
      <w:r w:rsidR="00D446EE" w:rsidRPr="00D446EE">
        <w:t xml:space="preserve">тест е за метода CreateDestination на класа DestinationService. Методът приема обект CreateDestinationViewModel като вход и създава нова дестинация въз основа на информацията, предоставена в модела на изгледа. Целта на този тест е да провери дали методът CreateDestination правилно създава </w:t>
      </w:r>
      <w:r w:rsidR="00D446EE">
        <w:t>нова дестинация в базата данни.</w:t>
      </w:r>
    </w:p>
    <w:p w14:paraId="07111101" w14:textId="1E166EE1" w:rsidR="00D446EE" w:rsidRPr="00D446EE" w:rsidRDefault="00D446EE" w:rsidP="00B30CE8">
      <w:r w:rsidRPr="00D446EE">
        <w:t>В метода Setup се създава база данни в паметта с помощта на ApplicationDbContext и екземпляр на класа DestinationService се създ</w:t>
      </w:r>
      <w:r>
        <w:t>ава с помощта на този контекст.</w:t>
      </w:r>
    </w:p>
    <w:p w14:paraId="2C79F259" w14:textId="4E2C8BDA" w:rsidR="00D446EE" w:rsidRPr="00D446EE" w:rsidRDefault="00D446EE" w:rsidP="00B30CE8">
      <w:r>
        <w:t xml:space="preserve">Тестовият </w:t>
      </w:r>
      <w:r w:rsidRPr="00D446EE">
        <w:t xml:space="preserve">метод CreateDestination_ValidInput_CreatesDestination създава нов обект CreateDestinationViewModel с валидни входни стойности и извиква метода CreateDestination на екземпляра _destinationService, създаден в метода Setup. След това тестът проверява дали базата данни съдържа само един целеви запис и че </w:t>
      </w:r>
      <w:r w:rsidRPr="00D446EE">
        <w:lastRenderedPageBreak/>
        <w:t>полетата на местоназначението съответстват на стойностите, п</w:t>
      </w:r>
      <w:r>
        <w:t>редоставени в модела на изглед.</w:t>
      </w:r>
    </w:p>
    <w:p w14:paraId="70B15810" w14:textId="1AD70CB3" w:rsidR="00D446EE" w:rsidRDefault="00D446EE" w:rsidP="00B30CE8">
      <w:r w:rsidRPr="00D446EE">
        <w:t>Методът TearDown се извиква след завършване на теста и гарантира, че базата данни в паметта е изтрита.</w:t>
      </w:r>
    </w:p>
    <w:p w14:paraId="470EEB32" w14:textId="2D70456F" w:rsidR="00D446EE" w:rsidRDefault="00D446EE" w:rsidP="00B30CE8">
      <w:r>
        <w:t>Втори тест</w:t>
      </w:r>
      <w:r w:rsidRPr="00D446EE">
        <w:rPr>
          <w:lang w:val="ru-RU"/>
        </w:rPr>
        <w:t xml:space="preserve">: </w:t>
      </w:r>
      <w:r>
        <w:t>Въвеждане на валиден инпут за създаване на транспортна компания.</w:t>
      </w:r>
    </w:p>
    <w:p w14:paraId="79A3802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class</w:t>
      </w:r>
      <w:r w:rsidRPr="00D446EE">
        <w:rPr>
          <w:rFonts w:ascii="Consolas" w:hAnsi="Consolas" w:cs="Arial"/>
          <w:color w:val="000000"/>
        </w:rPr>
        <w:t xml:space="preserve"> </w:t>
      </w:r>
      <w:r w:rsidRPr="00D446EE">
        <w:rPr>
          <w:rFonts w:ascii="Consolas" w:hAnsi="Consolas" w:cs="Arial"/>
          <w:color w:val="2B91AF"/>
        </w:rPr>
        <w:t>TransportCompanyServiceTests</w:t>
      </w:r>
    </w:p>
    <w:p w14:paraId="10784B56"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71EEDCC2"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private</w:t>
      </w:r>
      <w:r w:rsidRPr="00D446EE">
        <w:rPr>
          <w:rFonts w:ascii="Consolas" w:hAnsi="Consolas" w:cs="Arial"/>
          <w:color w:val="000000"/>
        </w:rPr>
        <w:t xml:space="preserve"> ApplicationDbContext _context;</w:t>
      </w:r>
    </w:p>
    <w:p w14:paraId="7397F95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private</w:t>
      </w:r>
      <w:r w:rsidRPr="00D446EE">
        <w:rPr>
          <w:rFonts w:ascii="Consolas" w:hAnsi="Consolas" w:cs="Arial"/>
          <w:color w:val="000000"/>
        </w:rPr>
        <w:t xml:space="preserve"> ITransportCompanyService _transportCompanyService;</w:t>
      </w:r>
    </w:p>
    <w:p w14:paraId="2846141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private</w:t>
      </w:r>
      <w:r w:rsidRPr="00D446EE">
        <w:rPr>
          <w:rFonts w:ascii="Consolas" w:hAnsi="Consolas" w:cs="Arial"/>
          <w:color w:val="000000"/>
        </w:rPr>
        <w:t xml:space="preserve"> UserManager&lt;ApplicationUser&gt; _userManager;</w:t>
      </w:r>
    </w:p>
    <w:p w14:paraId="237C9B5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private</w:t>
      </w:r>
      <w:r w:rsidRPr="00D446EE">
        <w:rPr>
          <w:rFonts w:ascii="Consolas" w:hAnsi="Consolas" w:cs="Arial"/>
          <w:color w:val="000000"/>
        </w:rPr>
        <w:t xml:space="preserve"> ServiceProvider _serviceProvider;</w:t>
      </w:r>
    </w:p>
    <w:p w14:paraId="7E5FC67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3B4DEB72"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[SetUp]</w:t>
      </w:r>
    </w:p>
    <w:p w14:paraId="374E460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void</w:t>
      </w:r>
      <w:r w:rsidRPr="00D446EE">
        <w:rPr>
          <w:rFonts w:ascii="Consolas" w:hAnsi="Consolas" w:cs="Arial"/>
          <w:color w:val="000000"/>
        </w:rPr>
        <w:t xml:space="preserve"> Setup()</w:t>
      </w:r>
    </w:p>
    <w:p w14:paraId="50E0B38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57537AEF"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IServiceCollection services = </w:t>
      </w:r>
      <w:r w:rsidRPr="00D446EE">
        <w:rPr>
          <w:rFonts w:ascii="Consolas" w:hAnsi="Consolas" w:cs="Arial"/>
          <w:color w:val="0000FF"/>
        </w:rPr>
        <w:t>new</w:t>
      </w:r>
      <w:r w:rsidRPr="00D446EE">
        <w:rPr>
          <w:rFonts w:ascii="Consolas" w:hAnsi="Consolas" w:cs="Arial"/>
          <w:color w:val="000000"/>
        </w:rPr>
        <w:t xml:space="preserve"> ServiceCollection();</w:t>
      </w:r>
    </w:p>
    <w:p w14:paraId="38A0149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services.AddLogging();</w:t>
      </w:r>
    </w:p>
    <w:p w14:paraId="7041CE2C"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services.AddDbContext&lt;ApplicationDbContext&gt;(options =&gt; options.UseInMemoryDatabase(</w:t>
      </w:r>
      <w:r w:rsidRPr="00D446EE">
        <w:rPr>
          <w:rFonts w:ascii="Consolas" w:hAnsi="Consolas" w:cs="Arial"/>
          <w:color w:val="A31515"/>
        </w:rPr>
        <w:t>"TestDb"</w:t>
      </w:r>
      <w:r w:rsidRPr="00D446EE">
        <w:rPr>
          <w:rFonts w:ascii="Consolas" w:hAnsi="Consolas" w:cs="Arial"/>
          <w:color w:val="000000"/>
        </w:rPr>
        <w:t>));</w:t>
      </w:r>
    </w:p>
    <w:p w14:paraId="278F6379"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services.AddIdentity&lt;ApplicationUser, IdentityRole&gt;()</w:t>
      </w:r>
    </w:p>
    <w:p w14:paraId="42E7EB9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.AddEntityFrameworkStores&lt;ApplicationDbContext&gt;()</w:t>
      </w:r>
    </w:p>
    <w:p w14:paraId="56465A32"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.AddDefaultTokenProviders();</w:t>
      </w:r>
    </w:p>
    <w:p w14:paraId="63FF158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services.AddAuthentication();</w:t>
      </w:r>
    </w:p>
    <w:p w14:paraId="4BEA461E"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7590D7D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_serviceProvider = services.BuildServiceProvider();</w:t>
      </w:r>
    </w:p>
    <w:p w14:paraId="50B474D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35F36F7E"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options = </w:t>
      </w:r>
      <w:r w:rsidRPr="00D446EE">
        <w:rPr>
          <w:rFonts w:ascii="Consolas" w:hAnsi="Consolas" w:cs="Arial"/>
          <w:color w:val="0000FF"/>
        </w:rPr>
        <w:t>new</w:t>
      </w:r>
      <w:r w:rsidRPr="00D446EE">
        <w:rPr>
          <w:rFonts w:ascii="Consolas" w:hAnsi="Consolas" w:cs="Arial"/>
          <w:color w:val="000000"/>
        </w:rPr>
        <w:t xml:space="preserve"> DbContextOptionsBuilder&lt;ApplicationDbContext&gt;()</w:t>
      </w:r>
    </w:p>
    <w:p w14:paraId="5708F34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.UseInMemoryDatabase(databaseName: </w:t>
      </w:r>
      <w:r w:rsidRPr="00D446EE">
        <w:rPr>
          <w:rFonts w:ascii="Consolas" w:hAnsi="Consolas" w:cs="Arial"/>
          <w:color w:val="A31515"/>
        </w:rPr>
        <w:t>"TestDb"</w:t>
      </w:r>
      <w:r w:rsidRPr="00D446EE">
        <w:rPr>
          <w:rFonts w:ascii="Consolas" w:hAnsi="Consolas" w:cs="Arial"/>
          <w:color w:val="000000"/>
        </w:rPr>
        <w:t>)</w:t>
      </w:r>
    </w:p>
    <w:p w14:paraId="0D693DE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.Options;</w:t>
      </w:r>
    </w:p>
    <w:p w14:paraId="1978F50E"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lastRenderedPageBreak/>
        <w:t xml:space="preserve">            _context = </w:t>
      </w:r>
      <w:r w:rsidRPr="00D446EE">
        <w:rPr>
          <w:rFonts w:ascii="Consolas" w:hAnsi="Consolas" w:cs="Arial"/>
          <w:color w:val="0000FF"/>
        </w:rPr>
        <w:t>new</w:t>
      </w:r>
      <w:r w:rsidRPr="00D446EE">
        <w:rPr>
          <w:rFonts w:ascii="Consolas" w:hAnsi="Consolas" w:cs="Arial"/>
          <w:color w:val="000000"/>
        </w:rPr>
        <w:t xml:space="preserve"> ApplicationDbContext(options);</w:t>
      </w:r>
    </w:p>
    <w:p w14:paraId="505DD2A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3A67563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_transportCompanyService = </w:t>
      </w:r>
      <w:r w:rsidRPr="00D446EE">
        <w:rPr>
          <w:rFonts w:ascii="Consolas" w:hAnsi="Consolas" w:cs="Arial"/>
          <w:color w:val="0000FF"/>
        </w:rPr>
        <w:t>new</w:t>
      </w:r>
      <w:r w:rsidRPr="00D446EE">
        <w:rPr>
          <w:rFonts w:ascii="Consolas" w:hAnsi="Consolas" w:cs="Arial"/>
          <w:color w:val="000000"/>
        </w:rPr>
        <w:t xml:space="preserve"> TransportCompanyService(_context);</w:t>
      </w:r>
    </w:p>
    <w:p w14:paraId="2962638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3E900D3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_userManager = _serviceProvider.GetRequiredService&lt;UserManager&lt;ApplicationUser&gt;&gt;();</w:t>
      </w:r>
    </w:p>
    <w:p w14:paraId="3757465A"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2A32C8F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795425CF"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[Test]</w:t>
      </w:r>
    </w:p>
    <w:p w14:paraId="2C3B68FE"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async</w:t>
      </w:r>
      <w:r w:rsidRPr="00D446EE">
        <w:rPr>
          <w:rFonts w:ascii="Consolas" w:hAnsi="Consolas" w:cs="Arial"/>
          <w:color w:val="000000"/>
        </w:rPr>
        <w:t xml:space="preserve"> Task CreateTransportCompany_ValidInput_CreatesTransportCompany()</w:t>
      </w:r>
    </w:p>
    <w:p w14:paraId="7E37963C"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358B845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user = </w:t>
      </w:r>
      <w:r w:rsidRPr="00D446EE">
        <w:rPr>
          <w:rFonts w:ascii="Consolas" w:hAnsi="Consolas" w:cs="Arial"/>
          <w:color w:val="0000FF"/>
        </w:rPr>
        <w:t>new</w:t>
      </w:r>
      <w:r w:rsidRPr="00D446EE">
        <w:rPr>
          <w:rFonts w:ascii="Consolas" w:hAnsi="Consolas" w:cs="Arial"/>
          <w:color w:val="000000"/>
        </w:rPr>
        <w:t xml:space="preserve"> ApplicationUser</w:t>
      </w:r>
    </w:p>
    <w:p w14:paraId="445FEF7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2F72927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UserName = </w:t>
      </w:r>
      <w:r w:rsidRPr="00D446EE">
        <w:rPr>
          <w:rFonts w:ascii="Consolas" w:hAnsi="Consolas" w:cs="Arial"/>
          <w:color w:val="A31515"/>
        </w:rPr>
        <w:t>"testuser"</w:t>
      </w:r>
      <w:r w:rsidRPr="00D446EE">
        <w:rPr>
          <w:rFonts w:ascii="Consolas" w:hAnsi="Consolas" w:cs="Arial"/>
          <w:color w:val="000000"/>
        </w:rPr>
        <w:t>,</w:t>
      </w:r>
    </w:p>
    <w:p w14:paraId="596A41E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Email = </w:t>
      </w:r>
      <w:r w:rsidRPr="00D446EE">
        <w:rPr>
          <w:rFonts w:ascii="Consolas" w:hAnsi="Consolas" w:cs="Arial"/>
          <w:color w:val="A31515"/>
        </w:rPr>
        <w:t>"testuser@example.com"</w:t>
      </w:r>
      <w:r w:rsidRPr="00D446EE">
        <w:rPr>
          <w:rFonts w:ascii="Consolas" w:hAnsi="Consolas" w:cs="Arial"/>
          <w:color w:val="000000"/>
        </w:rPr>
        <w:t>,</w:t>
      </w:r>
    </w:p>
    <w:p w14:paraId="5C6E8D0F"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FirstName = </w:t>
      </w:r>
      <w:r w:rsidRPr="00D446EE">
        <w:rPr>
          <w:rFonts w:ascii="Consolas" w:hAnsi="Consolas" w:cs="Arial"/>
          <w:color w:val="A31515"/>
        </w:rPr>
        <w:t>"John"</w:t>
      </w:r>
      <w:r w:rsidRPr="00D446EE">
        <w:rPr>
          <w:rFonts w:ascii="Consolas" w:hAnsi="Consolas" w:cs="Arial"/>
          <w:color w:val="000000"/>
        </w:rPr>
        <w:t>,</w:t>
      </w:r>
    </w:p>
    <w:p w14:paraId="1826725C"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LastName = </w:t>
      </w:r>
      <w:r w:rsidRPr="00D446EE">
        <w:rPr>
          <w:rFonts w:ascii="Consolas" w:hAnsi="Consolas" w:cs="Arial"/>
          <w:color w:val="A31515"/>
        </w:rPr>
        <w:t>"Doe"</w:t>
      </w:r>
    </w:p>
    <w:p w14:paraId="15FDFB3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4B9AD42E"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await</w:t>
      </w:r>
      <w:r w:rsidRPr="00D446EE">
        <w:rPr>
          <w:rFonts w:ascii="Consolas" w:hAnsi="Consolas" w:cs="Arial"/>
          <w:color w:val="000000"/>
        </w:rPr>
        <w:t xml:space="preserve"> _context.Users.AddAsync(user);</w:t>
      </w:r>
    </w:p>
    <w:p w14:paraId="0DCABDD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await</w:t>
      </w:r>
      <w:r w:rsidRPr="00D446EE">
        <w:rPr>
          <w:rFonts w:ascii="Consolas" w:hAnsi="Consolas" w:cs="Arial"/>
          <w:color w:val="000000"/>
        </w:rPr>
        <w:t xml:space="preserve"> _context.SaveChangesAsync();</w:t>
      </w:r>
    </w:p>
    <w:p w14:paraId="35E1550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20885779"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stream = </w:t>
      </w:r>
      <w:r w:rsidRPr="00D446EE">
        <w:rPr>
          <w:rFonts w:ascii="Consolas" w:hAnsi="Consolas" w:cs="Arial"/>
          <w:color w:val="0000FF"/>
        </w:rPr>
        <w:t>new</w:t>
      </w:r>
      <w:r w:rsidRPr="00D446EE">
        <w:rPr>
          <w:rFonts w:ascii="Consolas" w:hAnsi="Consolas" w:cs="Arial"/>
          <w:color w:val="000000"/>
        </w:rPr>
        <w:t xml:space="preserve"> MemoryStream(Encoding.UTF8.GetBytes(</w:t>
      </w:r>
      <w:r w:rsidRPr="00D446EE">
        <w:rPr>
          <w:rFonts w:ascii="Consolas" w:hAnsi="Consolas" w:cs="Arial"/>
          <w:color w:val="A31515"/>
        </w:rPr>
        <w:t>"This is a test file."</w:t>
      </w:r>
      <w:r w:rsidRPr="00D446EE">
        <w:rPr>
          <w:rFonts w:ascii="Consolas" w:hAnsi="Consolas" w:cs="Arial"/>
          <w:color w:val="000000"/>
        </w:rPr>
        <w:t>));</w:t>
      </w:r>
    </w:p>
    <w:p w14:paraId="29907395"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viewModel = </w:t>
      </w:r>
      <w:r w:rsidRPr="00D446EE">
        <w:rPr>
          <w:rFonts w:ascii="Consolas" w:hAnsi="Consolas" w:cs="Arial"/>
          <w:color w:val="0000FF"/>
        </w:rPr>
        <w:t>new</w:t>
      </w:r>
      <w:r w:rsidRPr="00D446EE">
        <w:rPr>
          <w:rFonts w:ascii="Consolas" w:hAnsi="Consolas" w:cs="Arial"/>
          <w:color w:val="000000"/>
        </w:rPr>
        <w:t xml:space="preserve"> TransportCompanyViewModel</w:t>
      </w:r>
    </w:p>
    <w:p w14:paraId="25AEDE91"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409D266F"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Name = </w:t>
      </w:r>
      <w:r w:rsidRPr="00D446EE">
        <w:rPr>
          <w:rFonts w:ascii="Consolas" w:hAnsi="Consolas" w:cs="Arial"/>
          <w:color w:val="A31515"/>
        </w:rPr>
        <w:t>"Test Transport Company"</w:t>
      </w:r>
      <w:r w:rsidRPr="00D446EE">
        <w:rPr>
          <w:rFonts w:ascii="Consolas" w:hAnsi="Consolas" w:cs="Arial"/>
          <w:color w:val="000000"/>
        </w:rPr>
        <w:t>,</w:t>
      </w:r>
    </w:p>
    <w:p w14:paraId="67D84E4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Logo = </w:t>
      </w:r>
      <w:r w:rsidRPr="00D446EE">
        <w:rPr>
          <w:rFonts w:ascii="Consolas" w:hAnsi="Consolas" w:cs="Arial"/>
          <w:color w:val="0000FF"/>
        </w:rPr>
        <w:t>new</w:t>
      </w:r>
      <w:r w:rsidRPr="00D446EE">
        <w:rPr>
          <w:rFonts w:ascii="Consolas" w:hAnsi="Consolas" w:cs="Arial"/>
          <w:color w:val="000000"/>
        </w:rPr>
        <w:t xml:space="preserve"> FormFile(stream, 0, stream.Length, </w:t>
      </w:r>
      <w:r w:rsidRPr="00D446EE">
        <w:rPr>
          <w:rFonts w:ascii="Consolas" w:hAnsi="Consolas" w:cs="Arial"/>
          <w:color w:val="A31515"/>
        </w:rPr>
        <w:t>"testLogo.jpg"</w:t>
      </w:r>
      <w:r w:rsidRPr="00D446EE">
        <w:rPr>
          <w:rFonts w:ascii="Consolas" w:hAnsi="Consolas" w:cs="Arial"/>
          <w:color w:val="000000"/>
        </w:rPr>
        <w:t xml:space="preserve">, </w:t>
      </w:r>
      <w:r w:rsidRPr="00D446EE">
        <w:rPr>
          <w:rFonts w:ascii="Consolas" w:hAnsi="Consolas" w:cs="Arial"/>
          <w:color w:val="A31515"/>
        </w:rPr>
        <w:t>"image/jpeg"</w:t>
      </w:r>
      <w:r w:rsidRPr="00D446EE">
        <w:rPr>
          <w:rFonts w:ascii="Consolas" w:hAnsi="Consolas" w:cs="Arial"/>
          <w:color w:val="000000"/>
        </w:rPr>
        <w:t>)</w:t>
      </w:r>
    </w:p>
    <w:p w14:paraId="704017D0"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65DE89D6"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255AB99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await</w:t>
      </w:r>
      <w:r w:rsidRPr="00D446EE">
        <w:rPr>
          <w:rFonts w:ascii="Consolas" w:hAnsi="Consolas" w:cs="Arial"/>
          <w:color w:val="000000"/>
        </w:rPr>
        <w:t xml:space="preserve"> _transportCompanyService.CreateTransportCompany(viewModel, user);</w:t>
      </w:r>
    </w:p>
    <w:p w14:paraId="248E0649"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7793D5BD"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var</w:t>
      </w:r>
      <w:r w:rsidRPr="00D446EE">
        <w:rPr>
          <w:rFonts w:ascii="Consolas" w:hAnsi="Consolas" w:cs="Arial"/>
          <w:color w:val="000000"/>
        </w:rPr>
        <w:t xml:space="preserve"> transportCompany = </w:t>
      </w:r>
      <w:r w:rsidRPr="00D446EE">
        <w:rPr>
          <w:rFonts w:ascii="Consolas" w:hAnsi="Consolas" w:cs="Arial"/>
          <w:color w:val="0000FF"/>
        </w:rPr>
        <w:t>await</w:t>
      </w:r>
      <w:r w:rsidRPr="00D446EE">
        <w:rPr>
          <w:rFonts w:ascii="Consolas" w:hAnsi="Consolas" w:cs="Arial"/>
          <w:color w:val="000000"/>
        </w:rPr>
        <w:t xml:space="preserve"> _context.TransportCompanies.FirstOrDefaultAsync(tc =&gt; tc.Name == viewModel.Name);</w:t>
      </w:r>
    </w:p>
    <w:p w14:paraId="7D7BAED7"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lastRenderedPageBreak/>
        <w:t xml:space="preserve">            Assert.IsNotNull(transportCompany);</w:t>
      </w:r>
    </w:p>
    <w:p w14:paraId="0CEF5FA0"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563437C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p>
    <w:p w14:paraId="2C4D4934"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[TearDown]</w:t>
      </w:r>
    </w:p>
    <w:p w14:paraId="2BFE1D4B"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r w:rsidRPr="00D446EE">
        <w:rPr>
          <w:rFonts w:ascii="Consolas" w:hAnsi="Consolas" w:cs="Arial"/>
          <w:color w:val="0000FF"/>
        </w:rPr>
        <w:t>public</w:t>
      </w:r>
      <w:r w:rsidRPr="00D446EE">
        <w:rPr>
          <w:rFonts w:ascii="Consolas" w:hAnsi="Consolas" w:cs="Arial"/>
          <w:color w:val="000000"/>
        </w:rPr>
        <w:t xml:space="preserve"> </w:t>
      </w:r>
      <w:r w:rsidRPr="00D446EE">
        <w:rPr>
          <w:rFonts w:ascii="Consolas" w:hAnsi="Consolas" w:cs="Arial"/>
          <w:color w:val="0000FF"/>
        </w:rPr>
        <w:t>void</w:t>
      </w:r>
      <w:r w:rsidRPr="00D446EE">
        <w:rPr>
          <w:rFonts w:ascii="Consolas" w:hAnsi="Consolas" w:cs="Arial"/>
          <w:color w:val="000000"/>
        </w:rPr>
        <w:t xml:space="preserve"> TearDown()</w:t>
      </w:r>
    </w:p>
    <w:p w14:paraId="4EB69213"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4D0EB5D9"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_context.Database.EnsureDeleted();</w:t>
      </w:r>
    </w:p>
    <w:p w14:paraId="48632298" w14:textId="77777777" w:rsidR="00D446EE" w:rsidRPr="00D446EE" w:rsidRDefault="00D446EE" w:rsidP="00D446EE">
      <w:pPr>
        <w:autoSpaceDE w:val="0"/>
        <w:autoSpaceDN w:val="0"/>
        <w:adjustRightInd w:val="0"/>
        <w:spacing w:after="0" w:line="240" w:lineRule="auto"/>
        <w:ind w:firstLine="0"/>
        <w:jc w:val="left"/>
        <w:rPr>
          <w:rFonts w:ascii="Consolas" w:hAnsi="Consolas" w:cs="Arial"/>
          <w:color w:val="000000"/>
        </w:rPr>
      </w:pPr>
      <w:r w:rsidRPr="00D446EE">
        <w:rPr>
          <w:rFonts w:ascii="Consolas" w:hAnsi="Consolas" w:cs="Arial"/>
          <w:color w:val="000000"/>
        </w:rPr>
        <w:t xml:space="preserve">        }</w:t>
      </w:r>
    </w:p>
    <w:p w14:paraId="4724797F" w14:textId="412D1393" w:rsidR="00D446EE" w:rsidRDefault="00D446EE" w:rsidP="00D446EE">
      <w:pPr>
        <w:ind w:left="720"/>
        <w:rPr>
          <w:rFonts w:ascii="Consolas" w:hAnsi="Consolas" w:cs="Arial"/>
          <w:color w:val="000000"/>
        </w:rPr>
      </w:pPr>
      <w:r w:rsidRPr="00D446EE">
        <w:rPr>
          <w:rFonts w:ascii="Consolas" w:hAnsi="Consolas" w:cs="Arial"/>
          <w:color w:val="000000"/>
        </w:rPr>
        <w:t xml:space="preserve">    }</w:t>
      </w:r>
    </w:p>
    <w:p w14:paraId="718C287D" w14:textId="47DF8686" w:rsidR="0042531B" w:rsidRPr="00904198" w:rsidRDefault="0042531B" w:rsidP="00B30CE8">
      <w:pPr>
        <w:rPr>
          <w:color w:val="000000"/>
          <w:lang w:val="ru-RU"/>
        </w:rPr>
      </w:pPr>
      <w:r w:rsidRPr="0042531B">
        <w:rPr>
          <w:color w:val="000000"/>
        </w:rPr>
        <w:t xml:space="preserve">Този </w:t>
      </w:r>
      <w:r>
        <w:rPr>
          <w:color w:val="000000"/>
        </w:rPr>
        <w:t>те</w:t>
      </w:r>
      <w:r w:rsidRPr="0042531B">
        <w:rPr>
          <w:color w:val="000000"/>
        </w:rPr>
        <w:t>ст е за метода CreateTransportCompany на класа TransportCompanyService. Тестът проверява дали методът правилно създава нова транспортна компани</w:t>
      </w:r>
      <w:r>
        <w:rPr>
          <w:color w:val="000000"/>
        </w:rPr>
        <w:t>я с валидни входни данни.</w:t>
      </w:r>
    </w:p>
    <w:p w14:paraId="235FB707" w14:textId="389B3A13" w:rsidR="0042531B" w:rsidRPr="0042531B" w:rsidRDefault="0042531B" w:rsidP="00B30CE8">
      <w:pPr>
        <w:rPr>
          <w:color w:val="000000"/>
        </w:rPr>
      </w:pPr>
      <w:r w:rsidRPr="0042531B">
        <w:rPr>
          <w:color w:val="000000"/>
        </w:rPr>
        <w:t>Тестът първо създава нов потребител и го добавя към базата данни в паметта, след което създава обект TransportCompanyViewModel с име и тестов файл с лого. След това методът CreateTransportCompany на класа TransportCompanyService се извиква с този модел на изглед и създадения потребител като параметри. И накрая, тестът потвърждава, че транспортната компания е създадена в базата данни чрез проверка дали с</w:t>
      </w:r>
      <w:r>
        <w:rPr>
          <w:color w:val="000000"/>
        </w:rPr>
        <w:t>ъществува запис с даденото име.</w:t>
      </w:r>
    </w:p>
    <w:p w14:paraId="5EDB863E" w14:textId="77777777" w:rsidR="0042531B" w:rsidRDefault="0042531B" w:rsidP="00B30CE8">
      <w:pPr>
        <w:rPr>
          <w:color w:val="000000"/>
        </w:rPr>
      </w:pPr>
      <w:r w:rsidRPr="0042531B">
        <w:rPr>
          <w:color w:val="000000"/>
        </w:rPr>
        <w:t>Методът SetUp създава контекст на база данни в паметта и доставчик на услуги, които да се използват от теста. Методът TearDown гарантира, че базата данни ще бъде изтрита след теста.</w:t>
      </w:r>
    </w:p>
    <w:p w14:paraId="51F139CA" w14:textId="32A77FB8" w:rsidR="0042531B" w:rsidRDefault="0042531B" w:rsidP="00B30CE8">
      <w:pPr>
        <w:rPr>
          <w:color w:val="000000"/>
        </w:rPr>
      </w:pPr>
      <w:r>
        <w:rPr>
          <w:color w:val="000000"/>
        </w:rPr>
        <w:t>Трети тест</w:t>
      </w:r>
      <w:r w:rsidRPr="0042531B">
        <w:rPr>
          <w:color w:val="000000"/>
          <w:lang w:val="ru-RU"/>
        </w:rPr>
        <w:t xml:space="preserve">: </w:t>
      </w:r>
      <w:r>
        <w:rPr>
          <w:color w:val="000000"/>
        </w:rPr>
        <w:t>Проверзка за правилно филтриране на дестинации.</w:t>
      </w:r>
    </w:p>
    <w:p w14:paraId="2D80639F"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FF"/>
        </w:rPr>
        <w:t>public</w:t>
      </w:r>
      <w:r w:rsidRPr="0042531B">
        <w:rPr>
          <w:rFonts w:ascii="Consolas" w:hAnsi="Consolas" w:cs="Arial"/>
          <w:color w:val="000000"/>
        </w:rPr>
        <w:t xml:space="preserve"> </w:t>
      </w:r>
      <w:r w:rsidRPr="0042531B">
        <w:rPr>
          <w:rFonts w:ascii="Consolas" w:hAnsi="Consolas" w:cs="Arial"/>
          <w:color w:val="0000FF"/>
        </w:rPr>
        <w:t>class</w:t>
      </w:r>
      <w:r w:rsidRPr="0042531B">
        <w:rPr>
          <w:rFonts w:ascii="Consolas" w:hAnsi="Consolas" w:cs="Arial"/>
          <w:color w:val="000000"/>
        </w:rPr>
        <w:t xml:space="preserve"> </w:t>
      </w:r>
      <w:r w:rsidRPr="0042531B">
        <w:rPr>
          <w:rFonts w:ascii="Consolas" w:hAnsi="Consolas" w:cs="Arial"/>
          <w:color w:val="2B91AF"/>
        </w:rPr>
        <w:t>TicketServiceTests</w:t>
      </w:r>
    </w:p>
    <w:p w14:paraId="317AA61A"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4942F708"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private</w:t>
      </w:r>
      <w:r w:rsidRPr="0042531B">
        <w:rPr>
          <w:rFonts w:ascii="Consolas" w:hAnsi="Consolas" w:cs="Arial"/>
          <w:color w:val="000000"/>
        </w:rPr>
        <w:t xml:space="preserve"> ApplicationDbContext _context;</w:t>
      </w:r>
    </w:p>
    <w:p w14:paraId="290BC19A"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private</w:t>
      </w:r>
      <w:r w:rsidRPr="0042531B">
        <w:rPr>
          <w:rFonts w:ascii="Consolas" w:hAnsi="Consolas" w:cs="Arial"/>
          <w:color w:val="000000"/>
        </w:rPr>
        <w:t xml:space="preserve"> TicketService _ticketService;</w:t>
      </w:r>
    </w:p>
    <w:p w14:paraId="430F06AA"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327F79CE"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[SetUp]</w:t>
      </w:r>
    </w:p>
    <w:p w14:paraId="5F70A9B4"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public</w:t>
      </w:r>
      <w:r w:rsidRPr="0042531B">
        <w:rPr>
          <w:rFonts w:ascii="Consolas" w:hAnsi="Consolas" w:cs="Arial"/>
          <w:color w:val="000000"/>
        </w:rPr>
        <w:t xml:space="preserve"> </w:t>
      </w:r>
      <w:r w:rsidRPr="0042531B">
        <w:rPr>
          <w:rFonts w:ascii="Consolas" w:hAnsi="Consolas" w:cs="Arial"/>
          <w:color w:val="0000FF"/>
        </w:rPr>
        <w:t>void</w:t>
      </w:r>
      <w:r w:rsidRPr="0042531B">
        <w:rPr>
          <w:rFonts w:ascii="Consolas" w:hAnsi="Consolas" w:cs="Arial"/>
          <w:color w:val="000000"/>
        </w:rPr>
        <w:t xml:space="preserve"> Setup()</w:t>
      </w:r>
    </w:p>
    <w:p w14:paraId="002B3E61"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1604B681"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lastRenderedPageBreak/>
        <w:t xml:space="preserve">            </w:t>
      </w:r>
      <w:r w:rsidRPr="0042531B">
        <w:rPr>
          <w:rFonts w:ascii="Consolas" w:hAnsi="Consolas" w:cs="Arial"/>
          <w:color w:val="0000FF"/>
        </w:rPr>
        <w:t>var</w:t>
      </w:r>
      <w:r w:rsidRPr="0042531B">
        <w:rPr>
          <w:rFonts w:ascii="Consolas" w:hAnsi="Consolas" w:cs="Arial"/>
          <w:color w:val="000000"/>
        </w:rPr>
        <w:t xml:space="preserve"> options = </w:t>
      </w:r>
      <w:r w:rsidRPr="0042531B">
        <w:rPr>
          <w:rFonts w:ascii="Consolas" w:hAnsi="Consolas" w:cs="Arial"/>
          <w:color w:val="0000FF"/>
        </w:rPr>
        <w:t>new</w:t>
      </w:r>
      <w:r w:rsidRPr="0042531B">
        <w:rPr>
          <w:rFonts w:ascii="Consolas" w:hAnsi="Consolas" w:cs="Arial"/>
          <w:color w:val="000000"/>
        </w:rPr>
        <w:t xml:space="preserve"> DbContextOptionsBuilder&lt;ApplicationDbContext&gt;()</w:t>
      </w:r>
    </w:p>
    <w:p w14:paraId="4DDA2D3C"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.UseInMemoryDatabase(databaseName: </w:t>
      </w:r>
      <w:r w:rsidRPr="0042531B">
        <w:rPr>
          <w:rFonts w:ascii="Consolas" w:hAnsi="Consolas" w:cs="Arial"/>
          <w:color w:val="A31515"/>
        </w:rPr>
        <w:t>"TestDb"</w:t>
      </w:r>
      <w:r w:rsidRPr="0042531B">
        <w:rPr>
          <w:rFonts w:ascii="Consolas" w:hAnsi="Consolas" w:cs="Arial"/>
          <w:color w:val="000000"/>
        </w:rPr>
        <w:t>)</w:t>
      </w:r>
    </w:p>
    <w:p w14:paraId="46062BBF"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.Options;</w:t>
      </w:r>
    </w:p>
    <w:p w14:paraId="75C91F57"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3FC44E75"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_context = </w:t>
      </w:r>
      <w:r w:rsidRPr="0042531B">
        <w:rPr>
          <w:rFonts w:ascii="Consolas" w:hAnsi="Consolas" w:cs="Arial"/>
          <w:color w:val="0000FF"/>
        </w:rPr>
        <w:t>new</w:t>
      </w:r>
      <w:r w:rsidRPr="0042531B">
        <w:rPr>
          <w:rFonts w:ascii="Consolas" w:hAnsi="Consolas" w:cs="Arial"/>
          <w:color w:val="000000"/>
        </w:rPr>
        <w:t xml:space="preserve"> ApplicationDbContext(options);</w:t>
      </w:r>
    </w:p>
    <w:p w14:paraId="6902B019"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_ticketService = </w:t>
      </w:r>
      <w:r w:rsidRPr="0042531B">
        <w:rPr>
          <w:rFonts w:ascii="Consolas" w:hAnsi="Consolas" w:cs="Arial"/>
          <w:color w:val="0000FF"/>
        </w:rPr>
        <w:t>new</w:t>
      </w:r>
      <w:r w:rsidRPr="0042531B">
        <w:rPr>
          <w:rFonts w:ascii="Consolas" w:hAnsi="Consolas" w:cs="Arial"/>
          <w:color w:val="000000"/>
        </w:rPr>
        <w:t xml:space="preserve"> TicketService(_context);</w:t>
      </w:r>
    </w:p>
    <w:p w14:paraId="272AA7DE"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2A76C1FF"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28FD1F04"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[Test]</w:t>
      </w:r>
    </w:p>
    <w:p w14:paraId="119BABF5"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public</w:t>
      </w:r>
      <w:r w:rsidRPr="0042531B">
        <w:rPr>
          <w:rFonts w:ascii="Consolas" w:hAnsi="Consolas" w:cs="Arial"/>
          <w:color w:val="000000"/>
        </w:rPr>
        <w:t xml:space="preserve"> </w:t>
      </w:r>
      <w:r w:rsidRPr="0042531B">
        <w:rPr>
          <w:rFonts w:ascii="Consolas" w:hAnsi="Consolas" w:cs="Arial"/>
          <w:color w:val="0000FF"/>
        </w:rPr>
        <w:t>async</w:t>
      </w:r>
      <w:r w:rsidRPr="0042531B">
        <w:rPr>
          <w:rFonts w:ascii="Consolas" w:hAnsi="Consolas" w:cs="Arial"/>
          <w:color w:val="000000"/>
        </w:rPr>
        <w:t xml:space="preserve"> Task GetTickets_ValidInput_ReturnsFilteredTickets()</w:t>
      </w:r>
    </w:p>
    <w:p w14:paraId="1C207EC4"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25ABF7DA"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var</w:t>
      </w:r>
      <w:r w:rsidRPr="0042531B">
        <w:rPr>
          <w:rFonts w:ascii="Consolas" w:hAnsi="Consolas" w:cs="Arial"/>
          <w:color w:val="000000"/>
        </w:rPr>
        <w:t xml:space="preserve"> transportCompany = </w:t>
      </w:r>
      <w:r w:rsidRPr="0042531B">
        <w:rPr>
          <w:rFonts w:ascii="Consolas" w:hAnsi="Consolas" w:cs="Arial"/>
          <w:color w:val="0000FF"/>
        </w:rPr>
        <w:t>new</w:t>
      </w:r>
      <w:r w:rsidRPr="0042531B">
        <w:rPr>
          <w:rFonts w:ascii="Consolas" w:hAnsi="Consolas" w:cs="Arial"/>
          <w:color w:val="000000"/>
        </w:rPr>
        <w:t xml:space="preserve"> TransportCompany { Name = </w:t>
      </w:r>
      <w:r w:rsidRPr="0042531B">
        <w:rPr>
          <w:rFonts w:ascii="Consolas" w:hAnsi="Consolas" w:cs="Arial"/>
          <w:color w:val="A31515"/>
        </w:rPr>
        <w:t>"Test Company"</w:t>
      </w:r>
      <w:r w:rsidRPr="0042531B">
        <w:rPr>
          <w:rFonts w:ascii="Consolas" w:hAnsi="Consolas" w:cs="Arial"/>
          <w:color w:val="000000"/>
        </w:rPr>
        <w:t>, Logo = Encoding.UTF8.GetBytes(</w:t>
      </w:r>
      <w:r w:rsidRPr="0042531B">
        <w:rPr>
          <w:rFonts w:ascii="Consolas" w:hAnsi="Consolas" w:cs="Arial"/>
          <w:color w:val="A31515"/>
        </w:rPr>
        <w:t>"test-logo.png"</w:t>
      </w:r>
      <w:r w:rsidRPr="0042531B">
        <w:rPr>
          <w:rFonts w:ascii="Consolas" w:hAnsi="Consolas" w:cs="Arial"/>
          <w:color w:val="000000"/>
        </w:rPr>
        <w:t>) };</w:t>
      </w:r>
    </w:p>
    <w:p w14:paraId="51502715"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_context.TransportCompanies.Add(transportCompany);</w:t>
      </w:r>
    </w:p>
    <w:p w14:paraId="0AF83603"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6F3CBB59"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var</w:t>
      </w:r>
      <w:r w:rsidRPr="0042531B">
        <w:rPr>
          <w:rFonts w:ascii="Consolas" w:hAnsi="Consolas" w:cs="Arial"/>
          <w:color w:val="000000"/>
        </w:rPr>
        <w:t xml:space="preserve"> bus = </w:t>
      </w:r>
      <w:r w:rsidRPr="0042531B">
        <w:rPr>
          <w:rFonts w:ascii="Consolas" w:hAnsi="Consolas" w:cs="Arial"/>
          <w:color w:val="0000FF"/>
        </w:rPr>
        <w:t>new</w:t>
      </w:r>
      <w:r w:rsidRPr="0042531B">
        <w:rPr>
          <w:rFonts w:ascii="Consolas" w:hAnsi="Consolas" w:cs="Arial"/>
          <w:color w:val="000000"/>
        </w:rPr>
        <w:t xml:space="preserve"> Bus { Name = </w:t>
      </w:r>
      <w:r w:rsidRPr="0042531B">
        <w:rPr>
          <w:rFonts w:ascii="Consolas" w:hAnsi="Consolas" w:cs="Arial"/>
          <w:color w:val="A31515"/>
        </w:rPr>
        <w:t>"Test Bus"</w:t>
      </w:r>
      <w:r w:rsidRPr="0042531B">
        <w:rPr>
          <w:rFonts w:ascii="Consolas" w:hAnsi="Consolas" w:cs="Arial"/>
          <w:color w:val="000000"/>
        </w:rPr>
        <w:t>, SeatsNumber = 50, TransportCompany = transportCompany };</w:t>
      </w:r>
    </w:p>
    <w:p w14:paraId="07EC3042"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_context.Buses.Add(bus);</w:t>
      </w:r>
    </w:p>
    <w:p w14:paraId="0B040F40"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35C9B15D"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var</w:t>
      </w:r>
      <w:r w:rsidRPr="0042531B">
        <w:rPr>
          <w:rFonts w:ascii="Consolas" w:hAnsi="Consolas" w:cs="Arial"/>
          <w:color w:val="000000"/>
        </w:rPr>
        <w:t xml:space="preserve"> destination = </w:t>
      </w:r>
      <w:r w:rsidRPr="0042531B">
        <w:rPr>
          <w:rFonts w:ascii="Consolas" w:hAnsi="Consolas" w:cs="Arial"/>
          <w:color w:val="0000FF"/>
        </w:rPr>
        <w:t>new</w:t>
      </w:r>
      <w:r w:rsidRPr="0042531B">
        <w:rPr>
          <w:rFonts w:ascii="Consolas" w:hAnsi="Consolas" w:cs="Arial"/>
          <w:color w:val="000000"/>
        </w:rPr>
        <w:t xml:space="preserve"> Destination</w:t>
      </w:r>
    </w:p>
    <w:p w14:paraId="15A60F95"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1EB095F5"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StartingDestination = </w:t>
      </w:r>
      <w:r w:rsidRPr="0042531B">
        <w:rPr>
          <w:rFonts w:ascii="Consolas" w:hAnsi="Consolas" w:cs="Arial"/>
          <w:color w:val="A31515"/>
        </w:rPr>
        <w:t>"A"</w:t>
      </w:r>
      <w:r w:rsidRPr="0042531B">
        <w:rPr>
          <w:rFonts w:ascii="Consolas" w:hAnsi="Consolas" w:cs="Arial"/>
          <w:color w:val="000000"/>
        </w:rPr>
        <w:t>,</w:t>
      </w:r>
    </w:p>
    <w:p w14:paraId="77758EC6"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FinalDestination = </w:t>
      </w:r>
      <w:r w:rsidRPr="0042531B">
        <w:rPr>
          <w:rFonts w:ascii="Consolas" w:hAnsi="Consolas" w:cs="Arial"/>
          <w:color w:val="A31515"/>
        </w:rPr>
        <w:t>"B"</w:t>
      </w:r>
      <w:r w:rsidRPr="0042531B">
        <w:rPr>
          <w:rFonts w:ascii="Consolas" w:hAnsi="Consolas" w:cs="Arial"/>
          <w:color w:val="000000"/>
        </w:rPr>
        <w:t>,</w:t>
      </w:r>
    </w:p>
    <w:p w14:paraId="73F339AA"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Departure = DateTime.Now.AddDays(1),</w:t>
      </w:r>
    </w:p>
    <w:p w14:paraId="54F812C9"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TimeOfArrival = DateTime.Now.AddDays(1).AddHours(4),</w:t>
      </w:r>
    </w:p>
    <w:p w14:paraId="4BF595BD"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Price = 30.0m,</w:t>
      </w:r>
    </w:p>
    <w:p w14:paraId="277E6301"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Bus = bus</w:t>
      </w:r>
    </w:p>
    <w:p w14:paraId="36A8F40E"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0AA79CFF"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_context.Destinations.Add(destination);</w:t>
      </w:r>
    </w:p>
    <w:p w14:paraId="5B3EA94B"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await</w:t>
      </w:r>
      <w:r w:rsidRPr="0042531B">
        <w:rPr>
          <w:rFonts w:ascii="Consolas" w:hAnsi="Consolas" w:cs="Arial"/>
          <w:color w:val="000000"/>
        </w:rPr>
        <w:t xml:space="preserve"> _context.SaveChangesAsync();</w:t>
      </w:r>
    </w:p>
    <w:p w14:paraId="0DF1871A"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05D8B6A8"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var</w:t>
      </w:r>
      <w:r w:rsidRPr="0042531B">
        <w:rPr>
          <w:rFonts w:ascii="Consolas" w:hAnsi="Consolas" w:cs="Arial"/>
          <w:color w:val="000000"/>
        </w:rPr>
        <w:t xml:space="preserve"> result = </w:t>
      </w:r>
      <w:r w:rsidRPr="0042531B">
        <w:rPr>
          <w:rFonts w:ascii="Consolas" w:hAnsi="Consolas" w:cs="Arial"/>
          <w:color w:val="0000FF"/>
        </w:rPr>
        <w:t>await</w:t>
      </w:r>
      <w:r w:rsidRPr="0042531B">
        <w:rPr>
          <w:rFonts w:ascii="Consolas" w:hAnsi="Consolas" w:cs="Arial"/>
          <w:color w:val="000000"/>
        </w:rPr>
        <w:t xml:space="preserve"> _ticketService.GetTickets(transportCompany.TransportCompanyId.ToString(), </w:t>
      </w:r>
      <w:r w:rsidRPr="0042531B">
        <w:rPr>
          <w:rFonts w:ascii="Consolas" w:hAnsi="Consolas" w:cs="Arial"/>
          <w:color w:val="A31515"/>
        </w:rPr>
        <w:t>"A"</w:t>
      </w:r>
      <w:r w:rsidRPr="0042531B">
        <w:rPr>
          <w:rFonts w:ascii="Consolas" w:hAnsi="Consolas" w:cs="Arial"/>
          <w:color w:val="000000"/>
        </w:rPr>
        <w:t xml:space="preserve">, </w:t>
      </w:r>
      <w:r w:rsidRPr="0042531B">
        <w:rPr>
          <w:rFonts w:ascii="Consolas" w:hAnsi="Consolas" w:cs="Arial"/>
          <w:color w:val="A31515"/>
        </w:rPr>
        <w:t>"B"</w:t>
      </w:r>
      <w:r w:rsidRPr="0042531B">
        <w:rPr>
          <w:rFonts w:ascii="Consolas" w:hAnsi="Consolas" w:cs="Arial"/>
          <w:color w:val="000000"/>
        </w:rPr>
        <w:t xml:space="preserve">, </w:t>
      </w:r>
      <w:r w:rsidRPr="0042531B">
        <w:rPr>
          <w:rFonts w:ascii="Consolas" w:hAnsi="Consolas" w:cs="Arial"/>
          <w:color w:val="0000FF"/>
        </w:rPr>
        <w:t>null</w:t>
      </w:r>
      <w:r w:rsidRPr="0042531B">
        <w:rPr>
          <w:rFonts w:ascii="Consolas" w:hAnsi="Consolas" w:cs="Arial"/>
          <w:color w:val="000000"/>
        </w:rPr>
        <w:t>);</w:t>
      </w:r>
    </w:p>
    <w:p w14:paraId="65E40613"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77C9E5D5"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Assert.IsNotNull(result);</w:t>
      </w:r>
    </w:p>
    <w:p w14:paraId="178321E7"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lastRenderedPageBreak/>
        <w:t xml:space="preserve">            Assert.AreEqual(1, result.Destinations.Count);</w:t>
      </w:r>
    </w:p>
    <w:p w14:paraId="1CB868C5"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69981CD7"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var</w:t>
      </w:r>
      <w:r w:rsidRPr="0042531B">
        <w:rPr>
          <w:rFonts w:ascii="Consolas" w:hAnsi="Consolas" w:cs="Arial"/>
          <w:color w:val="000000"/>
        </w:rPr>
        <w:t xml:space="preserve"> firstResult = result.Destinations.First();</w:t>
      </w:r>
    </w:p>
    <w:p w14:paraId="0B9744B1"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Assert.AreEqual(destination.DestinationId, firstResult.DestinationId);</w:t>
      </w:r>
    </w:p>
    <w:p w14:paraId="4532F2F2"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Assert.AreEqual(destination.StartingDestination, firstResult.StartingDestination);</w:t>
      </w:r>
    </w:p>
    <w:p w14:paraId="4E9F140A"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Assert.AreEqual(destination.FinalDestination, firstResult.FinalDestination);</w:t>
      </w:r>
    </w:p>
    <w:p w14:paraId="47D0B393"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2C85F67B"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p>
    <w:p w14:paraId="2A4D8BA0"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[TearDown]</w:t>
      </w:r>
    </w:p>
    <w:p w14:paraId="7BF242C7"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r w:rsidRPr="0042531B">
        <w:rPr>
          <w:rFonts w:ascii="Consolas" w:hAnsi="Consolas" w:cs="Arial"/>
          <w:color w:val="0000FF"/>
        </w:rPr>
        <w:t>public</w:t>
      </w:r>
      <w:r w:rsidRPr="0042531B">
        <w:rPr>
          <w:rFonts w:ascii="Consolas" w:hAnsi="Consolas" w:cs="Arial"/>
          <w:color w:val="000000"/>
        </w:rPr>
        <w:t xml:space="preserve"> </w:t>
      </w:r>
      <w:r w:rsidRPr="0042531B">
        <w:rPr>
          <w:rFonts w:ascii="Consolas" w:hAnsi="Consolas" w:cs="Arial"/>
          <w:color w:val="0000FF"/>
        </w:rPr>
        <w:t>void</w:t>
      </w:r>
      <w:r w:rsidRPr="0042531B">
        <w:rPr>
          <w:rFonts w:ascii="Consolas" w:hAnsi="Consolas" w:cs="Arial"/>
          <w:color w:val="000000"/>
        </w:rPr>
        <w:t xml:space="preserve"> TearDown()</w:t>
      </w:r>
    </w:p>
    <w:p w14:paraId="17F8BB57"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3C37B393"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_context.Database.EnsureDeleted();</w:t>
      </w:r>
    </w:p>
    <w:p w14:paraId="3FF0E65E" w14:textId="77777777" w:rsidR="0042531B" w:rsidRPr="0042531B" w:rsidRDefault="0042531B" w:rsidP="0042531B">
      <w:pPr>
        <w:autoSpaceDE w:val="0"/>
        <w:autoSpaceDN w:val="0"/>
        <w:adjustRightInd w:val="0"/>
        <w:spacing w:after="0" w:line="240" w:lineRule="auto"/>
        <w:ind w:firstLine="0"/>
        <w:jc w:val="left"/>
        <w:rPr>
          <w:rFonts w:ascii="Consolas" w:hAnsi="Consolas" w:cs="Arial"/>
          <w:color w:val="000000"/>
        </w:rPr>
      </w:pPr>
      <w:r w:rsidRPr="0042531B">
        <w:rPr>
          <w:rFonts w:ascii="Consolas" w:hAnsi="Consolas" w:cs="Arial"/>
          <w:color w:val="000000"/>
        </w:rPr>
        <w:t xml:space="preserve">        }</w:t>
      </w:r>
    </w:p>
    <w:p w14:paraId="238CEA26" w14:textId="041764A8" w:rsidR="0042531B" w:rsidRDefault="0042531B" w:rsidP="0042531B">
      <w:pPr>
        <w:ind w:left="720"/>
        <w:rPr>
          <w:rFonts w:ascii="Consolas" w:hAnsi="Consolas"/>
        </w:rPr>
      </w:pPr>
      <w:r w:rsidRPr="0042531B">
        <w:rPr>
          <w:rFonts w:ascii="Consolas" w:hAnsi="Consolas" w:cs="Arial"/>
          <w:color w:val="000000"/>
        </w:rPr>
        <w:t xml:space="preserve">    }</w:t>
      </w:r>
    </w:p>
    <w:p w14:paraId="50520661" w14:textId="65EDCA42" w:rsidR="0042531B" w:rsidRPr="0042531B" w:rsidRDefault="0042531B" w:rsidP="0042531B">
      <w:r>
        <w:t xml:space="preserve">Това e </w:t>
      </w:r>
      <w:r w:rsidRPr="0042531B">
        <w:t xml:space="preserve">тест за класа TicketService в пространството на имената WebApp.Services. Тестът проверява поведението на метода GetTickets на </w:t>
      </w:r>
      <w:r>
        <w:t>TicketService при валиден вход.</w:t>
      </w:r>
    </w:p>
    <w:p w14:paraId="1D24E277" w14:textId="521D7B15" w:rsidR="0042531B" w:rsidRPr="0042531B" w:rsidRDefault="0042531B" w:rsidP="0042531B">
      <w:r w:rsidRPr="0042531B">
        <w:t>Методът SetUp създава контекст на база данни в паметта с помощта на ApplicationDbContext и инстанцира обект на Ticket</w:t>
      </w:r>
      <w:r>
        <w:t>Service с помощта на контекста.</w:t>
      </w:r>
    </w:p>
    <w:p w14:paraId="3C8E99C4" w14:textId="16F57942" w:rsidR="0042531B" w:rsidRPr="0042531B" w:rsidRDefault="0042531B" w:rsidP="0042531B">
      <w:r w:rsidRPr="0042531B">
        <w:t>Методът GetTickets_ValidInput_ReturnsFilteredTickets създава обект TransportCompany, обект Bus и обект Destination с посочените стойности и ги записва в контекста на базата данни в паметта с помощта на обекта _context. След това извиква метода GetTickets на обекта _ticketService с TransportCompanyId на transportCompany, начална дестинация „A“, крайна дестинация „B“ и null като ден от седмицата. Методът връща обект от тип TicketViewModel, който е присвоен на резултатната променлива.</w:t>
      </w:r>
    </w:p>
    <w:p w14:paraId="36451F00" w14:textId="6B614617" w:rsidR="0042531B" w:rsidRPr="0042531B" w:rsidRDefault="0042531B" w:rsidP="0042531B">
      <w:r w:rsidRPr="0042531B">
        <w:lastRenderedPageBreak/>
        <w:t>И накрая, тестът използва няколко метода Assert, за да провери дали резултатният обект не е нулев, че броят на обектите DestinationViewModel в свойството Destinations на резултат е равен на 1 и че свойствата на първия обект DestinationViewModel в свойството Destinations на резултата съответстват на свойствата на целевия обект, който е създаден по-рано в теста.</w:t>
      </w:r>
    </w:p>
    <w:p w14:paraId="06D3F88D" w14:textId="14C3052A" w:rsidR="0042531B" w:rsidRPr="0042531B" w:rsidRDefault="0042531B" w:rsidP="0042531B">
      <w:r w:rsidRPr="0042531B">
        <w:t>Методът TearDown се извиква след теста и изтрива базата данни в паметта, за да се гарантира, че следващите тестове не са засегнати от този.</w:t>
      </w:r>
    </w:p>
    <w:p w14:paraId="7D5021AE" w14:textId="5E08E709" w:rsidR="00A20718" w:rsidRPr="00E34DD4" w:rsidRDefault="00A20718" w:rsidP="00E759DF">
      <w:pPr>
        <w:pStyle w:val="Heading1"/>
      </w:pPr>
      <w:bookmarkStart w:id="113" w:name="_Toc132938196"/>
      <w:r w:rsidRPr="00E34DD4">
        <w:t xml:space="preserve">Заключение и </w:t>
      </w:r>
      <w:r w:rsidR="00DF38A5" w:rsidRPr="00E34DD4">
        <w:t>възможно</w:t>
      </w:r>
      <w:r w:rsidRPr="00E34DD4">
        <w:t xml:space="preserve"> бъдещо развитие</w:t>
      </w:r>
      <w:bookmarkEnd w:id="110"/>
      <w:bookmarkEnd w:id="113"/>
    </w:p>
    <w:p w14:paraId="062902DB" w14:textId="5960F2FE" w:rsidR="00A20718" w:rsidRPr="00E34DD4" w:rsidRDefault="00156974" w:rsidP="00B30CE8">
      <w:pPr>
        <w:ind w:firstLine="0"/>
      </w:pPr>
      <w:r>
        <w:t>Проектът помага за избора на потребителите като предлага разнообразие от много компании. Потребителският интерфейс е улеснен и помага на управителите да създават график за месец напред. Въпреки това вратата за иновации винаги е отворена и някои потенциални планове за бъдещо развитие биха били</w:t>
      </w:r>
      <w:r w:rsidRPr="00156974">
        <w:rPr>
          <w:lang w:val="ru-RU"/>
        </w:rPr>
        <w:t>:</w:t>
      </w:r>
      <w:r>
        <w:t xml:space="preserve"> </w:t>
      </w:r>
    </w:p>
    <w:p w14:paraId="493E02AD" w14:textId="77EAF201" w:rsidR="002E0D80" w:rsidRPr="001544AC" w:rsidRDefault="002E0D80" w:rsidP="003579DC">
      <w:pPr>
        <w:pStyle w:val="ListParagraph"/>
        <w:numPr>
          <w:ilvl w:val="0"/>
          <w:numId w:val="4"/>
        </w:numPr>
        <w:spacing w:line="360" w:lineRule="auto"/>
      </w:pPr>
      <w:r w:rsidRPr="00E34DD4">
        <w:t xml:space="preserve">Разработване на мобилни приложения: В допълнение към уеб-базираната платформа, </w:t>
      </w:r>
      <w:r w:rsidR="00194FC7" w:rsidRPr="00E34DD4">
        <w:t>инвестирането</w:t>
      </w:r>
      <w:r w:rsidRPr="00E34DD4">
        <w:t xml:space="preserve"> в създаване на собствени мобилни приложения за Android и iOS устройства. Това ще предостави на потребителите по-удобно и безпроблемно изживяване, позволявайки им да резервират билети в движение, да получават известия и да имат достъп до хронологията на резервациите си директно от своите смартфони.</w:t>
      </w:r>
    </w:p>
    <w:p w14:paraId="7EF63226" w14:textId="2956694E" w:rsidR="002E0D80" w:rsidRPr="001544AC" w:rsidRDefault="002E0D80" w:rsidP="003579DC">
      <w:pPr>
        <w:pStyle w:val="ListParagraph"/>
        <w:numPr>
          <w:ilvl w:val="0"/>
          <w:numId w:val="4"/>
        </w:numPr>
        <w:spacing w:line="360" w:lineRule="auto"/>
      </w:pPr>
      <w:r w:rsidRPr="00E34DD4">
        <w:t xml:space="preserve">Поддръжка за чат и помощен център в приложението: </w:t>
      </w:r>
      <w:r w:rsidR="00194FC7" w:rsidRPr="00E34DD4">
        <w:t>Внедряването на</w:t>
      </w:r>
      <w:r w:rsidRPr="00E34DD4">
        <w:t xml:space="preserve"> интегрирана система за поддръжка за чат, където потребителите могат да задават въпроси и да получават помощ в реално време от агенти за поддръжка на клиенти. Освен това</w:t>
      </w:r>
      <w:r w:rsidR="00194FC7" w:rsidRPr="00E34DD4">
        <w:t xml:space="preserve"> друга идея е</w:t>
      </w:r>
      <w:r w:rsidRPr="00E34DD4">
        <w:t xml:space="preserve"> </w:t>
      </w:r>
      <w:r w:rsidR="00194FC7" w:rsidRPr="00E34DD4">
        <w:t>създаването на</w:t>
      </w:r>
      <w:r w:rsidRPr="00E34DD4">
        <w:t xml:space="preserve"> помощен </w:t>
      </w:r>
      <w:r w:rsidRPr="00E34DD4">
        <w:lastRenderedPageBreak/>
        <w:t xml:space="preserve">център с често задавани въпроси, уроци и ръководства за отстраняване на проблеми, за да </w:t>
      </w:r>
      <w:r w:rsidR="00194FC7" w:rsidRPr="00E34DD4">
        <w:t>се даде</w:t>
      </w:r>
      <w:r w:rsidRPr="00E34DD4">
        <w:t xml:space="preserve"> възможност на потребителите да намират отговори бързо и лесно.</w:t>
      </w:r>
    </w:p>
    <w:p w14:paraId="79247754" w14:textId="32BBF452" w:rsidR="002E0D80" w:rsidRPr="001544AC" w:rsidRDefault="002E0D80" w:rsidP="003579DC">
      <w:pPr>
        <w:pStyle w:val="ListParagraph"/>
        <w:numPr>
          <w:ilvl w:val="0"/>
          <w:numId w:val="4"/>
        </w:numPr>
        <w:spacing w:line="360" w:lineRule="auto"/>
      </w:pPr>
      <w:r w:rsidRPr="00E34DD4">
        <w:t xml:space="preserve">Разширено планиране и оптимизиране на маршрут: </w:t>
      </w:r>
      <w:r w:rsidR="002E11BB" w:rsidRPr="00E34DD4">
        <w:t>Подобряването на</w:t>
      </w:r>
      <w:r w:rsidRPr="00E34DD4">
        <w:t xml:space="preserve"> приложението, като </w:t>
      </w:r>
      <w:r w:rsidR="002E11BB" w:rsidRPr="00E34DD4">
        <w:t>се добави</w:t>
      </w:r>
      <w:r w:rsidRPr="00E34DD4">
        <w:t xml:space="preserve"> функция за планиране на маршрут, която помага на потребителите да намерят най-ефективните маршрути и връзки между множество дестинации. </w:t>
      </w:r>
      <w:r w:rsidR="002E11BB" w:rsidRPr="00E34DD4">
        <w:t xml:space="preserve">Интегрирането на </w:t>
      </w:r>
      <w:r w:rsidRPr="00E34DD4">
        <w:t xml:space="preserve">картографски услуги, </w:t>
      </w:r>
      <w:r w:rsidR="002E11BB" w:rsidRPr="00E34DD4">
        <w:t>които да предоставят</w:t>
      </w:r>
      <w:r w:rsidRPr="00E34DD4">
        <w:t xml:space="preserve"> данни за трафика в реално време, очаквано време за пътуване и предложения за алтернативни маршрути.</w:t>
      </w:r>
    </w:p>
    <w:p w14:paraId="13C3DFB1" w14:textId="6195DACD" w:rsidR="002E0D80" w:rsidRPr="001544AC" w:rsidRDefault="002E0D80" w:rsidP="003579DC">
      <w:pPr>
        <w:pStyle w:val="ListParagraph"/>
        <w:numPr>
          <w:ilvl w:val="0"/>
          <w:numId w:val="4"/>
        </w:numPr>
        <w:spacing w:line="360" w:lineRule="auto"/>
      </w:pPr>
      <w:r w:rsidRPr="00E34DD4">
        <w:t xml:space="preserve">Наличност и резервация на места в реално време: </w:t>
      </w:r>
      <w:r w:rsidR="00194FC7" w:rsidRPr="00E34DD4">
        <w:t>Внедряването на</w:t>
      </w:r>
      <w:r w:rsidRPr="00E34DD4">
        <w:t xml:space="preserve"> система, която показва информация за наличността на места в реално време за автобуси, позволявайки на потребителите да избират и резервират предпочитаните от тях места без никакви проблеми. Тази функция може да подобри потребителското изживяване чрез предоставяне на актуална информация и минимизиране на шансовете за свръхрезервация или проблеми с недостъпността.</w:t>
      </w:r>
    </w:p>
    <w:p w14:paraId="4EB77429" w14:textId="6E792427" w:rsidR="002E0D80" w:rsidRPr="001544AC" w:rsidRDefault="002E0D80" w:rsidP="003579DC">
      <w:pPr>
        <w:pStyle w:val="ListParagraph"/>
        <w:numPr>
          <w:ilvl w:val="0"/>
          <w:numId w:val="4"/>
        </w:numPr>
        <w:spacing w:line="360" w:lineRule="auto"/>
      </w:pPr>
      <w:r w:rsidRPr="00E34DD4">
        <w:t xml:space="preserve">Персонализирани препоръки и потребителско изживяване: </w:t>
      </w:r>
      <w:r w:rsidR="00AD77DA" w:rsidRPr="00E34DD4">
        <w:t>Разработване на</w:t>
      </w:r>
      <w:r w:rsidRPr="00E34DD4">
        <w:t xml:space="preserve"> механизъм за препоръки, който анализира потребителските предпочитания, историята на резервациите и популярните маршрути, за да предложи най-подходящите опции за транспорт. Тази функция може да помогне на потребителите да </w:t>
      </w:r>
      <w:r w:rsidR="00B34293">
        <w:t>открият нови маршрути, да спестят</w:t>
      </w:r>
      <w:r w:rsidRPr="00E34DD4">
        <w:t xml:space="preserve"> време за вземане на решения и да подобри цялостното удовлетворение на потребителите.</w:t>
      </w:r>
    </w:p>
    <w:p w14:paraId="0CD33F16" w14:textId="50DECC8E" w:rsidR="002E0D80" w:rsidRPr="001544AC" w:rsidRDefault="002E0D80" w:rsidP="003579DC">
      <w:pPr>
        <w:pStyle w:val="ListParagraph"/>
        <w:numPr>
          <w:ilvl w:val="0"/>
          <w:numId w:val="4"/>
        </w:numPr>
        <w:spacing w:line="360" w:lineRule="auto"/>
      </w:pPr>
      <w:r w:rsidRPr="00E34DD4">
        <w:t xml:space="preserve">Изчерпателна програма за лоялност: </w:t>
      </w:r>
      <w:r w:rsidR="00AD77DA" w:rsidRPr="00E34DD4">
        <w:t>Създаването на</w:t>
      </w:r>
      <w:r w:rsidRPr="00E34DD4">
        <w:t xml:space="preserve"> стабилна програма за лоялност, която награждава потребителите с </w:t>
      </w:r>
      <w:r w:rsidRPr="00E34DD4">
        <w:lastRenderedPageBreak/>
        <w:t>точки, отстъпки или изключителни оферти за чести резервации, препоръки или предоставяне на обратна връзка. Това може да насърчи повторен бизнес, да подобри задържането на клиенти и да подобри лоялността към марката.</w:t>
      </w:r>
    </w:p>
    <w:p w14:paraId="57926DFD" w14:textId="209E44B3" w:rsidR="002E0D80" w:rsidRPr="001544AC" w:rsidRDefault="002E0D80" w:rsidP="003579DC">
      <w:pPr>
        <w:pStyle w:val="ListParagraph"/>
        <w:numPr>
          <w:ilvl w:val="0"/>
          <w:numId w:val="4"/>
        </w:numPr>
        <w:spacing w:line="360" w:lineRule="auto"/>
      </w:pPr>
      <w:r w:rsidRPr="00E34DD4">
        <w:t xml:space="preserve">Интегриране с допълнителни услуги: </w:t>
      </w:r>
      <w:r w:rsidR="00AD77DA" w:rsidRPr="00E34DD4">
        <w:t>Разширена функционалност</w:t>
      </w:r>
      <w:r w:rsidRPr="00E34DD4">
        <w:t xml:space="preserve"> на приложението чрез интегриране с популярните услуги за организиране на превози, хотелски резервации или услуги за туристически атракции. Като </w:t>
      </w:r>
      <w:r w:rsidR="00AD77DA" w:rsidRPr="00E34DD4">
        <w:t>се предлага</w:t>
      </w:r>
      <w:r w:rsidRPr="00E34DD4">
        <w:t xml:space="preserve"> обслужване на едно гише за всички нужди п</w:t>
      </w:r>
      <w:r w:rsidR="00AD77DA" w:rsidRPr="00E34DD4">
        <w:t>ри пътуване, може да се осигури</w:t>
      </w:r>
      <w:r w:rsidRPr="00E34DD4">
        <w:t xml:space="preserve"> допълнително удобство и да </w:t>
      </w:r>
      <w:r w:rsidR="00AD77DA" w:rsidRPr="00E34DD4">
        <w:t>се създаде</w:t>
      </w:r>
      <w:r w:rsidRPr="00E34DD4">
        <w:t xml:space="preserve"> възможности за увеличаване на продажбите.</w:t>
      </w:r>
    </w:p>
    <w:p w14:paraId="384A1D67" w14:textId="614ED04B" w:rsidR="002E0D80" w:rsidRPr="001544AC" w:rsidRDefault="002E0D80" w:rsidP="003579DC">
      <w:pPr>
        <w:pStyle w:val="ListParagraph"/>
        <w:numPr>
          <w:ilvl w:val="0"/>
          <w:numId w:val="4"/>
        </w:numPr>
        <w:spacing w:line="360" w:lineRule="auto"/>
      </w:pPr>
      <w:r w:rsidRPr="00E34DD4">
        <w:t xml:space="preserve">Задълбочен анализ и отчитане за транспортни компании: </w:t>
      </w:r>
      <w:r w:rsidR="00AD77DA" w:rsidRPr="00E34DD4">
        <w:t>Внедряване на</w:t>
      </w:r>
      <w:r w:rsidRPr="00E34DD4">
        <w:t xml:space="preserve"> усъвършенствани функции за анализ и отчитане, които помагат на транспортните компании да оптимизират своите операции, управление на автопарк и стратегии за ценообразуване. Предоставете информация за популярността на маршрута, тенденциите в пътниците и </w:t>
      </w:r>
      <w:r w:rsidR="00AD77DA" w:rsidRPr="00E34DD4">
        <w:t xml:space="preserve">генерирането на приходи, за подпомагане на </w:t>
      </w:r>
      <w:r w:rsidRPr="00E34DD4">
        <w:t>вземането на решения, базирани на данни.</w:t>
      </w:r>
    </w:p>
    <w:p w14:paraId="306326F7" w14:textId="0210C80C" w:rsidR="002E0D80" w:rsidRPr="001544AC" w:rsidRDefault="002E0D80" w:rsidP="003579DC">
      <w:pPr>
        <w:pStyle w:val="ListParagraph"/>
        <w:numPr>
          <w:ilvl w:val="0"/>
          <w:numId w:val="4"/>
        </w:numPr>
        <w:spacing w:line="360" w:lineRule="auto"/>
      </w:pPr>
      <w:r w:rsidRPr="00E34DD4">
        <w:t xml:space="preserve">Функции за достъпност и приобщаване: </w:t>
      </w:r>
      <w:r w:rsidR="00684759" w:rsidRPr="00E34DD4">
        <w:t xml:space="preserve">Уверението, </w:t>
      </w:r>
      <w:r w:rsidRPr="00E34DD4">
        <w:t xml:space="preserve">че приложението е достъпно за потребители с увреждания, </w:t>
      </w:r>
      <w:r w:rsidR="00234569">
        <w:t>чрез включването на</w:t>
      </w:r>
      <w:r w:rsidRPr="00E34DD4">
        <w:t xml:space="preserve"> функции като поддръжка на екранен четец, теми с висок контраст, регулируеми размери на шрифта и </w:t>
      </w:r>
      <w:r w:rsidR="00403D63">
        <w:t xml:space="preserve">навигация с клавиатура </w:t>
      </w:r>
      <w:r w:rsidRPr="00E34DD4">
        <w:t>демонстрира</w:t>
      </w:r>
      <w:r w:rsidR="00403D63">
        <w:t>т</w:t>
      </w:r>
      <w:r w:rsidRPr="00E34DD4">
        <w:t xml:space="preserve"> ангажимент за приобщаване и ще достигне до по-широка потребителска база.</w:t>
      </w:r>
    </w:p>
    <w:p w14:paraId="2EED16AC" w14:textId="394FB1F6" w:rsidR="002E0D80" w:rsidRPr="00E34DD4" w:rsidRDefault="002E0D80" w:rsidP="003579DC">
      <w:pPr>
        <w:pStyle w:val="ListParagraph"/>
        <w:numPr>
          <w:ilvl w:val="0"/>
          <w:numId w:val="4"/>
        </w:numPr>
        <w:spacing w:line="360" w:lineRule="auto"/>
      </w:pPr>
      <w:r w:rsidRPr="00E34DD4">
        <w:t xml:space="preserve">Многоезична поддръжка и локализация: </w:t>
      </w:r>
      <w:r w:rsidR="00684759" w:rsidRPr="00E34DD4">
        <w:t>Добавянето на</w:t>
      </w:r>
      <w:r w:rsidRPr="00E34DD4">
        <w:t xml:space="preserve"> поддръж</w:t>
      </w:r>
      <w:r w:rsidR="00684759" w:rsidRPr="00E34DD4">
        <w:t>ка за множество езици, за да се покаже грижата за по-широка аудитория и да се подбере</w:t>
      </w:r>
      <w:r w:rsidRPr="00E34DD4">
        <w:t xml:space="preserve"> потребителското изживяване за хора, които не говорят </w:t>
      </w:r>
      <w:r w:rsidR="00684759" w:rsidRPr="00E34DD4">
        <w:t>български</w:t>
      </w:r>
      <w:r w:rsidRPr="00E34DD4">
        <w:t xml:space="preserve">. </w:t>
      </w:r>
      <w:r w:rsidR="00684759" w:rsidRPr="00E34DD4">
        <w:lastRenderedPageBreak/>
        <w:t>Локализирането на</w:t>
      </w:r>
      <w:r w:rsidRPr="00E34DD4">
        <w:t xml:space="preserve"> съдържанието, интерфейса и поддръжкат</w:t>
      </w:r>
      <w:r w:rsidR="00234569">
        <w:t xml:space="preserve">а на клиентите на приложението </w:t>
      </w:r>
      <w:r w:rsidR="00684759" w:rsidRPr="00E34DD4">
        <w:t>го направят</w:t>
      </w:r>
      <w:r w:rsidRPr="00E34DD4">
        <w:t xml:space="preserve"> по-подходящо и удобно за потребители от различни региони</w:t>
      </w:r>
      <w:r w:rsidR="00684759" w:rsidRPr="00E34DD4">
        <w:t xml:space="preserve"> на страната и света</w:t>
      </w:r>
      <w:r w:rsidRPr="00E34DD4">
        <w:t>.</w:t>
      </w:r>
    </w:p>
    <w:p w14:paraId="653C4268" w14:textId="77777777" w:rsidR="002E0D80" w:rsidRPr="00E34DD4" w:rsidRDefault="002E0D80" w:rsidP="002E0D80">
      <w:pPr>
        <w:pStyle w:val="ListParagraph"/>
      </w:pPr>
    </w:p>
    <w:p w14:paraId="2D5FF8F5" w14:textId="692BC31C" w:rsidR="002E0D80" w:rsidRPr="00E34DD4" w:rsidRDefault="002E0D80" w:rsidP="001544AC">
      <w:r w:rsidRPr="00E34DD4">
        <w:t xml:space="preserve">Тези бъдещи идеи имат за цел да подобрят обхвата и функционалността на </w:t>
      </w:r>
      <w:r w:rsidR="00DC5D8D">
        <w:t>системата за запазване на билети</w:t>
      </w:r>
      <w:r w:rsidRPr="00E34DD4">
        <w:t xml:space="preserve"> с идеята </w:t>
      </w:r>
      <w:r w:rsidR="00DC5D8D">
        <w:t>тя</w:t>
      </w:r>
      <w:r w:rsidRPr="00E34DD4">
        <w:t xml:space="preserve"> да предлага повече стойностна потребителите на системата и да се откроява на пазара сред останалите подобни услуги.</w:t>
      </w:r>
    </w:p>
    <w:sdt>
      <w:sdtPr>
        <w:rPr>
          <w:b w:val="0"/>
          <w:bCs w:val="0"/>
          <w:color w:val="auto"/>
          <w:sz w:val="24"/>
          <w:szCs w:val="24"/>
        </w:rPr>
        <w:id w:val="-305855133"/>
        <w:docPartObj>
          <w:docPartGallery w:val="Bibliographies"/>
          <w:docPartUnique/>
        </w:docPartObj>
      </w:sdtPr>
      <w:sdtEndPr/>
      <w:sdtContent>
        <w:p w14:paraId="28D0C82D" w14:textId="143F2733" w:rsidR="00B83913" w:rsidRDefault="00B83913">
          <w:pPr>
            <w:pStyle w:val="Heading1"/>
          </w:pPr>
          <w:r>
            <w:t>Използвани литературни източници и Уеб сайтове</w:t>
          </w:r>
        </w:p>
        <w:sdt>
          <w:sdtPr>
            <w:id w:val="111145805"/>
            <w:bibliography/>
          </w:sdtPr>
          <w:sdtEndPr/>
          <w:sdtContent>
            <w:p w14:paraId="663BFA3A" w14:textId="77777777" w:rsidR="003579DC" w:rsidRDefault="00B83913" w:rsidP="003579DC">
              <w:pPr>
                <w:pStyle w:val="Bibliography"/>
                <w:ind w:left="720" w:hanging="720"/>
                <w:rPr>
                  <w:noProof/>
                </w:rPr>
              </w:pPr>
              <w:r>
                <w:fldChar w:fldCharType="begin"/>
              </w:r>
              <w:r>
                <w:instrText xml:space="preserve"> BIBLIOGRAPHY </w:instrText>
              </w:r>
              <w:r>
                <w:fldChar w:fldCharType="separate"/>
              </w:r>
              <w:r w:rsidR="003579DC">
                <w:rPr>
                  <w:noProof/>
                </w:rPr>
                <w:t xml:space="preserve">Bootstrap. (н.д.). </w:t>
              </w:r>
              <w:r w:rsidR="003579DC">
                <w:rPr>
                  <w:i/>
                  <w:iCs/>
                  <w:noProof/>
                </w:rPr>
                <w:t>Докуменатция на Bootstrap</w:t>
              </w:r>
              <w:r w:rsidR="003579DC">
                <w:rPr>
                  <w:noProof/>
                </w:rPr>
                <w:t>. Извлечено от bootstrap.com: https://getbootstrap.com/</w:t>
              </w:r>
            </w:p>
            <w:p w14:paraId="25FB5FC2" w14:textId="77777777" w:rsidR="003579DC" w:rsidRDefault="003579DC" w:rsidP="003579DC">
              <w:pPr>
                <w:pStyle w:val="Bibliography"/>
                <w:ind w:left="720" w:hanging="720"/>
                <w:rPr>
                  <w:noProof/>
                </w:rPr>
              </w:pPr>
              <w:r>
                <w:rPr>
                  <w:noProof/>
                </w:rPr>
                <w:t xml:space="preserve">Microsoft. (н.д.). </w:t>
              </w:r>
              <w:r>
                <w:rPr>
                  <w:i/>
                  <w:iCs/>
                  <w:noProof/>
                </w:rPr>
                <w:t>Документация на ASP.NET</w:t>
              </w:r>
              <w:r>
                <w:rPr>
                  <w:noProof/>
                </w:rPr>
                <w:t>. Извлечено от learn.microsoft.com: https://learn.microsoft.com/en-us/aspnet/core/?view=aspnetcore-6.0</w:t>
              </w:r>
            </w:p>
            <w:p w14:paraId="37956367" w14:textId="77777777" w:rsidR="003579DC" w:rsidRDefault="003579DC" w:rsidP="003579DC">
              <w:pPr>
                <w:pStyle w:val="Bibliography"/>
                <w:ind w:left="720" w:hanging="720"/>
                <w:rPr>
                  <w:noProof/>
                </w:rPr>
              </w:pPr>
              <w:r>
                <w:rPr>
                  <w:noProof/>
                </w:rPr>
                <w:t xml:space="preserve">Refsnes Data AS. (н.д.). </w:t>
              </w:r>
              <w:r>
                <w:rPr>
                  <w:i/>
                  <w:iCs/>
                  <w:noProof/>
                </w:rPr>
                <w:t>W3Schools</w:t>
              </w:r>
              <w:r>
                <w:rPr>
                  <w:noProof/>
                </w:rPr>
                <w:t>. Извлечено от W3Schools.com: https://www.w3schools.com/</w:t>
              </w:r>
            </w:p>
            <w:p w14:paraId="79133CA8" w14:textId="77777777" w:rsidR="003579DC" w:rsidRDefault="003579DC" w:rsidP="003579DC">
              <w:pPr>
                <w:pStyle w:val="Bibliography"/>
                <w:ind w:left="720" w:hanging="720"/>
                <w:rPr>
                  <w:noProof/>
                </w:rPr>
              </w:pPr>
              <w:r>
                <w:rPr>
                  <w:noProof/>
                </w:rPr>
                <w:t xml:space="preserve">StackOverflow. (н.д.). </w:t>
              </w:r>
              <w:r>
                <w:rPr>
                  <w:i/>
                  <w:iCs/>
                  <w:noProof/>
                </w:rPr>
                <w:t>StackOverflow</w:t>
              </w:r>
              <w:r>
                <w:rPr>
                  <w:noProof/>
                </w:rPr>
                <w:t>. Извлечено от stackoverflow.com: https://stackoverflow.com/</w:t>
              </w:r>
            </w:p>
            <w:p w14:paraId="45072FDB" w14:textId="4EF6E185" w:rsidR="00B83913" w:rsidRPr="003579DC" w:rsidRDefault="00B83913" w:rsidP="003579DC">
              <w:pPr>
                <w:ind w:firstLine="0"/>
              </w:pPr>
              <w:r>
                <w:rPr>
                  <w:b/>
                  <w:bCs/>
                  <w:noProof/>
                </w:rPr>
                <w:fldChar w:fldCharType="end"/>
              </w:r>
            </w:p>
          </w:sdtContent>
        </w:sdt>
      </w:sdtContent>
    </w:sdt>
    <w:p w14:paraId="51D9B2D5" w14:textId="77777777" w:rsidR="00B83913" w:rsidRDefault="00B83913" w:rsidP="00B83913">
      <w:pPr>
        <w:ind w:firstLine="0"/>
      </w:pPr>
    </w:p>
    <w:p w14:paraId="1908592D" w14:textId="3FC3B3E8" w:rsidR="00B83913" w:rsidRPr="00B83913" w:rsidRDefault="00B83913" w:rsidP="00B83913">
      <w:pPr>
        <w:ind w:firstLine="0"/>
        <w:sectPr w:rsidR="00B83913" w:rsidRPr="00B83913" w:rsidSect="00E759DF">
          <w:pgSz w:w="11906" w:h="16838"/>
          <w:pgMar w:top="1701" w:right="1418" w:bottom="1418" w:left="1418" w:header="709" w:footer="709" w:gutter="0"/>
          <w:cols w:space="708"/>
          <w:docGrid w:linePitch="360"/>
        </w:sectPr>
      </w:pPr>
    </w:p>
    <w:p w14:paraId="4AF78E19" w14:textId="73E639B7" w:rsidR="00156974" w:rsidRPr="00371F9C" w:rsidRDefault="00495ACC" w:rsidP="00371F9C">
      <w:pPr>
        <w:pStyle w:val="Heading1"/>
      </w:pPr>
      <w:bookmarkStart w:id="114" w:name="_Toc132938198"/>
      <w:r>
        <w:rPr>
          <w:noProof/>
        </w:rPr>
        <w:lastRenderedPageBreak/>
        <mc:AlternateContent>
          <mc:Choice Requires="wps">
            <w:drawing>
              <wp:anchor distT="0" distB="0" distL="114300" distR="114300" simplePos="0" relativeHeight="251710465" behindDoc="0" locked="0" layoutInCell="1" allowOverlap="1" wp14:anchorId="62412833" wp14:editId="48B5C8D1">
                <wp:simplePos x="0" y="0"/>
                <wp:positionH relativeFrom="column">
                  <wp:posOffset>44450</wp:posOffset>
                </wp:positionH>
                <wp:positionV relativeFrom="paragraph">
                  <wp:posOffset>8092440</wp:posOffset>
                </wp:positionV>
                <wp:extent cx="103174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10317480" cy="635"/>
                        </a:xfrm>
                        <a:prstGeom prst="rect">
                          <a:avLst/>
                        </a:prstGeom>
                        <a:solidFill>
                          <a:prstClr val="white"/>
                        </a:solidFill>
                        <a:ln>
                          <a:noFill/>
                        </a:ln>
                      </wps:spPr>
                      <wps:txbx>
                        <w:txbxContent>
                          <w:p w14:paraId="05BD8BDE" w14:textId="11FC4CDA" w:rsidR="00495ACC" w:rsidRPr="00EF7888" w:rsidRDefault="00495ACC" w:rsidP="000B545F">
                            <w:pPr>
                              <w:pStyle w:val="Caption"/>
                              <w:jc w:val="center"/>
                              <w:rPr>
                                <w:b/>
                                <w:bCs/>
                                <w:noProof/>
                                <w:color w:val="365F91"/>
                                <w:szCs w:val="28"/>
                              </w:rPr>
                            </w:pPr>
                            <w:r>
                              <w:t xml:space="preserve">Фигура </w:t>
                            </w:r>
                            <w:r w:rsidR="00C65D3E">
                              <w:fldChar w:fldCharType="begin"/>
                            </w:r>
                            <w:r w:rsidR="00C65D3E">
                              <w:instrText xml:space="preserve"> SEQ Фигура \* ARABIC </w:instrText>
                            </w:r>
                            <w:r w:rsidR="00C65D3E">
                              <w:fldChar w:fldCharType="separate"/>
                            </w:r>
                            <w:r>
                              <w:rPr>
                                <w:noProof/>
                              </w:rPr>
                              <w:t>13</w:t>
                            </w:r>
                            <w:r w:rsidR="00C65D3E">
                              <w:rPr>
                                <w:noProof/>
                              </w:rPr>
                              <w:fldChar w:fldCharType="end"/>
                            </w:r>
                            <w:r>
                              <w:t xml:space="preserve"> Диаграма на класовете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12833" id="Text Box 38" o:spid="_x0000_s1037" type="#_x0000_t202" style="position:absolute;left:0;text-align:left;margin-left:3.5pt;margin-top:637.2pt;width:812.4pt;height:.05pt;z-index:251710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" stroked="f">
                <v:textbox style="mso-fit-shape-to-text:t" inset="0,0,0,0">
                  <w:txbxContent>
                    <w:p w14:paraId="05BD8BDE" w14:textId="11FC4CDA" w:rsidR="00495ACC" w:rsidRPr="00EF7888" w:rsidRDefault="00495ACC" w:rsidP="000B545F">
                      <w:pPr>
                        <w:pStyle w:val="Caption"/>
                        <w:jc w:val="center"/>
                        <w:rPr>
                          <w:b/>
                          <w:bCs/>
                          <w:noProof/>
                          <w:color w:val="365F91"/>
                          <w:szCs w:val="28"/>
                        </w:rPr>
                      </w:pPr>
                      <w:r>
                        <w:t xml:space="preserve">Фигура </w:t>
                      </w:r>
                      <w:r w:rsidR="00C65D3E">
                        <w:fldChar w:fldCharType="begin"/>
                      </w:r>
                      <w:r w:rsidR="00C65D3E">
                        <w:instrText xml:space="preserve"> SEQ Фигура \* ARABIC </w:instrText>
                      </w:r>
                      <w:r w:rsidR="00C65D3E">
                        <w:fldChar w:fldCharType="separate"/>
                      </w:r>
                      <w:r>
                        <w:rPr>
                          <w:noProof/>
                        </w:rPr>
                        <w:t>13</w:t>
                      </w:r>
                      <w:r w:rsidR="00C65D3E">
                        <w:rPr>
                          <w:noProof/>
                        </w:rPr>
                        <w:fldChar w:fldCharType="end"/>
                      </w:r>
                      <w:r>
                        <w:t xml:space="preserve"> Диаграма на класовете</w:t>
                      </w:r>
                    </w:p>
                  </w:txbxContent>
                </v:textbox>
                <w10:wrap type="topAndBottom"/>
              </v:shape>
            </w:pict>
          </mc:Fallback>
        </mc:AlternateContent>
      </w:r>
      <w:r w:rsidR="00371F9C">
        <w:rPr>
          <w:noProof/>
        </w:rPr>
        <w:drawing>
          <wp:anchor distT="0" distB="0" distL="114300" distR="114300" simplePos="0" relativeHeight="251677697" behindDoc="0" locked="0" layoutInCell="1" allowOverlap="1" wp14:anchorId="4CAD015B" wp14:editId="6158B5F0">
            <wp:simplePos x="0" y="0"/>
            <wp:positionH relativeFrom="column">
              <wp:posOffset>44450</wp:posOffset>
            </wp:positionH>
            <wp:positionV relativeFrom="paragraph">
              <wp:posOffset>407035</wp:posOffset>
            </wp:positionV>
            <wp:extent cx="10317480" cy="7935595"/>
            <wp:effectExtent l="0" t="0" r="762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class diagram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317480" cy="7935595"/>
                    </a:xfrm>
                    <a:prstGeom prst="rect">
                      <a:avLst/>
                    </a:prstGeom>
                  </pic:spPr>
                </pic:pic>
              </a:graphicData>
            </a:graphic>
            <wp14:sizeRelH relativeFrom="margin">
              <wp14:pctWidth>0</wp14:pctWidth>
            </wp14:sizeRelH>
            <wp14:sizeRelV relativeFrom="margin">
              <wp14:pctHeight>0</wp14:pctHeight>
            </wp14:sizeRelV>
          </wp:anchor>
        </w:drawing>
      </w:r>
      <w:r w:rsidR="00156974">
        <w:t>Приложения</w:t>
      </w:r>
      <w:bookmarkEnd w:id="114"/>
    </w:p>
    <w:sectPr w:rsidR="00156974" w:rsidRPr="00371F9C" w:rsidSect="00620C82">
      <w:pgSz w:w="23808" w:h="16840" w:orient="landscape" w:code="8"/>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9D2B9" w14:textId="77777777" w:rsidR="000D75D8" w:rsidRDefault="000D75D8" w:rsidP="00E759DF">
      <w:r>
        <w:separator/>
      </w:r>
    </w:p>
  </w:endnote>
  <w:endnote w:type="continuationSeparator" w:id="0">
    <w:p w14:paraId="3124D131" w14:textId="77777777" w:rsidR="000D75D8" w:rsidRDefault="000D75D8" w:rsidP="00E759DF">
      <w:r>
        <w:continuationSeparator/>
      </w:r>
    </w:p>
  </w:endnote>
  <w:endnote w:type="continuationNotice" w:id="1">
    <w:p w14:paraId="2401CABC" w14:textId="77777777" w:rsidR="000D75D8" w:rsidRDefault="000D75D8"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3287D7A5" w:rsidR="00B30CE8" w:rsidRDefault="00B30CE8" w:rsidP="00E759DF">
    <w:pPr>
      <w:pStyle w:val="Footer"/>
    </w:pPr>
    <w:r>
      <w:fldChar w:fldCharType="begin"/>
    </w:r>
    <w:r>
      <w:instrText xml:space="preserve"> PAGE   \* MERGEFORMAT </w:instrText>
    </w:r>
    <w:r>
      <w:fldChar w:fldCharType="separate"/>
    </w:r>
    <w:r>
      <w:rPr>
        <w:noProof/>
      </w:rPr>
      <w:t>1</w:t>
    </w:r>
    <w:r>
      <w:rPr>
        <w:noProof/>
      </w:rPr>
      <w:t>3</w:t>
    </w:r>
    <w:r>
      <w:fldChar w:fldCharType="end"/>
    </w:r>
  </w:p>
  <w:p w14:paraId="0F2F7106" w14:textId="77777777" w:rsidR="00B30CE8" w:rsidRDefault="00B30CE8"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691BC" w14:textId="77777777" w:rsidR="000D75D8" w:rsidRDefault="000D75D8" w:rsidP="00E759DF">
      <w:r>
        <w:separator/>
      </w:r>
    </w:p>
  </w:footnote>
  <w:footnote w:type="continuationSeparator" w:id="0">
    <w:p w14:paraId="21BEC14A" w14:textId="77777777" w:rsidR="000D75D8" w:rsidRDefault="000D75D8" w:rsidP="00E759DF">
      <w:r>
        <w:continuationSeparator/>
      </w:r>
    </w:p>
  </w:footnote>
  <w:footnote w:type="continuationNotice" w:id="1">
    <w:p w14:paraId="518C9196" w14:textId="77777777" w:rsidR="000D75D8" w:rsidRDefault="000D75D8"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B30CE8" w:rsidRPr="0093339C" w:rsidRDefault="00B30CE8"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B30CE8" w:rsidRPr="00D27405" w:rsidRDefault="00B30CE8"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intelligence2.xml><?xml version="1.0" encoding="utf-8"?>
<int2:intelligence xmlns:int2="http://schemas.microsoft.com/office/intelligence/2020/intelligence">
  <int2:observations>
    <int2:textHash int2:hashCode="On6Ja++U8ZMkO8" int2:id="lgbkne0D">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7CDB"/>
    <w:multiLevelType w:val="hybridMultilevel"/>
    <w:tmpl w:val="812CEC3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 w15:restartNumberingAfterBreak="0">
    <w:nsid w:val="04B2540D"/>
    <w:multiLevelType w:val="hybridMultilevel"/>
    <w:tmpl w:val="5D1C6A3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 w15:restartNumberingAfterBreak="0">
    <w:nsid w:val="054E3620"/>
    <w:multiLevelType w:val="hybridMultilevel"/>
    <w:tmpl w:val="552871A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 w15:restartNumberingAfterBreak="0">
    <w:nsid w:val="07AE618D"/>
    <w:multiLevelType w:val="hybridMultilevel"/>
    <w:tmpl w:val="668C7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6912B2"/>
    <w:multiLevelType w:val="hybridMultilevel"/>
    <w:tmpl w:val="E438E9CA"/>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5" w15:restartNumberingAfterBreak="0">
    <w:nsid w:val="19F86C8D"/>
    <w:multiLevelType w:val="hybridMultilevel"/>
    <w:tmpl w:val="58DAFFC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 w15:restartNumberingAfterBreak="0">
    <w:nsid w:val="1D515994"/>
    <w:multiLevelType w:val="hybridMultilevel"/>
    <w:tmpl w:val="9A401384"/>
    <w:lvl w:ilvl="0" w:tplc="04020001">
      <w:start w:val="1"/>
      <w:numFmt w:val="bullet"/>
      <w:lvlText w:val=""/>
      <w:lvlJc w:val="left"/>
      <w:pPr>
        <w:ind w:left="1145" w:hanging="360"/>
      </w:pPr>
      <w:rPr>
        <w:rFonts w:ascii="Symbol" w:hAnsi="Symbol" w:hint="default"/>
      </w:rPr>
    </w:lvl>
    <w:lvl w:ilvl="1" w:tplc="04020003" w:tentative="1">
      <w:start w:val="1"/>
      <w:numFmt w:val="bullet"/>
      <w:lvlText w:val="o"/>
      <w:lvlJc w:val="left"/>
      <w:pPr>
        <w:ind w:left="1865" w:hanging="360"/>
      </w:pPr>
      <w:rPr>
        <w:rFonts w:ascii="Courier New" w:hAnsi="Courier New" w:cs="Courier New" w:hint="default"/>
      </w:rPr>
    </w:lvl>
    <w:lvl w:ilvl="2" w:tplc="04020005" w:tentative="1">
      <w:start w:val="1"/>
      <w:numFmt w:val="bullet"/>
      <w:lvlText w:val=""/>
      <w:lvlJc w:val="left"/>
      <w:pPr>
        <w:ind w:left="2585" w:hanging="360"/>
      </w:pPr>
      <w:rPr>
        <w:rFonts w:ascii="Wingdings" w:hAnsi="Wingdings" w:hint="default"/>
      </w:rPr>
    </w:lvl>
    <w:lvl w:ilvl="3" w:tplc="04020001" w:tentative="1">
      <w:start w:val="1"/>
      <w:numFmt w:val="bullet"/>
      <w:lvlText w:val=""/>
      <w:lvlJc w:val="left"/>
      <w:pPr>
        <w:ind w:left="3305" w:hanging="360"/>
      </w:pPr>
      <w:rPr>
        <w:rFonts w:ascii="Symbol" w:hAnsi="Symbol" w:hint="default"/>
      </w:rPr>
    </w:lvl>
    <w:lvl w:ilvl="4" w:tplc="04020003" w:tentative="1">
      <w:start w:val="1"/>
      <w:numFmt w:val="bullet"/>
      <w:lvlText w:val="o"/>
      <w:lvlJc w:val="left"/>
      <w:pPr>
        <w:ind w:left="4025" w:hanging="360"/>
      </w:pPr>
      <w:rPr>
        <w:rFonts w:ascii="Courier New" w:hAnsi="Courier New" w:cs="Courier New" w:hint="default"/>
      </w:rPr>
    </w:lvl>
    <w:lvl w:ilvl="5" w:tplc="04020005" w:tentative="1">
      <w:start w:val="1"/>
      <w:numFmt w:val="bullet"/>
      <w:lvlText w:val=""/>
      <w:lvlJc w:val="left"/>
      <w:pPr>
        <w:ind w:left="4745" w:hanging="360"/>
      </w:pPr>
      <w:rPr>
        <w:rFonts w:ascii="Wingdings" w:hAnsi="Wingdings" w:hint="default"/>
      </w:rPr>
    </w:lvl>
    <w:lvl w:ilvl="6" w:tplc="04020001" w:tentative="1">
      <w:start w:val="1"/>
      <w:numFmt w:val="bullet"/>
      <w:lvlText w:val=""/>
      <w:lvlJc w:val="left"/>
      <w:pPr>
        <w:ind w:left="5465" w:hanging="360"/>
      </w:pPr>
      <w:rPr>
        <w:rFonts w:ascii="Symbol" w:hAnsi="Symbol" w:hint="default"/>
      </w:rPr>
    </w:lvl>
    <w:lvl w:ilvl="7" w:tplc="04020003" w:tentative="1">
      <w:start w:val="1"/>
      <w:numFmt w:val="bullet"/>
      <w:lvlText w:val="o"/>
      <w:lvlJc w:val="left"/>
      <w:pPr>
        <w:ind w:left="6185" w:hanging="360"/>
      </w:pPr>
      <w:rPr>
        <w:rFonts w:ascii="Courier New" w:hAnsi="Courier New" w:cs="Courier New" w:hint="default"/>
      </w:rPr>
    </w:lvl>
    <w:lvl w:ilvl="8" w:tplc="04020005" w:tentative="1">
      <w:start w:val="1"/>
      <w:numFmt w:val="bullet"/>
      <w:lvlText w:val=""/>
      <w:lvlJc w:val="left"/>
      <w:pPr>
        <w:ind w:left="6905" w:hanging="360"/>
      </w:pPr>
      <w:rPr>
        <w:rFonts w:ascii="Wingdings" w:hAnsi="Wingdings" w:hint="default"/>
      </w:rPr>
    </w:lvl>
  </w:abstractNum>
  <w:abstractNum w:abstractNumId="7" w15:restartNumberingAfterBreak="0">
    <w:nsid w:val="282F44D1"/>
    <w:multiLevelType w:val="hybridMultilevel"/>
    <w:tmpl w:val="9E2EDF4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28AC0643"/>
    <w:multiLevelType w:val="hybridMultilevel"/>
    <w:tmpl w:val="D3B423CC"/>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9" w15:restartNumberingAfterBreak="0">
    <w:nsid w:val="31293BAE"/>
    <w:multiLevelType w:val="hybridMultilevel"/>
    <w:tmpl w:val="7172BDB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0" w15:restartNumberingAfterBreak="0">
    <w:nsid w:val="3949571D"/>
    <w:multiLevelType w:val="hybridMultilevel"/>
    <w:tmpl w:val="5E122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FE7FA0"/>
    <w:multiLevelType w:val="hybridMultilevel"/>
    <w:tmpl w:val="0726950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2" w15:restartNumberingAfterBreak="0">
    <w:nsid w:val="3AC0117D"/>
    <w:multiLevelType w:val="hybridMultilevel"/>
    <w:tmpl w:val="327888E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3" w15:restartNumberingAfterBreak="0">
    <w:nsid w:val="3E8E0957"/>
    <w:multiLevelType w:val="hybridMultilevel"/>
    <w:tmpl w:val="F1DC0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55100D58"/>
    <w:multiLevelType w:val="hybridMultilevel"/>
    <w:tmpl w:val="36A84EA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6" w15:restartNumberingAfterBreak="0">
    <w:nsid w:val="5DF54245"/>
    <w:multiLevelType w:val="hybridMultilevel"/>
    <w:tmpl w:val="35BCDC5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7" w15:restartNumberingAfterBreak="0">
    <w:nsid w:val="62CC7D7A"/>
    <w:multiLevelType w:val="hybridMultilevel"/>
    <w:tmpl w:val="FFEA7644"/>
    <w:lvl w:ilvl="0" w:tplc="0402000F">
      <w:start w:val="1"/>
      <w:numFmt w:val="decimal"/>
      <w:lvlText w:val="%1."/>
      <w:lvlJc w:val="left"/>
      <w:pPr>
        <w:ind w:left="1145" w:hanging="360"/>
      </w:pPr>
    </w:lvl>
    <w:lvl w:ilvl="1" w:tplc="04020019" w:tentative="1">
      <w:start w:val="1"/>
      <w:numFmt w:val="lowerLetter"/>
      <w:lvlText w:val="%2."/>
      <w:lvlJc w:val="left"/>
      <w:pPr>
        <w:ind w:left="1865" w:hanging="360"/>
      </w:pPr>
    </w:lvl>
    <w:lvl w:ilvl="2" w:tplc="0402001B" w:tentative="1">
      <w:start w:val="1"/>
      <w:numFmt w:val="lowerRoman"/>
      <w:lvlText w:val="%3."/>
      <w:lvlJc w:val="right"/>
      <w:pPr>
        <w:ind w:left="2585" w:hanging="180"/>
      </w:pPr>
    </w:lvl>
    <w:lvl w:ilvl="3" w:tplc="0402000F" w:tentative="1">
      <w:start w:val="1"/>
      <w:numFmt w:val="decimal"/>
      <w:lvlText w:val="%4."/>
      <w:lvlJc w:val="left"/>
      <w:pPr>
        <w:ind w:left="3305" w:hanging="360"/>
      </w:pPr>
    </w:lvl>
    <w:lvl w:ilvl="4" w:tplc="04020019" w:tentative="1">
      <w:start w:val="1"/>
      <w:numFmt w:val="lowerLetter"/>
      <w:lvlText w:val="%5."/>
      <w:lvlJc w:val="left"/>
      <w:pPr>
        <w:ind w:left="4025" w:hanging="360"/>
      </w:pPr>
    </w:lvl>
    <w:lvl w:ilvl="5" w:tplc="0402001B" w:tentative="1">
      <w:start w:val="1"/>
      <w:numFmt w:val="lowerRoman"/>
      <w:lvlText w:val="%6."/>
      <w:lvlJc w:val="right"/>
      <w:pPr>
        <w:ind w:left="4745" w:hanging="180"/>
      </w:pPr>
    </w:lvl>
    <w:lvl w:ilvl="6" w:tplc="0402000F" w:tentative="1">
      <w:start w:val="1"/>
      <w:numFmt w:val="decimal"/>
      <w:lvlText w:val="%7."/>
      <w:lvlJc w:val="left"/>
      <w:pPr>
        <w:ind w:left="5465" w:hanging="360"/>
      </w:pPr>
    </w:lvl>
    <w:lvl w:ilvl="7" w:tplc="04020019" w:tentative="1">
      <w:start w:val="1"/>
      <w:numFmt w:val="lowerLetter"/>
      <w:lvlText w:val="%8."/>
      <w:lvlJc w:val="left"/>
      <w:pPr>
        <w:ind w:left="6185" w:hanging="360"/>
      </w:pPr>
    </w:lvl>
    <w:lvl w:ilvl="8" w:tplc="0402001B" w:tentative="1">
      <w:start w:val="1"/>
      <w:numFmt w:val="lowerRoman"/>
      <w:lvlText w:val="%9."/>
      <w:lvlJc w:val="right"/>
      <w:pPr>
        <w:ind w:left="6905"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A13C6F"/>
    <w:multiLevelType w:val="hybridMultilevel"/>
    <w:tmpl w:val="523AFAB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0" w15:restartNumberingAfterBreak="0">
    <w:nsid w:val="73B77568"/>
    <w:multiLevelType w:val="hybridMultilevel"/>
    <w:tmpl w:val="EABCB85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755C21FB"/>
    <w:multiLevelType w:val="hybridMultilevel"/>
    <w:tmpl w:val="9F6C6BD2"/>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22" w15:restartNumberingAfterBreak="0">
    <w:nsid w:val="77CD581C"/>
    <w:multiLevelType w:val="hybridMultilevel"/>
    <w:tmpl w:val="E5C0ACB8"/>
    <w:lvl w:ilvl="0" w:tplc="88FCA8A2">
      <w:numFmt w:val="bullet"/>
      <w:lvlText w:val="-"/>
      <w:lvlJc w:val="left"/>
      <w:pPr>
        <w:ind w:left="1080" w:hanging="360"/>
      </w:pPr>
      <w:rPr>
        <w:rFonts w:ascii="Times New Roman" w:eastAsia="Times New Roman"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18"/>
  </w:num>
  <w:num w:numId="2">
    <w:abstractNumId w:val="14"/>
  </w:num>
  <w:num w:numId="3">
    <w:abstractNumId w:val="17"/>
  </w:num>
  <w:num w:numId="4">
    <w:abstractNumId w:val="6"/>
  </w:num>
  <w:num w:numId="5">
    <w:abstractNumId w:val="22"/>
  </w:num>
  <w:num w:numId="6">
    <w:abstractNumId w:val="18"/>
    <w:lvlOverride w:ilvl="0">
      <w:startOverride w:val="3"/>
    </w:lvlOverride>
    <w:lvlOverride w:ilvl="1">
      <w:startOverride w:val="2"/>
    </w:lvlOverride>
  </w:num>
  <w:num w:numId="7">
    <w:abstractNumId w:val="10"/>
  </w:num>
  <w:num w:numId="8">
    <w:abstractNumId w:val="3"/>
  </w:num>
  <w:num w:numId="9">
    <w:abstractNumId w:val="13"/>
  </w:num>
  <w:num w:numId="10">
    <w:abstractNumId w:val="19"/>
  </w:num>
  <w:num w:numId="11">
    <w:abstractNumId w:val="16"/>
  </w:num>
  <w:num w:numId="12">
    <w:abstractNumId w:val="1"/>
  </w:num>
  <w:num w:numId="13">
    <w:abstractNumId w:val="11"/>
  </w:num>
  <w:num w:numId="14">
    <w:abstractNumId w:val="7"/>
  </w:num>
  <w:num w:numId="15">
    <w:abstractNumId w:val="5"/>
  </w:num>
  <w:num w:numId="16">
    <w:abstractNumId w:val="9"/>
  </w:num>
  <w:num w:numId="17">
    <w:abstractNumId w:val="0"/>
  </w:num>
  <w:num w:numId="18">
    <w:abstractNumId w:val="4"/>
  </w:num>
  <w:num w:numId="19">
    <w:abstractNumId w:val="21"/>
  </w:num>
  <w:num w:numId="20">
    <w:abstractNumId w:val="8"/>
  </w:num>
  <w:num w:numId="21">
    <w:abstractNumId w:val="20"/>
  </w:num>
  <w:num w:numId="22">
    <w:abstractNumId w:val="2"/>
  </w:num>
  <w:num w:numId="23">
    <w:abstractNumId w:val="12"/>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201E7"/>
    <w:rsid w:val="00024F28"/>
    <w:rsid w:val="000330FC"/>
    <w:rsid w:val="00036298"/>
    <w:rsid w:val="00037E28"/>
    <w:rsid w:val="00043C5E"/>
    <w:rsid w:val="00051756"/>
    <w:rsid w:val="00053DAD"/>
    <w:rsid w:val="00054F37"/>
    <w:rsid w:val="000567BF"/>
    <w:rsid w:val="00062732"/>
    <w:rsid w:val="00064D7E"/>
    <w:rsid w:val="00072E82"/>
    <w:rsid w:val="00073F84"/>
    <w:rsid w:val="00081D64"/>
    <w:rsid w:val="00085380"/>
    <w:rsid w:val="00094C7D"/>
    <w:rsid w:val="000973F5"/>
    <w:rsid w:val="000A0FAF"/>
    <w:rsid w:val="000A7BD0"/>
    <w:rsid w:val="000B217D"/>
    <w:rsid w:val="000B545F"/>
    <w:rsid w:val="000B6D6A"/>
    <w:rsid w:val="000C7632"/>
    <w:rsid w:val="000D16AF"/>
    <w:rsid w:val="000D3531"/>
    <w:rsid w:val="000D6BAA"/>
    <w:rsid w:val="000D75D8"/>
    <w:rsid w:val="000E02BC"/>
    <w:rsid w:val="000E6447"/>
    <w:rsid w:val="000F00FE"/>
    <w:rsid w:val="000F02E3"/>
    <w:rsid w:val="000F0392"/>
    <w:rsid w:val="000F30ED"/>
    <w:rsid w:val="000F5AB7"/>
    <w:rsid w:val="000F7F2B"/>
    <w:rsid w:val="001175D2"/>
    <w:rsid w:val="00124095"/>
    <w:rsid w:val="0012669B"/>
    <w:rsid w:val="0014063D"/>
    <w:rsid w:val="00151C42"/>
    <w:rsid w:val="001521BE"/>
    <w:rsid w:val="00152ADB"/>
    <w:rsid w:val="001537CB"/>
    <w:rsid w:val="001544AC"/>
    <w:rsid w:val="00156974"/>
    <w:rsid w:val="0016053E"/>
    <w:rsid w:val="00162B6D"/>
    <w:rsid w:val="00163860"/>
    <w:rsid w:val="00173484"/>
    <w:rsid w:val="0018249E"/>
    <w:rsid w:val="00184403"/>
    <w:rsid w:val="00194FC7"/>
    <w:rsid w:val="001A564C"/>
    <w:rsid w:val="001B1AA8"/>
    <w:rsid w:val="001B353A"/>
    <w:rsid w:val="001D35FF"/>
    <w:rsid w:val="001D75F1"/>
    <w:rsid w:val="001E2377"/>
    <w:rsid w:val="001E2B7F"/>
    <w:rsid w:val="001F113B"/>
    <w:rsid w:val="001F2CF3"/>
    <w:rsid w:val="001F7149"/>
    <w:rsid w:val="00200F19"/>
    <w:rsid w:val="002161BA"/>
    <w:rsid w:val="00220520"/>
    <w:rsid w:val="00220781"/>
    <w:rsid w:val="00220FDB"/>
    <w:rsid w:val="00232D25"/>
    <w:rsid w:val="00234569"/>
    <w:rsid w:val="002345F2"/>
    <w:rsid w:val="00252988"/>
    <w:rsid w:val="00253B04"/>
    <w:rsid w:val="002632C3"/>
    <w:rsid w:val="00272F6C"/>
    <w:rsid w:val="00274047"/>
    <w:rsid w:val="00282633"/>
    <w:rsid w:val="002929F3"/>
    <w:rsid w:val="00295D75"/>
    <w:rsid w:val="0029769F"/>
    <w:rsid w:val="002A37A5"/>
    <w:rsid w:val="002A3864"/>
    <w:rsid w:val="002A60CF"/>
    <w:rsid w:val="002B5AF5"/>
    <w:rsid w:val="002B6EA0"/>
    <w:rsid w:val="002C0550"/>
    <w:rsid w:val="002C108C"/>
    <w:rsid w:val="002C21EA"/>
    <w:rsid w:val="002C2F14"/>
    <w:rsid w:val="002E0D80"/>
    <w:rsid w:val="002E11BB"/>
    <w:rsid w:val="002F3C3A"/>
    <w:rsid w:val="002F3EEA"/>
    <w:rsid w:val="002F72C5"/>
    <w:rsid w:val="003020D4"/>
    <w:rsid w:val="00304325"/>
    <w:rsid w:val="00310D5E"/>
    <w:rsid w:val="0031730B"/>
    <w:rsid w:val="00325905"/>
    <w:rsid w:val="00327480"/>
    <w:rsid w:val="0033059A"/>
    <w:rsid w:val="00330F0D"/>
    <w:rsid w:val="0033208B"/>
    <w:rsid w:val="00334F6B"/>
    <w:rsid w:val="0033524B"/>
    <w:rsid w:val="00336867"/>
    <w:rsid w:val="00341CB2"/>
    <w:rsid w:val="00347C52"/>
    <w:rsid w:val="00347FAF"/>
    <w:rsid w:val="00350090"/>
    <w:rsid w:val="00353A23"/>
    <w:rsid w:val="003579DC"/>
    <w:rsid w:val="00367827"/>
    <w:rsid w:val="003717D6"/>
    <w:rsid w:val="00371F9C"/>
    <w:rsid w:val="00373E03"/>
    <w:rsid w:val="003772E3"/>
    <w:rsid w:val="003854B7"/>
    <w:rsid w:val="003A798D"/>
    <w:rsid w:val="003B4DA0"/>
    <w:rsid w:val="003B7DDD"/>
    <w:rsid w:val="003D6A32"/>
    <w:rsid w:val="003E1164"/>
    <w:rsid w:val="003E2455"/>
    <w:rsid w:val="003E63FC"/>
    <w:rsid w:val="003F0A8A"/>
    <w:rsid w:val="003F5515"/>
    <w:rsid w:val="004032D9"/>
    <w:rsid w:val="00403D63"/>
    <w:rsid w:val="00404824"/>
    <w:rsid w:val="00406CF1"/>
    <w:rsid w:val="0042531B"/>
    <w:rsid w:val="00425492"/>
    <w:rsid w:val="00432A23"/>
    <w:rsid w:val="004540D3"/>
    <w:rsid w:val="00462AED"/>
    <w:rsid w:val="004667D0"/>
    <w:rsid w:val="00472197"/>
    <w:rsid w:val="00472742"/>
    <w:rsid w:val="004924FD"/>
    <w:rsid w:val="00495ACC"/>
    <w:rsid w:val="00496283"/>
    <w:rsid w:val="004A2758"/>
    <w:rsid w:val="004A736F"/>
    <w:rsid w:val="004C23BC"/>
    <w:rsid w:val="004C2469"/>
    <w:rsid w:val="004D64BF"/>
    <w:rsid w:val="004E3E29"/>
    <w:rsid w:val="004F42AF"/>
    <w:rsid w:val="004F4CA2"/>
    <w:rsid w:val="005014DA"/>
    <w:rsid w:val="00507D08"/>
    <w:rsid w:val="005104FB"/>
    <w:rsid w:val="00511A67"/>
    <w:rsid w:val="00537E72"/>
    <w:rsid w:val="00545463"/>
    <w:rsid w:val="0055040B"/>
    <w:rsid w:val="005559E0"/>
    <w:rsid w:val="005577D8"/>
    <w:rsid w:val="005577E8"/>
    <w:rsid w:val="00567481"/>
    <w:rsid w:val="00567612"/>
    <w:rsid w:val="005728E7"/>
    <w:rsid w:val="0057427D"/>
    <w:rsid w:val="005822DE"/>
    <w:rsid w:val="00592C44"/>
    <w:rsid w:val="005958BB"/>
    <w:rsid w:val="005A3048"/>
    <w:rsid w:val="005A3115"/>
    <w:rsid w:val="005B5F05"/>
    <w:rsid w:val="005C03AB"/>
    <w:rsid w:val="005C18EF"/>
    <w:rsid w:val="005C20FD"/>
    <w:rsid w:val="005D3CDC"/>
    <w:rsid w:val="005D8A94"/>
    <w:rsid w:val="005E4822"/>
    <w:rsid w:val="005F449F"/>
    <w:rsid w:val="005F6C49"/>
    <w:rsid w:val="00603E2C"/>
    <w:rsid w:val="006077A1"/>
    <w:rsid w:val="00610C5F"/>
    <w:rsid w:val="0061146A"/>
    <w:rsid w:val="00615733"/>
    <w:rsid w:val="00620C82"/>
    <w:rsid w:val="006243DE"/>
    <w:rsid w:val="006331F3"/>
    <w:rsid w:val="0064282A"/>
    <w:rsid w:val="00645457"/>
    <w:rsid w:val="0064733D"/>
    <w:rsid w:val="00660889"/>
    <w:rsid w:val="0066098E"/>
    <w:rsid w:val="00684759"/>
    <w:rsid w:val="00697233"/>
    <w:rsid w:val="00697C82"/>
    <w:rsid w:val="006A2350"/>
    <w:rsid w:val="006A2E97"/>
    <w:rsid w:val="006B4E02"/>
    <w:rsid w:val="006B76BF"/>
    <w:rsid w:val="006C0FA2"/>
    <w:rsid w:val="006C38E3"/>
    <w:rsid w:val="006C496B"/>
    <w:rsid w:val="006C5146"/>
    <w:rsid w:val="006D11F9"/>
    <w:rsid w:val="006D2207"/>
    <w:rsid w:val="006D3D1D"/>
    <w:rsid w:val="006D4465"/>
    <w:rsid w:val="006D546A"/>
    <w:rsid w:val="006E058D"/>
    <w:rsid w:val="006E5733"/>
    <w:rsid w:val="006E5FDB"/>
    <w:rsid w:val="006E7DD9"/>
    <w:rsid w:val="006F17CF"/>
    <w:rsid w:val="006F1D72"/>
    <w:rsid w:val="00702611"/>
    <w:rsid w:val="007076AF"/>
    <w:rsid w:val="0071255A"/>
    <w:rsid w:val="00721D25"/>
    <w:rsid w:val="007327CE"/>
    <w:rsid w:val="00737726"/>
    <w:rsid w:val="0074314E"/>
    <w:rsid w:val="00752D9A"/>
    <w:rsid w:val="00753217"/>
    <w:rsid w:val="00766FD3"/>
    <w:rsid w:val="00771890"/>
    <w:rsid w:val="00771EB7"/>
    <w:rsid w:val="00772A92"/>
    <w:rsid w:val="007739B1"/>
    <w:rsid w:val="00774FA5"/>
    <w:rsid w:val="00776974"/>
    <w:rsid w:val="00777996"/>
    <w:rsid w:val="00782043"/>
    <w:rsid w:val="00782AAC"/>
    <w:rsid w:val="0079546C"/>
    <w:rsid w:val="007A3DDE"/>
    <w:rsid w:val="007A5E40"/>
    <w:rsid w:val="007C036D"/>
    <w:rsid w:val="007C75D4"/>
    <w:rsid w:val="007D650E"/>
    <w:rsid w:val="007E03A8"/>
    <w:rsid w:val="007E1755"/>
    <w:rsid w:val="007E3EB1"/>
    <w:rsid w:val="007E4FFC"/>
    <w:rsid w:val="007E5F66"/>
    <w:rsid w:val="007F497B"/>
    <w:rsid w:val="008048BF"/>
    <w:rsid w:val="0080772F"/>
    <w:rsid w:val="00821513"/>
    <w:rsid w:val="00833594"/>
    <w:rsid w:val="008340F8"/>
    <w:rsid w:val="00835CDA"/>
    <w:rsid w:val="00847498"/>
    <w:rsid w:val="00852E8D"/>
    <w:rsid w:val="00860523"/>
    <w:rsid w:val="00872B15"/>
    <w:rsid w:val="0087444F"/>
    <w:rsid w:val="008818BA"/>
    <w:rsid w:val="00882F2D"/>
    <w:rsid w:val="008B1587"/>
    <w:rsid w:val="008B27D8"/>
    <w:rsid w:val="008B28D9"/>
    <w:rsid w:val="008C074E"/>
    <w:rsid w:val="008C2174"/>
    <w:rsid w:val="008C24D2"/>
    <w:rsid w:val="008C59C1"/>
    <w:rsid w:val="008D0C36"/>
    <w:rsid w:val="00900A3D"/>
    <w:rsid w:val="00904198"/>
    <w:rsid w:val="00911681"/>
    <w:rsid w:val="00911C13"/>
    <w:rsid w:val="00915950"/>
    <w:rsid w:val="00922B36"/>
    <w:rsid w:val="00924C34"/>
    <w:rsid w:val="00925D50"/>
    <w:rsid w:val="00931898"/>
    <w:rsid w:val="0093339C"/>
    <w:rsid w:val="00940CE0"/>
    <w:rsid w:val="0094151A"/>
    <w:rsid w:val="009437C9"/>
    <w:rsid w:val="009500FA"/>
    <w:rsid w:val="00952103"/>
    <w:rsid w:val="0097778C"/>
    <w:rsid w:val="0098095B"/>
    <w:rsid w:val="00982976"/>
    <w:rsid w:val="009835A0"/>
    <w:rsid w:val="00983FC4"/>
    <w:rsid w:val="00984CD3"/>
    <w:rsid w:val="0099075C"/>
    <w:rsid w:val="00993BD8"/>
    <w:rsid w:val="009B53E1"/>
    <w:rsid w:val="009C4105"/>
    <w:rsid w:val="009C4AFB"/>
    <w:rsid w:val="009E316B"/>
    <w:rsid w:val="009F0989"/>
    <w:rsid w:val="009F37B9"/>
    <w:rsid w:val="009F4F28"/>
    <w:rsid w:val="009F659B"/>
    <w:rsid w:val="00A03742"/>
    <w:rsid w:val="00A04350"/>
    <w:rsid w:val="00A12DDF"/>
    <w:rsid w:val="00A12E6C"/>
    <w:rsid w:val="00A20718"/>
    <w:rsid w:val="00A20BF7"/>
    <w:rsid w:val="00A37BDA"/>
    <w:rsid w:val="00A426E8"/>
    <w:rsid w:val="00A42899"/>
    <w:rsid w:val="00A5131B"/>
    <w:rsid w:val="00A5153A"/>
    <w:rsid w:val="00A51A59"/>
    <w:rsid w:val="00A61AE9"/>
    <w:rsid w:val="00A63B38"/>
    <w:rsid w:val="00A71366"/>
    <w:rsid w:val="00A73C81"/>
    <w:rsid w:val="00A77F1B"/>
    <w:rsid w:val="00A839ED"/>
    <w:rsid w:val="00A8543E"/>
    <w:rsid w:val="00A86C3A"/>
    <w:rsid w:val="00AA2B82"/>
    <w:rsid w:val="00AB343A"/>
    <w:rsid w:val="00AB5A15"/>
    <w:rsid w:val="00AB5AB6"/>
    <w:rsid w:val="00AD77DA"/>
    <w:rsid w:val="00AE7561"/>
    <w:rsid w:val="00AE759A"/>
    <w:rsid w:val="00B038C2"/>
    <w:rsid w:val="00B07D6E"/>
    <w:rsid w:val="00B13151"/>
    <w:rsid w:val="00B22296"/>
    <w:rsid w:val="00B30CE8"/>
    <w:rsid w:val="00B31B36"/>
    <w:rsid w:val="00B32D4C"/>
    <w:rsid w:val="00B34293"/>
    <w:rsid w:val="00B359E7"/>
    <w:rsid w:val="00B36E42"/>
    <w:rsid w:val="00B404F1"/>
    <w:rsid w:val="00B407CA"/>
    <w:rsid w:val="00B46653"/>
    <w:rsid w:val="00B5000D"/>
    <w:rsid w:val="00B5151B"/>
    <w:rsid w:val="00B56BCD"/>
    <w:rsid w:val="00B57237"/>
    <w:rsid w:val="00B62289"/>
    <w:rsid w:val="00B63580"/>
    <w:rsid w:val="00B73EC5"/>
    <w:rsid w:val="00B83913"/>
    <w:rsid w:val="00B90CB8"/>
    <w:rsid w:val="00BB2183"/>
    <w:rsid w:val="00BB5CDC"/>
    <w:rsid w:val="00BC0838"/>
    <w:rsid w:val="00BC0968"/>
    <w:rsid w:val="00BC3920"/>
    <w:rsid w:val="00BE029A"/>
    <w:rsid w:val="00BE1EA7"/>
    <w:rsid w:val="00BE27FA"/>
    <w:rsid w:val="00BE4B71"/>
    <w:rsid w:val="00BE77BF"/>
    <w:rsid w:val="00BF03B4"/>
    <w:rsid w:val="00BF6BC5"/>
    <w:rsid w:val="00C05416"/>
    <w:rsid w:val="00C07500"/>
    <w:rsid w:val="00C07A1F"/>
    <w:rsid w:val="00C1012E"/>
    <w:rsid w:val="00C15616"/>
    <w:rsid w:val="00C27A43"/>
    <w:rsid w:val="00C32BCD"/>
    <w:rsid w:val="00C35492"/>
    <w:rsid w:val="00C37FA1"/>
    <w:rsid w:val="00C4185C"/>
    <w:rsid w:val="00C42B79"/>
    <w:rsid w:val="00C46820"/>
    <w:rsid w:val="00C55611"/>
    <w:rsid w:val="00C56375"/>
    <w:rsid w:val="00C57EF2"/>
    <w:rsid w:val="00C64B30"/>
    <w:rsid w:val="00C65D3E"/>
    <w:rsid w:val="00C713B8"/>
    <w:rsid w:val="00C7192E"/>
    <w:rsid w:val="00C75132"/>
    <w:rsid w:val="00C756E5"/>
    <w:rsid w:val="00C86A42"/>
    <w:rsid w:val="00C93930"/>
    <w:rsid w:val="00C9488B"/>
    <w:rsid w:val="00CA321A"/>
    <w:rsid w:val="00CA6B23"/>
    <w:rsid w:val="00CB37B9"/>
    <w:rsid w:val="00CB44F0"/>
    <w:rsid w:val="00CB455D"/>
    <w:rsid w:val="00CB4DF0"/>
    <w:rsid w:val="00CB6361"/>
    <w:rsid w:val="00CB79A9"/>
    <w:rsid w:val="00CD1BBB"/>
    <w:rsid w:val="00CD6709"/>
    <w:rsid w:val="00CD6E2F"/>
    <w:rsid w:val="00CE34CA"/>
    <w:rsid w:val="00CF003A"/>
    <w:rsid w:val="00D11129"/>
    <w:rsid w:val="00D20652"/>
    <w:rsid w:val="00D21329"/>
    <w:rsid w:val="00D24F72"/>
    <w:rsid w:val="00D27405"/>
    <w:rsid w:val="00D44697"/>
    <w:rsid w:val="00D446EE"/>
    <w:rsid w:val="00D51CDE"/>
    <w:rsid w:val="00D61573"/>
    <w:rsid w:val="00D63EE6"/>
    <w:rsid w:val="00D65547"/>
    <w:rsid w:val="00D66192"/>
    <w:rsid w:val="00D7000F"/>
    <w:rsid w:val="00D8438C"/>
    <w:rsid w:val="00D87CCC"/>
    <w:rsid w:val="00D94EDF"/>
    <w:rsid w:val="00D967E2"/>
    <w:rsid w:val="00DA0F5A"/>
    <w:rsid w:val="00DA2066"/>
    <w:rsid w:val="00DA5BAD"/>
    <w:rsid w:val="00DB12C4"/>
    <w:rsid w:val="00DB2127"/>
    <w:rsid w:val="00DB38E4"/>
    <w:rsid w:val="00DC5D8D"/>
    <w:rsid w:val="00DD1D71"/>
    <w:rsid w:val="00DD60C7"/>
    <w:rsid w:val="00DF38A5"/>
    <w:rsid w:val="00DF5C7C"/>
    <w:rsid w:val="00DF659E"/>
    <w:rsid w:val="00E03DDF"/>
    <w:rsid w:val="00E102BC"/>
    <w:rsid w:val="00E220D4"/>
    <w:rsid w:val="00E23089"/>
    <w:rsid w:val="00E271B2"/>
    <w:rsid w:val="00E3171F"/>
    <w:rsid w:val="00E34DD4"/>
    <w:rsid w:val="00E41613"/>
    <w:rsid w:val="00E4384C"/>
    <w:rsid w:val="00E44DB8"/>
    <w:rsid w:val="00E60B33"/>
    <w:rsid w:val="00E63245"/>
    <w:rsid w:val="00E6635F"/>
    <w:rsid w:val="00E7479F"/>
    <w:rsid w:val="00E759DF"/>
    <w:rsid w:val="00E87220"/>
    <w:rsid w:val="00E97E67"/>
    <w:rsid w:val="00EA2467"/>
    <w:rsid w:val="00EA34E7"/>
    <w:rsid w:val="00EA6C97"/>
    <w:rsid w:val="00EB6328"/>
    <w:rsid w:val="00EC1BD7"/>
    <w:rsid w:val="00EC1CD4"/>
    <w:rsid w:val="00ED2507"/>
    <w:rsid w:val="00ED4FAF"/>
    <w:rsid w:val="00EE19F7"/>
    <w:rsid w:val="00EE5B58"/>
    <w:rsid w:val="00EF29C9"/>
    <w:rsid w:val="00F005AD"/>
    <w:rsid w:val="00F22784"/>
    <w:rsid w:val="00F23F40"/>
    <w:rsid w:val="00F268CE"/>
    <w:rsid w:val="00F3278D"/>
    <w:rsid w:val="00F34EED"/>
    <w:rsid w:val="00F35D7E"/>
    <w:rsid w:val="00F371C8"/>
    <w:rsid w:val="00F3770C"/>
    <w:rsid w:val="00F37EDF"/>
    <w:rsid w:val="00F4496B"/>
    <w:rsid w:val="00F4647E"/>
    <w:rsid w:val="00F65FD4"/>
    <w:rsid w:val="00F668D4"/>
    <w:rsid w:val="00F730B3"/>
    <w:rsid w:val="00F778FF"/>
    <w:rsid w:val="00F84550"/>
    <w:rsid w:val="00F87EE9"/>
    <w:rsid w:val="00F9436A"/>
    <w:rsid w:val="00FA1845"/>
    <w:rsid w:val="00FB03FD"/>
    <w:rsid w:val="00FD73F4"/>
    <w:rsid w:val="00FE27BC"/>
    <w:rsid w:val="00FE4A71"/>
    <w:rsid w:val="00FF13C7"/>
    <w:rsid w:val="01560EEB"/>
    <w:rsid w:val="03930504"/>
    <w:rsid w:val="044A9DC7"/>
    <w:rsid w:val="0455729B"/>
    <w:rsid w:val="073ED22E"/>
    <w:rsid w:val="08FD54D1"/>
    <w:rsid w:val="09B8CE55"/>
    <w:rsid w:val="0A1C31B5"/>
    <w:rsid w:val="0CF06F17"/>
    <w:rsid w:val="0F5EEC88"/>
    <w:rsid w:val="14251C2B"/>
    <w:rsid w:val="14D044F1"/>
    <w:rsid w:val="15156B0A"/>
    <w:rsid w:val="1611668C"/>
    <w:rsid w:val="1DA6DDE6"/>
    <w:rsid w:val="1E44F717"/>
    <w:rsid w:val="1EE23E6D"/>
    <w:rsid w:val="1F1C96EF"/>
    <w:rsid w:val="21B11051"/>
    <w:rsid w:val="253BA890"/>
    <w:rsid w:val="2580DFEF"/>
    <w:rsid w:val="2777FE3B"/>
    <w:rsid w:val="2AA68822"/>
    <w:rsid w:val="2B220F26"/>
    <w:rsid w:val="32B19A07"/>
    <w:rsid w:val="32DFC219"/>
    <w:rsid w:val="37C843AA"/>
    <w:rsid w:val="3CD06C4A"/>
    <w:rsid w:val="3DFC3A34"/>
    <w:rsid w:val="507AECC0"/>
    <w:rsid w:val="525FE450"/>
    <w:rsid w:val="53FBB4B1"/>
    <w:rsid w:val="552D74B2"/>
    <w:rsid w:val="55ABD472"/>
    <w:rsid w:val="569A6BE2"/>
    <w:rsid w:val="58DEFFE5"/>
    <w:rsid w:val="58FEED54"/>
    <w:rsid w:val="5A97371C"/>
    <w:rsid w:val="5DC552C0"/>
    <w:rsid w:val="5F35492D"/>
    <w:rsid w:val="60342F4E"/>
    <w:rsid w:val="632E8013"/>
    <w:rsid w:val="65DA37E9"/>
    <w:rsid w:val="660F952D"/>
    <w:rsid w:val="6B457366"/>
    <w:rsid w:val="6CF5C740"/>
    <w:rsid w:val="6DA77FEA"/>
    <w:rsid w:val="6E55F325"/>
    <w:rsid w:val="732B7B80"/>
    <w:rsid w:val="784922D6"/>
    <w:rsid w:val="785B12B6"/>
    <w:rsid w:val="7A7427EE"/>
    <w:rsid w:val="7B368D65"/>
    <w:rsid w:val="7CD25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pacing w:val="28"/>
        <w:sz w:val="24"/>
        <w:szCs w:val="24"/>
        <w:lang w:val="en-US" w:eastAsia="en-US" w:bidi="ar-SA"/>
      </w:rPr>
    </w:rPrDefault>
    <w:pPrDefault>
      <w:pPr>
        <w:spacing w:after="20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rPr>
      <w:lang w:val="bg-BG"/>
    </w:rPr>
  </w:style>
  <w:style w:type="paragraph" w:styleId="Heading1">
    <w:name w:val="heading 1"/>
    <w:basedOn w:val="Normal"/>
    <w:next w:val="Normal"/>
    <w:link w:val="Heading1Char"/>
    <w:uiPriority w:val="9"/>
    <w:qFormat/>
    <w:rsid w:val="00872B15"/>
    <w:pPr>
      <w:keepNext/>
      <w:keepLines/>
      <w:numPr>
        <w:numId w:val="1"/>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1"/>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1"/>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1"/>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1"/>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1"/>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1"/>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1"/>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1"/>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b/>
      <w:bCs/>
      <w:color w:val="365F91"/>
      <w:sz w:val="32"/>
      <w:szCs w:val="28"/>
    </w:rPr>
  </w:style>
  <w:style w:type="character" w:customStyle="1" w:styleId="Heading2Char">
    <w:name w:val="Heading 2 Char"/>
    <w:link w:val="Heading2"/>
    <w:uiPriority w:val="9"/>
    <w:rsid w:val="00872B15"/>
    <w:rPr>
      <w:b/>
      <w:bCs/>
      <w:color w:val="4F81BD"/>
      <w:sz w:val="30"/>
      <w:szCs w:val="26"/>
    </w:rPr>
  </w:style>
  <w:style w:type="character" w:customStyle="1" w:styleId="Heading3Char">
    <w:name w:val="Heading 3 Char"/>
    <w:link w:val="Heading3"/>
    <w:uiPriority w:val="9"/>
    <w:rsid w:val="00872B15"/>
    <w:rPr>
      <w:b/>
      <w:bCs/>
      <w:color w:val="4F81BD"/>
      <w:sz w:val="28"/>
    </w:rPr>
  </w:style>
  <w:style w:type="character" w:customStyle="1" w:styleId="Heading4Char">
    <w:name w:val="Heading 4 Char"/>
    <w:link w:val="Heading4"/>
    <w:uiPriority w:val="9"/>
    <w:semiHidden/>
    <w:rsid w:val="00A20718"/>
    <w:rPr>
      <w:rFonts w:ascii="Cambria" w:hAnsi="Cambria"/>
      <w:b/>
      <w:bCs/>
      <w:i/>
      <w:iCs/>
      <w:color w:val="4F81BD"/>
    </w:rPr>
  </w:style>
  <w:style w:type="character" w:customStyle="1" w:styleId="Heading5Char">
    <w:name w:val="Heading 5 Char"/>
    <w:link w:val="Heading5"/>
    <w:uiPriority w:val="9"/>
    <w:semiHidden/>
    <w:rsid w:val="00A20718"/>
    <w:rPr>
      <w:rFonts w:ascii="Cambria" w:hAnsi="Cambria"/>
      <w:color w:val="243F60"/>
    </w:rPr>
  </w:style>
  <w:style w:type="character" w:customStyle="1" w:styleId="Heading6Char">
    <w:name w:val="Heading 6 Char"/>
    <w:link w:val="Heading6"/>
    <w:uiPriority w:val="9"/>
    <w:semiHidden/>
    <w:rsid w:val="00A20718"/>
    <w:rPr>
      <w:rFonts w:ascii="Cambria" w:hAnsi="Cambria"/>
      <w:i/>
      <w:iCs/>
      <w:color w:val="243F60"/>
    </w:rPr>
  </w:style>
  <w:style w:type="character" w:customStyle="1" w:styleId="Heading7Char">
    <w:name w:val="Heading 7 Char"/>
    <w:link w:val="Heading7"/>
    <w:uiPriority w:val="9"/>
    <w:semiHidden/>
    <w:rsid w:val="00A20718"/>
    <w:rPr>
      <w:rFonts w:ascii="Cambria" w:hAnsi="Cambria"/>
      <w:i/>
      <w:iCs/>
      <w:color w:val="404040"/>
    </w:rPr>
  </w:style>
  <w:style w:type="character" w:customStyle="1" w:styleId="Heading8Char">
    <w:name w:val="Heading 8 Char"/>
    <w:link w:val="Heading8"/>
    <w:uiPriority w:val="9"/>
    <w:semiHidden/>
    <w:rsid w:val="00A20718"/>
    <w:rPr>
      <w:rFonts w:ascii="Cambria" w:hAnsi="Cambria"/>
      <w:color w:val="404040"/>
      <w:sz w:val="20"/>
      <w:szCs w:val="20"/>
    </w:rPr>
  </w:style>
  <w:style w:type="character" w:customStyle="1" w:styleId="Heading9Char">
    <w:name w:val="Heading 9 Char"/>
    <w:link w:val="Heading9"/>
    <w:uiPriority w:val="9"/>
    <w:semiHidden/>
    <w:rsid w:val="00A20718"/>
    <w:rPr>
      <w:rFonts w:ascii="Cambria" w:hAnsi="Cambria"/>
      <w:i/>
      <w:iCs/>
      <w:color w:val="404040"/>
      <w:sz w:val="20"/>
      <w:szCs w:val="2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eastAsia="Calibri"/>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3B4DA0"/>
    <w:pPr>
      <w:tabs>
        <w:tab w:val="left" w:pos="2040"/>
        <w:tab w:val="right" w:leader="dot" w:pos="9060"/>
      </w:tabs>
      <w:spacing w:after="100" w:line="320" w:lineRule="exact"/>
      <w:ind w:left="480"/>
      <w:jc w:val="left"/>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color w:val="000000"/>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B32D4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620C82"/>
    <w:pPr>
      <w:spacing w:after="0"/>
    </w:pPr>
  </w:style>
  <w:style w:type="paragraph" w:styleId="Bibliography">
    <w:name w:val="Bibliography"/>
    <w:basedOn w:val="Normal"/>
    <w:next w:val="Normal"/>
    <w:uiPriority w:val="37"/>
    <w:unhideWhenUsed/>
    <w:rsid w:val="00B839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233006120">
      <w:bodyDiv w:val="1"/>
      <w:marLeft w:val="0"/>
      <w:marRight w:val="0"/>
      <w:marTop w:val="0"/>
      <w:marBottom w:val="0"/>
      <w:divBdr>
        <w:top w:val="none" w:sz="0" w:space="0" w:color="auto"/>
        <w:left w:val="none" w:sz="0" w:space="0" w:color="auto"/>
        <w:bottom w:val="none" w:sz="0" w:space="0" w:color="auto"/>
        <w:right w:val="none" w:sz="0" w:space="0" w:color="auto"/>
      </w:divBdr>
    </w:div>
    <w:div w:id="409498478">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029525080">
      <w:bodyDiv w:val="1"/>
      <w:marLeft w:val="0"/>
      <w:marRight w:val="0"/>
      <w:marTop w:val="0"/>
      <w:marBottom w:val="0"/>
      <w:divBdr>
        <w:top w:val="none" w:sz="0" w:space="0" w:color="auto"/>
        <w:left w:val="none" w:sz="0" w:space="0" w:color="auto"/>
        <w:bottom w:val="none" w:sz="0" w:space="0" w:color="auto"/>
        <w:right w:val="none" w:sz="0" w:space="0" w:color="auto"/>
      </w:divBdr>
    </w:div>
    <w:div w:id="1176728400">
      <w:bodyDiv w:val="1"/>
      <w:marLeft w:val="0"/>
      <w:marRight w:val="0"/>
      <w:marTop w:val="0"/>
      <w:marBottom w:val="0"/>
      <w:divBdr>
        <w:top w:val="none" w:sz="0" w:space="0" w:color="auto"/>
        <w:left w:val="none" w:sz="0" w:space="0" w:color="auto"/>
        <w:bottom w:val="none" w:sz="0" w:space="0" w:color="auto"/>
        <w:right w:val="none" w:sz="0" w:space="0" w:color="auto"/>
      </w:divBdr>
      <w:divsChild>
        <w:div w:id="421462507">
          <w:marLeft w:val="0"/>
          <w:marRight w:val="0"/>
          <w:marTop w:val="0"/>
          <w:marBottom w:val="0"/>
          <w:divBdr>
            <w:top w:val="none" w:sz="0" w:space="0" w:color="auto"/>
            <w:left w:val="none" w:sz="0" w:space="0" w:color="auto"/>
            <w:bottom w:val="none" w:sz="0" w:space="0" w:color="auto"/>
            <w:right w:val="none" w:sz="0" w:space="0" w:color="auto"/>
          </w:divBdr>
        </w:div>
        <w:div w:id="906301172">
          <w:marLeft w:val="0"/>
          <w:marRight w:val="0"/>
          <w:marTop w:val="0"/>
          <w:marBottom w:val="0"/>
          <w:divBdr>
            <w:top w:val="none" w:sz="0" w:space="0" w:color="auto"/>
            <w:left w:val="none" w:sz="0" w:space="0" w:color="auto"/>
            <w:bottom w:val="none" w:sz="0" w:space="0" w:color="auto"/>
            <w:right w:val="none" w:sz="0" w:space="0" w:color="auto"/>
          </w:divBdr>
          <w:divsChild>
            <w:div w:id="864904493">
              <w:marLeft w:val="0"/>
              <w:marRight w:val="0"/>
              <w:marTop w:val="0"/>
              <w:marBottom w:val="0"/>
              <w:divBdr>
                <w:top w:val="none" w:sz="0" w:space="0" w:color="auto"/>
                <w:left w:val="none" w:sz="0" w:space="0" w:color="auto"/>
                <w:bottom w:val="none" w:sz="0" w:space="0" w:color="auto"/>
                <w:right w:val="none" w:sz="0" w:space="0" w:color="auto"/>
              </w:divBdr>
              <w:divsChild>
                <w:div w:id="758529233">
                  <w:marLeft w:val="0"/>
                  <w:marRight w:val="0"/>
                  <w:marTop w:val="0"/>
                  <w:marBottom w:val="0"/>
                  <w:divBdr>
                    <w:top w:val="none" w:sz="0" w:space="0" w:color="auto"/>
                    <w:left w:val="none" w:sz="0" w:space="0" w:color="auto"/>
                    <w:bottom w:val="none" w:sz="0" w:space="0" w:color="auto"/>
                    <w:right w:val="none" w:sz="0" w:space="0" w:color="auto"/>
                  </w:divBdr>
                  <w:divsChild>
                    <w:div w:id="566041273">
                      <w:marLeft w:val="0"/>
                      <w:marRight w:val="0"/>
                      <w:marTop w:val="0"/>
                      <w:marBottom w:val="0"/>
                      <w:divBdr>
                        <w:top w:val="none" w:sz="0" w:space="0" w:color="auto"/>
                        <w:left w:val="none" w:sz="0" w:space="0" w:color="auto"/>
                        <w:bottom w:val="none" w:sz="0" w:space="0" w:color="auto"/>
                        <w:right w:val="none" w:sz="0" w:space="0" w:color="auto"/>
                      </w:divBdr>
                      <w:divsChild>
                        <w:div w:id="4870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29287">
              <w:marLeft w:val="0"/>
              <w:marRight w:val="0"/>
              <w:marTop w:val="0"/>
              <w:marBottom w:val="0"/>
              <w:divBdr>
                <w:top w:val="none" w:sz="0" w:space="0" w:color="auto"/>
                <w:left w:val="none" w:sz="0" w:space="0" w:color="auto"/>
                <w:bottom w:val="none" w:sz="0" w:space="0" w:color="auto"/>
                <w:right w:val="none" w:sz="0" w:space="0" w:color="auto"/>
              </w:divBdr>
              <w:divsChild>
                <w:div w:id="2093575285">
                  <w:marLeft w:val="0"/>
                  <w:marRight w:val="0"/>
                  <w:marTop w:val="0"/>
                  <w:marBottom w:val="0"/>
                  <w:divBdr>
                    <w:top w:val="none" w:sz="0" w:space="0" w:color="auto"/>
                    <w:left w:val="none" w:sz="0" w:space="0" w:color="auto"/>
                    <w:bottom w:val="none" w:sz="0" w:space="0" w:color="auto"/>
                    <w:right w:val="none" w:sz="0" w:space="0" w:color="auto"/>
                  </w:divBdr>
                  <w:divsChild>
                    <w:div w:id="5734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53264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560c332d22ae4388"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AA754F50A38887459B32FA62C3B9DB91" ma:contentTypeVersion="15" ma:contentTypeDescription="Създаване на нов документ" ma:contentTypeScope="" ma:versionID="30abe18ff989e358f1cc961847c72891">
  <xsd:schema xmlns:xsd="http://www.w3.org/2001/XMLSchema" xmlns:xs="http://www.w3.org/2001/XMLSchema" xmlns:p="http://schemas.microsoft.com/office/2006/metadata/properties" xmlns:ns3="5dbb1cc6-72d7-4e5d-9f66-07eb302cd47e" xmlns:ns4="59305df6-368e-4b66-841a-7a2920f396f5" targetNamespace="http://schemas.microsoft.com/office/2006/metadata/properties" ma:root="true" ma:fieldsID="4b9000a5e094e5207102f4a16da12e2e" ns3:_="" ns4:_="">
    <xsd:import namespace="5dbb1cc6-72d7-4e5d-9f66-07eb302cd47e"/>
    <xsd:import namespace="59305df6-368e-4b66-841a-7a2920f396f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b1cc6-72d7-4e5d-9f66-07eb302cd47e" elementFormDefault="qualified">
    <xsd:import namespace="http://schemas.microsoft.com/office/2006/documentManagement/types"/>
    <xsd:import namespace="http://schemas.microsoft.com/office/infopath/2007/PartnerControls"/>
    <xsd:element name="SharedWithUsers" ma:index="8"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поделени с подробности" ma:internalName="SharedWithDetails" ma:readOnly="true">
      <xsd:simpleType>
        <xsd:restriction base="dms:Note">
          <xsd:maxLength value="255"/>
        </xsd:restriction>
      </xsd:simpleType>
    </xsd:element>
    <xsd:element name="SharingHintHash" ma:index="10" nillable="true" ma:displayName="Хеширане на подсказване за споделян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305df6-368e-4b66-841a-7a2920f396f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9305df6-368e-4b66-841a-7a2920f396f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Ref</b:Tag>
    <b:SourceType>InternetSite</b:SourceType>
    <b:Guid>{EC614380-FE7F-4057-98DE-0CC239F746DC}</b:Guid>
    <b:Author>
      <b:Author>
        <b:Corporate>Refsnes Data AS</b:Corporate>
      </b:Author>
    </b:Author>
    <b:Title>W3Schools</b:Title>
    <b:InternetSiteTitle>W3Schools.com</b:InternetSiteTitle>
    <b:URL>https://www.w3schools.com/</b:URL>
    <b:RefOrder>1</b:RefOrder>
  </b:Source>
  <b:Source>
    <b:Tag>Boo</b:Tag>
    <b:SourceType>InternetSite</b:SourceType>
    <b:Guid>{F13B767D-ED42-4E36-92AC-EC8B5606C910}</b:Guid>
    <b:Author>
      <b:Author>
        <b:Corporate>Bootstrap</b:Corporate>
      </b:Author>
    </b:Author>
    <b:Title>Докуменатция на Bootstrap</b:Title>
    <b:InternetSiteTitle>bootstrap.com</b:InternetSiteTitle>
    <b:URL>https://getbootstrap.com/</b:URL>
    <b:RefOrder>2</b:RefOrder>
  </b:Source>
  <b:Source>
    <b:Tag>Mic</b:Tag>
    <b:SourceType>InternetSite</b:SourceType>
    <b:Guid>{2E12D237-A789-4D93-86EF-176A6D5B24C6}</b:Guid>
    <b:Title>Документация на ASP.NET</b:Title>
    <b:Author>
      <b:Author>
        <b:Corporate>Microsoft</b:Corporate>
      </b:Author>
    </b:Author>
    <b:InternetSiteTitle>learn.microsoft.com</b:InternetSiteTitle>
    <b:URL>https://learn.microsoft.com/en-us/aspnet/core/?view=aspnetcore-6.0</b:URL>
    <b:RefOrder>3</b:RefOrder>
  </b:Source>
  <b:Source>
    <b:Tag>Sta</b:Tag>
    <b:SourceType>InternetSite</b:SourceType>
    <b:Guid>{20AB1DDC-91E1-459C-8B6E-9FB9FE9C65A3}</b:Guid>
    <b:Author>
      <b:Author>
        <b:Corporate>StackOverflow</b:Corporate>
      </b:Author>
    </b:Author>
    <b:Title>StackOverflow</b:Title>
    <b:InternetSiteTitle>stackoverflow.com</b:InternetSiteTitle>
    <b:URL>https://stackoverflow.com/</b:URL>
    <b:RefOrder>4</b:RefOrder>
  </b:Source>
</b:Sources>
</file>

<file path=customXml/itemProps1.xml><?xml version="1.0" encoding="utf-8"?>
<ds:datastoreItem xmlns:ds="http://schemas.openxmlformats.org/officeDocument/2006/customXml" ds:itemID="{4C740DDE-9743-4C62-9E03-17844627AE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b1cc6-72d7-4e5d-9f66-07eb302cd47e"/>
    <ds:schemaRef ds:uri="59305df6-368e-4b66-841a-7a2920f396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59305df6-368e-4b66-841a-7a2920f396f5"/>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B974E598-08BA-430A-A5D7-04A008BB2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9072</Words>
  <Characters>51711</Characters>
  <Application>Microsoft Office Word</Application>
  <DocSecurity>0</DocSecurity>
  <Lines>430</Lines>
  <Paragraphs>121</Paragraphs>
  <ScaleCrop>false</ScaleCrop>
  <Company/>
  <LinksUpToDate>false</LinksUpToDate>
  <CharactersWithSpaces>60662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2</cp:revision>
  <dcterms:created xsi:type="dcterms:W3CDTF">2023-04-20T12:40:00Z</dcterms:created>
  <dcterms:modified xsi:type="dcterms:W3CDTF">2023-04-21T11:10:00Z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0x010100AA754F50A38887459B32FA62C3B9DB91</vt:lpwstr>
  </property>
  <property fmtid="{D5CDD505-2E9C-101B-9397-08002B2CF9AE}" pid="3" name="MediaServiceImageTags">
    <vt:lpwstr/>
  </property>
</Properties>
</file>