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F19DC" w14:textId="77777777" w:rsidR="00A575A0" w:rsidRPr="00A575A0" w:rsidRDefault="00A575A0" w:rsidP="00A575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US"/>
        </w:rPr>
        <w:t>ПРОЕКТНА ДОКУМЕНТАЦИЯ</w:t>
      </w:r>
    </w:p>
    <w:p w14:paraId="456FEEEE" w14:textId="77777777" w:rsidR="00A575A0" w:rsidRPr="00A575A0" w:rsidRDefault="00A575A0" w:rsidP="00A57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Информационна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система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Изпълнителна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агенция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по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рибарство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>аквакултури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n-US"/>
        </w:rPr>
        <w:t xml:space="preserve"> (ИАРА)</w:t>
      </w:r>
    </w:p>
    <w:p w14:paraId="722DEA6A" w14:textId="48ABFB85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Изготвил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Кристиян Дараджанов</w:t>
      </w:r>
    </w:p>
    <w:p w14:paraId="6686C90F" w14:textId="77777777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Клас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10.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клас</w:t>
      </w:r>
      <w:proofErr w:type="spellEnd"/>
    </w:p>
    <w:p w14:paraId="5BDC3BA9" w14:textId="77777777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Училище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ПГКПИ -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гр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Бургас</w:t>
      </w:r>
      <w:proofErr w:type="spellEnd"/>
    </w:p>
    <w:p w14:paraId="2AE99BDC" w14:textId="16F2FF91" w:rsidR="00A575A0" w:rsidRPr="00A575A0" w:rsidRDefault="00A575A0" w:rsidP="00A57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1.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Въведение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цел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проекта</w:t>
      </w:r>
      <w:proofErr w:type="spellEnd"/>
    </w:p>
    <w:p w14:paraId="5F0D1C1D" w14:textId="09233CC7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Проектът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представлява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уеб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базирана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информационна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система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предназначена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нуждите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Изпълнителната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агенция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рибарство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аквакултури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(ИАРА).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Основната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цел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системата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е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дигитализира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оптимизира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процесите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</w:t>
      </w:r>
    </w:p>
    <w:p w14:paraId="14FC7288" w14:textId="28A09E68" w:rsidR="00A575A0" w:rsidRPr="00A575A0" w:rsidRDefault="00A575A0" w:rsidP="00A57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Управление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регистри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кораби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стопански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разрешителни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3C297C2" w14:textId="063EEE33" w:rsidR="00A575A0" w:rsidRPr="00A575A0" w:rsidRDefault="00A575A0" w:rsidP="00A57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Издаване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билети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любителски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риболов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4B44CAD6" w14:textId="124BAFC2" w:rsidR="00A575A0" w:rsidRPr="00A575A0" w:rsidRDefault="00A575A0" w:rsidP="00A57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Подаване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електронни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дневници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улов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9265A05" w14:textId="6A70389D" w:rsidR="00A575A0" w:rsidRPr="00A575A0" w:rsidRDefault="00A575A0" w:rsidP="00A57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Проследяемост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рибните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продукти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F584955" w14:textId="6F4AE837" w:rsidR="00A575A0" w:rsidRPr="00A575A0" w:rsidRDefault="00A575A0" w:rsidP="00A57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Осъществяване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инспекторски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контрол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налагане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санкции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390221B7" w14:textId="73BE2D1E" w:rsidR="00A575A0" w:rsidRPr="00A575A0" w:rsidRDefault="00A575A0" w:rsidP="00A57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2.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Архитектура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системата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технологии</w:t>
      </w:r>
      <w:proofErr w:type="spellEnd"/>
    </w:p>
    <w:p w14:paraId="21D4292C" w14:textId="5BE846C1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Проектът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използва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класическа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"Client-Server"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Клиент-Сървър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архитектура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Back-end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частта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е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реализирана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Python с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микрорамката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Flask, а Front-end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частта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използва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HTML5, CSS3 и Vanilla JavaScript.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Данните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съхраняват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локално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чрез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SQLite.</w:t>
      </w:r>
    </w:p>
    <w:p w14:paraId="633C3F98" w14:textId="1BF09E4A" w:rsidR="00A575A0" w:rsidRDefault="006A7123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5C01C842" wp14:editId="1F0224E1">
            <wp:simplePos x="0" y="0"/>
            <wp:positionH relativeFrom="column">
              <wp:posOffset>433705</wp:posOffset>
            </wp:positionH>
            <wp:positionV relativeFrom="page">
              <wp:posOffset>6619875</wp:posOffset>
            </wp:positionV>
            <wp:extent cx="4810125" cy="3333750"/>
            <wp:effectExtent l="0" t="0" r="9525" b="0"/>
            <wp:wrapTight wrapText="bothSides">
              <wp:wrapPolygon edited="0">
                <wp:start x="0" y="0"/>
                <wp:lineTo x="0" y="21477"/>
                <wp:lineTo x="21557" y="21477"/>
                <wp:lineTo x="2155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575A0"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Архитектурна</w:t>
      </w:r>
      <w:proofErr w:type="spellEnd"/>
      <w:r w:rsidR="00A575A0"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="00A575A0"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диаграма</w:t>
      </w:r>
      <w:proofErr w:type="spellEnd"/>
      <w:r w:rsidR="00A575A0"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(Data Flow):</w:t>
      </w:r>
    </w:p>
    <w:p w14:paraId="11D0B6A4" w14:textId="3B7894C8" w:rsidR="006A7123" w:rsidRPr="00A575A0" w:rsidRDefault="006A7123" w:rsidP="006A71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BD06B83" w14:textId="5243E4B3" w:rsidR="00A575A0" w:rsidRPr="00A575A0" w:rsidRDefault="00A575A0" w:rsidP="00A57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lastRenderedPageBreak/>
        <w:t xml:space="preserve">3.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Структура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базата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данни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(Entity-Relationship)</w:t>
      </w:r>
    </w:p>
    <w:p w14:paraId="35B97674" w14:textId="1D24C82F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Релационната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база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данни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е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проектирана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със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следните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основни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модели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връзки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между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тях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(One-to-Many и One-to-One):</w:t>
      </w:r>
    </w:p>
    <w:p w14:paraId="27020F57" w14:textId="152F23C2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ER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Диаграма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базата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данни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</w:p>
    <w:p w14:paraId="6A53C39A" w14:textId="75327E37" w:rsidR="00A575A0" w:rsidRPr="00A575A0" w:rsidRDefault="006A7123" w:rsidP="00A57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n-US" w:eastAsia="en-US"/>
        </w:rPr>
        <w:drawing>
          <wp:inline distT="0" distB="0" distL="0" distR="0" wp14:anchorId="2D20F93F" wp14:editId="01E91E67">
            <wp:extent cx="5972810" cy="507809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D20C" w14:textId="77777777" w:rsidR="00A575A0" w:rsidRPr="00A575A0" w:rsidRDefault="00A575A0" w:rsidP="00A57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*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Моделът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CatchLog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(Е-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Дневник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)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се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свързва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или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с User (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за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любителски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улов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), </w:t>
      </w:r>
    </w:p>
    <w:p w14:paraId="1E1DEDCE" w14:textId="77777777" w:rsidR="00A575A0" w:rsidRPr="00A575A0" w:rsidRDefault="00A575A0" w:rsidP="00A57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или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с Vessel (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за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стопански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улов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).</w:t>
      </w:r>
    </w:p>
    <w:p w14:paraId="7D38AA56" w14:textId="77777777" w:rsidR="00A575A0" w:rsidRPr="00A575A0" w:rsidRDefault="00A575A0" w:rsidP="00A57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n-US"/>
        </w:rPr>
      </w:pPr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*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Моделът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Fine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се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съставя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от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User с 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роля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 xml:space="preserve"> "</w:t>
      </w:r>
      <w:proofErr w:type="spellStart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Инспектор</w:t>
      </w:r>
      <w:proofErr w:type="spellEnd"/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".</w:t>
      </w:r>
    </w:p>
    <w:p w14:paraId="01EB8F6B" w14:textId="77777777" w:rsidR="00A575A0" w:rsidRPr="00A575A0" w:rsidRDefault="00A575A0" w:rsidP="00A57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4.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Потребителски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роли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права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достъп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(RBAC)</w:t>
      </w:r>
    </w:p>
    <w:p w14:paraId="44E9BE2F" w14:textId="77777777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Системата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разделя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потребителите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три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нива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:</w:t>
      </w:r>
    </w:p>
    <w:p w14:paraId="5631E166" w14:textId="77777777" w:rsidR="00A575A0" w:rsidRPr="00A575A0" w:rsidRDefault="00A575A0" w:rsidP="00A57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Рибар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(Fisherman):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Може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купува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билети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регистрира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кораби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кандидатства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стопански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лицензи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подава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електронни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дневници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любителски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стопански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експортира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PDF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отчети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52A0EC1B" w14:textId="77777777" w:rsidR="00A575A0" w:rsidRPr="00A575A0" w:rsidRDefault="00A575A0" w:rsidP="00A57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Инспектор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(Inspector):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Има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достъп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специализиран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"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Полеви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терминал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".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Може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проверява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валидността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документи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ID,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отнема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стопански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лицензи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нарушения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съставя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актове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глоби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).</w:t>
      </w:r>
    </w:p>
    <w:p w14:paraId="028EB0CA" w14:textId="60D57ECC" w:rsidR="00A575A0" w:rsidRDefault="00A575A0" w:rsidP="00A57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Администратор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(Admin):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Има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пълен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достъп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чрез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централизирано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табло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с KPI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метрики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общо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глоби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общо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улов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регистрирани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съдове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Управлява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ролите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всички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потребители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1E6E4D32" w14:textId="78BE064A" w:rsidR="006A7123" w:rsidRPr="00A575A0" w:rsidRDefault="006A7123" w:rsidP="006A71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D718C71" wp14:editId="090F4565">
            <wp:extent cx="5972810" cy="406273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D4DB" w14:textId="77777777" w:rsidR="00A575A0" w:rsidRPr="00A575A0" w:rsidRDefault="00A575A0" w:rsidP="00A57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5.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Ключови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модули</w:t>
      </w:r>
      <w:proofErr w:type="spellEnd"/>
    </w:p>
    <w:p w14:paraId="01929421" w14:textId="79918056" w:rsidR="00A575A0" w:rsidRPr="00A575A0" w:rsidRDefault="00A575A0" w:rsidP="00A57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Билетен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център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Динамично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изчисляване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цената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билетите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вкл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.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безплатни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ТЕЛК и 50%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намаления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пенсионери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/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деца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под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14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г.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).</w:t>
      </w:r>
    </w:p>
    <w:p w14:paraId="6F4973CD" w14:textId="04560BE2" w:rsidR="00A575A0" w:rsidRPr="00A575A0" w:rsidRDefault="00A575A0" w:rsidP="00A57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Проследи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улов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(Traceability):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Публична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търсачка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чрез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партиден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номер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(LOT),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която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валидира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легалния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произход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рибата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FEC7A0E" w14:textId="77777777" w:rsidR="00A575A0" w:rsidRPr="00A575A0" w:rsidRDefault="00A575A0" w:rsidP="00A57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Регистър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флота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Търсачка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кораби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с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възможност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експорт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данните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в CSV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формат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FE92A26" w14:textId="624B4A89" w:rsidR="008A20E5" w:rsidRPr="008A20E5" w:rsidRDefault="00A575A0" w:rsidP="008A2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lastRenderedPageBreak/>
        <w:t>Е-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Дневник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Интеграция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с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интерактивна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карта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(Leaflet.js/OpenStreetMap)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маркиране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точните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GPS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координати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улова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  <w:r w:rsidR="008A20E5"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317DBF92" wp14:editId="356F8472">
            <wp:simplePos x="0" y="0"/>
            <wp:positionH relativeFrom="column">
              <wp:posOffset>5049091</wp:posOffset>
            </wp:positionH>
            <wp:positionV relativeFrom="paragraph">
              <wp:posOffset>18696</wp:posOffset>
            </wp:positionV>
            <wp:extent cx="1377315" cy="4642485"/>
            <wp:effectExtent l="0" t="0" r="0" b="5715"/>
            <wp:wrapTight wrapText="bothSides">
              <wp:wrapPolygon edited="0">
                <wp:start x="0" y="0"/>
                <wp:lineTo x="0" y="21538"/>
                <wp:lineTo x="21212" y="21538"/>
                <wp:lineTo x="2121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42B11" w14:textId="25945912" w:rsidR="00A575A0" w:rsidRPr="00A575A0" w:rsidRDefault="00A575A0" w:rsidP="00A57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6.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Секция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>Тестване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US"/>
        </w:rPr>
        <w:t xml:space="preserve"> (Quality Assurance)</w:t>
      </w:r>
    </w:p>
    <w:p w14:paraId="0024F5CF" w14:textId="17D94766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време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разработката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QA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процесите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бяха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насочени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към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осигуряване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стабилност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сигурност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24F6B661" w14:textId="34736F92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Основни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тестови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сценарии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(Test Cases):</w:t>
      </w:r>
    </w:p>
    <w:p w14:paraId="27BF7937" w14:textId="7C739356" w:rsidR="00A575A0" w:rsidRPr="00A575A0" w:rsidRDefault="00A575A0" w:rsidP="00A57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TC-01: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Контрол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достъпа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Проверка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дали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обикновен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потребител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може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достъпи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A575A0">
        <w:rPr>
          <w:rFonts w:ascii="Courier New" w:eastAsia="Times New Roman" w:hAnsi="Courier New" w:cs="Courier New"/>
          <w:sz w:val="20"/>
          <w:szCs w:val="20"/>
          <w:lang w:val="en-US" w:eastAsia="en-US"/>
        </w:rPr>
        <w:t>/admin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маршрута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чрез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директно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въвеждане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URL.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Резултат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Успешно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пренасочване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с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грешка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отказан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достъп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).</w:t>
      </w:r>
    </w:p>
    <w:p w14:paraId="7799E9E6" w14:textId="14364076" w:rsidR="00A575A0" w:rsidRPr="00A575A0" w:rsidRDefault="00A575A0" w:rsidP="00A57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TC-02: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Валидация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забранени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видове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Опит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подаване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е-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дневник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с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улов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"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делфин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"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или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"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есетра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".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Резултат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Записът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е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блокиран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системата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генерира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предупреждение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).</w:t>
      </w:r>
    </w:p>
    <w:p w14:paraId="66AF223A" w14:textId="7716984E" w:rsidR="00A575A0" w:rsidRPr="00A575A0" w:rsidRDefault="00A575A0" w:rsidP="00A57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TC-03: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Отнемане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разрешително</w:t>
      </w:r>
      <w:proofErr w:type="spellEnd"/>
      <w:r w:rsidRPr="00A575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Проверка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дали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бутонът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отнемане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лиценз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в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инспекторския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панел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реално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променя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статуса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кораба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в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базата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данни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ограничава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правата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му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риболов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 (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Резултат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: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Успешно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отразяване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в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таблицата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).</w:t>
      </w:r>
    </w:p>
    <w:p w14:paraId="67C0E6B5" w14:textId="1FD96B1C" w:rsidR="00A575A0" w:rsidRPr="00F0711E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Изготвил</w:t>
      </w:r>
      <w:proofErr w:type="spellEnd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 xml:space="preserve"> QA </w:t>
      </w:r>
      <w:proofErr w:type="spellStart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тестовете</w:t>
      </w:r>
      <w:proofErr w:type="spellEnd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="00F0711E">
        <w:rPr>
          <w:rFonts w:ascii="Times New Roman" w:eastAsia="Times New Roman" w:hAnsi="Times New Roman" w:cs="Times New Roman"/>
          <w:sz w:val="24"/>
          <w:szCs w:val="24"/>
          <w:lang w:eastAsia="en-US"/>
        </w:rPr>
        <w:t>Кристиян Дараджанов</w:t>
      </w:r>
    </w:p>
    <w:p w14:paraId="6E5F8D36" w14:textId="47BE796F" w:rsidR="00A575A0" w:rsidRPr="00A575A0" w:rsidRDefault="00A575A0" w:rsidP="00A57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Статус</w:t>
      </w:r>
      <w:proofErr w:type="spellEnd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на</w:t>
      </w:r>
      <w:proofErr w:type="spellEnd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проекта</w:t>
      </w:r>
      <w:proofErr w:type="spellEnd"/>
      <w:r w:rsidRPr="00A575A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n-US"/>
        </w:rPr>
        <w:t>:</w:t>
      </w:r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Завършен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и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успешно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proofErr w:type="spellStart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тестван</w:t>
      </w:r>
      <w:proofErr w:type="spellEnd"/>
      <w:r w:rsidRPr="00A575A0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.</w:t>
      </w:r>
    </w:p>
    <w:p w14:paraId="6A88E0E0" w14:textId="77777777" w:rsidR="00E97D75" w:rsidRDefault="00E97D75"/>
    <w:sectPr w:rsidR="00E97D7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25D1A"/>
    <w:multiLevelType w:val="multilevel"/>
    <w:tmpl w:val="0FB6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46521"/>
    <w:multiLevelType w:val="multilevel"/>
    <w:tmpl w:val="023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825C8"/>
    <w:multiLevelType w:val="multilevel"/>
    <w:tmpl w:val="4334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C6E45"/>
    <w:multiLevelType w:val="multilevel"/>
    <w:tmpl w:val="3CE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23"/>
    <w:rsid w:val="00273423"/>
    <w:rsid w:val="006A7123"/>
    <w:rsid w:val="008A20E5"/>
    <w:rsid w:val="00A575A0"/>
    <w:rsid w:val="00E97D75"/>
    <w:rsid w:val="00F0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6A8E"/>
  <w15:chartTrackingRefBased/>
  <w15:docId w15:val="{BE1B8411-E0AC-4032-A129-A7802D3C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75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A57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A57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A0"/>
    <w:rPr>
      <w:rFonts w:ascii="Times New Roman" w:eastAsia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75A0"/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A575A0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57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ng-tns-c3732829493-64">
    <w:name w:val="ng-tns-c3732829493-64"/>
    <w:basedOn w:val="DefaultParagraphFont"/>
    <w:rsid w:val="00A575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5A0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A575A0"/>
    <w:rPr>
      <w:rFonts w:ascii="Courier New" w:eastAsia="Times New Roman" w:hAnsi="Courier New" w:cs="Courier New"/>
      <w:sz w:val="20"/>
      <w:szCs w:val="20"/>
    </w:rPr>
  </w:style>
  <w:style w:type="character" w:customStyle="1" w:styleId="ng-tns-c3732829493-65">
    <w:name w:val="ng-tns-c3732829493-65"/>
    <w:basedOn w:val="DefaultParagraphFont"/>
    <w:rsid w:val="00A575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31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0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1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Kristiyan Daradjanov</dc:creator>
  <cp:keywords/>
  <dc:description/>
  <cp:lastModifiedBy>Kristiyan Daradjanov</cp:lastModifiedBy>
  <cp:revision>5</cp:revision>
  <dcterms:created xsi:type="dcterms:W3CDTF">2026-07-01T13:53:00Z</dcterms:created>
  <dcterms:modified xsi:type="dcterms:W3CDTF">2026-07-01T14:26:00Z</dcterms:modified>
</cp:coreProperties>
</file>