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A6B18" w14:textId="77777777" w:rsidR="00957E54" w:rsidRDefault="00B52F1F">
      <w:pPr>
        <w:spacing w:after="80"/>
      </w:pPr>
      <w:r>
        <w:rPr>
          <w:b/>
          <w:bCs/>
          <w:color w:val="1B3A6B"/>
          <w:sz w:val="44"/>
          <w:szCs w:val="44"/>
        </w:rPr>
        <w:t>ПЛАН ЗА ИЗПЪЛНЕНИЕ</w:t>
      </w:r>
    </w:p>
    <w:p w14:paraId="458B4738" w14:textId="77777777" w:rsidR="00957E54" w:rsidRDefault="00B52F1F">
      <w:pPr>
        <w:spacing w:after="60"/>
      </w:pPr>
      <w:proofErr w:type="spellStart"/>
      <w:r>
        <w:rPr>
          <w:b/>
          <w:bCs/>
          <w:color w:val="2E5FA3"/>
          <w:sz w:val="28"/>
          <w:szCs w:val="28"/>
        </w:rPr>
        <w:t>Проект</w:t>
      </w:r>
      <w:proofErr w:type="spellEnd"/>
      <w:r>
        <w:rPr>
          <w:b/>
          <w:bCs/>
          <w:color w:val="2E5FA3"/>
          <w:sz w:val="28"/>
          <w:szCs w:val="28"/>
        </w:rPr>
        <w:t xml:space="preserve"> №13: </w:t>
      </w:r>
      <w:proofErr w:type="spellStart"/>
      <w:r>
        <w:rPr>
          <w:b/>
          <w:bCs/>
          <w:color w:val="2E5FA3"/>
          <w:sz w:val="28"/>
          <w:szCs w:val="28"/>
        </w:rPr>
        <w:t>Умна</w:t>
      </w:r>
      <w:proofErr w:type="spellEnd"/>
      <w:r>
        <w:rPr>
          <w:b/>
          <w:bCs/>
          <w:color w:val="2E5FA3"/>
          <w:sz w:val="28"/>
          <w:szCs w:val="28"/>
        </w:rPr>
        <w:t xml:space="preserve"> </w:t>
      </w:r>
      <w:proofErr w:type="spellStart"/>
      <w:r>
        <w:rPr>
          <w:b/>
          <w:bCs/>
          <w:color w:val="2E5FA3"/>
          <w:sz w:val="28"/>
          <w:szCs w:val="28"/>
        </w:rPr>
        <w:t>система</w:t>
      </w:r>
      <w:proofErr w:type="spellEnd"/>
      <w:r>
        <w:rPr>
          <w:b/>
          <w:bCs/>
          <w:color w:val="2E5FA3"/>
          <w:sz w:val="28"/>
          <w:szCs w:val="28"/>
        </w:rPr>
        <w:t xml:space="preserve"> </w:t>
      </w:r>
      <w:proofErr w:type="spellStart"/>
      <w:r>
        <w:rPr>
          <w:b/>
          <w:bCs/>
          <w:color w:val="2E5FA3"/>
          <w:sz w:val="28"/>
          <w:szCs w:val="28"/>
        </w:rPr>
        <w:t>за</w:t>
      </w:r>
      <w:proofErr w:type="spellEnd"/>
      <w:r>
        <w:rPr>
          <w:b/>
          <w:bCs/>
          <w:color w:val="2E5FA3"/>
          <w:sz w:val="28"/>
          <w:szCs w:val="28"/>
        </w:rPr>
        <w:t xml:space="preserve"> </w:t>
      </w:r>
      <w:proofErr w:type="spellStart"/>
      <w:r>
        <w:rPr>
          <w:b/>
          <w:bCs/>
          <w:color w:val="2E5FA3"/>
          <w:sz w:val="28"/>
          <w:szCs w:val="28"/>
        </w:rPr>
        <w:t>паркиране</w:t>
      </w:r>
      <w:proofErr w:type="spellEnd"/>
    </w:p>
    <w:p w14:paraId="0B37FE79" w14:textId="77777777" w:rsidR="00957E54" w:rsidRDefault="00B52F1F">
      <w:pPr>
        <w:pBdr>
          <w:bottom w:val="single" w:sz="8" w:space="6" w:color="E8A020"/>
        </w:pBdr>
      </w:pPr>
      <w:r>
        <w:rPr>
          <w:i/>
          <w:iCs/>
          <w:color w:val="555555"/>
        </w:rPr>
        <w:t xml:space="preserve">IoT </w:t>
      </w:r>
      <w:proofErr w:type="spellStart"/>
      <w:r>
        <w:rPr>
          <w:i/>
          <w:iCs/>
          <w:color w:val="555555"/>
        </w:rPr>
        <w:t>решение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за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мониторинг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на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паркоместа</w:t>
      </w:r>
      <w:proofErr w:type="spellEnd"/>
      <w:r>
        <w:rPr>
          <w:i/>
          <w:iCs/>
          <w:color w:val="555555"/>
        </w:rPr>
        <w:t xml:space="preserve"> в </w:t>
      </w:r>
      <w:proofErr w:type="spellStart"/>
      <w:r>
        <w:rPr>
          <w:i/>
          <w:iCs/>
          <w:color w:val="555555"/>
        </w:rPr>
        <w:t>реално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време</w:t>
      </w:r>
      <w:proofErr w:type="spellEnd"/>
    </w:p>
    <w:p w14:paraId="7E2A143C" w14:textId="77777777" w:rsidR="00957E54" w:rsidRDefault="00957E54">
      <w:pPr>
        <w:spacing w:before="160" w:after="80"/>
      </w:pPr>
    </w:p>
    <w:p w14:paraId="2F574F6A" w14:textId="77777777" w:rsidR="00957E54" w:rsidRDefault="00B52F1F">
      <w:pPr>
        <w:spacing w:after="120"/>
      </w:pPr>
      <w:r>
        <w:rPr>
          <w:b/>
          <w:bCs/>
          <w:color w:val="1B3A6B"/>
          <w:sz w:val="24"/>
          <w:szCs w:val="24"/>
        </w:rPr>
        <w:t>ОБЗОР НА ФАЗИТЕ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4"/>
        <w:gridCol w:w="2795"/>
        <w:gridCol w:w="1497"/>
        <w:gridCol w:w="3810"/>
      </w:tblGrid>
      <w:tr w:rsidR="00957E54" w14:paraId="4E5E85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E54AC" w14:textId="77777777" w:rsidR="00957E54" w:rsidRDefault="00B52F1F">
            <w:r>
              <w:rPr>
                <w:b/>
                <w:bCs/>
                <w:color w:val="FFFFFF"/>
              </w:rPr>
              <w:t>ФАЗА</w:t>
            </w:r>
          </w:p>
        </w:tc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3290B" w14:textId="77777777" w:rsidR="00957E54" w:rsidRDefault="00B52F1F">
            <w:r>
              <w:rPr>
                <w:b/>
                <w:bCs/>
                <w:color w:val="FFFFFF"/>
              </w:rPr>
              <w:t>НАИМЕНОВАНИЕ</w:t>
            </w:r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A6DAC" w14:textId="77777777" w:rsidR="00957E54" w:rsidRDefault="00B52F1F">
            <w:r>
              <w:rPr>
                <w:b/>
                <w:bCs/>
                <w:color w:val="FFFFFF"/>
              </w:rPr>
              <w:t>ОБХВАТ</w:t>
            </w:r>
          </w:p>
        </w:tc>
        <w:tc>
          <w:tcPr>
            <w:tcW w:w="3826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2E6827" w14:textId="77777777" w:rsidR="00957E54" w:rsidRDefault="00B52F1F">
            <w:r>
              <w:rPr>
                <w:b/>
                <w:bCs/>
                <w:color w:val="FFFFFF"/>
              </w:rPr>
              <w:t>СЪДЪРЖАНИЕ</w:t>
            </w:r>
          </w:p>
        </w:tc>
      </w:tr>
      <w:tr w:rsidR="00957E54" w14:paraId="7BB231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475BB5" w14:textId="77777777" w:rsidR="00957E54" w:rsidRDefault="00B52F1F">
            <w:r>
              <w:rPr>
                <w:b/>
                <w:bCs/>
                <w:color w:val="1B3A6B"/>
                <w:sz w:val="26"/>
                <w:szCs w:val="26"/>
              </w:rPr>
              <w:t>01</w:t>
            </w:r>
          </w:p>
        </w:tc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9600F4" w14:textId="77777777" w:rsidR="00957E54" w:rsidRDefault="00B52F1F">
            <w:proofErr w:type="spellStart"/>
            <w:r>
              <w:rPr>
                <w:b/>
                <w:bCs/>
                <w:color w:val="1B3A6B"/>
              </w:rPr>
              <w:t>Хардуер</w:t>
            </w:r>
            <w:proofErr w:type="spellEnd"/>
            <w:r>
              <w:rPr>
                <w:b/>
                <w:bCs/>
                <w:color w:val="1B3A6B"/>
              </w:rPr>
              <w:t xml:space="preserve"> и </w:t>
            </w:r>
            <w:proofErr w:type="spellStart"/>
            <w:r>
              <w:rPr>
                <w:b/>
                <w:bCs/>
                <w:color w:val="1B3A6B"/>
              </w:rPr>
              <w:t>сензори</w:t>
            </w:r>
            <w:proofErr w:type="spellEnd"/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AF4E14" w14:textId="77777777" w:rsidR="00957E54" w:rsidRDefault="00B52F1F">
            <w:proofErr w:type="spellStart"/>
            <w:r>
              <w:rPr>
                <w:color w:val="2E5FA3"/>
                <w:sz w:val="20"/>
                <w:szCs w:val="20"/>
              </w:rPr>
              <w:t>Стъпки</w:t>
            </w:r>
            <w:proofErr w:type="spellEnd"/>
            <w:r>
              <w:rPr>
                <w:color w:val="2E5FA3"/>
                <w:sz w:val="20"/>
                <w:szCs w:val="20"/>
              </w:rPr>
              <w:t xml:space="preserve"> 1–4</w:t>
            </w:r>
          </w:p>
        </w:tc>
        <w:tc>
          <w:tcPr>
            <w:tcW w:w="3826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53535F" w14:textId="77777777" w:rsidR="00957E54" w:rsidRDefault="00B52F1F">
            <w:r>
              <w:rPr>
                <w:color w:val="555555"/>
                <w:sz w:val="20"/>
                <w:szCs w:val="20"/>
              </w:rPr>
              <w:t xml:space="preserve">ESP32 + </w:t>
            </w:r>
            <w:proofErr w:type="spellStart"/>
            <w:r>
              <w:rPr>
                <w:color w:val="555555"/>
                <w:sz w:val="20"/>
                <w:szCs w:val="20"/>
              </w:rPr>
              <w:t>сензор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четене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данни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тестване</w:t>
            </w:r>
            <w:proofErr w:type="spellEnd"/>
          </w:p>
        </w:tc>
      </w:tr>
      <w:tr w:rsidR="00957E54" w14:paraId="000D96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30AB27" w14:textId="77777777" w:rsidR="00957E54" w:rsidRDefault="00B52F1F">
            <w:r>
              <w:rPr>
                <w:b/>
                <w:bCs/>
                <w:color w:val="1B3A6B"/>
                <w:sz w:val="26"/>
                <w:szCs w:val="26"/>
              </w:rPr>
              <w:t>02</w:t>
            </w:r>
          </w:p>
        </w:tc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22E158" w14:textId="77777777" w:rsidR="00957E54" w:rsidRDefault="00B52F1F">
            <w:proofErr w:type="spellStart"/>
            <w:r>
              <w:rPr>
                <w:b/>
                <w:bCs/>
                <w:color w:val="1B3A6B"/>
              </w:rPr>
              <w:t>Комуникация</w:t>
            </w:r>
            <w:proofErr w:type="spellEnd"/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2BAF48" w14:textId="77777777" w:rsidR="00957E54" w:rsidRDefault="00B52F1F">
            <w:proofErr w:type="spellStart"/>
            <w:r>
              <w:rPr>
                <w:color w:val="2E5FA3"/>
                <w:sz w:val="20"/>
                <w:szCs w:val="20"/>
              </w:rPr>
              <w:t>Стъпки</w:t>
            </w:r>
            <w:proofErr w:type="spellEnd"/>
            <w:r>
              <w:rPr>
                <w:color w:val="2E5FA3"/>
                <w:sz w:val="20"/>
                <w:szCs w:val="20"/>
              </w:rPr>
              <w:t xml:space="preserve"> 5–7</w:t>
            </w:r>
          </w:p>
        </w:tc>
        <w:tc>
          <w:tcPr>
            <w:tcW w:w="3826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F02D7B" w14:textId="77777777" w:rsidR="00957E54" w:rsidRDefault="00B52F1F">
            <w:proofErr w:type="spellStart"/>
            <w:r>
              <w:rPr>
                <w:color w:val="555555"/>
                <w:sz w:val="20"/>
                <w:szCs w:val="20"/>
              </w:rPr>
              <w:t>WiFi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HTTP POST, MQTT </w:t>
            </w:r>
            <w:proofErr w:type="spellStart"/>
            <w:r>
              <w:rPr>
                <w:color w:val="555555"/>
                <w:sz w:val="20"/>
                <w:szCs w:val="20"/>
              </w:rPr>
              <w:t>протокол</w:t>
            </w:r>
            <w:proofErr w:type="spellEnd"/>
          </w:p>
        </w:tc>
      </w:tr>
      <w:tr w:rsidR="00957E54" w14:paraId="68368B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5C75FA" w14:textId="77777777" w:rsidR="00957E54" w:rsidRDefault="00B52F1F">
            <w:r>
              <w:rPr>
                <w:b/>
                <w:bCs/>
                <w:color w:val="1B3A6B"/>
                <w:sz w:val="26"/>
                <w:szCs w:val="26"/>
              </w:rPr>
              <w:t>03</w:t>
            </w:r>
          </w:p>
        </w:tc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26BCD6" w14:textId="77777777" w:rsidR="00957E54" w:rsidRDefault="00B52F1F">
            <w:proofErr w:type="spellStart"/>
            <w:r>
              <w:rPr>
                <w:b/>
                <w:bCs/>
                <w:color w:val="1B3A6B"/>
              </w:rPr>
              <w:t>Сървър</w:t>
            </w:r>
            <w:proofErr w:type="spellEnd"/>
            <w:r>
              <w:rPr>
                <w:b/>
                <w:bCs/>
                <w:color w:val="1B3A6B"/>
              </w:rPr>
              <w:t xml:space="preserve"> и </w:t>
            </w:r>
            <w:proofErr w:type="spellStart"/>
            <w:r>
              <w:rPr>
                <w:b/>
                <w:bCs/>
                <w:color w:val="1B3A6B"/>
              </w:rPr>
              <w:t>база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данни</w:t>
            </w:r>
            <w:proofErr w:type="spellEnd"/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2703A9" w14:textId="77777777" w:rsidR="00957E54" w:rsidRDefault="00B52F1F">
            <w:proofErr w:type="spellStart"/>
            <w:r>
              <w:rPr>
                <w:color w:val="2E5FA3"/>
                <w:sz w:val="20"/>
                <w:szCs w:val="20"/>
              </w:rPr>
              <w:t>Стъпки</w:t>
            </w:r>
            <w:proofErr w:type="spellEnd"/>
            <w:r>
              <w:rPr>
                <w:color w:val="2E5FA3"/>
                <w:sz w:val="20"/>
                <w:szCs w:val="20"/>
              </w:rPr>
              <w:t xml:space="preserve"> 8–10</w:t>
            </w:r>
          </w:p>
        </w:tc>
        <w:tc>
          <w:tcPr>
            <w:tcW w:w="3826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41A6C" w14:textId="77777777" w:rsidR="00957E54" w:rsidRDefault="00B52F1F">
            <w:r>
              <w:rPr>
                <w:color w:val="555555"/>
                <w:sz w:val="20"/>
                <w:szCs w:val="20"/>
              </w:rPr>
              <w:t xml:space="preserve">REST API, </w:t>
            </w:r>
            <w:proofErr w:type="spellStart"/>
            <w:r>
              <w:rPr>
                <w:color w:val="555555"/>
                <w:sz w:val="20"/>
                <w:szCs w:val="20"/>
              </w:rPr>
              <w:t>съхранение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статус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endpoint</w:t>
            </w:r>
          </w:p>
        </w:tc>
      </w:tr>
      <w:tr w:rsidR="00957E54" w14:paraId="545F9B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79CFF" w14:textId="77777777" w:rsidR="00957E54" w:rsidRDefault="00B52F1F">
            <w:r>
              <w:rPr>
                <w:b/>
                <w:bCs/>
                <w:color w:val="1B3A6B"/>
                <w:sz w:val="26"/>
                <w:szCs w:val="26"/>
              </w:rPr>
              <w:t>04</w:t>
            </w:r>
          </w:p>
        </w:tc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6E9FA1" w14:textId="77777777" w:rsidR="00957E54" w:rsidRDefault="00B52F1F">
            <w:proofErr w:type="spellStart"/>
            <w:r>
              <w:rPr>
                <w:b/>
                <w:bCs/>
                <w:color w:val="1B3A6B"/>
              </w:rPr>
              <w:t>Уеб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интерфейс</w:t>
            </w:r>
            <w:proofErr w:type="spellEnd"/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EEB7C9" w14:textId="77777777" w:rsidR="00957E54" w:rsidRDefault="00B52F1F">
            <w:proofErr w:type="spellStart"/>
            <w:r>
              <w:rPr>
                <w:color w:val="2E5FA3"/>
                <w:sz w:val="20"/>
                <w:szCs w:val="20"/>
              </w:rPr>
              <w:t>Стъпки</w:t>
            </w:r>
            <w:proofErr w:type="spellEnd"/>
            <w:r>
              <w:rPr>
                <w:color w:val="2E5FA3"/>
                <w:sz w:val="20"/>
                <w:szCs w:val="20"/>
              </w:rPr>
              <w:t xml:space="preserve"> 11–13</w:t>
            </w:r>
          </w:p>
        </w:tc>
        <w:tc>
          <w:tcPr>
            <w:tcW w:w="3826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D5AC3" w14:textId="77777777" w:rsidR="00957E54" w:rsidRDefault="00B52F1F">
            <w:proofErr w:type="spellStart"/>
            <w:r>
              <w:rPr>
                <w:color w:val="555555"/>
                <w:sz w:val="20"/>
                <w:szCs w:val="20"/>
              </w:rPr>
              <w:t>Карта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real-time </w:t>
            </w:r>
            <w:proofErr w:type="spellStart"/>
            <w:r>
              <w:rPr>
                <w:color w:val="555555"/>
                <w:sz w:val="20"/>
                <w:szCs w:val="20"/>
              </w:rPr>
              <w:t>обновяване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статистика</w:t>
            </w:r>
            <w:proofErr w:type="spellEnd"/>
          </w:p>
        </w:tc>
      </w:tr>
      <w:tr w:rsidR="00957E54" w14:paraId="3FB10E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D5F3C" w14:textId="77777777" w:rsidR="00957E54" w:rsidRDefault="00B52F1F">
            <w:r>
              <w:rPr>
                <w:b/>
                <w:bCs/>
                <w:color w:val="1B3A6B"/>
                <w:sz w:val="26"/>
                <w:szCs w:val="26"/>
              </w:rPr>
              <w:t>05</w:t>
            </w:r>
          </w:p>
        </w:tc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6B6AF9" w14:textId="77777777" w:rsidR="00957E54" w:rsidRDefault="00B52F1F">
            <w:proofErr w:type="spellStart"/>
            <w:r>
              <w:rPr>
                <w:b/>
                <w:bCs/>
                <w:color w:val="1B3A6B"/>
              </w:rPr>
              <w:t>Известия</w:t>
            </w:r>
            <w:proofErr w:type="spellEnd"/>
            <w:r>
              <w:rPr>
                <w:b/>
                <w:bCs/>
                <w:color w:val="1B3A6B"/>
              </w:rPr>
              <w:t xml:space="preserve"> и </w:t>
            </w:r>
            <w:proofErr w:type="spellStart"/>
            <w:r>
              <w:rPr>
                <w:b/>
                <w:bCs/>
                <w:color w:val="1B3A6B"/>
              </w:rPr>
              <w:t>финализиране</w:t>
            </w:r>
            <w:proofErr w:type="spellEnd"/>
          </w:p>
        </w:tc>
        <w:tc>
          <w:tcPr>
            <w:tcW w:w="1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F394C6" w14:textId="77777777" w:rsidR="00957E54" w:rsidRDefault="00B52F1F">
            <w:proofErr w:type="spellStart"/>
            <w:r>
              <w:rPr>
                <w:color w:val="2E5FA3"/>
                <w:sz w:val="20"/>
                <w:szCs w:val="20"/>
              </w:rPr>
              <w:t>Стъпки</w:t>
            </w:r>
            <w:proofErr w:type="spellEnd"/>
            <w:r>
              <w:rPr>
                <w:color w:val="2E5FA3"/>
                <w:sz w:val="20"/>
                <w:szCs w:val="20"/>
              </w:rPr>
              <w:t xml:space="preserve"> 14–16</w:t>
            </w:r>
          </w:p>
        </w:tc>
        <w:tc>
          <w:tcPr>
            <w:tcW w:w="3826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F19E4" w14:textId="77777777" w:rsidR="00957E54" w:rsidRDefault="00B52F1F">
            <w:proofErr w:type="spellStart"/>
            <w:r>
              <w:rPr>
                <w:color w:val="555555"/>
                <w:sz w:val="20"/>
                <w:szCs w:val="20"/>
              </w:rPr>
              <w:t>Нотификации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деплой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мащабиране</w:t>
            </w:r>
            <w:proofErr w:type="spellEnd"/>
          </w:p>
        </w:tc>
      </w:tr>
    </w:tbl>
    <w:p w14:paraId="0694996B" w14:textId="77777777" w:rsidR="00957E54" w:rsidRDefault="00957E54">
      <w:pPr>
        <w:spacing w:before="240"/>
      </w:pPr>
    </w:p>
    <w:p w14:paraId="0DCE62E2" w14:textId="77777777" w:rsidR="00957E54" w:rsidRDefault="00B52F1F">
      <w:pPr>
        <w:spacing w:after="120"/>
      </w:pPr>
      <w:r>
        <w:rPr>
          <w:b/>
          <w:bCs/>
          <w:color w:val="1B3A6B"/>
          <w:sz w:val="24"/>
          <w:szCs w:val="24"/>
        </w:rPr>
        <w:t>ДЕТАЙЛЕН ПЛАН ПО СТЪПКИ</w:t>
      </w:r>
    </w:p>
    <w:p w14:paraId="41B436BE" w14:textId="77777777" w:rsidR="00957E54" w:rsidRDefault="00957E54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957E54" w14:paraId="272463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A4EB2B" w14:textId="77777777" w:rsidR="00957E54" w:rsidRDefault="00B52F1F">
            <w:pPr>
              <w:jc w:val="center"/>
            </w:pPr>
            <w:r>
              <w:rPr>
                <w:b/>
                <w:bCs/>
                <w:color w:val="FFFFFF"/>
              </w:rPr>
              <w:t>ФАЗА 1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4A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06DEA9CA" w14:textId="77777777" w:rsidR="00957E54" w:rsidRDefault="00B52F1F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Хардуер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и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сензори</w:t>
            </w:r>
            <w:proofErr w:type="spellEnd"/>
          </w:p>
        </w:tc>
      </w:tr>
      <w:tr w:rsidR="00957E54" w14:paraId="054A12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6F4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11C882" w14:textId="77777777" w:rsidR="00957E54" w:rsidRDefault="00B52F1F">
            <w:pPr>
              <w:jc w:val="center"/>
            </w:pPr>
            <w:proofErr w:type="spellStart"/>
            <w:r>
              <w:rPr>
                <w:b/>
                <w:bCs/>
                <w:color w:val="1B6B4A"/>
                <w:sz w:val="20"/>
                <w:szCs w:val="20"/>
              </w:rPr>
              <w:t>Стъпка</w:t>
            </w:r>
            <w:proofErr w:type="spellEnd"/>
            <w:r>
              <w:rPr>
                <w:b/>
                <w:bCs/>
                <w:color w:val="1B6B4A"/>
                <w:sz w:val="20"/>
                <w:szCs w:val="20"/>
              </w:rPr>
              <w:t xml:space="preserve"> 1</w:t>
            </w:r>
          </w:p>
        </w:tc>
        <w:tc>
          <w:tcPr>
            <w:tcW w:w="7826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745EE14" w14:textId="77777777" w:rsidR="00957E54" w:rsidRDefault="00B52F1F">
            <w:pPr>
              <w:spacing w:after="40"/>
            </w:pPr>
            <w:proofErr w:type="spellStart"/>
            <w:r>
              <w:rPr>
                <w:b/>
                <w:bCs/>
                <w:color w:val="1B3A6B"/>
              </w:rPr>
              <w:t>Избор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на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сензор</w:t>
            </w:r>
            <w:proofErr w:type="spellEnd"/>
          </w:p>
          <w:p w14:paraId="30CB60B7" w14:textId="77777777" w:rsidR="00957E54" w:rsidRDefault="00B52F1F">
            <w:proofErr w:type="spellStart"/>
            <w:r>
              <w:rPr>
                <w:color w:val="555555"/>
                <w:sz w:val="20"/>
                <w:szCs w:val="20"/>
              </w:rPr>
              <w:t>Избираме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ултразвуков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сензор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HC-SR04 </w:t>
            </w:r>
            <w:proofErr w:type="spellStart"/>
            <w:r>
              <w:rPr>
                <w:color w:val="555555"/>
                <w:sz w:val="20"/>
                <w:szCs w:val="20"/>
              </w:rPr>
              <w:t>или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инфрачервен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IR. </w:t>
            </w:r>
            <w:proofErr w:type="spellStart"/>
            <w:r>
              <w:rPr>
                <w:color w:val="555555"/>
                <w:sz w:val="20"/>
                <w:szCs w:val="20"/>
              </w:rPr>
              <w:t>Ултразвуковият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е </w:t>
            </w:r>
            <w:proofErr w:type="spellStart"/>
            <w:r>
              <w:rPr>
                <w:color w:val="555555"/>
                <w:sz w:val="20"/>
                <w:szCs w:val="20"/>
              </w:rPr>
              <w:t>по-точен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за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разстояния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до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4 м; IR </w:t>
            </w:r>
            <w:proofErr w:type="spellStart"/>
            <w:r>
              <w:rPr>
                <w:color w:val="555555"/>
                <w:sz w:val="20"/>
                <w:szCs w:val="20"/>
              </w:rPr>
              <w:t>сензорът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е </w:t>
            </w:r>
            <w:proofErr w:type="spellStart"/>
            <w:r>
              <w:rPr>
                <w:color w:val="555555"/>
                <w:sz w:val="20"/>
                <w:szCs w:val="20"/>
              </w:rPr>
              <w:t>по-компактен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555555"/>
                <w:sz w:val="20"/>
                <w:szCs w:val="20"/>
              </w:rPr>
              <w:t>евтин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за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кратки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разстояния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957E54" w14:paraId="6CE570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6F4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A4CC62" w14:textId="77777777" w:rsidR="00957E54" w:rsidRDefault="00B52F1F">
            <w:pPr>
              <w:jc w:val="center"/>
            </w:pPr>
            <w:proofErr w:type="spellStart"/>
            <w:r>
              <w:rPr>
                <w:b/>
                <w:bCs/>
                <w:color w:val="1B6B4A"/>
                <w:sz w:val="20"/>
                <w:szCs w:val="20"/>
              </w:rPr>
              <w:t>Стъпка</w:t>
            </w:r>
            <w:proofErr w:type="spellEnd"/>
            <w:r>
              <w:rPr>
                <w:b/>
                <w:bCs/>
                <w:color w:val="1B6B4A"/>
                <w:sz w:val="20"/>
                <w:szCs w:val="20"/>
              </w:rPr>
              <w:t xml:space="preserve"> 2</w:t>
            </w:r>
          </w:p>
        </w:tc>
        <w:tc>
          <w:tcPr>
            <w:tcW w:w="7826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E417EC8" w14:textId="77777777" w:rsidR="00957E54" w:rsidRDefault="00B52F1F">
            <w:pPr>
              <w:spacing w:after="40"/>
            </w:pPr>
            <w:proofErr w:type="spellStart"/>
            <w:r>
              <w:rPr>
                <w:b/>
                <w:bCs/>
                <w:color w:val="1B3A6B"/>
              </w:rPr>
              <w:t>Свързване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към</w:t>
            </w:r>
            <w:proofErr w:type="spellEnd"/>
            <w:r>
              <w:rPr>
                <w:b/>
                <w:bCs/>
                <w:color w:val="1B3A6B"/>
              </w:rPr>
              <w:t xml:space="preserve"> ESP32</w:t>
            </w:r>
          </w:p>
          <w:p w14:paraId="51A97474" w14:textId="77777777" w:rsidR="00957E54" w:rsidRDefault="00B52F1F">
            <w:proofErr w:type="spellStart"/>
            <w:r>
              <w:rPr>
                <w:color w:val="555555"/>
                <w:sz w:val="20"/>
                <w:szCs w:val="20"/>
              </w:rPr>
              <w:t>Физическо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окабеляване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сензора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към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GPIO </w:t>
            </w:r>
            <w:proofErr w:type="spellStart"/>
            <w:r>
              <w:rPr>
                <w:color w:val="555555"/>
                <w:sz w:val="20"/>
                <w:szCs w:val="20"/>
              </w:rPr>
              <w:t>пиновете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ESP32 </w:t>
            </w:r>
            <w:proofErr w:type="spellStart"/>
            <w:r>
              <w:rPr>
                <w:color w:val="555555"/>
                <w:sz w:val="20"/>
                <w:szCs w:val="20"/>
              </w:rPr>
              <w:t>по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схема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от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datasheet-а. </w:t>
            </w:r>
            <w:proofErr w:type="spellStart"/>
            <w:r>
              <w:rPr>
                <w:color w:val="555555"/>
                <w:sz w:val="20"/>
                <w:szCs w:val="20"/>
              </w:rPr>
              <w:t>Захранване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5V, trigger и echo </w:t>
            </w:r>
            <w:proofErr w:type="spellStart"/>
            <w:r>
              <w:rPr>
                <w:color w:val="555555"/>
                <w:sz w:val="20"/>
                <w:szCs w:val="20"/>
              </w:rPr>
              <w:t>пинове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957E54" w14:paraId="6089B0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6F4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07162E" w14:textId="77777777" w:rsidR="00957E54" w:rsidRDefault="00B52F1F">
            <w:pPr>
              <w:jc w:val="center"/>
            </w:pPr>
            <w:proofErr w:type="spellStart"/>
            <w:r>
              <w:rPr>
                <w:b/>
                <w:bCs/>
                <w:color w:val="1B6B4A"/>
                <w:sz w:val="20"/>
                <w:szCs w:val="20"/>
              </w:rPr>
              <w:t>Стъпка</w:t>
            </w:r>
            <w:proofErr w:type="spellEnd"/>
            <w:r>
              <w:rPr>
                <w:b/>
                <w:bCs/>
                <w:color w:val="1B6B4A"/>
                <w:sz w:val="20"/>
                <w:szCs w:val="20"/>
              </w:rPr>
              <w:t xml:space="preserve"> 3</w:t>
            </w:r>
          </w:p>
        </w:tc>
        <w:tc>
          <w:tcPr>
            <w:tcW w:w="7826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FEABC8C" w14:textId="77777777" w:rsidR="00957E54" w:rsidRDefault="00B52F1F">
            <w:pPr>
              <w:spacing w:after="40"/>
            </w:pPr>
            <w:proofErr w:type="spellStart"/>
            <w:r>
              <w:rPr>
                <w:b/>
                <w:bCs/>
                <w:color w:val="1B3A6B"/>
              </w:rPr>
              <w:t>Четене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на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данни</w:t>
            </w:r>
            <w:proofErr w:type="spellEnd"/>
            <w:r>
              <w:rPr>
                <w:b/>
                <w:bCs/>
                <w:color w:val="1B3A6B"/>
              </w:rPr>
              <w:t xml:space="preserve"> и </w:t>
            </w:r>
            <w:proofErr w:type="spellStart"/>
            <w:r>
              <w:rPr>
                <w:b/>
                <w:bCs/>
                <w:color w:val="1B3A6B"/>
              </w:rPr>
              <w:t>праг</w:t>
            </w:r>
            <w:proofErr w:type="spellEnd"/>
          </w:p>
          <w:p w14:paraId="4B503EE5" w14:textId="77777777" w:rsidR="00957E54" w:rsidRDefault="00B52F1F">
            <w:proofErr w:type="spellStart"/>
            <w:r>
              <w:rPr>
                <w:color w:val="555555"/>
                <w:sz w:val="20"/>
                <w:szCs w:val="20"/>
              </w:rPr>
              <w:t>Код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ESP32, </w:t>
            </w:r>
            <w:proofErr w:type="spellStart"/>
            <w:r>
              <w:rPr>
                <w:color w:val="555555"/>
                <w:sz w:val="20"/>
                <w:szCs w:val="20"/>
              </w:rPr>
              <w:t>който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измерва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разстоянието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555555"/>
                <w:sz w:val="20"/>
                <w:szCs w:val="20"/>
              </w:rPr>
              <w:t>определя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статуса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555555"/>
                <w:sz w:val="20"/>
                <w:szCs w:val="20"/>
              </w:rPr>
              <w:t>под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20 cm = </w:t>
            </w:r>
            <w:proofErr w:type="spellStart"/>
            <w:r>
              <w:rPr>
                <w:color w:val="555555"/>
                <w:sz w:val="20"/>
                <w:szCs w:val="20"/>
              </w:rPr>
              <w:t>заето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над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20 cm = </w:t>
            </w:r>
            <w:proofErr w:type="spellStart"/>
            <w:r>
              <w:rPr>
                <w:color w:val="555555"/>
                <w:sz w:val="20"/>
                <w:szCs w:val="20"/>
              </w:rPr>
              <w:t>свободно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555555"/>
                <w:sz w:val="20"/>
                <w:szCs w:val="20"/>
              </w:rPr>
              <w:t>Прагът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се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настройва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спрямо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монтажната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височина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957E54" w14:paraId="143302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6F4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48125B" w14:textId="77777777" w:rsidR="00957E54" w:rsidRDefault="00B52F1F">
            <w:pPr>
              <w:jc w:val="center"/>
            </w:pPr>
            <w:proofErr w:type="spellStart"/>
            <w:r>
              <w:rPr>
                <w:b/>
                <w:bCs/>
                <w:color w:val="1B6B4A"/>
                <w:sz w:val="20"/>
                <w:szCs w:val="20"/>
              </w:rPr>
              <w:t>Стъпка</w:t>
            </w:r>
            <w:proofErr w:type="spellEnd"/>
            <w:r>
              <w:rPr>
                <w:b/>
                <w:bCs/>
                <w:color w:val="1B6B4A"/>
                <w:sz w:val="20"/>
                <w:szCs w:val="20"/>
              </w:rPr>
              <w:t xml:space="preserve"> 4</w:t>
            </w:r>
          </w:p>
        </w:tc>
        <w:tc>
          <w:tcPr>
            <w:tcW w:w="7826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0F4F8CF" w14:textId="77777777" w:rsidR="00957E54" w:rsidRDefault="00B52F1F">
            <w:pPr>
              <w:spacing w:after="40"/>
            </w:pPr>
            <w:proofErr w:type="spellStart"/>
            <w:r>
              <w:rPr>
                <w:b/>
                <w:bCs/>
                <w:color w:val="1B3A6B"/>
              </w:rPr>
              <w:t>Тест</w:t>
            </w:r>
            <w:proofErr w:type="spellEnd"/>
            <w:r>
              <w:rPr>
                <w:b/>
                <w:bCs/>
                <w:color w:val="1B3A6B"/>
              </w:rPr>
              <w:t xml:space="preserve"> с Serial Monitor</w:t>
            </w:r>
          </w:p>
          <w:p w14:paraId="00FA0F8B" w14:textId="77777777" w:rsidR="00957E54" w:rsidRDefault="00B52F1F">
            <w:proofErr w:type="spellStart"/>
            <w:r>
              <w:rPr>
                <w:color w:val="555555"/>
                <w:sz w:val="20"/>
                <w:szCs w:val="20"/>
              </w:rPr>
              <w:t>Верификация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показанията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в </w:t>
            </w:r>
            <w:proofErr w:type="spellStart"/>
            <w:r>
              <w:rPr>
                <w:color w:val="555555"/>
                <w:sz w:val="20"/>
                <w:szCs w:val="20"/>
              </w:rPr>
              <w:t>реално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време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чрез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Arduino IDE Serial Monitor. </w:t>
            </w:r>
            <w:proofErr w:type="spellStart"/>
            <w:r>
              <w:rPr>
                <w:color w:val="555555"/>
                <w:sz w:val="20"/>
                <w:szCs w:val="20"/>
              </w:rPr>
              <w:t>Коригиране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прага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555555"/>
                <w:sz w:val="20"/>
                <w:szCs w:val="20"/>
              </w:rPr>
              <w:t>потвърждаване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надеждното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разпознаване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</w:tbl>
    <w:p w14:paraId="03E6E7B8" w14:textId="77777777" w:rsidR="00957E54" w:rsidRDefault="00957E54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957E54" w14:paraId="7016A4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E8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543062" w14:textId="77777777" w:rsidR="00957E54" w:rsidRDefault="00B52F1F">
            <w:pPr>
              <w:jc w:val="center"/>
            </w:pPr>
            <w:r>
              <w:rPr>
                <w:b/>
                <w:bCs/>
                <w:color w:val="FFFFFF"/>
              </w:rPr>
              <w:t>ФАЗА 2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E8A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54D0FA14" w14:textId="77777777" w:rsidR="00957E54" w:rsidRDefault="00B52F1F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Комуникация</w:t>
            </w:r>
            <w:proofErr w:type="spellEnd"/>
          </w:p>
        </w:tc>
      </w:tr>
      <w:tr w:rsidR="00957E54" w14:paraId="682B15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DEA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B4E7BC" w14:textId="77777777" w:rsidR="00957E54" w:rsidRDefault="00B52F1F">
            <w:pPr>
              <w:jc w:val="center"/>
            </w:pPr>
            <w:proofErr w:type="spellStart"/>
            <w:r>
              <w:rPr>
                <w:b/>
                <w:bCs/>
                <w:color w:val="4A2E8A"/>
                <w:sz w:val="20"/>
                <w:szCs w:val="20"/>
              </w:rPr>
              <w:t>Стъпка</w:t>
            </w:r>
            <w:proofErr w:type="spellEnd"/>
            <w:r>
              <w:rPr>
                <w:b/>
                <w:bCs/>
                <w:color w:val="4A2E8A"/>
                <w:sz w:val="20"/>
                <w:szCs w:val="20"/>
              </w:rPr>
              <w:t xml:space="preserve"> 5</w:t>
            </w:r>
          </w:p>
        </w:tc>
        <w:tc>
          <w:tcPr>
            <w:tcW w:w="7826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A2AD7A9" w14:textId="77777777" w:rsidR="00957E54" w:rsidRDefault="00B52F1F">
            <w:pPr>
              <w:spacing w:after="40"/>
            </w:pPr>
            <w:proofErr w:type="spellStart"/>
            <w:r>
              <w:rPr>
                <w:b/>
                <w:bCs/>
                <w:color w:val="1B3A6B"/>
              </w:rPr>
              <w:t>WiFi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конфигурация</w:t>
            </w:r>
            <w:proofErr w:type="spellEnd"/>
          </w:p>
          <w:p w14:paraId="68A0495B" w14:textId="77777777" w:rsidR="00957E54" w:rsidRDefault="00B52F1F">
            <w:proofErr w:type="spellStart"/>
            <w:r>
              <w:rPr>
                <w:color w:val="555555"/>
                <w:sz w:val="20"/>
                <w:szCs w:val="20"/>
              </w:rPr>
              <w:t>Свързване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ESP32 </w:t>
            </w:r>
            <w:proofErr w:type="spellStart"/>
            <w:r>
              <w:rPr>
                <w:color w:val="555555"/>
                <w:sz w:val="20"/>
                <w:szCs w:val="20"/>
              </w:rPr>
              <w:t>към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локалната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мрежа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555555"/>
                <w:sz w:val="20"/>
                <w:szCs w:val="20"/>
              </w:rPr>
              <w:t>Реализация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логика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за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автоматично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повторно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свързване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при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прекъсване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сигнала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957E54" w14:paraId="0190D0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DEA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E5C458" w14:textId="77777777" w:rsidR="00957E54" w:rsidRDefault="00B52F1F">
            <w:pPr>
              <w:jc w:val="center"/>
            </w:pPr>
            <w:proofErr w:type="spellStart"/>
            <w:r>
              <w:rPr>
                <w:b/>
                <w:bCs/>
                <w:color w:val="4A2E8A"/>
                <w:sz w:val="20"/>
                <w:szCs w:val="20"/>
              </w:rPr>
              <w:lastRenderedPageBreak/>
              <w:t>Стъпка</w:t>
            </w:r>
            <w:proofErr w:type="spellEnd"/>
            <w:r>
              <w:rPr>
                <w:b/>
                <w:bCs/>
                <w:color w:val="4A2E8A"/>
                <w:sz w:val="20"/>
                <w:szCs w:val="20"/>
              </w:rPr>
              <w:t xml:space="preserve"> 6</w:t>
            </w:r>
          </w:p>
        </w:tc>
        <w:tc>
          <w:tcPr>
            <w:tcW w:w="7826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4AA37D1" w14:textId="77777777" w:rsidR="00957E54" w:rsidRDefault="00B52F1F">
            <w:pPr>
              <w:spacing w:after="40"/>
            </w:pPr>
            <w:r>
              <w:rPr>
                <w:b/>
                <w:bCs/>
                <w:color w:val="1B3A6B"/>
              </w:rPr>
              <w:t xml:space="preserve">HTTP POST </w:t>
            </w:r>
            <w:proofErr w:type="spellStart"/>
            <w:r>
              <w:rPr>
                <w:b/>
                <w:bCs/>
                <w:color w:val="1B3A6B"/>
              </w:rPr>
              <w:t>към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сървър</w:t>
            </w:r>
            <w:proofErr w:type="spellEnd"/>
          </w:p>
          <w:p w14:paraId="312C0A38" w14:textId="77777777" w:rsidR="00957E54" w:rsidRDefault="00B52F1F">
            <w:proofErr w:type="spellStart"/>
            <w:r>
              <w:rPr>
                <w:color w:val="555555"/>
                <w:sz w:val="20"/>
                <w:szCs w:val="20"/>
              </w:rPr>
              <w:t>При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всяка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промяна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статуса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ESP32 </w:t>
            </w:r>
            <w:proofErr w:type="spellStart"/>
            <w:r>
              <w:rPr>
                <w:color w:val="555555"/>
                <w:sz w:val="20"/>
                <w:szCs w:val="20"/>
              </w:rPr>
              <w:t>изпраща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JSON </w:t>
            </w:r>
            <w:proofErr w:type="spellStart"/>
            <w:r>
              <w:rPr>
                <w:color w:val="555555"/>
                <w:sz w:val="20"/>
                <w:szCs w:val="20"/>
              </w:rPr>
              <w:t>пакет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с ID </w:t>
            </w:r>
            <w:proofErr w:type="spellStart"/>
            <w:r>
              <w:rPr>
                <w:color w:val="555555"/>
                <w:sz w:val="20"/>
                <w:szCs w:val="20"/>
              </w:rPr>
              <w:t>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паркоместото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555555"/>
                <w:sz w:val="20"/>
                <w:szCs w:val="20"/>
              </w:rPr>
              <w:t>статус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555555"/>
                <w:sz w:val="20"/>
                <w:szCs w:val="20"/>
              </w:rPr>
              <w:t>свободно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555555"/>
                <w:sz w:val="20"/>
                <w:szCs w:val="20"/>
              </w:rPr>
              <w:t>заето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555555"/>
                <w:sz w:val="20"/>
                <w:szCs w:val="20"/>
              </w:rPr>
              <w:t>към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сървъра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957E54" w14:paraId="2E7371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DEA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8E186C" w14:textId="77777777" w:rsidR="00957E54" w:rsidRDefault="00B52F1F">
            <w:pPr>
              <w:jc w:val="center"/>
            </w:pPr>
            <w:proofErr w:type="spellStart"/>
            <w:r>
              <w:rPr>
                <w:b/>
                <w:bCs/>
                <w:color w:val="4A2E8A"/>
                <w:sz w:val="20"/>
                <w:szCs w:val="20"/>
              </w:rPr>
              <w:t>Стъпка</w:t>
            </w:r>
            <w:proofErr w:type="spellEnd"/>
            <w:r>
              <w:rPr>
                <w:b/>
                <w:bCs/>
                <w:color w:val="4A2E8A"/>
                <w:sz w:val="20"/>
                <w:szCs w:val="20"/>
              </w:rPr>
              <w:t xml:space="preserve"> 7</w:t>
            </w:r>
          </w:p>
        </w:tc>
        <w:tc>
          <w:tcPr>
            <w:tcW w:w="7826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54BC02E" w14:textId="77777777" w:rsidR="00957E54" w:rsidRDefault="00B52F1F">
            <w:pPr>
              <w:spacing w:after="40"/>
            </w:pPr>
            <w:r>
              <w:rPr>
                <w:b/>
                <w:bCs/>
                <w:color w:val="1B3A6B"/>
              </w:rPr>
              <w:t xml:space="preserve">MQTT </w:t>
            </w:r>
            <w:proofErr w:type="spellStart"/>
            <w:r>
              <w:rPr>
                <w:b/>
                <w:bCs/>
                <w:color w:val="1B3A6B"/>
              </w:rPr>
              <w:t>протокол</w:t>
            </w:r>
            <w:proofErr w:type="spellEnd"/>
            <w:r>
              <w:rPr>
                <w:b/>
                <w:bCs/>
                <w:color w:val="1B3A6B"/>
              </w:rPr>
              <w:t xml:space="preserve"> (</w:t>
            </w:r>
            <w:proofErr w:type="spellStart"/>
            <w:r>
              <w:rPr>
                <w:b/>
                <w:bCs/>
                <w:color w:val="1B3A6B"/>
              </w:rPr>
              <w:t>по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избор</w:t>
            </w:r>
            <w:proofErr w:type="spellEnd"/>
            <w:r>
              <w:rPr>
                <w:b/>
                <w:bCs/>
                <w:color w:val="1B3A6B"/>
              </w:rPr>
              <w:t>)</w:t>
            </w:r>
          </w:p>
          <w:p w14:paraId="461854A1" w14:textId="77777777" w:rsidR="00957E54" w:rsidRDefault="00B52F1F">
            <w:proofErr w:type="spellStart"/>
            <w:r>
              <w:rPr>
                <w:color w:val="555555"/>
                <w:sz w:val="20"/>
                <w:szCs w:val="20"/>
              </w:rPr>
              <w:t>Алтернативен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лек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протокол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чрез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Mosquitto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брокер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555555"/>
                <w:sz w:val="20"/>
                <w:szCs w:val="20"/>
              </w:rPr>
              <w:t>Препоръчва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се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при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10+ </w:t>
            </w:r>
            <w:proofErr w:type="spellStart"/>
            <w:r>
              <w:rPr>
                <w:color w:val="555555"/>
                <w:sz w:val="20"/>
                <w:szCs w:val="20"/>
              </w:rPr>
              <w:t>устройства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за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намалено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натоварване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мрежата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</w:tbl>
    <w:p w14:paraId="1DCC94CB" w14:textId="77777777" w:rsidR="00957E54" w:rsidRDefault="00957E54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957E54" w14:paraId="15F597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A2E1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7502D7" w14:textId="77777777" w:rsidR="00957E54" w:rsidRDefault="00B52F1F">
            <w:pPr>
              <w:jc w:val="center"/>
            </w:pPr>
            <w:r>
              <w:rPr>
                <w:b/>
                <w:bCs/>
                <w:color w:val="FFFFFF"/>
              </w:rPr>
              <w:t>ФАЗА 3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A2E1B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3FFADCCE" w14:textId="77777777" w:rsidR="00957E54" w:rsidRDefault="00B52F1F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Сървър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и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база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данни</w:t>
            </w:r>
            <w:proofErr w:type="spellEnd"/>
          </w:p>
        </w:tc>
      </w:tr>
      <w:tr w:rsidR="00957E54" w14:paraId="78AD49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ECE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C16949" w14:textId="77777777" w:rsidR="00957E54" w:rsidRDefault="00B52F1F">
            <w:pPr>
              <w:jc w:val="center"/>
            </w:pPr>
            <w:proofErr w:type="spellStart"/>
            <w:r>
              <w:rPr>
                <w:b/>
                <w:bCs/>
                <w:color w:val="8A2E1B"/>
                <w:sz w:val="20"/>
                <w:szCs w:val="20"/>
              </w:rPr>
              <w:t>Стъпка</w:t>
            </w:r>
            <w:proofErr w:type="spellEnd"/>
            <w:r>
              <w:rPr>
                <w:b/>
                <w:bCs/>
                <w:color w:val="8A2E1B"/>
                <w:sz w:val="20"/>
                <w:szCs w:val="20"/>
              </w:rPr>
              <w:t xml:space="preserve"> 8</w:t>
            </w:r>
          </w:p>
        </w:tc>
        <w:tc>
          <w:tcPr>
            <w:tcW w:w="7826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BF0C4F3" w14:textId="77777777" w:rsidR="00957E54" w:rsidRDefault="00B52F1F">
            <w:pPr>
              <w:spacing w:after="40"/>
            </w:pPr>
            <w:r>
              <w:rPr>
                <w:b/>
                <w:bCs/>
                <w:color w:val="1B3A6B"/>
              </w:rPr>
              <w:t xml:space="preserve">REST API </w:t>
            </w:r>
            <w:proofErr w:type="spellStart"/>
            <w:r>
              <w:rPr>
                <w:b/>
                <w:bCs/>
                <w:color w:val="1B3A6B"/>
              </w:rPr>
              <w:t>сървър</w:t>
            </w:r>
            <w:proofErr w:type="spellEnd"/>
          </w:p>
          <w:p w14:paraId="3EC0774B" w14:textId="77777777" w:rsidR="00957E54" w:rsidRDefault="00B52F1F">
            <w:proofErr w:type="spellStart"/>
            <w:r>
              <w:rPr>
                <w:color w:val="555555"/>
                <w:sz w:val="20"/>
                <w:szCs w:val="20"/>
              </w:rPr>
              <w:t>Изграждане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backend </w:t>
            </w:r>
            <w:proofErr w:type="spellStart"/>
            <w:r>
              <w:rPr>
                <w:color w:val="555555"/>
                <w:sz w:val="20"/>
                <w:szCs w:val="20"/>
              </w:rPr>
              <w:t>сървър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с Node.js (Express) </w:t>
            </w:r>
            <w:proofErr w:type="spellStart"/>
            <w:r>
              <w:rPr>
                <w:color w:val="555555"/>
                <w:sz w:val="20"/>
                <w:szCs w:val="20"/>
              </w:rPr>
              <w:t>или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Python (Flask), </w:t>
            </w:r>
            <w:proofErr w:type="spellStart"/>
            <w:r>
              <w:rPr>
                <w:color w:val="555555"/>
                <w:sz w:val="20"/>
                <w:szCs w:val="20"/>
              </w:rPr>
              <w:t>приемащ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данните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от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ESP32 </w:t>
            </w:r>
            <w:proofErr w:type="spellStart"/>
            <w:r>
              <w:rPr>
                <w:color w:val="555555"/>
                <w:sz w:val="20"/>
                <w:szCs w:val="20"/>
              </w:rPr>
              <w:t>устройствата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957E54" w14:paraId="504D24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ECE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FC75A2" w14:textId="77777777" w:rsidR="00957E54" w:rsidRDefault="00B52F1F">
            <w:pPr>
              <w:jc w:val="center"/>
            </w:pPr>
            <w:proofErr w:type="spellStart"/>
            <w:r>
              <w:rPr>
                <w:b/>
                <w:bCs/>
                <w:color w:val="8A2E1B"/>
                <w:sz w:val="20"/>
                <w:szCs w:val="20"/>
              </w:rPr>
              <w:t>Стъпка</w:t>
            </w:r>
            <w:proofErr w:type="spellEnd"/>
            <w:r>
              <w:rPr>
                <w:b/>
                <w:bCs/>
                <w:color w:val="8A2E1B"/>
                <w:sz w:val="20"/>
                <w:szCs w:val="20"/>
              </w:rPr>
              <w:t xml:space="preserve"> 9</w:t>
            </w:r>
          </w:p>
        </w:tc>
        <w:tc>
          <w:tcPr>
            <w:tcW w:w="7826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239921B" w14:textId="77777777" w:rsidR="00957E54" w:rsidRDefault="00B52F1F">
            <w:pPr>
              <w:spacing w:after="40"/>
            </w:pPr>
            <w:proofErr w:type="spellStart"/>
            <w:r>
              <w:rPr>
                <w:b/>
                <w:bCs/>
                <w:color w:val="1B3A6B"/>
              </w:rPr>
              <w:t>База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данни</w:t>
            </w:r>
            <w:proofErr w:type="spellEnd"/>
          </w:p>
          <w:p w14:paraId="65A6EFDF" w14:textId="77777777" w:rsidR="00957E54" w:rsidRDefault="00B52F1F">
            <w:proofErr w:type="spellStart"/>
            <w:r>
              <w:rPr>
                <w:color w:val="555555"/>
                <w:sz w:val="20"/>
                <w:szCs w:val="20"/>
              </w:rPr>
              <w:t>Съхранение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статусите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в SQLite (</w:t>
            </w:r>
            <w:proofErr w:type="spellStart"/>
            <w:r>
              <w:rPr>
                <w:color w:val="555555"/>
                <w:sz w:val="20"/>
                <w:szCs w:val="20"/>
              </w:rPr>
              <w:t>до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50 </w:t>
            </w:r>
            <w:proofErr w:type="spellStart"/>
            <w:r>
              <w:rPr>
                <w:color w:val="555555"/>
                <w:sz w:val="20"/>
                <w:szCs w:val="20"/>
              </w:rPr>
              <w:t>места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555555"/>
                <w:sz w:val="20"/>
                <w:szCs w:val="20"/>
              </w:rPr>
              <w:t>или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PostgreSQL </w:t>
            </w:r>
            <w:proofErr w:type="spellStart"/>
            <w:r>
              <w:rPr>
                <w:color w:val="555555"/>
                <w:sz w:val="20"/>
                <w:szCs w:val="20"/>
              </w:rPr>
              <w:t>за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по-голям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мащаб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555555"/>
                <w:sz w:val="20"/>
                <w:szCs w:val="20"/>
              </w:rPr>
              <w:t>Таблица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: ID </w:t>
            </w:r>
            <w:proofErr w:type="spellStart"/>
            <w:r>
              <w:rPr>
                <w:color w:val="555555"/>
                <w:sz w:val="20"/>
                <w:szCs w:val="20"/>
              </w:rPr>
              <w:t>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място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статус</w:t>
            </w:r>
            <w:proofErr w:type="spellEnd"/>
            <w:r>
              <w:rPr>
                <w:color w:val="555555"/>
                <w:sz w:val="20"/>
                <w:szCs w:val="20"/>
              </w:rPr>
              <w:t>, timestamp.</w:t>
            </w:r>
          </w:p>
        </w:tc>
      </w:tr>
      <w:tr w:rsidR="00957E54" w14:paraId="72EC82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ECE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8181E2" w14:textId="77777777" w:rsidR="00957E54" w:rsidRDefault="00B52F1F">
            <w:pPr>
              <w:jc w:val="center"/>
            </w:pPr>
            <w:proofErr w:type="spellStart"/>
            <w:r>
              <w:rPr>
                <w:b/>
                <w:bCs/>
                <w:color w:val="8A2E1B"/>
                <w:sz w:val="20"/>
                <w:szCs w:val="20"/>
              </w:rPr>
              <w:t>Стъпка</w:t>
            </w:r>
            <w:proofErr w:type="spellEnd"/>
            <w:r>
              <w:rPr>
                <w:b/>
                <w:bCs/>
                <w:color w:val="8A2E1B"/>
                <w:sz w:val="20"/>
                <w:szCs w:val="20"/>
              </w:rPr>
              <w:t xml:space="preserve"> 10</w:t>
            </w:r>
          </w:p>
        </w:tc>
        <w:tc>
          <w:tcPr>
            <w:tcW w:w="7826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5608A74" w14:textId="77777777" w:rsidR="00957E54" w:rsidRDefault="00B52F1F">
            <w:pPr>
              <w:spacing w:after="40"/>
            </w:pPr>
            <w:r>
              <w:rPr>
                <w:b/>
                <w:bCs/>
                <w:color w:val="1B3A6B"/>
              </w:rPr>
              <w:t xml:space="preserve">Endpoint </w:t>
            </w:r>
            <w:proofErr w:type="spellStart"/>
            <w:r>
              <w:rPr>
                <w:b/>
                <w:bCs/>
                <w:color w:val="1B3A6B"/>
              </w:rPr>
              <w:t>за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текущ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статус</w:t>
            </w:r>
            <w:proofErr w:type="spellEnd"/>
          </w:p>
          <w:p w14:paraId="33AC4554" w14:textId="77777777" w:rsidR="00957E54" w:rsidRDefault="00B52F1F">
            <w:r>
              <w:rPr>
                <w:color w:val="555555"/>
                <w:sz w:val="20"/>
                <w:szCs w:val="20"/>
              </w:rPr>
              <w:t xml:space="preserve">GET endpoint, </w:t>
            </w:r>
            <w:proofErr w:type="spellStart"/>
            <w:r>
              <w:rPr>
                <w:color w:val="555555"/>
                <w:sz w:val="20"/>
                <w:szCs w:val="20"/>
              </w:rPr>
              <w:t>от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който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уеб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интерфейсът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взима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актуалното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състояние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всички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паркоместа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в </w:t>
            </w:r>
            <w:proofErr w:type="spellStart"/>
            <w:r>
              <w:rPr>
                <w:color w:val="555555"/>
                <w:sz w:val="20"/>
                <w:szCs w:val="20"/>
              </w:rPr>
              <w:t>реално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вр</w:t>
            </w:r>
            <w:r>
              <w:rPr>
                <w:color w:val="555555"/>
                <w:sz w:val="20"/>
                <w:szCs w:val="20"/>
              </w:rPr>
              <w:t>еме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</w:tbl>
    <w:p w14:paraId="76538FEB" w14:textId="77777777" w:rsidR="00957E54" w:rsidRDefault="00957E54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957E54" w14:paraId="59242E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EA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C516CA" w14:textId="77777777" w:rsidR="00957E54" w:rsidRDefault="00B52F1F">
            <w:pPr>
              <w:jc w:val="center"/>
            </w:pPr>
            <w:r>
              <w:rPr>
                <w:b/>
                <w:bCs/>
                <w:color w:val="FFFFFF"/>
              </w:rPr>
              <w:t>ФАЗА 4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EA8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6A083D4A" w14:textId="77777777" w:rsidR="00957E54" w:rsidRDefault="00B52F1F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Уеб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интерфейс</w:t>
            </w:r>
            <w:proofErr w:type="spellEnd"/>
          </w:p>
        </w:tc>
      </w:tr>
      <w:tr w:rsidR="00957E54" w14:paraId="63AB92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097CB3" w14:textId="77777777" w:rsidR="00957E54" w:rsidRDefault="00B52F1F">
            <w:pPr>
              <w:jc w:val="center"/>
            </w:pPr>
            <w:proofErr w:type="spellStart"/>
            <w:r>
              <w:rPr>
                <w:b/>
                <w:bCs/>
                <w:color w:val="1A5EA8"/>
                <w:sz w:val="20"/>
                <w:szCs w:val="20"/>
              </w:rPr>
              <w:t>Стъпка</w:t>
            </w:r>
            <w:proofErr w:type="spellEnd"/>
            <w:r>
              <w:rPr>
                <w:b/>
                <w:bCs/>
                <w:color w:val="1A5EA8"/>
                <w:sz w:val="20"/>
                <w:szCs w:val="20"/>
              </w:rPr>
              <w:t xml:space="preserve"> 11</w:t>
            </w:r>
          </w:p>
        </w:tc>
        <w:tc>
          <w:tcPr>
            <w:tcW w:w="7826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301D663" w14:textId="77777777" w:rsidR="00957E54" w:rsidRDefault="00B52F1F">
            <w:pPr>
              <w:spacing w:after="40"/>
            </w:pPr>
            <w:proofErr w:type="spellStart"/>
            <w:r>
              <w:rPr>
                <w:b/>
                <w:bCs/>
                <w:color w:val="1B3A6B"/>
              </w:rPr>
              <w:t>Визуална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карта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на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паркинга</w:t>
            </w:r>
            <w:proofErr w:type="spellEnd"/>
          </w:p>
          <w:p w14:paraId="288A7B5E" w14:textId="77777777" w:rsidR="00957E54" w:rsidRDefault="00B52F1F">
            <w:r>
              <w:rPr>
                <w:color w:val="555555"/>
                <w:sz w:val="20"/>
                <w:szCs w:val="20"/>
              </w:rPr>
              <w:t xml:space="preserve">HTML </w:t>
            </w:r>
            <w:proofErr w:type="spellStart"/>
            <w:r>
              <w:rPr>
                <w:color w:val="555555"/>
                <w:sz w:val="20"/>
                <w:szCs w:val="20"/>
              </w:rPr>
              <w:t>страница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с </w:t>
            </w:r>
            <w:proofErr w:type="spellStart"/>
            <w:r>
              <w:rPr>
                <w:color w:val="555555"/>
                <w:sz w:val="20"/>
                <w:szCs w:val="20"/>
              </w:rPr>
              <w:t>графична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решетка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местата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555555"/>
                <w:sz w:val="20"/>
                <w:szCs w:val="20"/>
              </w:rPr>
              <w:t>зелено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555555"/>
                <w:sz w:val="20"/>
                <w:szCs w:val="20"/>
              </w:rPr>
              <w:t>свободно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червено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555555"/>
                <w:sz w:val="20"/>
                <w:szCs w:val="20"/>
              </w:rPr>
              <w:t>заето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555555"/>
                <w:sz w:val="20"/>
                <w:szCs w:val="20"/>
              </w:rPr>
              <w:t>Всяко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място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показва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номер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555555"/>
                <w:sz w:val="20"/>
                <w:szCs w:val="20"/>
              </w:rPr>
              <w:t>текущ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статус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957E54" w14:paraId="2E7832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10B7D3" w14:textId="77777777" w:rsidR="00957E54" w:rsidRDefault="00B52F1F">
            <w:pPr>
              <w:jc w:val="center"/>
            </w:pPr>
            <w:proofErr w:type="spellStart"/>
            <w:r>
              <w:rPr>
                <w:b/>
                <w:bCs/>
                <w:color w:val="1A5EA8"/>
                <w:sz w:val="20"/>
                <w:szCs w:val="20"/>
              </w:rPr>
              <w:t>Стъпка</w:t>
            </w:r>
            <w:proofErr w:type="spellEnd"/>
            <w:r>
              <w:rPr>
                <w:b/>
                <w:bCs/>
                <w:color w:val="1A5EA8"/>
                <w:sz w:val="20"/>
                <w:szCs w:val="20"/>
              </w:rPr>
              <w:t xml:space="preserve"> 12</w:t>
            </w:r>
          </w:p>
        </w:tc>
        <w:tc>
          <w:tcPr>
            <w:tcW w:w="7826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4690553" w14:textId="77777777" w:rsidR="00957E54" w:rsidRDefault="00B52F1F">
            <w:pPr>
              <w:spacing w:after="40"/>
            </w:pPr>
            <w:r>
              <w:rPr>
                <w:b/>
                <w:bCs/>
                <w:color w:val="1B3A6B"/>
              </w:rPr>
              <w:t xml:space="preserve">Real-time </w:t>
            </w:r>
            <w:proofErr w:type="spellStart"/>
            <w:r>
              <w:rPr>
                <w:b/>
                <w:bCs/>
                <w:color w:val="1B3A6B"/>
              </w:rPr>
              <w:t>обновяване</w:t>
            </w:r>
            <w:proofErr w:type="spellEnd"/>
          </w:p>
          <w:p w14:paraId="0BFE1BAB" w14:textId="77777777" w:rsidR="00957E54" w:rsidRDefault="00B52F1F">
            <w:proofErr w:type="spellStart"/>
            <w:r>
              <w:rPr>
                <w:color w:val="555555"/>
                <w:sz w:val="20"/>
                <w:szCs w:val="20"/>
              </w:rPr>
              <w:t>Автоматично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обновяване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картата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чрез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WebSocket </w:t>
            </w:r>
            <w:proofErr w:type="spellStart"/>
            <w:r>
              <w:rPr>
                <w:color w:val="555555"/>
                <w:sz w:val="20"/>
                <w:szCs w:val="20"/>
              </w:rPr>
              <w:t>или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периодично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запитване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(polling </w:t>
            </w:r>
            <w:proofErr w:type="spellStart"/>
            <w:r>
              <w:rPr>
                <w:color w:val="555555"/>
                <w:sz w:val="20"/>
                <w:szCs w:val="20"/>
              </w:rPr>
              <w:t>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всеки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555555"/>
                <w:sz w:val="20"/>
                <w:szCs w:val="20"/>
              </w:rPr>
              <w:t>секунди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555555"/>
                <w:sz w:val="20"/>
                <w:szCs w:val="20"/>
              </w:rPr>
              <w:t>без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ръчно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презареждане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957E54" w14:paraId="75A9D4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40FD52" w14:textId="77777777" w:rsidR="00957E54" w:rsidRDefault="00B52F1F">
            <w:pPr>
              <w:jc w:val="center"/>
            </w:pPr>
            <w:proofErr w:type="spellStart"/>
            <w:r>
              <w:rPr>
                <w:b/>
                <w:bCs/>
                <w:color w:val="1A5EA8"/>
                <w:sz w:val="20"/>
                <w:szCs w:val="20"/>
              </w:rPr>
              <w:t>Стъпка</w:t>
            </w:r>
            <w:proofErr w:type="spellEnd"/>
            <w:r>
              <w:rPr>
                <w:b/>
                <w:bCs/>
                <w:color w:val="1A5EA8"/>
                <w:sz w:val="20"/>
                <w:szCs w:val="20"/>
              </w:rPr>
              <w:t xml:space="preserve"> 13</w:t>
            </w:r>
          </w:p>
        </w:tc>
        <w:tc>
          <w:tcPr>
            <w:tcW w:w="7826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C430462" w14:textId="77777777" w:rsidR="00957E54" w:rsidRDefault="00B52F1F">
            <w:pPr>
              <w:spacing w:after="40"/>
            </w:pPr>
            <w:proofErr w:type="spellStart"/>
            <w:r>
              <w:rPr>
                <w:b/>
                <w:bCs/>
                <w:color w:val="1B3A6B"/>
              </w:rPr>
              <w:t>Статистика</w:t>
            </w:r>
            <w:proofErr w:type="spellEnd"/>
            <w:r>
              <w:rPr>
                <w:b/>
                <w:bCs/>
                <w:color w:val="1B3A6B"/>
              </w:rPr>
              <w:t xml:space="preserve"> и </w:t>
            </w:r>
            <w:proofErr w:type="spellStart"/>
            <w:r>
              <w:rPr>
                <w:b/>
                <w:bCs/>
                <w:color w:val="1B3A6B"/>
              </w:rPr>
              <w:t>история</w:t>
            </w:r>
            <w:proofErr w:type="spellEnd"/>
          </w:p>
          <w:p w14:paraId="120C1C64" w14:textId="77777777" w:rsidR="00957E54" w:rsidRDefault="00B52F1F">
            <w:r>
              <w:rPr>
                <w:color w:val="555555"/>
                <w:sz w:val="20"/>
                <w:szCs w:val="20"/>
              </w:rPr>
              <w:t xml:space="preserve">Dashboard с </w:t>
            </w:r>
            <w:proofErr w:type="spellStart"/>
            <w:r>
              <w:rPr>
                <w:color w:val="555555"/>
                <w:sz w:val="20"/>
                <w:szCs w:val="20"/>
              </w:rPr>
              <w:t>брой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свободни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места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в </w:t>
            </w:r>
            <w:proofErr w:type="spellStart"/>
            <w:r>
              <w:rPr>
                <w:color w:val="555555"/>
                <w:sz w:val="20"/>
                <w:szCs w:val="20"/>
              </w:rPr>
              <w:t>момента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555555"/>
                <w:sz w:val="20"/>
                <w:szCs w:val="20"/>
              </w:rPr>
              <w:t>графика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заетостта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по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часове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за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анализ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натоварва</w:t>
            </w:r>
            <w:r>
              <w:rPr>
                <w:color w:val="555555"/>
                <w:sz w:val="20"/>
                <w:szCs w:val="20"/>
              </w:rPr>
              <w:t>нето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</w:tbl>
    <w:p w14:paraId="0F42CC72" w14:textId="77777777" w:rsidR="00957E54" w:rsidRDefault="00957E54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957E54" w14:paraId="7DE956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A601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A9DAB4" w14:textId="77777777" w:rsidR="00957E54" w:rsidRDefault="00B52F1F">
            <w:pPr>
              <w:jc w:val="center"/>
            </w:pPr>
            <w:r>
              <w:rPr>
                <w:b/>
                <w:bCs/>
                <w:color w:val="FFFFFF"/>
              </w:rPr>
              <w:t>ФАЗА 5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A6010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5F37E216" w14:textId="77777777" w:rsidR="00957E54" w:rsidRDefault="00B52F1F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Известия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и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финализиране</w:t>
            </w:r>
            <w:proofErr w:type="spellEnd"/>
          </w:p>
        </w:tc>
      </w:tr>
      <w:tr w:rsidR="00957E54" w14:paraId="0DD46D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DF4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B23879" w14:textId="77777777" w:rsidR="00957E54" w:rsidRDefault="00B52F1F">
            <w:pPr>
              <w:jc w:val="center"/>
            </w:pPr>
            <w:proofErr w:type="spellStart"/>
            <w:r>
              <w:rPr>
                <w:b/>
                <w:bCs/>
                <w:color w:val="8A6010"/>
                <w:sz w:val="20"/>
                <w:szCs w:val="20"/>
              </w:rPr>
              <w:t>Стъпка</w:t>
            </w:r>
            <w:proofErr w:type="spellEnd"/>
            <w:r>
              <w:rPr>
                <w:b/>
                <w:bCs/>
                <w:color w:val="8A6010"/>
                <w:sz w:val="20"/>
                <w:szCs w:val="20"/>
              </w:rPr>
              <w:t xml:space="preserve"> 14</w:t>
            </w:r>
          </w:p>
        </w:tc>
        <w:tc>
          <w:tcPr>
            <w:tcW w:w="7826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F2D7EA7" w14:textId="77777777" w:rsidR="00957E54" w:rsidRDefault="00B52F1F">
            <w:pPr>
              <w:spacing w:after="40"/>
            </w:pPr>
            <w:proofErr w:type="spellStart"/>
            <w:r>
              <w:rPr>
                <w:b/>
                <w:bCs/>
                <w:color w:val="1B3A6B"/>
              </w:rPr>
              <w:t>Система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за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известия</w:t>
            </w:r>
            <w:proofErr w:type="spellEnd"/>
          </w:p>
          <w:p w14:paraId="0F60C0E3" w14:textId="77777777" w:rsidR="00957E54" w:rsidRDefault="00B52F1F">
            <w:proofErr w:type="spellStart"/>
            <w:r>
              <w:rPr>
                <w:color w:val="555555"/>
                <w:sz w:val="20"/>
                <w:szCs w:val="20"/>
              </w:rPr>
              <w:t>Автоматични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уведомления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при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промяна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статус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чрез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имейл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(SMTP), Telegram bot </w:t>
            </w:r>
            <w:proofErr w:type="spellStart"/>
            <w:r>
              <w:rPr>
                <w:color w:val="555555"/>
                <w:sz w:val="20"/>
                <w:szCs w:val="20"/>
              </w:rPr>
              <w:t>или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Firebase push </w:t>
            </w:r>
            <w:proofErr w:type="spellStart"/>
            <w:r>
              <w:rPr>
                <w:color w:val="555555"/>
                <w:sz w:val="20"/>
                <w:szCs w:val="20"/>
              </w:rPr>
              <w:t>нотификации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957E54" w14:paraId="55B669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DF4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77BC54" w14:textId="77777777" w:rsidR="00957E54" w:rsidRDefault="00B52F1F">
            <w:pPr>
              <w:jc w:val="center"/>
            </w:pPr>
            <w:proofErr w:type="spellStart"/>
            <w:r>
              <w:rPr>
                <w:b/>
                <w:bCs/>
                <w:color w:val="8A6010"/>
                <w:sz w:val="20"/>
                <w:szCs w:val="20"/>
              </w:rPr>
              <w:t>Стъпка</w:t>
            </w:r>
            <w:proofErr w:type="spellEnd"/>
            <w:r>
              <w:rPr>
                <w:b/>
                <w:bCs/>
                <w:color w:val="8A6010"/>
                <w:sz w:val="20"/>
                <w:szCs w:val="20"/>
              </w:rPr>
              <w:t xml:space="preserve"> 15</w:t>
            </w:r>
          </w:p>
        </w:tc>
        <w:tc>
          <w:tcPr>
            <w:tcW w:w="7826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180BD67" w14:textId="77777777" w:rsidR="00957E54" w:rsidRDefault="00B52F1F">
            <w:pPr>
              <w:spacing w:after="40"/>
            </w:pPr>
            <w:proofErr w:type="spellStart"/>
            <w:r>
              <w:rPr>
                <w:b/>
                <w:bCs/>
                <w:color w:val="1B3A6B"/>
              </w:rPr>
              <w:t>Деплой</w:t>
            </w:r>
            <w:proofErr w:type="spellEnd"/>
            <w:r>
              <w:rPr>
                <w:b/>
                <w:bCs/>
                <w:color w:val="1B3A6B"/>
              </w:rPr>
              <w:t xml:space="preserve"> и </w:t>
            </w:r>
            <w:proofErr w:type="spellStart"/>
            <w:r>
              <w:rPr>
                <w:b/>
                <w:bCs/>
                <w:color w:val="1B3A6B"/>
              </w:rPr>
              <w:t>интеграционен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тест</w:t>
            </w:r>
            <w:proofErr w:type="spellEnd"/>
          </w:p>
          <w:p w14:paraId="72EEFEEB" w14:textId="77777777" w:rsidR="00957E54" w:rsidRDefault="00B52F1F">
            <w:proofErr w:type="spellStart"/>
            <w:r>
              <w:rPr>
                <w:color w:val="555555"/>
                <w:sz w:val="20"/>
                <w:szCs w:val="20"/>
              </w:rPr>
              <w:t>Публикуване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сървъра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Raspberry Pi </w:t>
            </w:r>
            <w:proofErr w:type="spellStart"/>
            <w:r>
              <w:rPr>
                <w:color w:val="555555"/>
                <w:sz w:val="20"/>
                <w:szCs w:val="20"/>
              </w:rPr>
              <w:t>или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облачна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платформа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(Railway / Render). </w:t>
            </w:r>
            <w:proofErr w:type="spellStart"/>
            <w:r>
              <w:rPr>
                <w:color w:val="555555"/>
                <w:sz w:val="20"/>
                <w:szCs w:val="20"/>
              </w:rPr>
              <w:t>Пълен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end-to-end </w:t>
            </w:r>
            <w:proofErr w:type="spellStart"/>
            <w:r>
              <w:rPr>
                <w:color w:val="555555"/>
                <w:sz w:val="20"/>
                <w:szCs w:val="20"/>
              </w:rPr>
              <w:t>тест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с </w:t>
            </w:r>
            <w:proofErr w:type="spellStart"/>
            <w:r>
              <w:rPr>
                <w:color w:val="555555"/>
                <w:sz w:val="20"/>
                <w:szCs w:val="20"/>
              </w:rPr>
              <w:t>реален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хардуер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957E54" w14:paraId="78252F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DF4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05644A" w14:textId="77777777" w:rsidR="00957E54" w:rsidRDefault="00B52F1F">
            <w:pPr>
              <w:jc w:val="center"/>
            </w:pPr>
            <w:proofErr w:type="spellStart"/>
            <w:r>
              <w:rPr>
                <w:b/>
                <w:bCs/>
                <w:color w:val="8A6010"/>
                <w:sz w:val="20"/>
                <w:szCs w:val="20"/>
              </w:rPr>
              <w:t>Стъпка</w:t>
            </w:r>
            <w:proofErr w:type="spellEnd"/>
            <w:r>
              <w:rPr>
                <w:b/>
                <w:bCs/>
                <w:color w:val="8A6010"/>
                <w:sz w:val="20"/>
                <w:szCs w:val="20"/>
              </w:rPr>
              <w:t xml:space="preserve"> 16</w:t>
            </w:r>
          </w:p>
        </w:tc>
        <w:tc>
          <w:tcPr>
            <w:tcW w:w="7826" w:type="dxa"/>
            <w:tcBorders>
              <w:top w:val="none" w:sz="0" w:space="0" w:color="FFFFFF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3E55907" w14:textId="77777777" w:rsidR="00957E54" w:rsidRDefault="00B52F1F">
            <w:pPr>
              <w:spacing w:after="40"/>
            </w:pPr>
            <w:proofErr w:type="spellStart"/>
            <w:r>
              <w:rPr>
                <w:b/>
                <w:bCs/>
                <w:color w:val="1B3A6B"/>
              </w:rPr>
              <w:t>Мащабиране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на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системата</w:t>
            </w:r>
            <w:proofErr w:type="spellEnd"/>
          </w:p>
          <w:p w14:paraId="00953BD6" w14:textId="77777777" w:rsidR="00957E54" w:rsidRDefault="00B52F1F">
            <w:proofErr w:type="spellStart"/>
            <w:r>
              <w:rPr>
                <w:color w:val="555555"/>
                <w:sz w:val="20"/>
                <w:szCs w:val="20"/>
              </w:rPr>
              <w:t>Добавяне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допълнителни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ESP32 </w:t>
            </w:r>
            <w:proofErr w:type="spellStart"/>
            <w:r>
              <w:rPr>
                <w:color w:val="555555"/>
                <w:sz w:val="20"/>
                <w:szCs w:val="20"/>
              </w:rPr>
              <w:t>модули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за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повече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паркоместа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555555"/>
                <w:sz w:val="20"/>
                <w:szCs w:val="20"/>
              </w:rPr>
              <w:t>Всеки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модул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носи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уникален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ID. </w:t>
            </w:r>
            <w:proofErr w:type="spellStart"/>
            <w:r>
              <w:rPr>
                <w:color w:val="555555"/>
                <w:sz w:val="20"/>
                <w:szCs w:val="20"/>
              </w:rPr>
              <w:t>Системата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поддържа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неограничен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брой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сензори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</w:tbl>
    <w:p w14:paraId="0D0BE159" w14:textId="2129B258" w:rsidR="00957E54" w:rsidRDefault="00957E54">
      <w:pPr>
        <w:pBdr>
          <w:top w:val="single" w:sz="4" w:space="8" w:color="DDDDDD"/>
        </w:pBdr>
        <w:spacing w:before="160"/>
      </w:pPr>
    </w:p>
    <w:sectPr w:rsidR="00957E54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EC576D"/>
    <w:multiLevelType w:val="hybridMultilevel"/>
    <w:tmpl w:val="84C2946E"/>
    <w:lvl w:ilvl="0" w:tplc="A36A8B14">
      <w:start w:val="1"/>
      <w:numFmt w:val="bullet"/>
      <w:lvlText w:val="●"/>
      <w:lvlJc w:val="left"/>
      <w:pPr>
        <w:ind w:left="720" w:hanging="360"/>
      </w:pPr>
    </w:lvl>
    <w:lvl w:ilvl="1" w:tplc="273A38BC">
      <w:start w:val="1"/>
      <w:numFmt w:val="bullet"/>
      <w:lvlText w:val="○"/>
      <w:lvlJc w:val="left"/>
      <w:pPr>
        <w:ind w:left="1440" w:hanging="360"/>
      </w:pPr>
    </w:lvl>
    <w:lvl w:ilvl="2" w:tplc="E39A4164">
      <w:start w:val="1"/>
      <w:numFmt w:val="bullet"/>
      <w:lvlText w:val="■"/>
      <w:lvlJc w:val="left"/>
      <w:pPr>
        <w:ind w:left="2160" w:hanging="360"/>
      </w:pPr>
    </w:lvl>
    <w:lvl w:ilvl="3" w:tplc="186AFC5A">
      <w:start w:val="1"/>
      <w:numFmt w:val="bullet"/>
      <w:lvlText w:val="●"/>
      <w:lvlJc w:val="left"/>
      <w:pPr>
        <w:ind w:left="2880" w:hanging="360"/>
      </w:pPr>
    </w:lvl>
    <w:lvl w:ilvl="4" w:tplc="9586C700">
      <w:start w:val="1"/>
      <w:numFmt w:val="bullet"/>
      <w:lvlText w:val="○"/>
      <w:lvlJc w:val="left"/>
      <w:pPr>
        <w:ind w:left="3600" w:hanging="360"/>
      </w:pPr>
    </w:lvl>
    <w:lvl w:ilvl="5" w:tplc="BD7A9D0C">
      <w:start w:val="1"/>
      <w:numFmt w:val="bullet"/>
      <w:lvlText w:val="■"/>
      <w:lvlJc w:val="left"/>
      <w:pPr>
        <w:ind w:left="4320" w:hanging="360"/>
      </w:pPr>
    </w:lvl>
    <w:lvl w:ilvl="6" w:tplc="5FD85B02">
      <w:start w:val="1"/>
      <w:numFmt w:val="bullet"/>
      <w:lvlText w:val="●"/>
      <w:lvlJc w:val="left"/>
      <w:pPr>
        <w:ind w:left="5040" w:hanging="360"/>
      </w:pPr>
    </w:lvl>
    <w:lvl w:ilvl="7" w:tplc="DE2E3BD6">
      <w:start w:val="1"/>
      <w:numFmt w:val="bullet"/>
      <w:lvlText w:val="●"/>
      <w:lvlJc w:val="left"/>
      <w:pPr>
        <w:ind w:left="5760" w:hanging="360"/>
      </w:pPr>
    </w:lvl>
    <w:lvl w:ilvl="8" w:tplc="F59AA7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E54"/>
    <w:rsid w:val="00957E54"/>
    <w:rsid w:val="00B5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39539"/>
  <w15:docId w15:val="{8CD62268-F770-4132-8321-70705C7D3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Георги Валеров Лицановски</cp:lastModifiedBy>
  <cp:revision>2</cp:revision>
  <dcterms:created xsi:type="dcterms:W3CDTF">2026-04-02T10:37:00Z</dcterms:created>
  <dcterms:modified xsi:type="dcterms:W3CDTF">2026-04-02T10:37:00Z</dcterms:modified>
</cp:coreProperties>
</file>