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61BB" w14:textId="77777777" w:rsidR="0019621B" w:rsidRDefault="00FE2805" w:rsidP="0019621B">
      <w:pPr>
        <w:rPr>
          <w:b/>
          <w:bCs/>
          <w:sz w:val="28"/>
          <w:szCs w:val="28"/>
          <w:u w:val="single"/>
        </w:rPr>
      </w:pPr>
      <w:r w:rsidRPr="0019621B">
        <w:rPr>
          <w:b/>
          <w:bCs/>
          <w:sz w:val="28"/>
          <w:szCs w:val="28"/>
          <w:u w:val="single"/>
        </w:rPr>
        <w:t>Question 7</w:t>
      </w:r>
    </w:p>
    <w:p w14:paraId="275E26DF" w14:textId="36B95855" w:rsidR="00FE2805" w:rsidRPr="0019621B" w:rsidRDefault="00FE2805" w:rsidP="0019621B">
      <w:pPr>
        <w:pStyle w:val="ListParagraph"/>
        <w:numPr>
          <w:ilvl w:val="0"/>
          <w:numId w:val="5"/>
        </w:numPr>
        <w:jc w:val="both"/>
        <w:rPr>
          <w:b/>
          <w:bCs/>
          <w:sz w:val="28"/>
          <w:szCs w:val="28"/>
          <w:u w:val="single"/>
        </w:rPr>
      </w:pPr>
      <w:r w:rsidRPr="00196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Java</w:t>
      </w:r>
      <w:r w:rsidRPr="00196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196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cript code that has two text boxes and 4 buttons of +-*. /. It should do the calculation as per the button pressed. Also, it should raise an alert if the user enters other than numbers in both textboxes and leave them empty.</w:t>
      </w:r>
    </w:p>
    <w:p w14:paraId="7978B1F4" w14:textId="50F180F4" w:rsidR="00FE2805" w:rsidRPr="0019621B" w:rsidRDefault="00FE2805" w:rsidP="0019621B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</w:t>
      </w:r>
      <w:r w:rsidRPr="0019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19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Html code for this question</w:t>
      </w:r>
      <w:r w:rsidRPr="0019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7968D051" w14:textId="77777777" w:rsidR="00FE2805" w:rsidRPr="00FE2805" w:rsidRDefault="00FE2805" w:rsidP="00FE280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0C9C0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CA81E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627B9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Calculator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ED5E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AFBAE8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A22988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1"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1FF25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number 2"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FD1D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41DDD4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+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E7D4C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98F3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*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57CCB4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54F72D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Ans: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9B2E6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4FC99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F6353F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"jsfileq7.js"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6587FA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1E76B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FE28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D5897" w14:textId="4477A171" w:rsidR="00FE2805" w:rsidRPr="0019621B" w:rsidRDefault="00FE2805" w:rsidP="00FE28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</w:pPr>
      <w:r w:rsidRPr="0019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 xml:space="preserve">Here’s JavaScript code </w:t>
      </w:r>
      <w:r w:rsidRPr="0019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br/>
      </w:r>
    </w:p>
    <w:p w14:paraId="4446C79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63CAF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'num1'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D4649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'num2'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E23FB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7164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F8E36D9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numbers in both text boxes'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DAFE3E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58817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6A9BB3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3FF1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DDFC3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F3DFD8E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834EF8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D5E334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subtract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79F2E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'num1'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680D1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'num2'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CB0A4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563C1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2B4B3A7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numbers in both text boxes'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0F6684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C83A8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BB3BC98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56DE4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9AE39A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51A443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BB6DCF3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47254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16CF352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'num1'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BF805B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'num2'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AC0EA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FBB1693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575DF38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numbers in both text boxes'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551C2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25B2E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74DEEC3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D7F51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9FD0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78D9F29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1FADA6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divide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D55BDA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'num1'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89AEF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'num2'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3CADC0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E259F1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73A15F6B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valid numbers in both text boxes'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D68928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586B9F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256D0F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E28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ED59811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'Cannot divided by zero'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377FD3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E28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2F653F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4BE014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E28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E046F7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E28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E28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innerText</w:t>
      </w:r>
      <w:proofErr w:type="spellEnd"/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E28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</w:t>
      </w: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0F2C8C" w14:textId="77777777" w:rsidR="00FE2805" w:rsidRPr="00FE2805" w:rsidRDefault="00FE2805" w:rsidP="00FE28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E28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219A7E" w14:textId="51154019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4F780C" w14:textId="6887ED4B" w:rsidR="00FE2805" w:rsidRPr="0019621B" w:rsidRDefault="00FE2805" w:rsidP="0019621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62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Demonstrate the use of various bootstrap button classes</w:t>
      </w:r>
    </w:p>
    <w:p w14:paraId="5E5F4A19" w14:textId="5DB33EA9" w:rsidR="0019621B" w:rsidRPr="0019621B" w:rsidRDefault="0019621B" w:rsidP="001962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Sol:</w:t>
      </w:r>
    </w:p>
    <w:p w14:paraId="4838A41A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Bootstrap button classes like primary, danger, warning, success, info, light, dark, etc., come with predefined styles, including appropriate </w:t>
      </w:r>
      <w:proofErr w:type="spellStart"/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schemes that conform to web readability and accessibility standards. Here's why we might choose to use these classes:</w:t>
      </w:r>
    </w:p>
    <w:p w14:paraId="4D47D25F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Primary: Typically used for the main call to action on the page. This button has a strong visual weight.</w:t>
      </w:r>
    </w:p>
    <w:p w14:paraId="6FB19860" w14:textId="77777777" w:rsidR="0019621B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Secondary: Used for secondary actions or options, usually used alongside the primary button.</w:t>
      </w:r>
    </w:p>
    <w:p w14:paraId="77601D3A" w14:textId="7EE69A12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Success: Indicates a successful completion of a task or operation. Generally used for positive acknowledgments, like form submission success messages.</w:t>
      </w:r>
    </w:p>
    <w:p w14:paraId="7B8073CC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Info: Used to provide additional information or context.</w:t>
      </w:r>
    </w:p>
    <w:p w14:paraId="09465BD0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Warning: Serves as an alert for the user, indicating that caution might be required, or there may be a potential issue that needs attention.</w:t>
      </w:r>
    </w:p>
    <w:p w14:paraId="1CCF586F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Danger: Used to flag an incorrect action or to warn the user before they take a potentially harmful step, like deleting an account.</w:t>
      </w:r>
    </w:p>
    <w:p w14:paraId="2DDE98FC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Light/Dark: Based on the design theme of the application, these can be used where a less conspicuous button is needed.</w:t>
      </w:r>
    </w:p>
    <w:p w14:paraId="419C0AB5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Link: Makes a button look like a hyperlink, while maintaining button </w:t>
      </w:r>
      <w:proofErr w:type="spellStart"/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2D5BB4B" w14:textId="77777777" w:rsidR="00FE2805" w:rsidRP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of these classes is connected to a specific user-interface need and aligns with a universally accepted </w:t>
      </w:r>
      <w:proofErr w:type="spellStart"/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implication. Different classes help to easily differentiate between the types of action a user can take and understand the outcome of the action once it's been taken.</w:t>
      </w:r>
    </w:p>
    <w:p w14:paraId="5FD6705B" w14:textId="1AEF0728" w:rsidR="00FE2805" w:rsidRDefault="00FE2805" w:rsidP="0019621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E280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It's important to use these classes correctly and consistently to ensure a seamless and user-friendly experience.</w:t>
      </w:r>
    </w:p>
    <w:p w14:paraId="0B3071AD" w14:textId="55DF3CDC" w:rsidR="0019621B" w:rsidRPr="0019621B" w:rsidRDefault="0019621B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62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Here’s implements of buttons: </w:t>
      </w:r>
    </w:p>
    <w:p w14:paraId="2F697C1C" w14:textId="5047616D" w:rsidR="0019621B" w:rsidRDefault="0019621B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Basic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-default"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Default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-primary"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Primary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-success"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Success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-info"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Info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-warning"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Warning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-danger"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Danger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btn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-link"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Link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058E7F57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509782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EA0185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F7A09E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B9287A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369776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D5CA50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FA8103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67B615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D33C66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7F3780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CA263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1EB8DE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C8B75B" w14:textId="77777777" w:rsid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5A6910" w14:textId="7CC4371F" w:rsidR="00FE2805" w:rsidRP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97EC8C" w14:textId="77777777" w:rsidR="00FE2805" w:rsidRPr="00FE2805" w:rsidRDefault="00FE2805" w:rsidP="00FE2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D53E35" w14:textId="1A15CC69" w:rsidR="00FE2805" w:rsidRDefault="00FE2805" w:rsidP="00FE2805">
      <w:pPr>
        <w:pStyle w:val="ListParagraph"/>
      </w:pPr>
    </w:p>
    <w:sectPr w:rsidR="00FE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17F34"/>
    <w:multiLevelType w:val="hybridMultilevel"/>
    <w:tmpl w:val="BFCA2E8C"/>
    <w:lvl w:ilvl="0" w:tplc="02561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31CE6"/>
    <w:multiLevelType w:val="multilevel"/>
    <w:tmpl w:val="99C8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305E7"/>
    <w:multiLevelType w:val="hybridMultilevel"/>
    <w:tmpl w:val="4D96C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D3687"/>
    <w:multiLevelType w:val="hybridMultilevel"/>
    <w:tmpl w:val="A3B0038C"/>
    <w:lvl w:ilvl="0" w:tplc="0C6868EC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63C93"/>
    <w:multiLevelType w:val="hybridMultilevel"/>
    <w:tmpl w:val="8C24BD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5427">
    <w:abstractNumId w:val="3"/>
  </w:num>
  <w:num w:numId="2" w16cid:durableId="1647083055">
    <w:abstractNumId w:val="2"/>
  </w:num>
  <w:num w:numId="3" w16cid:durableId="1411269644">
    <w:abstractNumId w:val="1"/>
  </w:num>
  <w:num w:numId="4" w16cid:durableId="2132436650">
    <w:abstractNumId w:val="4"/>
  </w:num>
  <w:num w:numId="5" w16cid:durableId="1758017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05"/>
    <w:rsid w:val="0019621B"/>
    <w:rsid w:val="004A56DF"/>
    <w:rsid w:val="00646DAC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121"/>
  <w15:chartTrackingRefBased/>
  <w15:docId w15:val="{E190CAFD-7186-4445-9247-8481A665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05"/>
    <w:pPr>
      <w:ind w:left="720"/>
      <w:contextualSpacing/>
    </w:pPr>
  </w:style>
  <w:style w:type="character" w:customStyle="1" w:styleId="tagnamecolor">
    <w:name w:val="tagnamecolor"/>
    <w:basedOn w:val="DefaultParagraphFont"/>
    <w:rsid w:val="0019621B"/>
  </w:style>
  <w:style w:type="character" w:customStyle="1" w:styleId="tagcolor">
    <w:name w:val="tagcolor"/>
    <w:basedOn w:val="DefaultParagraphFont"/>
    <w:rsid w:val="0019621B"/>
  </w:style>
  <w:style w:type="character" w:customStyle="1" w:styleId="attributecolor">
    <w:name w:val="attributecolor"/>
    <w:basedOn w:val="DefaultParagraphFont"/>
    <w:rsid w:val="0019621B"/>
  </w:style>
  <w:style w:type="character" w:customStyle="1" w:styleId="attributevaluecolor">
    <w:name w:val="attributevaluecolor"/>
    <w:basedOn w:val="DefaultParagraphFont"/>
    <w:rsid w:val="00196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 Sharma</dc:creator>
  <cp:keywords/>
  <dc:description/>
  <cp:lastModifiedBy>Arsh Sharma</cp:lastModifiedBy>
  <cp:revision>1</cp:revision>
  <dcterms:created xsi:type="dcterms:W3CDTF">2023-11-24T13:54:00Z</dcterms:created>
  <dcterms:modified xsi:type="dcterms:W3CDTF">2023-11-24T14:12:00Z</dcterms:modified>
</cp:coreProperties>
</file>