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4980EDCB" w14:textId="351E4C6F" w:rsidR="00563BD3" w:rsidRDefault="0076301D">
          <w:pPr>
            <w:pStyle w:val="Verzeichnis1"/>
            <w:tabs>
              <w:tab w:val="left" w:pos="440"/>
              <w:tab w:val="right" w:leader="dot" w:pos="9062"/>
            </w:tabs>
            <w:rPr>
              <w:rFonts w:eastAsiaTheme="minorEastAsia"/>
              <w:noProof/>
              <w:lang w:eastAsia="de-DE"/>
            </w:rPr>
          </w:pPr>
          <w:r w:rsidRPr="002E2D32">
            <w:rPr>
              <w:sz w:val="24"/>
              <w:szCs w:val="24"/>
            </w:rPr>
            <w:fldChar w:fldCharType="begin"/>
          </w:r>
          <w:r w:rsidRPr="002E2D32">
            <w:rPr>
              <w:sz w:val="24"/>
              <w:szCs w:val="24"/>
            </w:rPr>
            <w:instrText xml:space="preserve"> TOC \o "1-3" \h \z \u </w:instrText>
          </w:r>
          <w:r w:rsidRPr="002E2D32">
            <w:rPr>
              <w:sz w:val="24"/>
              <w:szCs w:val="24"/>
            </w:rPr>
            <w:fldChar w:fldCharType="separate"/>
          </w:r>
          <w:hyperlink w:anchor="_Toc73306271" w:history="1">
            <w:r w:rsidR="00563BD3" w:rsidRPr="0024785C">
              <w:rPr>
                <w:rStyle w:val="Hyperlink"/>
                <w:noProof/>
              </w:rPr>
              <w:t>1</w:t>
            </w:r>
            <w:r w:rsidR="00563BD3">
              <w:rPr>
                <w:rFonts w:eastAsiaTheme="minorEastAsia"/>
                <w:noProof/>
                <w:lang w:eastAsia="de-DE"/>
              </w:rPr>
              <w:tab/>
            </w:r>
            <w:r w:rsidR="00563BD3" w:rsidRPr="0024785C">
              <w:rPr>
                <w:rStyle w:val="Hyperlink"/>
                <w:noProof/>
              </w:rPr>
              <w:t>Einleitung</w:t>
            </w:r>
            <w:r w:rsidR="00563BD3">
              <w:rPr>
                <w:noProof/>
                <w:webHidden/>
              </w:rPr>
              <w:tab/>
            </w:r>
            <w:r w:rsidR="00563BD3">
              <w:rPr>
                <w:noProof/>
                <w:webHidden/>
              </w:rPr>
              <w:fldChar w:fldCharType="begin"/>
            </w:r>
            <w:r w:rsidR="00563BD3">
              <w:rPr>
                <w:noProof/>
                <w:webHidden/>
              </w:rPr>
              <w:instrText xml:space="preserve"> PAGEREF _Toc73306271 \h </w:instrText>
            </w:r>
            <w:r w:rsidR="00563BD3">
              <w:rPr>
                <w:noProof/>
                <w:webHidden/>
              </w:rPr>
            </w:r>
            <w:r w:rsidR="00563BD3">
              <w:rPr>
                <w:noProof/>
                <w:webHidden/>
              </w:rPr>
              <w:fldChar w:fldCharType="separate"/>
            </w:r>
            <w:r w:rsidR="007E05DC">
              <w:rPr>
                <w:noProof/>
                <w:webHidden/>
              </w:rPr>
              <w:t>2</w:t>
            </w:r>
            <w:r w:rsidR="00563BD3">
              <w:rPr>
                <w:noProof/>
                <w:webHidden/>
              </w:rPr>
              <w:fldChar w:fldCharType="end"/>
            </w:r>
          </w:hyperlink>
        </w:p>
        <w:p w14:paraId="722F4DF3" w14:textId="166FF55F" w:rsidR="00563BD3" w:rsidRDefault="00563BD3">
          <w:pPr>
            <w:pStyle w:val="Verzeichnis1"/>
            <w:tabs>
              <w:tab w:val="left" w:pos="440"/>
              <w:tab w:val="right" w:leader="dot" w:pos="9062"/>
            </w:tabs>
            <w:rPr>
              <w:rFonts w:eastAsiaTheme="minorEastAsia"/>
              <w:noProof/>
              <w:lang w:eastAsia="de-DE"/>
            </w:rPr>
          </w:pPr>
          <w:hyperlink w:anchor="_Toc73306272" w:history="1">
            <w:r w:rsidRPr="0024785C">
              <w:rPr>
                <w:rStyle w:val="Hyperlink"/>
                <w:noProof/>
              </w:rPr>
              <w:t>2</w:t>
            </w:r>
            <w:r>
              <w:rPr>
                <w:rFonts w:eastAsiaTheme="minorEastAsia"/>
                <w:noProof/>
                <w:lang w:eastAsia="de-DE"/>
              </w:rPr>
              <w:tab/>
            </w:r>
            <w:r w:rsidRPr="0024785C">
              <w:rPr>
                <w:rStyle w:val="Hyperlink"/>
                <w:noProof/>
              </w:rPr>
              <w:t>Mathematische Grundlagen</w:t>
            </w:r>
            <w:r>
              <w:rPr>
                <w:noProof/>
                <w:webHidden/>
              </w:rPr>
              <w:tab/>
            </w:r>
            <w:r>
              <w:rPr>
                <w:noProof/>
                <w:webHidden/>
              </w:rPr>
              <w:fldChar w:fldCharType="begin"/>
            </w:r>
            <w:r>
              <w:rPr>
                <w:noProof/>
                <w:webHidden/>
              </w:rPr>
              <w:instrText xml:space="preserve"> PAGEREF _Toc73306272 \h </w:instrText>
            </w:r>
            <w:r>
              <w:rPr>
                <w:noProof/>
                <w:webHidden/>
              </w:rPr>
            </w:r>
            <w:r>
              <w:rPr>
                <w:noProof/>
                <w:webHidden/>
              </w:rPr>
              <w:fldChar w:fldCharType="separate"/>
            </w:r>
            <w:r w:rsidR="007E05DC">
              <w:rPr>
                <w:noProof/>
                <w:webHidden/>
              </w:rPr>
              <w:t>3</w:t>
            </w:r>
            <w:r>
              <w:rPr>
                <w:noProof/>
                <w:webHidden/>
              </w:rPr>
              <w:fldChar w:fldCharType="end"/>
            </w:r>
          </w:hyperlink>
        </w:p>
        <w:p w14:paraId="1BCE4EE0" w14:textId="040FEDA8" w:rsidR="00563BD3" w:rsidRDefault="00563BD3">
          <w:pPr>
            <w:pStyle w:val="Verzeichnis2"/>
            <w:tabs>
              <w:tab w:val="left" w:pos="880"/>
              <w:tab w:val="right" w:leader="dot" w:pos="9062"/>
            </w:tabs>
            <w:rPr>
              <w:rFonts w:eastAsiaTheme="minorEastAsia"/>
              <w:noProof/>
              <w:lang w:eastAsia="de-DE"/>
            </w:rPr>
          </w:pPr>
          <w:hyperlink w:anchor="_Toc73306273" w:history="1">
            <w:r w:rsidRPr="0024785C">
              <w:rPr>
                <w:rStyle w:val="Hyperlink"/>
                <w:noProof/>
              </w:rPr>
              <w:t>2.1</w:t>
            </w:r>
            <w:r>
              <w:rPr>
                <w:rFonts w:eastAsiaTheme="minorEastAsia"/>
                <w:noProof/>
                <w:lang w:eastAsia="de-DE"/>
              </w:rPr>
              <w:tab/>
            </w:r>
            <w:r w:rsidRPr="0024785C">
              <w:rPr>
                <w:rStyle w:val="Hyperlink"/>
                <w:noProof/>
              </w:rPr>
              <w:t>Definition und Konstruktion</w:t>
            </w:r>
            <w:r>
              <w:rPr>
                <w:noProof/>
                <w:webHidden/>
              </w:rPr>
              <w:tab/>
            </w:r>
            <w:r>
              <w:rPr>
                <w:noProof/>
                <w:webHidden/>
              </w:rPr>
              <w:fldChar w:fldCharType="begin"/>
            </w:r>
            <w:r>
              <w:rPr>
                <w:noProof/>
                <w:webHidden/>
              </w:rPr>
              <w:instrText xml:space="preserve"> PAGEREF _Toc73306273 \h </w:instrText>
            </w:r>
            <w:r>
              <w:rPr>
                <w:noProof/>
                <w:webHidden/>
              </w:rPr>
            </w:r>
            <w:r>
              <w:rPr>
                <w:noProof/>
                <w:webHidden/>
              </w:rPr>
              <w:fldChar w:fldCharType="separate"/>
            </w:r>
            <w:r w:rsidR="007E05DC">
              <w:rPr>
                <w:noProof/>
                <w:webHidden/>
              </w:rPr>
              <w:t>3</w:t>
            </w:r>
            <w:r>
              <w:rPr>
                <w:noProof/>
                <w:webHidden/>
              </w:rPr>
              <w:fldChar w:fldCharType="end"/>
            </w:r>
          </w:hyperlink>
        </w:p>
        <w:p w14:paraId="54B4BAEB" w14:textId="5AED954C" w:rsidR="00563BD3" w:rsidRDefault="00563BD3">
          <w:pPr>
            <w:pStyle w:val="Verzeichnis2"/>
            <w:tabs>
              <w:tab w:val="left" w:pos="880"/>
              <w:tab w:val="right" w:leader="dot" w:pos="9062"/>
            </w:tabs>
            <w:rPr>
              <w:rFonts w:eastAsiaTheme="minorEastAsia"/>
              <w:noProof/>
              <w:lang w:eastAsia="de-DE"/>
            </w:rPr>
          </w:pPr>
          <w:hyperlink w:anchor="_Toc73306274" w:history="1">
            <w:r w:rsidRPr="0024785C">
              <w:rPr>
                <w:rStyle w:val="Hyperlink"/>
                <w:noProof/>
              </w:rPr>
              <w:t>2.2</w:t>
            </w:r>
            <w:r>
              <w:rPr>
                <w:rFonts w:eastAsiaTheme="minorEastAsia"/>
                <w:noProof/>
                <w:lang w:eastAsia="de-DE"/>
              </w:rPr>
              <w:tab/>
            </w:r>
            <w:r w:rsidRPr="0024785C">
              <w:rPr>
                <w:rStyle w:val="Hyperlink"/>
                <w:noProof/>
              </w:rPr>
              <w:t>Addition von Quaternionen</w:t>
            </w:r>
            <w:r>
              <w:rPr>
                <w:noProof/>
                <w:webHidden/>
              </w:rPr>
              <w:tab/>
            </w:r>
            <w:r>
              <w:rPr>
                <w:noProof/>
                <w:webHidden/>
              </w:rPr>
              <w:fldChar w:fldCharType="begin"/>
            </w:r>
            <w:r>
              <w:rPr>
                <w:noProof/>
                <w:webHidden/>
              </w:rPr>
              <w:instrText xml:space="preserve"> PAGEREF _Toc73306274 \h </w:instrText>
            </w:r>
            <w:r>
              <w:rPr>
                <w:noProof/>
                <w:webHidden/>
              </w:rPr>
            </w:r>
            <w:r>
              <w:rPr>
                <w:noProof/>
                <w:webHidden/>
              </w:rPr>
              <w:fldChar w:fldCharType="separate"/>
            </w:r>
            <w:r w:rsidR="007E05DC">
              <w:rPr>
                <w:noProof/>
                <w:webHidden/>
              </w:rPr>
              <w:t>4</w:t>
            </w:r>
            <w:r>
              <w:rPr>
                <w:noProof/>
                <w:webHidden/>
              </w:rPr>
              <w:fldChar w:fldCharType="end"/>
            </w:r>
          </w:hyperlink>
        </w:p>
        <w:p w14:paraId="3473B784" w14:textId="031AACBA" w:rsidR="00563BD3" w:rsidRDefault="00563BD3">
          <w:pPr>
            <w:pStyle w:val="Verzeichnis2"/>
            <w:tabs>
              <w:tab w:val="left" w:pos="880"/>
              <w:tab w:val="right" w:leader="dot" w:pos="9062"/>
            </w:tabs>
            <w:rPr>
              <w:rFonts w:eastAsiaTheme="minorEastAsia"/>
              <w:noProof/>
              <w:lang w:eastAsia="de-DE"/>
            </w:rPr>
          </w:pPr>
          <w:hyperlink w:anchor="_Toc73306275" w:history="1">
            <w:r w:rsidRPr="0024785C">
              <w:rPr>
                <w:rStyle w:val="Hyperlink"/>
                <w:noProof/>
              </w:rPr>
              <w:t>2.3</w:t>
            </w:r>
            <w:r>
              <w:rPr>
                <w:rFonts w:eastAsiaTheme="minorEastAsia"/>
                <w:noProof/>
                <w:lang w:eastAsia="de-DE"/>
              </w:rPr>
              <w:tab/>
            </w:r>
            <w:r w:rsidRPr="0024785C">
              <w:rPr>
                <w:rStyle w:val="Hyperlink"/>
                <w:noProof/>
              </w:rPr>
              <w:t>Multiplikation von Quaternionen</w:t>
            </w:r>
            <w:r>
              <w:rPr>
                <w:noProof/>
                <w:webHidden/>
              </w:rPr>
              <w:tab/>
            </w:r>
            <w:r>
              <w:rPr>
                <w:noProof/>
                <w:webHidden/>
              </w:rPr>
              <w:fldChar w:fldCharType="begin"/>
            </w:r>
            <w:r>
              <w:rPr>
                <w:noProof/>
                <w:webHidden/>
              </w:rPr>
              <w:instrText xml:space="preserve"> PAGEREF _Toc73306275 \h </w:instrText>
            </w:r>
            <w:r>
              <w:rPr>
                <w:noProof/>
                <w:webHidden/>
              </w:rPr>
            </w:r>
            <w:r>
              <w:rPr>
                <w:noProof/>
                <w:webHidden/>
              </w:rPr>
              <w:fldChar w:fldCharType="separate"/>
            </w:r>
            <w:r w:rsidR="007E05DC">
              <w:rPr>
                <w:noProof/>
                <w:webHidden/>
              </w:rPr>
              <w:t>5</w:t>
            </w:r>
            <w:r>
              <w:rPr>
                <w:noProof/>
                <w:webHidden/>
              </w:rPr>
              <w:fldChar w:fldCharType="end"/>
            </w:r>
          </w:hyperlink>
        </w:p>
        <w:p w14:paraId="56541D3E" w14:textId="75DB3664" w:rsidR="00563BD3" w:rsidRDefault="00563BD3">
          <w:pPr>
            <w:pStyle w:val="Verzeichnis2"/>
            <w:tabs>
              <w:tab w:val="left" w:pos="880"/>
              <w:tab w:val="right" w:leader="dot" w:pos="9062"/>
            </w:tabs>
            <w:rPr>
              <w:rFonts w:eastAsiaTheme="minorEastAsia"/>
              <w:noProof/>
              <w:lang w:eastAsia="de-DE"/>
            </w:rPr>
          </w:pPr>
          <w:hyperlink w:anchor="_Toc73306276" w:history="1">
            <w:r w:rsidRPr="0024785C">
              <w:rPr>
                <w:rStyle w:val="Hyperlink"/>
                <w:noProof/>
              </w:rPr>
              <w:t>2.4</w:t>
            </w:r>
            <w:r>
              <w:rPr>
                <w:rFonts w:eastAsiaTheme="minorEastAsia"/>
                <w:noProof/>
                <w:lang w:eastAsia="de-DE"/>
              </w:rPr>
              <w:tab/>
            </w:r>
            <w:r w:rsidRPr="0024785C">
              <w:rPr>
                <w:rStyle w:val="Hyperlink"/>
                <w:noProof/>
              </w:rPr>
              <w:t>Konjugation von Quaternionen</w:t>
            </w:r>
            <w:r>
              <w:rPr>
                <w:noProof/>
                <w:webHidden/>
              </w:rPr>
              <w:tab/>
            </w:r>
            <w:r>
              <w:rPr>
                <w:noProof/>
                <w:webHidden/>
              </w:rPr>
              <w:fldChar w:fldCharType="begin"/>
            </w:r>
            <w:r>
              <w:rPr>
                <w:noProof/>
                <w:webHidden/>
              </w:rPr>
              <w:instrText xml:space="preserve"> PAGEREF _Toc73306276 \h </w:instrText>
            </w:r>
            <w:r>
              <w:rPr>
                <w:noProof/>
                <w:webHidden/>
              </w:rPr>
            </w:r>
            <w:r>
              <w:rPr>
                <w:noProof/>
                <w:webHidden/>
              </w:rPr>
              <w:fldChar w:fldCharType="separate"/>
            </w:r>
            <w:r w:rsidR="007E05DC">
              <w:rPr>
                <w:noProof/>
                <w:webHidden/>
              </w:rPr>
              <w:t>5</w:t>
            </w:r>
            <w:r>
              <w:rPr>
                <w:noProof/>
                <w:webHidden/>
              </w:rPr>
              <w:fldChar w:fldCharType="end"/>
            </w:r>
          </w:hyperlink>
        </w:p>
        <w:p w14:paraId="73F2A8A4" w14:textId="4292E90D" w:rsidR="00563BD3" w:rsidRDefault="00563BD3">
          <w:pPr>
            <w:pStyle w:val="Verzeichnis2"/>
            <w:tabs>
              <w:tab w:val="left" w:pos="880"/>
              <w:tab w:val="right" w:leader="dot" w:pos="9062"/>
            </w:tabs>
            <w:rPr>
              <w:rFonts w:eastAsiaTheme="minorEastAsia"/>
              <w:noProof/>
              <w:lang w:eastAsia="de-DE"/>
            </w:rPr>
          </w:pPr>
          <w:hyperlink w:anchor="_Toc73306277" w:history="1">
            <w:r w:rsidRPr="0024785C">
              <w:rPr>
                <w:rStyle w:val="Hyperlink"/>
                <w:noProof/>
              </w:rPr>
              <w:t>2.5</w:t>
            </w:r>
            <w:r>
              <w:rPr>
                <w:rFonts w:eastAsiaTheme="minorEastAsia"/>
                <w:noProof/>
                <w:lang w:eastAsia="de-DE"/>
              </w:rPr>
              <w:tab/>
            </w:r>
            <w:r w:rsidRPr="0024785C">
              <w:rPr>
                <w:rStyle w:val="Hyperlink"/>
                <w:noProof/>
              </w:rPr>
              <w:t>Betrag von Quaternionen</w:t>
            </w:r>
            <w:r>
              <w:rPr>
                <w:noProof/>
                <w:webHidden/>
              </w:rPr>
              <w:tab/>
            </w:r>
            <w:r>
              <w:rPr>
                <w:noProof/>
                <w:webHidden/>
              </w:rPr>
              <w:fldChar w:fldCharType="begin"/>
            </w:r>
            <w:r>
              <w:rPr>
                <w:noProof/>
                <w:webHidden/>
              </w:rPr>
              <w:instrText xml:space="preserve"> PAGEREF _Toc73306277 \h </w:instrText>
            </w:r>
            <w:r>
              <w:rPr>
                <w:noProof/>
                <w:webHidden/>
              </w:rPr>
            </w:r>
            <w:r>
              <w:rPr>
                <w:noProof/>
                <w:webHidden/>
              </w:rPr>
              <w:fldChar w:fldCharType="separate"/>
            </w:r>
            <w:r w:rsidR="007E05DC">
              <w:rPr>
                <w:noProof/>
                <w:webHidden/>
              </w:rPr>
              <w:t>6</w:t>
            </w:r>
            <w:r>
              <w:rPr>
                <w:noProof/>
                <w:webHidden/>
              </w:rPr>
              <w:fldChar w:fldCharType="end"/>
            </w:r>
          </w:hyperlink>
        </w:p>
        <w:p w14:paraId="3F3C829B" w14:textId="34C96BBE" w:rsidR="00563BD3" w:rsidRDefault="00563BD3">
          <w:pPr>
            <w:pStyle w:val="Verzeichnis2"/>
            <w:tabs>
              <w:tab w:val="left" w:pos="880"/>
              <w:tab w:val="right" w:leader="dot" w:pos="9062"/>
            </w:tabs>
            <w:rPr>
              <w:rFonts w:eastAsiaTheme="minorEastAsia"/>
              <w:noProof/>
              <w:lang w:eastAsia="de-DE"/>
            </w:rPr>
          </w:pPr>
          <w:hyperlink w:anchor="_Toc73306278" w:history="1">
            <w:r w:rsidRPr="0024785C">
              <w:rPr>
                <w:rStyle w:val="Hyperlink"/>
                <w:noProof/>
              </w:rPr>
              <w:t>2.6</w:t>
            </w:r>
            <w:r>
              <w:rPr>
                <w:rFonts w:eastAsiaTheme="minorEastAsia"/>
                <w:noProof/>
                <w:lang w:eastAsia="de-DE"/>
              </w:rPr>
              <w:tab/>
            </w:r>
            <w:r w:rsidRPr="0024785C">
              <w:rPr>
                <w:rStyle w:val="Hyperlink"/>
                <w:noProof/>
              </w:rPr>
              <w:t>Inverse von Quaternionen</w:t>
            </w:r>
            <w:r>
              <w:rPr>
                <w:noProof/>
                <w:webHidden/>
              </w:rPr>
              <w:tab/>
            </w:r>
            <w:r>
              <w:rPr>
                <w:noProof/>
                <w:webHidden/>
              </w:rPr>
              <w:fldChar w:fldCharType="begin"/>
            </w:r>
            <w:r>
              <w:rPr>
                <w:noProof/>
                <w:webHidden/>
              </w:rPr>
              <w:instrText xml:space="preserve"> PAGEREF _Toc73306278 \h </w:instrText>
            </w:r>
            <w:r>
              <w:rPr>
                <w:noProof/>
                <w:webHidden/>
              </w:rPr>
            </w:r>
            <w:r>
              <w:rPr>
                <w:noProof/>
                <w:webHidden/>
              </w:rPr>
              <w:fldChar w:fldCharType="separate"/>
            </w:r>
            <w:r w:rsidR="007E05DC">
              <w:rPr>
                <w:noProof/>
                <w:webHidden/>
              </w:rPr>
              <w:t>6</w:t>
            </w:r>
            <w:r>
              <w:rPr>
                <w:noProof/>
                <w:webHidden/>
              </w:rPr>
              <w:fldChar w:fldCharType="end"/>
            </w:r>
          </w:hyperlink>
        </w:p>
        <w:p w14:paraId="0F6B44DC" w14:textId="16587EC5" w:rsidR="00563BD3" w:rsidRDefault="00563BD3">
          <w:pPr>
            <w:pStyle w:val="Verzeichnis1"/>
            <w:tabs>
              <w:tab w:val="left" w:pos="440"/>
              <w:tab w:val="right" w:leader="dot" w:pos="9062"/>
            </w:tabs>
            <w:rPr>
              <w:rFonts w:eastAsiaTheme="minorEastAsia"/>
              <w:noProof/>
              <w:lang w:eastAsia="de-DE"/>
            </w:rPr>
          </w:pPr>
          <w:hyperlink w:anchor="_Toc73306279" w:history="1">
            <w:r w:rsidRPr="0024785C">
              <w:rPr>
                <w:rStyle w:val="Hyperlink"/>
                <w:noProof/>
              </w:rPr>
              <w:t>3</w:t>
            </w:r>
            <w:r>
              <w:rPr>
                <w:rFonts w:eastAsiaTheme="minorEastAsia"/>
                <w:noProof/>
                <w:lang w:eastAsia="de-DE"/>
              </w:rPr>
              <w:tab/>
            </w:r>
            <w:r w:rsidRPr="0024785C">
              <w:rPr>
                <w:rStyle w:val="Hyperlink"/>
                <w:noProof/>
              </w:rPr>
              <w:t>Rotation</w:t>
            </w:r>
            <w:r>
              <w:rPr>
                <w:noProof/>
                <w:webHidden/>
              </w:rPr>
              <w:tab/>
            </w:r>
            <w:r>
              <w:rPr>
                <w:noProof/>
                <w:webHidden/>
              </w:rPr>
              <w:fldChar w:fldCharType="begin"/>
            </w:r>
            <w:r>
              <w:rPr>
                <w:noProof/>
                <w:webHidden/>
              </w:rPr>
              <w:instrText xml:space="preserve"> PAGEREF _Toc73306279 \h </w:instrText>
            </w:r>
            <w:r>
              <w:rPr>
                <w:noProof/>
                <w:webHidden/>
              </w:rPr>
            </w:r>
            <w:r>
              <w:rPr>
                <w:noProof/>
                <w:webHidden/>
              </w:rPr>
              <w:fldChar w:fldCharType="separate"/>
            </w:r>
            <w:r w:rsidR="007E05DC">
              <w:rPr>
                <w:noProof/>
                <w:webHidden/>
              </w:rPr>
              <w:t>7</w:t>
            </w:r>
            <w:r>
              <w:rPr>
                <w:noProof/>
                <w:webHidden/>
              </w:rPr>
              <w:fldChar w:fldCharType="end"/>
            </w:r>
          </w:hyperlink>
        </w:p>
        <w:p w14:paraId="213D6984" w14:textId="23307A14" w:rsidR="00563BD3" w:rsidRDefault="00563BD3">
          <w:pPr>
            <w:pStyle w:val="Verzeichnis2"/>
            <w:tabs>
              <w:tab w:val="left" w:pos="880"/>
              <w:tab w:val="right" w:leader="dot" w:pos="9062"/>
            </w:tabs>
            <w:rPr>
              <w:rFonts w:eastAsiaTheme="minorEastAsia"/>
              <w:noProof/>
              <w:lang w:eastAsia="de-DE"/>
            </w:rPr>
          </w:pPr>
          <w:hyperlink w:anchor="_Toc73306280" w:history="1">
            <w:r w:rsidRPr="0024785C">
              <w:rPr>
                <w:rStyle w:val="Hyperlink"/>
                <w:noProof/>
              </w:rPr>
              <w:t>3.1</w:t>
            </w:r>
            <w:r>
              <w:rPr>
                <w:rFonts w:eastAsiaTheme="minorEastAsia"/>
                <w:noProof/>
                <w:lang w:eastAsia="de-DE"/>
              </w:rPr>
              <w:tab/>
            </w:r>
            <w:r w:rsidRPr="0024785C">
              <w:rPr>
                <w:rStyle w:val="Hyperlink"/>
                <w:noProof/>
              </w:rPr>
              <w:t>Polarform von Quaternionen</w:t>
            </w:r>
            <w:r>
              <w:rPr>
                <w:noProof/>
                <w:webHidden/>
              </w:rPr>
              <w:tab/>
            </w:r>
            <w:r>
              <w:rPr>
                <w:noProof/>
                <w:webHidden/>
              </w:rPr>
              <w:fldChar w:fldCharType="begin"/>
            </w:r>
            <w:r>
              <w:rPr>
                <w:noProof/>
                <w:webHidden/>
              </w:rPr>
              <w:instrText xml:space="preserve"> PAGEREF _Toc73306280 \h </w:instrText>
            </w:r>
            <w:r>
              <w:rPr>
                <w:noProof/>
                <w:webHidden/>
              </w:rPr>
            </w:r>
            <w:r>
              <w:rPr>
                <w:noProof/>
                <w:webHidden/>
              </w:rPr>
              <w:fldChar w:fldCharType="separate"/>
            </w:r>
            <w:r w:rsidR="007E05DC">
              <w:rPr>
                <w:noProof/>
                <w:webHidden/>
              </w:rPr>
              <w:t>7</w:t>
            </w:r>
            <w:r>
              <w:rPr>
                <w:noProof/>
                <w:webHidden/>
              </w:rPr>
              <w:fldChar w:fldCharType="end"/>
            </w:r>
          </w:hyperlink>
        </w:p>
        <w:p w14:paraId="4C05AC44" w14:textId="3AB1C1EA" w:rsidR="00563BD3" w:rsidRDefault="00563BD3">
          <w:pPr>
            <w:pStyle w:val="Verzeichnis2"/>
            <w:tabs>
              <w:tab w:val="left" w:pos="880"/>
              <w:tab w:val="right" w:leader="dot" w:pos="9062"/>
            </w:tabs>
            <w:rPr>
              <w:rFonts w:eastAsiaTheme="minorEastAsia"/>
              <w:noProof/>
              <w:lang w:eastAsia="de-DE"/>
            </w:rPr>
          </w:pPr>
          <w:hyperlink w:anchor="_Toc73306281" w:history="1">
            <w:r w:rsidRPr="0024785C">
              <w:rPr>
                <w:rStyle w:val="Hyperlink"/>
                <w:noProof/>
              </w:rPr>
              <w:t>3.2</w:t>
            </w:r>
            <w:r>
              <w:rPr>
                <w:rFonts w:eastAsiaTheme="minorEastAsia"/>
                <w:noProof/>
                <w:lang w:eastAsia="de-DE"/>
              </w:rPr>
              <w:tab/>
            </w:r>
            <w:r w:rsidRPr="0024785C">
              <w:rPr>
                <w:rStyle w:val="Hyperlink"/>
                <w:noProof/>
              </w:rPr>
              <w:t>Definition einer Rotation</w:t>
            </w:r>
            <w:r>
              <w:rPr>
                <w:noProof/>
                <w:webHidden/>
              </w:rPr>
              <w:tab/>
            </w:r>
            <w:r>
              <w:rPr>
                <w:noProof/>
                <w:webHidden/>
              </w:rPr>
              <w:fldChar w:fldCharType="begin"/>
            </w:r>
            <w:r>
              <w:rPr>
                <w:noProof/>
                <w:webHidden/>
              </w:rPr>
              <w:instrText xml:space="preserve"> PAGEREF _Toc73306281 \h </w:instrText>
            </w:r>
            <w:r>
              <w:rPr>
                <w:noProof/>
                <w:webHidden/>
              </w:rPr>
            </w:r>
            <w:r>
              <w:rPr>
                <w:noProof/>
                <w:webHidden/>
              </w:rPr>
              <w:fldChar w:fldCharType="separate"/>
            </w:r>
            <w:r w:rsidR="007E05DC">
              <w:rPr>
                <w:noProof/>
                <w:webHidden/>
              </w:rPr>
              <w:t>7</w:t>
            </w:r>
            <w:r>
              <w:rPr>
                <w:noProof/>
                <w:webHidden/>
              </w:rPr>
              <w:fldChar w:fldCharType="end"/>
            </w:r>
          </w:hyperlink>
        </w:p>
        <w:p w14:paraId="10AE9934" w14:textId="657F029C" w:rsidR="00563BD3" w:rsidRDefault="00563BD3">
          <w:pPr>
            <w:pStyle w:val="Verzeichnis2"/>
            <w:tabs>
              <w:tab w:val="left" w:pos="880"/>
              <w:tab w:val="right" w:leader="dot" w:pos="9062"/>
            </w:tabs>
            <w:rPr>
              <w:rFonts w:eastAsiaTheme="minorEastAsia"/>
              <w:noProof/>
              <w:lang w:eastAsia="de-DE"/>
            </w:rPr>
          </w:pPr>
          <w:hyperlink w:anchor="_Toc73306282" w:history="1">
            <w:r w:rsidRPr="0024785C">
              <w:rPr>
                <w:rStyle w:val="Hyperlink"/>
                <w:noProof/>
              </w:rPr>
              <w:t>3.3</w:t>
            </w:r>
            <w:r>
              <w:rPr>
                <w:rFonts w:eastAsiaTheme="minorEastAsia"/>
                <w:noProof/>
                <w:lang w:eastAsia="de-DE"/>
              </w:rPr>
              <w:tab/>
            </w:r>
            <w:r w:rsidRPr="0024785C">
              <w:rPr>
                <w:rStyle w:val="Hyperlink"/>
                <w:noProof/>
              </w:rPr>
              <w:t>Beispiel einer einfachen Rotation</w:t>
            </w:r>
            <w:r>
              <w:rPr>
                <w:noProof/>
                <w:webHidden/>
              </w:rPr>
              <w:tab/>
            </w:r>
            <w:r>
              <w:rPr>
                <w:noProof/>
                <w:webHidden/>
              </w:rPr>
              <w:fldChar w:fldCharType="begin"/>
            </w:r>
            <w:r>
              <w:rPr>
                <w:noProof/>
                <w:webHidden/>
              </w:rPr>
              <w:instrText xml:space="preserve"> PAGEREF _Toc73306282 \h </w:instrText>
            </w:r>
            <w:r>
              <w:rPr>
                <w:noProof/>
                <w:webHidden/>
              </w:rPr>
            </w:r>
            <w:r>
              <w:rPr>
                <w:noProof/>
                <w:webHidden/>
              </w:rPr>
              <w:fldChar w:fldCharType="separate"/>
            </w:r>
            <w:r w:rsidR="007E05DC">
              <w:rPr>
                <w:noProof/>
                <w:webHidden/>
              </w:rPr>
              <w:t>8</w:t>
            </w:r>
            <w:r>
              <w:rPr>
                <w:noProof/>
                <w:webHidden/>
              </w:rPr>
              <w:fldChar w:fldCharType="end"/>
            </w:r>
          </w:hyperlink>
        </w:p>
        <w:p w14:paraId="153813F8" w14:textId="4DE6B6EE" w:rsidR="00563BD3" w:rsidRDefault="00563BD3">
          <w:pPr>
            <w:pStyle w:val="Verzeichnis2"/>
            <w:tabs>
              <w:tab w:val="left" w:pos="880"/>
              <w:tab w:val="right" w:leader="dot" w:pos="9062"/>
            </w:tabs>
            <w:rPr>
              <w:rFonts w:eastAsiaTheme="minorEastAsia"/>
              <w:noProof/>
              <w:lang w:eastAsia="de-DE"/>
            </w:rPr>
          </w:pPr>
          <w:hyperlink w:anchor="_Toc73306283" w:history="1">
            <w:r w:rsidRPr="0024785C">
              <w:rPr>
                <w:rStyle w:val="Hyperlink"/>
                <w:noProof/>
              </w:rPr>
              <w:t>3.4</w:t>
            </w:r>
            <w:r>
              <w:rPr>
                <w:rFonts w:eastAsiaTheme="minorEastAsia"/>
                <w:noProof/>
                <w:lang w:eastAsia="de-DE"/>
              </w:rPr>
              <w:tab/>
            </w:r>
            <w:r w:rsidRPr="0024785C">
              <w:rPr>
                <w:rStyle w:val="Hyperlink"/>
                <w:noProof/>
              </w:rPr>
              <w:t>Die Rotationsmatrix für Quaternionen</w:t>
            </w:r>
            <w:r>
              <w:rPr>
                <w:noProof/>
                <w:webHidden/>
              </w:rPr>
              <w:tab/>
            </w:r>
            <w:r>
              <w:rPr>
                <w:noProof/>
                <w:webHidden/>
              </w:rPr>
              <w:fldChar w:fldCharType="begin"/>
            </w:r>
            <w:r>
              <w:rPr>
                <w:noProof/>
                <w:webHidden/>
              </w:rPr>
              <w:instrText xml:space="preserve"> PAGEREF _Toc73306283 \h </w:instrText>
            </w:r>
            <w:r>
              <w:rPr>
                <w:noProof/>
                <w:webHidden/>
              </w:rPr>
            </w:r>
            <w:r>
              <w:rPr>
                <w:noProof/>
                <w:webHidden/>
              </w:rPr>
              <w:fldChar w:fldCharType="separate"/>
            </w:r>
            <w:r w:rsidR="007E05DC">
              <w:rPr>
                <w:noProof/>
                <w:webHidden/>
              </w:rPr>
              <w:t>9</w:t>
            </w:r>
            <w:r>
              <w:rPr>
                <w:noProof/>
                <w:webHidden/>
              </w:rPr>
              <w:fldChar w:fldCharType="end"/>
            </w:r>
          </w:hyperlink>
        </w:p>
        <w:p w14:paraId="2362CDCA" w14:textId="7896ACD9" w:rsidR="00563BD3" w:rsidRDefault="00563BD3">
          <w:pPr>
            <w:pStyle w:val="Verzeichnis1"/>
            <w:tabs>
              <w:tab w:val="left" w:pos="440"/>
              <w:tab w:val="right" w:leader="dot" w:pos="9062"/>
            </w:tabs>
            <w:rPr>
              <w:rFonts w:eastAsiaTheme="minorEastAsia"/>
              <w:noProof/>
              <w:lang w:eastAsia="de-DE"/>
            </w:rPr>
          </w:pPr>
          <w:hyperlink w:anchor="_Toc73306284" w:history="1">
            <w:r w:rsidRPr="0024785C">
              <w:rPr>
                <w:rStyle w:val="Hyperlink"/>
                <w:noProof/>
              </w:rPr>
              <w:t>4</w:t>
            </w:r>
            <w:r>
              <w:rPr>
                <w:rFonts w:eastAsiaTheme="minorEastAsia"/>
                <w:noProof/>
                <w:lang w:eastAsia="de-DE"/>
              </w:rPr>
              <w:tab/>
            </w:r>
            <w:r w:rsidRPr="0024785C">
              <w:rPr>
                <w:rStyle w:val="Hyperlink"/>
                <w:noProof/>
              </w:rPr>
              <w:t>Gimbal Lock</w:t>
            </w:r>
            <w:r>
              <w:rPr>
                <w:noProof/>
                <w:webHidden/>
              </w:rPr>
              <w:tab/>
            </w:r>
            <w:r>
              <w:rPr>
                <w:noProof/>
                <w:webHidden/>
              </w:rPr>
              <w:fldChar w:fldCharType="begin"/>
            </w:r>
            <w:r>
              <w:rPr>
                <w:noProof/>
                <w:webHidden/>
              </w:rPr>
              <w:instrText xml:space="preserve"> PAGEREF _Toc73306284 \h </w:instrText>
            </w:r>
            <w:r>
              <w:rPr>
                <w:noProof/>
                <w:webHidden/>
              </w:rPr>
            </w:r>
            <w:r>
              <w:rPr>
                <w:noProof/>
                <w:webHidden/>
              </w:rPr>
              <w:fldChar w:fldCharType="separate"/>
            </w:r>
            <w:r w:rsidR="007E05DC">
              <w:rPr>
                <w:noProof/>
                <w:webHidden/>
              </w:rPr>
              <w:t>11</w:t>
            </w:r>
            <w:r>
              <w:rPr>
                <w:noProof/>
                <w:webHidden/>
              </w:rPr>
              <w:fldChar w:fldCharType="end"/>
            </w:r>
          </w:hyperlink>
        </w:p>
        <w:p w14:paraId="207D76CE" w14:textId="79CCDCF7" w:rsidR="00563BD3" w:rsidRDefault="00563BD3">
          <w:pPr>
            <w:pStyle w:val="Verzeichnis1"/>
            <w:tabs>
              <w:tab w:val="left" w:pos="440"/>
              <w:tab w:val="right" w:leader="dot" w:pos="9062"/>
            </w:tabs>
            <w:rPr>
              <w:rFonts w:eastAsiaTheme="minorEastAsia"/>
              <w:noProof/>
              <w:lang w:eastAsia="de-DE"/>
            </w:rPr>
          </w:pPr>
          <w:hyperlink w:anchor="_Toc73306285" w:history="1">
            <w:r w:rsidRPr="0024785C">
              <w:rPr>
                <w:rStyle w:val="Hyperlink"/>
                <w:noProof/>
              </w:rPr>
              <w:t>5</w:t>
            </w:r>
            <w:r>
              <w:rPr>
                <w:rFonts w:eastAsiaTheme="minorEastAsia"/>
                <w:noProof/>
                <w:lang w:eastAsia="de-DE"/>
              </w:rPr>
              <w:tab/>
            </w:r>
            <w:r w:rsidRPr="0024785C">
              <w:rPr>
                <w:rStyle w:val="Hyperlink"/>
                <w:noProof/>
              </w:rPr>
              <w:t>Vor- und Nachteile</w:t>
            </w:r>
            <w:r>
              <w:rPr>
                <w:noProof/>
                <w:webHidden/>
              </w:rPr>
              <w:tab/>
            </w:r>
            <w:r>
              <w:rPr>
                <w:noProof/>
                <w:webHidden/>
              </w:rPr>
              <w:fldChar w:fldCharType="begin"/>
            </w:r>
            <w:r>
              <w:rPr>
                <w:noProof/>
                <w:webHidden/>
              </w:rPr>
              <w:instrText xml:space="preserve"> PAGEREF _Toc73306285 \h </w:instrText>
            </w:r>
            <w:r>
              <w:rPr>
                <w:noProof/>
                <w:webHidden/>
              </w:rPr>
            </w:r>
            <w:r>
              <w:rPr>
                <w:noProof/>
                <w:webHidden/>
              </w:rPr>
              <w:fldChar w:fldCharType="separate"/>
            </w:r>
            <w:r w:rsidR="007E05DC">
              <w:rPr>
                <w:noProof/>
                <w:webHidden/>
              </w:rPr>
              <w:t>12</w:t>
            </w:r>
            <w:r>
              <w:rPr>
                <w:noProof/>
                <w:webHidden/>
              </w:rPr>
              <w:fldChar w:fldCharType="end"/>
            </w:r>
          </w:hyperlink>
        </w:p>
        <w:p w14:paraId="08438E10" w14:textId="6A9CF1D1" w:rsidR="00563BD3" w:rsidRDefault="00563BD3">
          <w:pPr>
            <w:pStyle w:val="Verzeichnis2"/>
            <w:tabs>
              <w:tab w:val="left" w:pos="880"/>
              <w:tab w:val="right" w:leader="dot" w:pos="9062"/>
            </w:tabs>
            <w:rPr>
              <w:rFonts w:eastAsiaTheme="minorEastAsia"/>
              <w:noProof/>
              <w:lang w:eastAsia="de-DE"/>
            </w:rPr>
          </w:pPr>
          <w:hyperlink w:anchor="_Toc73306286" w:history="1">
            <w:r w:rsidRPr="0024785C">
              <w:rPr>
                <w:rStyle w:val="Hyperlink"/>
                <w:noProof/>
              </w:rPr>
              <w:t>5.1</w:t>
            </w:r>
            <w:r>
              <w:rPr>
                <w:rFonts w:eastAsiaTheme="minorEastAsia"/>
                <w:noProof/>
                <w:lang w:eastAsia="de-DE"/>
              </w:rPr>
              <w:tab/>
            </w:r>
            <w:r w:rsidRPr="0024785C">
              <w:rPr>
                <w:rStyle w:val="Hyperlink"/>
                <w:noProof/>
              </w:rPr>
              <w:t>Vorteile von Quaternionen</w:t>
            </w:r>
            <w:r>
              <w:rPr>
                <w:noProof/>
                <w:webHidden/>
              </w:rPr>
              <w:tab/>
            </w:r>
            <w:r>
              <w:rPr>
                <w:noProof/>
                <w:webHidden/>
              </w:rPr>
              <w:fldChar w:fldCharType="begin"/>
            </w:r>
            <w:r>
              <w:rPr>
                <w:noProof/>
                <w:webHidden/>
              </w:rPr>
              <w:instrText xml:space="preserve"> PAGEREF _Toc73306286 \h </w:instrText>
            </w:r>
            <w:r>
              <w:rPr>
                <w:noProof/>
                <w:webHidden/>
              </w:rPr>
            </w:r>
            <w:r>
              <w:rPr>
                <w:noProof/>
                <w:webHidden/>
              </w:rPr>
              <w:fldChar w:fldCharType="separate"/>
            </w:r>
            <w:r w:rsidR="007E05DC">
              <w:rPr>
                <w:noProof/>
                <w:webHidden/>
              </w:rPr>
              <w:t>12</w:t>
            </w:r>
            <w:r>
              <w:rPr>
                <w:noProof/>
                <w:webHidden/>
              </w:rPr>
              <w:fldChar w:fldCharType="end"/>
            </w:r>
          </w:hyperlink>
        </w:p>
        <w:p w14:paraId="22ADAB65" w14:textId="6DB206DC" w:rsidR="00563BD3" w:rsidRDefault="00563BD3">
          <w:pPr>
            <w:pStyle w:val="Verzeichnis2"/>
            <w:tabs>
              <w:tab w:val="left" w:pos="880"/>
              <w:tab w:val="right" w:leader="dot" w:pos="9062"/>
            </w:tabs>
            <w:rPr>
              <w:rFonts w:eastAsiaTheme="minorEastAsia"/>
              <w:noProof/>
              <w:lang w:eastAsia="de-DE"/>
            </w:rPr>
          </w:pPr>
          <w:hyperlink w:anchor="_Toc73306287" w:history="1">
            <w:r w:rsidRPr="0024785C">
              <w:rPr>
                <w:rStyle w:val="Hyperlink"/>
                <w:noProof/>
              </w:rPr>
              <w:t>5.2</w:t>
            </w:r>
            <w:r>
              <w:rPr>
                <w:rFonts w:eastAsiaTheme="minorEastAsia"/>
                <w:noProof/>
                <w:lang w:eastAsia="de-DE"/>
              </w:rPr>
              <w:tab/>
            </w:r>
            <w:r w:rsidRPr="0024785C">
              <w:rPr>
                <w:rStyle w:val="Hyperlink"/>
                <w:noProof/>
              </w:rPr>
              <w:t>Nachteile von Quaternionen</w:t>
            </w:r>
            <w:r>
              <w:rPr>
                <w:noProof/>
                <w:webHidden/>
              </w:rPr>
              <w:tab/>
            </w:r>
            <w:r>
              <w:rPr>
                <w:noProof/>
                <w:webHidden/>
              </w:rPr>
              <w:fldChar w:fldCharType="begin"/>
            </w:r>
            <w:r>
              <w:rPr>
                <w:noProof/>
                <w:webHidden/>
              </w:rPr>
              <w:instrText xml:space="preserve"> PAGEREF _Toc73306287 \h </w:instrText>
            </w:r>
            <w:r>
              <w:rPr>
                <w:noProof/>
                <w:webHidden/>
              </w:rPr>
            </w:r>
            <w:r>
              <w:rPr>
                <w:noProof/>
                <w:webHidden/>
              </w:rPr>
              <w:fldChar w:fldCharType="separate"/>
            </w:r>
            <w:r w:rsidR="007E05DC">
              <w:rPr>
                <w:noProof/>
                <w:webHidden/>
              </w:rPr>
              <w:t>12</w:t>
            </w:r>
            <w:r>
              <w:rPr>
                <w:noProof/>
                <w:webHidden/>
              </w:rPr>
              <w:fldChar w:fldCharType="end"/>
            </w:r>
          </w:hyperlink>
        </w:p>
        <w:p w14:paraId="7B950247" w14:textId="55455CC1" w:rsidR="00563BD3" w:rsidRDefault="00563BD3">
          <w:pPr>
            <w:pStyle w:val="Verzeichnis1"/>
            <w:tabs>
              <w:tab w:val="left" w:pos="440"/>
              <w:tab w:val="right" w:leader="dot" w:pos="9062"/>
            </w:tabs>
            <w:rPr>
              <w:rFonts w:eastAsiaTheme="minorEastAsia"/>
              <w:noProof/>
              <w:lang w:eastAsia="de-DE"/>
            </w:rPr>
          </w:pPr>
          <w:hyperlink w:anchor="_Toc73306288" w:history="1">
            <w:r w:rsidRPr="0024785C">
              <w:rPr>
                <w:rStyle w:val="Hyperlink"/>
                <w:noProof/>
              </w:rPr>
              <w:t>6</w:t>
            </w:r>
            <w:r>
              <w:rPr>
                <w:rFonts w:eastAsiaTheme="minorEastAsia"/>
                <w:noProof/>
                <w:lang w:eastAsia="de-DE"/>
              </w:rPr>
              <w:tab/>
            </w:r>
            <w:r w:rsidRPr="0024785C">
              <w:rPr>
                <w:rStyle w:val="Hyperlink"/>
                <w:noProof/>
              </w:rPr>
              <w:t>Literaturverzeichnis</w:t>
            </w:r>
            <w:r>
              <w:rPr>
                <w:noProof/>
                <w:webHidden/>
              </w:rPr>
              <w:tab/>
            </w:r>
            <w:r>
              <w:rPr>
                <w:noProof/>
                <w:webHidden/>
              </w:rPr>
              <w:fldChar w:fldCharType="begin"/>
            </w:r>
            <w:r>
              <w:rPr>
                <w:noProof/>
                <w:webHidden/>
              </w:rPr>
              <w:instrText xml:space="preserve"> PAGEREF _Toc73306288 \h </w:instrText>
            </w:r>
            <w:r>
              <w:rPr>
                <w:noProof/>
                <w:webHidden/>
              </w:rPr>
            </w:r>
            <w:r>
              <w:rPr>
                <w:noProof/>
                <w:webHidden/>
              </w:rPr>
              <w:fldChar w:fldCharType="separate"/>
            </w:r>
            <w:r w:rsidR="007E05DC">
              <w:rPr>
                <w:noProof/>
                <w:webHidden/>
              </w:rPr>
              <w:t>14</w:t>
            </w:r>
            <w:r>
              <w:rPr>
                <w:noProof/>
                <w:webHidden/>
              </w:rPr>
              <w:fldChar w:fldCharType="end"/>
            </w:r>
          </w:hyperlink>
        </w:p>
        <w:p w14:paraId="75F983BA" w14:textId="1E854DAA" w:rsidR="0076301D" w:rsidRPr="00C22CCA" w:rsidRDefault="0076301D">
          <w:r w:rsidRPr="002E2D32">
            <w:rPr>
              <w:b/>
              <w:bCs/>
              <w:sz w:val="24"/>
              <w:szCs w:val="24"/>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306271"/>
      <w:r>
        <w:lastRenderedPageBreak/>
        <w:t>Einleitung</w:t>
      </w:r>
      <w:bookmarkEnd w:id="0"/>
    </w:p>
    <w:p w14:paraId="7C9CF6F2" w14:textId="07EE8C4A" w:rsidR="00E43593"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r w:rsidR="00C51ADD">
        <w:t xml:space="preserve"> </w:t>
      </w:r>
      <w:sdt>
        <w:sdtPr>
          <w:alias w:val="To edit, see citavi.com/edit"/>
          <w:tag w:val="CitaviPlaceholder#b3209ee0-a45c-4b40-b492-647e5691d3ee"/>
          <w:id w:val="370044372"/>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NDI0OWY5LTgzY2ItNDE3Mi1iNDhkLWQ1ZGE0YTdiZjQ3MyIsIlJhbmdlU3RhcnQiOjIsIlJhbmdlTGVuZ3RoIjo0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ZmQ0ZGFhNWYtNzMzOS00NTRmLWFhNmEtYzNkNjFlMGVjZTY2IiwiUmFuZ2VMZW5ndGgiOjIsIlJlZmVyZW5jZUlkIjoiYjY4NmRkZTYtZTZjNS00OGE4LWJiOGEtOTQxMjM3MjkxMjlj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Uud2lraXBlZGlhLm9yZy93aWtpL1F1YXRlcm5pb24iLCJVcmlTdHJpbmciOiJodHRwczovL2RlLndpa2lwZWRpYS5vcmcvd2lraS9RdWF0ZXJuaW9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}</w:instrText>
          </w:r>
          <w:r w:rsidR="00C51ADD">
            <w:rPr>
              <w:noProof/>
            </w:rPr>
            <w:fldChar w:fldCharType="separate"/>
          </w:r>
          <w:r w:rsidR="00C51ADD">
            <w:rPr>
              <w:noProof/>
            </w:rPr>
            <w:t>[1; 2]</w:t>
          </w:r>
          <w:r w:rsidR="00C51ADD">
            <w:rPr>
              <w:noProof/>
            </w:rPr>
            <w:fldChar w:fldCharType="end"/>
          </w:r>
        </w:sdtContent>
      </w:sdt>
    </w:p>
    <w:p w14:paraId="6588A42F" w14:textId="460F8CD8" w:rsidR="00D77EA2" w:rsidRDefault="00D77EA2" w:rsidP="007F1CDA">
      <w:pPr>
        <w:pStyle w:val="DHBWText"/>
      </w:pPr>
    </w:p>
    <w:p w14:paraId="5D9B1847" w14:textId="71FBF3E3" w:rsidR="00D77EA2" w:rsidRDefault="00D77EA2" w:rsidP="007F1CDA">
      <w:pPr>
        <w:pStyle w:val="DHBWText"/>
      </w:pPr>
    </w:p>
    <w:p w14:paraId="69C842C0" w14:textId="3BAC05D0" w:rsidR="00D77EA2" w:rsidRDefault="00D77EA2" w:rsidP="007F1CDA">
      <w:pPr>
        <w:pStyle w:val="DHBWText"/>
      </w:pPr>
    </w:p>
    <w:p w14:paraId="5167C564" w14:textId="2AEEC596" w:rsidR="00D77EA2" w:rsidRDefault="00D77EA2" w:rsidP="007F1CDA">
      <w:pPr>
        <w:pStyle w:val="DHBWText"/>
      </w:pPr>
    </w:p>
    <w:p w14:paraId="251ED107" w14:textId="36383750" w:rsidR="00D77EA2" w:rsidRDefault="00D77EA2" w:rsidP="007F1CDA">
      <w:pPr>
        <w:pStyle w:val="DHBWText"/>
      </w:pPr>
    </w:p>
    <w:p w14:paraId="25AEBF19" w14:textId="40262A38" w:rsidR="00D77EA2" w:rsidRDefault="00D77EA2" w:rsidP="007F1CDA">
      <w:pPr>
        <w:pStyle w:val="DHBWText"/>
      </w:pPr>
    </w:p>
    <w:p w14:paraId="132E73BF" w14:textId="417B72EF" w:rsidR="00D77EA2" w:rsidRDefault="00D77EA2" w:rsidP="007F1CDA">
      <w:pPr>
        <w:pStyle w:val="DHBWText"/>
      </w:pPr>
    </w:p>
    <w:p w14:paraId="37F516B0" w14:textId="3F45E865" w:rsidR="00D77EA2" w:rsidRDefault="00D77EA2" w:rsidP="007F1CDA">
      <w:pPr>
        <w:pStyle w:val="DHBWText"/>
      </w:pPr>
    </w:p>
    <w:p w14:paraId="77F14A72" w14:textId="0C157239" w:rsidR="00D77EA2" w:rsidRDefault="00D77EA2" w:rsidP="007F1CDA">
      <w:pPr>
        <w:pStyle w:val="DHBWText"/>
      </w:pPr>
    </w:p>
    <w:p w14:paraId="2DCBB9B8" w14:textId="2D0A8C0B" w:rsidR="00D77EA2" w:rsidRDefault="00D77EA2" w:rsidP="007F1CDA">
      <w:pPr>
        <w:pStyle w:val="DHBWText"/>
      </w:pPr>
    </w:p>
    <w:p w14:paraId="08AB424A" w14:textId="360061A3" w:rsidR="00D77EA2" w:rsidRDefault="00D77EA2" w:rsidP="007F1CDA">
      <w:pPr>
        <w:pStyle w:val="DHBWText"/>
      </w:pPr>
    </w:p>
    <w:p w14:paraId="47AE81A8" w14:textId="29C0B963" w:rsidR="00D77EA2" w:rsidRDefault="00D77EA2" w:rsidP="007F1CDA">
      <w:pPr>
        <w:pStyle w:val="DHBWText"/>
      </w:pPr>
    </w:p>
    <w:p w14:paraId="6194D451" w14:textId="77777777" w:rsidR="00D77EA2" w:rsidRPr="00BF2B58" w:rsidRDefault="00D77EA2" w:rsidP="007F1CDA">
      <w:pPr>
        <w:pStyle w:val="DHBWText"/>
      </w:pPr>
    </w:p>
    <w:p w14:paraId="66C40333" w14:textId="381B83BF" w:rsidR="00B771F3" w:rsidRDefault="000738DB" w:rsidP="007F1CDA">
      <w:pPr>
        <w:pStyle w:val="berschrift1"/>
        <w:spacing w:line="360" w:lineRule="auto"/>
      </w:pPr>
      <w:bookmarkStart w:id="1" w:name="_Toc73306272"/>
      <w:r>
        <w:lastRenderedPageBreak/>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306273"/>
      <w:r>
        <w:t>Definition und Konstruktion</w:t>
      </w:r>
      <w:bookmarkEnd w:id="2"/>
    </w:p>
    <w:p w14:paraId="29B86A1B" w14:textId="2695689B"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sidR="00C51ADD">
        <w:rPr>
          <w:rFonts w:eastAsiaTheme="minorEastAsia"/>
        </w:rPr>
        <w:t xml:space="preserve"> </w:t>
      </w:r>
      <w:sdt>
        <w:sdtPr>
          <w:rPr>
            <w:rFonts w:eastAsiaTheme="minorEastAsia"/>
          </w:rPr>
          <w:alias w:val="To edit, see citavi.com/edit"/>
          <w:tag w:val="CitaviPlaceholder#09434cae-9401-4403-ab25-c6715e93b27d"/>
          <w:id w:val="37467408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WMwNTRjLTY1MDYtNDMxNC04ZmRhLWIxODhhZTNiMzg0ZC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GZkOTg0NGUtY2M4Ni00YzczLWJkYmYtY2IzODRhZmQxNzAzIiwiUmFuZ2VTdGFydCI6MiwiUmFuZ2VMZW5ndGgiOjQsIlJlZmVyZW5jZUlkIjoiMWZlODU3MzktNDEwMy00OTliLWIzZjctNjJhZDFkOGYxMjU5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bWF0aGVwZWRpYS5kZS9RdWF0ZXJuaW9uZW4uaHRtbCIsIlVyaVN0cmluZyI6Imh0dHBzOi8vbWF0aGVwZWRpYS5kZS9RdWF0ZXJuaW9uZW4uaHRtb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HJlZiI6IjU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1In19LCJVc2VOdW1iZXJpbmdUeXBlT2ZQYXJlbnREb2N1bWVudCI6ZmFsc2V9XSwiRm9ybWF0dGVkVGV4dCI6eyIkaWQiOiIxNSIsIkNvdW50IjoxLCJUZXh0VW5pdHMiOlt7IiRpZCI6IjE2IiwiRm9udFN0eWxlIjp7IiRpZCI6IjE3IiwiTmV1dHJhbCI6dHJ1ZX0sIlJlYWRpbmdPcmRlciI6MSwiVGV4dCI6IlsyOyAzXSJ9XX0sIlRhZyI6IkNpdGF2aVBsYWNlaG9sZGVyIzA5NDM0Y2FlLTk0MDEtNDQwMy1hYjI1LWM2NzE1ZTkzYjI3ZCIsIlRleHQiOiJbMjsgM10iLCJXQUlWZXJzaW9uIjoiNi44LjAuMCJ9}</w:instrText>
          </w:r>
          <w:r w:rsidR="00C51ADD">
            <w:rPr>
              <w:rFonts w:eastAsiaTheme="minorEastAsia"/>
              <w:noProof/>
            </w:rPr>
            <w:fldChar w:fldCharType="separate"/>
          </w:r>
          <w:r w:rsidR="00C51ADD">
            <w:rPr>
              <w:rFonts w:eastAsiaTheme="minorEastAsia"/>
              <w:noProof/>
            </w:rPr>
            <w:t>[2; 3]</w:t>
          </w:r>
          <w:r w:rsidR="00C51ADD">
            <w:rPr>
              <w:rFonts w:eastAsiaTheme="minorEastAsia"/>
              <w:noProof/>
            </w:rPr>
            <w:fldChar w:fldCharType="end"/>
          </w:r>
        </w:sdtContent>
      </w:sdt>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3FFD6BA3"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r w:rsidR="00C51ADD">
        <w:rPr>
          <w:rFonts w:eastAsiaTheme="minorEastAsia"/>
        </w:rPr>
        <w:t xml:space="preserve"> </w:t>
      </w:r>
      <w:sdt>
        <w:sdtPr>
          <w:rPr>
            <w:rFonts w:eastAsiaTheme="minorEastAsia"/>
          </w:rPr>
          <w:alias w:val="To edit, see citavi.com/edit"/>
          <w:tag w:val="CitaviPlaceholder#2c50d3f1-150d-4032-adc8-c683246d43d9"/>
          <w:id w:val="-115869424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jdkZmUzLTk0ZjQtNDVhNS1hN2MzLTliN2NkMDdkNWVlY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mM1MGQzZjEtMTUwZC00MDMyLWFkYzgtYzY4MzI0NmQ0M2Q5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569263BC" w:rsidR="00980FCB" w:rsidRDefault="00980FCB" w:rsidP="007F1CDA">
      <w:pPr>
        <w:pStyle w:val="DHBWText"/>
      </w:pPr>
      <w:r>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r w:rsidR="00C51ADD">
        <w:t xml:space="preserve"> </w:t>
      </w:r>
      <w:sdt>
        <w:sdtPr>
          <w:alias w:val="To edit, see citavi.com/edit"/>
          <w:tag w:val="CitaviPlaceholder#6f580cf8-7694-49a4-bc8f-a7b6db1e9f10"/>
          <w:id w:val="-1288885329"/>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TE1MzgwLTVjMDktNDJiMS05Yjc4LTQxNjRjMmMwMDM3M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Y1ODBjZjgtNzY5NC00OWE0LWJjOGYtYTdiNmRiMWU5ZjEwIiwiVGV4dCI6Ils0XSIsIldBSVZlcnNpb24iOiI2LjguMC4wIn0=}</w:instrText>
          </w:r>
          <w:r w:rsidR="00C51ADD">
            <w:rPr>
              <w:noProof/>
            </w:rPr>
            <w:fldChar w:fldCharType="separate"/>
          </w:r>
          <w:r w:rsidR="00C51ADD">
            <w:rPr>
              <w:noProof/>
            </w:rPr>
            <w:t>[4]</w:t>
          </w:r>
          <w:r w:rsidR="00C51ADD">
            <w:rPr>
              <w:noProof/>
            </w:rPr>
            <w:fldChar w:fldCharType="end"/>
          </w:r>
        </w:sdtContent>
      </w:sdt>
      <w:r w:rsidR="00274FA9">
        <w:t>:</w:t>
      </w:r>
    </w:p>
    <w:p w14:paraId="6CEA6E1C" w14:textId="77777777" w:rsidR="00C51ADD" w:rsidRDefault="006A457B" w:rsidP="00C51ADD">
      <w:pPr>
        <w:keepNext/>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3561A4C9" w14:textId="5EB19D32" w:rsidR="006A457B" w:rsidRDefault="00C51ADD" w:rsidP="00C51ADD">
      <w:pPr>
        <w:pStyle w:val="Beschriftung"/>
        <w:jc w:val="center"/>
      </w:pPr>
      <w:r>
        <w:t xml:space="preserve">Abbildung </w:t>
      </w:r>
      <w:r w:rsidR="004823C6">
        <w:fldChar w:fldCharType="begin"/>
      </w:r>
      <w:r w:rsidR="004823C6">
        <w:instrText xml:space="preserve"> SEQ Abbildung \* ARABIC </w:instrText>
      </w:r>
      <w:r w:rsidR="004823C6">
        <w:fldChar w:fldCharType="separate"/>
      </w:r>
      <w:r w:rsidR="007E05DC">
        <w:rPr>
          <w:noProof/>
        </w:rPr>
        <w:t>1</w:t>
      </w:r>
      <w:r w:rsidR="004823C6">
        <w:rPr>
          <w:noProof/>
        </w:rPr>
        <w:fldChar w:fldCharType="end"/>
      </w:r>
      <w:r>
        <w:t>: Hamilton Dreieck</w:t>
      </w:r>
      <w:r w:rsidR="00D8583A">
        <w:t xml:space="preserve"> </w:t>
      </w:r>
      <w:sdt>
        <w:sdtPr>
          <w:alias w:val="To edit, see citavi.com/edit"/>
          <w:tag w:val="CitaviPlaceholder#543bc0da-54ba-4ce7-9014-827e6e1ec49d"/>
          <w:id w:val="494153718"/>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VlZGVmLWI5Y2QtNGRlYy1hNDdlLTQ2ZWIwY2I5NTQzO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TQzYmMwZGEtNTRiYS00Y2U3LTkwMTQtODI3ZTZlMWVjNDlkIiwiVGV4dCI6Ils0XSIsIldBSVZlcnNpb24iOiI2LjguMC4wIn0=}</w:instrText>
          </w:r>
          <w:r w:rsidR="00D8583A">
            <w:rPr>
              <w:noProof/>
            </w:rPr>
            <w:fldChar w:fldCharType="separate"/>
          </w:r>
          <w:r w:rsidR="00D8583A">
            <w:rPr>
              <w:noProof/>
            </w:rPr>
            <w:t>[4]</w:t>
          </w:r>
          <w:r w:rsidR="00D8583A">
            <w:rPr>
              <w:noProof/>
            </w:rPr>
            <w:fldChar w:fldCharType="end"/>
          </w:r>
        </w:sdtContent>
      </w:sdt>
    </w:p>
    <w:p w14:paraId="6654DE66" w14:textId="2CAE8169"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r w:rsidR="00C51ADD">
        <w:rPr>
          <w:rFonts w:eastAsiaTheme="minorEastAsia"/>
        </w:rPr>
        <w:t xml:space="preserve"> </w:t>
      </w:r>
      <w:sdt>
        <w:sdtPr>
          <w:rPr>
            <w:rFonts w:eastAsiaTheme="minorEastAsia"/>
          </w:rPr>
          <w:alias w:val="To edit, see citavi.com/edit"/>
          <w:tag w:val="CitaviPlaceholder#4347beef-f071-45eb-b66b-12d1b8251316"/>
          <w:id w:val="261875248"/>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2MxZDcxLTMxZTItNDM1ZC05MDM1LWI3N2RjYjYzZDYwZSIsIlJhbmdlTGVuZ3RoIjozLCJSZWZlcmVuY2VJZCI6IjFmZTg1NzM5LTQxMDMtNDk5Yi1iM2Y3LTYyYWQxZDhmMTI1OSIsIlJlZmVyZW5jZSI6eyIkaWQiOiIz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21hdGhlcGVkaWEuZGUvUXVhdGVybmlvbmVuLmh0bWwiLCJVcmlTdHJpbmciOiJodHRwczovL21hdGhlcGVkaWEuZGUvUXVhdGVybmlvbmVu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GlkIjoiNyIsIiR0eXBlIjoiU3dpc3NBY2FkZW1pYy5DaXRhdmkuUHJvamVjdCwgU3dpc3NBY2FkZW1pYy5DaXRhdmk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3In19LCJVc2VOdW1iZXJpbmdUeXBlT2ZQYXJlbnREb2N1bWVudCI6ZmFsc2V9XSwiRm9ybWF0dGVkVGV4dCI6eyIkaWQiOiI4IiwiQ291bnQiOjEsIlRleHRVbml0cyI6W3siJGlkIjoiOSIsIkZvbnRTdHlsZSI6eyIkaWQiOiIxMCIsIk5ldXRyYWwiOnRydWV9LCJSZWFkaW5nT3JkZXIiOjEsIlRleHQiOiJbM10ifV19LCJUYWciOiJDaXRhdmlQbGFjZWhvbGRlciM0MzQ3YmVlZi1mMDcxLTQ1ZWItYjY2Yi0xMmQxYjgyNTEzMTYiLCJUZXh0IjoiWzNdIiwiV0FJVmVyc2lvbiI6IjYuOC4wLjAifQ==}</w:instrText>
          </w:r>
          <w:r w:rsidR="00C51ADD">
            <w:rPr>
              <w:rFonts w:eastAsiaTheme="minorEastAsia"/>
              <w:noProof/>
            </w:rPr>
            <w:fldChar w:fldCharType="separate"/>
          </w:r>
          <w:r w:rsidR="00C51ADD">
            <w:rPr>
              <w:rFonts w:eastAsiaTheme="minorEastAsia"/>
              <w:noProof/>
            </w:rPr>
            <w:t>[3]</w:t>
          </w:r>
          <w:r w:rsidR="00C51ADD">
            <w:rPr>
              <w:rFonts w:eastAsiaTheme="minorEastAsia"/>
              <w:noProof/>
            </w:rPr>
            <w:fldChar w:fldCharType="end"/>
          </w:r>
        </w:sdtContent>
      </w:sdt>
      <w:r w:rsidR="00274FA9">
        <w:rPr>
          <w:rFonts w:eastAsiaTheme="minorEastAsia"/>
        </w:rPr>
        <w:t>:</w:t>
      </w:r>
    </w:p>
    <w:p w14:paraId="499BEA12" w14:textId="26C90B5C" w:rsidR="00274FA9" w:rsidRDefault="004823C6"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lastRenderedPageBreak/>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306274"/>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5B48F915" w:rsidR="006A457B" w:rsidRDefault="0008766D" w:rsidP="007F1CDA">
      <w:pPr>
        <w:pStyle w:val="DHBWText"/>
      </w:pPr>
      <w:r>
        <w:t>Der Beweis für die Addition sieht wie folgt aus</w:t>
      </w:r>
      <w:r w:rsidR="00C51ADD">
        <w:t xml:space="preserve"> </w:t>
      </w:r>
      <w:sdt>
        <w:sdtPr>
          <w:alias w:val="To edit, see citavi.com/edit"/>
          <w:tag w:val="CitaviPlaceholder#44594393-4df9-4672-aeba-81b844e9e86d"/>
          <w:id w:val="-1895031438"/>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GU3M2ViLWNkOTAtNGEyMC1hNmY2LTExZTdmZTk0NmEwZS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NTE0Yjk0M2MtZDZhMy00MjJlLWJlNzQtNzI4ZGE4YmM1NmY2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NDQ1OTQzOTMtNGRmOS00NjcyLWFlYmEtODFiODQ0ZTllODZkIiwiVGV4dCI6IlsyOyA1XSIsIldBSVZlcnNpb24iOiI2LjguMC4wIn0=}</w:instrText>
          </w:r>
          <w:r w:rsidR="00C51ADD">
            <w:rPr>
              <w:noProof/>
            </w:rPr>
            <w:fldChar w:fldCharType="separate"/>
          </w:r>
          <w:r w:rsidR="00D8583A">
            <w:rPr>
              <w:noProof/>
            </w:rPr>
            <w:t>[2; 5]</w:t>
          </w:r>
          <w:r w:rsidR="00C51ADD">
            <w:rPr>
              <w:noProof/>
            </w:rPr>
            <w:fldChar w:fldCharType="end"/>
          </w:r>
        </w:sdtContent>
      </w:sdt>
      <w:r>
        <w:t>:</w:t>
      </w:r>
    </w:p>
    <w:p w14:paraId="2105426B" w14:textId="51528B72"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w:t>
      </w:r>
      <w:r w:rsidR="005C3234">
        <w:rPr>
          <w:rFonts w:eastAsiaTheme="minorEastAsia"/>
        </w:rPr>
        <w:t xml:space="preserve"> </w:t>
      </w:r>
      <w:r w:rsidR="0008766D">
        <w:rPr>
          <w:rFonts w:eastAsiaTheme="minorEastAsia"/>
        </w:rPr>
        <w:t>Schreibweise mit dem Vektor als Imaginärteil verwendet:</w:t>
      </w:r>
    </w:p>
    <w:p w14:paraId="1C2A7314" w14:textId="6E0DBCFC"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4</m:t>
                      </m:r>
                    </m:e>
                    <m:e>
                      <m:r>
                        <w:rPr>
                          <w:rFonts w:ascii="Cambria Math" w:hAnsi="Cambria Math"/>
                        </w:rPr>
                        <m:t>5</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5,</m:t>
              </m:r>
              <m:d>
                <m:dPr>
                  <m:ctrlPr>
                    <w:rPr>
                      <w:rFonts w:ascii="Cambria Math" w:hAnsi="Cambria Math"/>
                      <w:i/>
                    </w:rPr>
                  </m:ctrlPr>
                </m:dPr>
                <m:e>
                  <m:eqArr>
                    <m:eqArrPr>
                      <m:ctrlPr>
                        <w:rPr>
                          <w:rFonts w:ascii="Cambria Math" w:hAnsi="Cambria Math"/>
                          <w:i/>
                        </w:rPr>
                      </m:ctrlPr>
                    </m:eqArrPr>
                    <m:e>
                      <m:r>
                        <w:rPr>
                          <w:rFonts w:ascii="Cambria Math" w:hAnsi="Cambria Math"/>
                        </w:rPr>
                        <m:t>7</m:t>
                      </m:r>
                    </m:e>
                    <m:e>
                      <m:r>
                        <w:rPr>
                          <w:rFonts w:ascii="Cambria Math" w:hAnsi="Cambria Math"/>
                        </w:rPr>
                        <m:t>10</m:t>
                      </m:r>
                    </m:e>
                    <m:e>
                      <m:r>
                        <w:rPr>
                          <w:rFonts w:ascii="Cambria Math" w:hAnsi="Cambria Math"/>
                        </w:rPr>
                        <m:t>13</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306275"/>
      <w:r>
        <w:lastRenderedPageBreak/>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1201BD1D" w:rsidR="0008766D" w:rsidRDefault="0008766D" w:rsidP="007F1CDA">
      <w:pPr>
        <w:pStyle w:val="DHBWText"/>
      </w:pPr>
      <w:r>
        <w:t>Auch hierfür wieder der Beweis für die Gültigkeit der Formel</w:t>
      </w:r>
      <w:r w:rsidR="00D8583A">
        <w:t xml:space="preserve"> </w:t>
      </w:r>
      <w:sdt>
        <w:sdtPr>
          <w:alias w:val="To edit, see citavi.com/edit"/>
          <w:tag w:val="CitaviPlaceholder#6d687748-08fa-4ced-b0b4-ed7e16715b37"/>
          <w:id w:val="1115714882"/>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jllNjk4LWUyOWMtNDc4Ni04MmViLTMwODM4ZGMyOTM4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mQ2ODc3NDgtMDhmYS00Y2VkLWIwYjQtZWQ3ZTE2NzE1YjM3IiwiVGV4dCI6Ils1XSIsIldBSVZlcnNpb24iOiI2LjguMC4wIn0=}</w:instrText>
          </w:r>
          <w:r w:rsidR="00D8583A">
            <w:rPr>
              <w:noProof/>
            </w:rPr>
            <w:fldChar w:fldCharType="separate"/>
          </w:r>
          <w:r w:rsidR="00D8583A">
            <w:rPr>
              <w:noProof/>
            </w:rPr>
            <w:t>[5]</w:t>
          </w:r>
          <w:r w:rsidR="00D8583A">
            <w:rPr>
              <w:noProof/>
            </w:rPr>
            <w:fldChar w:fldCharType="end"/>
          </w:r>
        </w:sdtContent>
      </w:sdt>
      <w:r>
        <w:t>:</w:t>
      </w:r>
    </w:p>
    <w:p w14:paraId="495BD2BC" w14:textId="36A5C835"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r w:rsidR="00D8583A">
        <w:t xml:space="preserve"> </w:t>
      </w:r>
      <w:sdt>
        <w:sdtPr>
          <w:alias w:val="To edit, see citavi.com/edit"/>
          <w:tag w:val="CitaviPlaceholder#0286386b-3af6-4798-ad44-66afd8a6c16f"/>
          <w:id w:val="38777718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2I3ZTdlLWFjN2UtNDllZS05MTgzLWU5YzUzODQxOWMxN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MDI4NjM4NmItM2FmNi00Nzk4LWFkNDQtNjZhZmQ4YTZjMTZmIiwiVGV4dCI6Ils0XSIsIldBSVZlcnNpb24iOiI2LjguMC4wIn0=}</w:instrText>
          </w:r>
          <w:r w:rsidR="00D8583A">
            <w:rPr>
              <w:noProof/>
            </w:rPr>
            <w:fldChar w:fldCharType="separate"/>
          </w:r>
          <w:r w:rsidR="00D8583A">
            <w:rPr>
              <w:noProof/>
            </w:rPr>
            <w:t>[4]</w:t>
          </w:r>
          <w:r w:rsidR="00D8583A">
            <w:rPr>
              <w:noProof/>
            </w:rPr>
            <w:fldChar w:fldCharType="end"/>
          </w:r>
        </w:sdtContent>
      </w:sdt>
      <w:r w:rsidR="00BF7F1B" w:rsidRPr="00BF7F1B">
        <w:t>:</w:t>
      </w:r>
    </w:p>
    <w:p w14:paraId="642B5BD2" w14:textId="0667EBF0" w:rsidR="00D16B96" w:rsidRPr="00326C69" w:rsidRDefault="004823C6"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306276"/>
      <w:r>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4823C6"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4823C6"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306277"/>
      <w:r>
        <w:lastRenderedPageBreak/>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4823C6"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306278"/>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4823C6"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790BB703" w:rsidR="005E50FE" w:rsidRPr="00D77EA2" w:rsidRDefault="004823C6"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5178E7B3" w14:textId="1F90531D" w:rsidR="00D77EA2" w:rsidRDefault="00D77EA2" w:rsidP="005E50FE">
      <w:pPr>
        <w:pStyle w:val="DHBWText"/>
        <w:rPr>
          <w:rFonts w:eastAsiaTheme="minorEastAsia"/>
        </w:rPr>
      </w:pPr>
    </w:p>
    <w:p w14:paraId="7ED14EBB" w14:textId="33E27DAF" w:rsidR="00D77EA2" w:rsidRDefault="00D77EA2" w:rsidP="005E50FE">
      <w:pPr>
        <w:pStyle w:val="DHBWText"/>
        <w:rPr>
          <w:rFonts w:eastAsiaTheme="minorEastAsia"/>
        </w:rPr>
      </w:pPr>
    </w:p>
    <w:p w14:paraId="12FC6FAE" w14:textId="48FF3746" w:rsidR="00D77EA2" w:rsidRDefault="00D77EA2" w:rsidP="005E50FE">
      <w:pPr>
        <w:pStyle w:val="DHBWText"/>
        <w:rPr>
          <w:rFonts w:eastAsiaTheme="minorEastAsia"/>
        </w:rPr>
      </w:pPr>
    </w:p>
    <w:p w14:paraId="01F86262" w14:textId="3043318C" w:rsidR="00D77EA2" w:rsidRDefault="00D77EA2" w:rsidP="005E50FE">
      <w:pPr>
        <w:pStyle w:val="DHBWText"/>
        <w:rPr>
          <w:rFonts w:eastAsiaTheme="minorEastAsia"/>
        </w:rPr>
      </w:pPr>
    </w:p>
    <w:p w14:paraId="1CD094AA" w14:textId="513EB8D0" w:rsidR="00D77EA2" w:rsidRDefault="00D77EA2" w:rsidP="005E50FE">
      <w:pPr>
        <w:pStyle w:val="DHBWText"/>
        <w:rPr>
          <w:rFonts w:eastAsiaTheme="minorEastAsia"/>
        </w:rPr>
      </w:pPr>
    </w:p>
    <w:p w14:paraId="6E44F4A0" w14:textId="18CC2579" w:rsidR="00D77EA2" w:rsidRDefault="00D77EA2" w:rsidP="005E50FE">
      <w:pPr>
        <w:pStyle w:val="DHBWText"/>
        <w:rPr>
          <w:rFonts w:eastAsiaTheme="minorEastAsia"/>
        </w:rPr>
      </w:pPr>
    </w:p>
    <w:p w14:paraId="6AC64D53" w14:textId="4402E62A" w:rsidR="00D77EA2" w:rsidRDefault="00D77EA2" w:rsidP="005E50FE">
      <w:pPr>
        <w:pStyle w:val="DHBWText"/>
        <w:rPr>
          <w:rFonts w:eastAsiaTheme="minorEastAsia"/>
        </w:rPr>
      </w:pPr>
    </w:p>
    <w:p w14:paraId="3E44B20C" w14:textId="54DEE053" w:rsidR="00D77EA2" w:rsidRDefault="00D77EA2" w:rsidP="005E50FE">
      <w:pPr>
        <w:pStyle w:val="DHBWText"/>
        <w:rPr>
          <w:rFonts w:eastAsiaTheme="minorEastAsia"/>
        </w:rPr>
      </w:pPr>
    </w:p>
    <w:p w14:paraId="0550ADD1" w14:textId="77777777" w:rsidR="00D77EA2" w:rsidRPr="00996CC9" w:rsidRDefault="00D77EA2" w:rsidP="005E50FE">
      <w:pPr>
        <w:pStyle w:val="DHBWText"/>
        <w:rPr>
          <w:rFonts w:eastAsiaTheme="minorEastAsia"/>
        </w:rPr>
      </w:pPr>
    </w:p>
    <w:p w14:paraId="094D7677" w14:textId="2049E843" w:rsidR="000738DB" w:rsidRDefault="000738DB" w:rsidP="007F1CDA">
      <w:pPr>
        <w:pStyle w:val="berschrift1"/>
        <w:spacing w:line="360" w:lineRule="auto"/>
      </w:pPr>
      <w:bookmarkStart w:id="8" w:name="_Toc73306279"/>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306280"/>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66BC8242"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 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4E30260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r w:rsidR="00D8583A">
        <w:rPr>
          <w:rFonts w:eastAsiaTheme="minorEastAsia"/>
        </w:rPr>
        <w:t xml:space="preserve"> </w:t>
      </w:r>
      <w:sdt>
        <w:sdtPr>
          <w:rPr>
            <w:rFonts w:eastAsiaTheme="minorEastAsia"/>
          </w:rPr>
          <w:alias w:val="To edit, see citavi.com/edit"/>
          <w:tag w:val="CitaviPlaceholder#c19d10de-541b-41ca-9610-97460031b010"/>
          <w:id w:val="1806580540"/>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ZmJjMGNlLTc1ZjAtNGIxOC1iZWM4LWIwNmE4MzQ4N2I1My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zE5ZDEwZGUtNTQxYi00MWNhLTk2MTAtOTc0NjAwMzFiMDEwIiwiVGV4dCI6Ils1XSIsIldBSVZlcnNpb24iOiI2LjguMC4wIn0=}</w:instrText>
          </w:r>
          <w:r w:rsidR="00D8583A">
            <w:rPr>
              <w:rFonts w:eastAsiaTheme="minorEastAsia"/>
              <w:noProof/>
            </w:rPr>
            <w:fldChar w:fldCharType="separate"/>
          </w:r>
          <w:r w:rsidR="00D8583A">
            <w:rPr>
              <w:rFonts w:eastAsiaTheme="minorEastAsia"/>
              <w:noProof/>
            </w:rPr>
            <w:t>[5]</w:t>
          </w:r>
          <w:r w:rsidR="00D8583A">
            <w:rPr>
              <w:rFonts w:eastAsiaTheme="minorEastAsia"/>
              <w:noProof/>
            </w:rPr>
            <w:fldChar w:fldCharType="end"/>
          </w:r>
        </w:sdtContent>
      </w:sdt>
      <w:r w:rsidR="00DE4069">
        <w:rPr>
          <w:rFonts w:eastAsiaTheme="minorEastAsia"/>
        </w:rPr>
        <w:t>.</w:t>
      </w:r>
    </w:p>
    <w:p w14:paraId="1A48FA7D" w14:textId="0983A7D2" w:rsidR="007F1CDA" w:rsidRDefault="007F1CDA" w:rsidP="009556A7">
      <w:pPr>
        <w:pStyle w:val="berschrift2"/>
        <w:spacing w:line="360" w:lineRule="auto"/>
      </w:pPr>
      <w:bookmarkStart w:id="10" w:name="_Toc73306281"/>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3825BC9C" w14:textId="77777777" w:rsidR="00D8583A" w:rsidRDefault="009556A7" w:rsidP="00D8583A">
      <w:pPr>
        <w:pStyle w:val="DHBWText"/>
        <w:keepNext/>
        <w:jc w:val="cente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7EEFE800" w14:textId="58C7BA35" w:rsidR="009556A7" w:rsidRDefault="00D8583A" w:rsidP="00D8583A">
      <w:pPr>
        <w:pStyle w:val="Beschriftung"/>
        <w:jc w:val="center"/>
        <w:rPr>
          <w:rFonts w:eastAsiaTheme="minorEastAsia"/>
        </w:rPr>
      </w:pPr>
      <w:r>
        <w:t xml:space="preserve">Abbildung </w:t>
      </w:r>
      <w:r w:rsidR="004823C6">
        <w:fldChar w:fldCharType="begin"/>
      </w:r>
      <w:r w:rsidR="004823C6">
        <w:instrText xml:space="preserve"> SEQ Abbildung \* ARABIC </w:instrText>
      </w:r>
      <w:r w:rsidR="004823C6">
        <w:fldChar w:fldCharType="separate"/>
      </w:r>
      <w:r w:rsidR="007E05DC">
        <w:rPr>
          <w:noProof/>
        </w:rPr>
        <w:t>2</w:t>
      </w:r>
      <w:r w:rsidR="004823C6">
        <w:rPr>
          <w:noProof/>
        </w:rPr>
        <w:fldChar w:fldCharType="end"/>
      </w:r>
      <w:r>
        <w:t xml:space="preserve">: Drehung mit Quaternionen </w:t>
      </w:r>
      <w:sdt>
        <w:sdtPr>
          <w:alias w:val="To edit, see citavi.com/edit"/>
          <w:tag w:val="CitaviPlaceholder#6fa14cf4-c3af-4c90-b04f-81a865ac4152"/>
          <w:id w:val="-123723842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ODgxYjM5LTNmZjUtNDUxOS1iYTUxLTA1MWFkZjY1ZmEyZ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ZhMTRjZjQtYzNhZi00YzkwLWIwNGYtODFhODY1YWM0MTUyIiwiVGV4dCI6Ils0XSIsIldBSVZlcnNpb24iOiI2LjguMC4wIn0=}</w:instrText>
          </w:r>
          <w:r>
            <w:rPr>
              <w:noProof/>
            </w:rPr>
            <w:fldChar w:fldCharType="separate"/>
          </w:r>
          <w:r>
            <w:rPr>
              <w:noProof/>
            </w:rPr>
            <w:t>[4]</w:t>
          </w:r>
          <w:r>
            <w:rPr>
              <w:noProof/>
            </w:rPr>
            <w:fldChar w:fldCharType="end"/>
          </w:r>
        </w:sdtContent>
      </w:sdt>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306282"/>
      <w:r>
        <w:t>Beispiel einer einfachen Rotation</w:t>
      </w:r>
      <w:bookmarkEnd w:id="12"/>
    </w:p>
    <w:p w14:paraId="1388F7A0" w14:textId="31422BE9"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r w:rsidR="00D8583A">
        <w:rPr>
          <w:rFonts w:eastAsiaTheme="minorEastAsia"/>
        </w:rPr>
        <w:t xml:space="preserve"> </w:t>
      </w:r>
      <w:sdt>
        <w:sdtPr>
          <w:rPr>
            <w:rFonts w:eastAsiaTheme="minorEastAsia"/>
          </w:rPr>
          <w:alias w:val="To edit, see citavi.com/edit"/>
          <w:tag w:val="CitaviPlaceholder#0a4d87bb-dabd-4778-9504-400d72ce74ad"/>
          <w:id w:val="-2022080184"/>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E0MjJhLTI3ZjUtNDdiNC1hODg0LTBjMjFhZTk5ZGQ4Ni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WM0MDRjMDAtNmNlZS00MmQ4LTljMmUtYmQ2NzFlZjdjMTM5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MGE0ZDg3YmItZGFiZC00Nzc4LTk1MDQtNDAwZDcyY2U3NGFkIiwiVGV4dCI6IlsyOyA1XSIsIldBSVZlcnNpb24iOiI2LjguMC4wIn0=}</w:instrText>
          </w:r>
          <w:r w:rsidR="00D8583A">
            <w:rPr>
              <w:rFonts w:eastAsiaTheme="minorEastAsia"/>
              <w:noProof/>
            </w:rPr>
            <w:fldChar w:fldCharType="separate"/>
          </w:r>
          <w:r w:rsidR="00D8583A">
            <w:rPr>
              <w:rFonts w:eastAsiaTheme="minorEastAsia"/>
              <w:noProof/>
            </w:rPr>
            <w:t>[2; 5]</w:t>
          </w:r>
          <w:r w:rsidR="00D8583A">
            <w:rPr>
              <w:rFonts w:eastAsiaTheme="minorEastAsia"/>
              <w:noProof/>
            </w:rPr>
            <w:fldChar w:fldCharType="end"/>
          </w:r>
        </w:sdtContent>
      </w:sdt>
      <w:r w:rsidR="00F641C2">
        <w:rPr>
          <w:rFonts w:eastAsiaTheme="minorEastAsia"/>
        </w:rPr>
        <w:t>:</w:t>
      </w:r>
    </w:p>
    <w:p w14:paraId="2BE2E867" w14:textId="77777777" w:rsidR="00D77EA2" w:rsidRDefault="00F641C2" w:rsidP="00D77EA2">
      <w:pPr>
        <w:pStyle w:val="DHBWText"/>
        <w:keepNext/>
        <w:jc w:val="cente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CB5945C" w14:textId="51DBDA3B" w:rsidR="00F641C2" w:rsidRDefault="00D77EA2" w:rsidP="00D77EA2">
      <w:pPr>
        <w:pStyle w:val="Beschriftung"/>
        <w:jc w:val="center"/>
        <w:rPr>
          <w:rFonts w:eastAsiaTheme="minorEastAsia"/>
        </w:rPr>
      </w:pPr>
      <w:r>
        <w:t xml:space="preserve">Abbildung </w:t>
      </w:r>
      <w:r w:rsidR="004823C6">
        <w:fldChar w:fldCharType="begin"/>
      </w:r>
      <w:r w:rsidR="004823C6">
        <w:instrText xml:space="preserve"> SEQ Abbildung \* ARABIC </w:instrText>
      </w:r>
      <w:r w:rsidR="004823C6">
        <w:fldChar w:fldCharType="separate"/>
      </w:r>
      <w:r w:rsidR="007E05DC">
        <w:rPr>
          <w:noProof/>
        </w:rPr>
        <w:t>3</w:t>
      </w:r>
      <w:r w:rsidR="004823C6">
        <w:rPr>
          <w:noProof/>
        </w:rPr>
        <w:fldChar w:fldCharType="end"/>
      </w:r>
      <w:r>
        <w:t>: Drehung um die Koordinatenachsen im Koordinatensystem</w:t>
      </w:r>
    </w:p>
    <w:p w14:paraId="4D46DE49" w14:textId="54CB9133"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r w:rsidR="00D8583A">
        <w:rPr>
          <w:rFonts w:eastAsiaTheme="minorEastAsia"/>
        </w:rPr>
        <w:t xml:space="preserve"> </w:t>
      </w:r>
      <w:sdt>
        <w:sdtPr>
          <w:rPr>
            <w:rFonts w:eastAsiaTheme="minorEastAsia"/>
          </w:rPr>
          <w:alias w:val="To edit, see citavi.com/edit"/>
          <w:tag w:val="CitaviPlaceholder#dc4b358b-fcf8-4b64-b59e-2c1620b39270"/>
          <w:id w:val="-454182115"/>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GQwMDgyLTZlYjQtNDQ2Yi1iZWZhLTQxYjExNThiNGU0Mi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ZGM0YjM1OGItZmNmOC00YjY0LWI1OWUtMmMxNjIwYjM5MjcwIiwiVGV4dCI6IlsyXSIsIldBSVZlcnNpb24iOiI2LjguMC4wIn0=}</w:instrText>
          </w:r>
          <w:r w:rsidR="00D8583A">
            <w:rPr>
              <w:rFonts w:eastAsiaTheme="minorEastAsia"/>
              <w:noProof/>
            </w:rPr>
            <w:fldChar w:fldCharType="separate"/>
          </w:r>
          <w:r w:rsidR="00D8583A">
            <w:rPr>
              <w:rFonts w:eastAsiaTheme="minorEastAsia"/>
              <w:noProof/>
            </w:rPr>
            <w:t>[2]</w:t>
          </w:r>
          <w:r w:rsidR="00D8583A">
            <w:rPr>
              <w:rFonts w:eastAsiaTheme="minorEastAsia"/>
              <w:noProof/>
            </w:rPr>
            <w:fldChar w:fldCharType="end"/>
          </w:r>
        </w:sdtContent>
      </w:sdt>
      <w:r>
        <w:rPr>
          <w:rFonts w:eastAsiaTheme="minorEastAsia"/>
        </w:rPr>
        <w:t>:</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w:lastRenderedPageBreak/>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2087C518" w:rsidR="003A711F" w:rsidRDefault="003A711F" w:rsidP="003A711F">
      <w:pPr>
        <w:pStyle w:val="DHBWText"/>
        <w:rPr>
          <w:rFonts w:eastAsiaTheme="minorEastAsia"/>
        </w:rPr>
      </w:pPr>
      <w:r>
        <w:rPr>
          <w:rFonts w:eastAsiaTheme="minorEastAsia"/>
        </w:rPr>
        <w:t>Anschließend kann nach der oben definierten Formel für Rotation der neue Punkt berechnet werden</w:t>
      </w:r>
      <w:r w:rsidR="00C51ADD">
        <w:rPr>
          <w:rFonts w:eastAsiaTheme="minorEastAsia"/>
        </w:rPr>
        <w:t xml:space="preserve"> </w:t>
      </w:r>
      <w:sdt>
        <w:sdtPr>
          <w:rPr>
            <w:rFonts w:eastAsiaTheme="minorEastAsia"/>
          </w:rPr>
          <w:alias w:val="To edit, see citavi.com/edit"/>
          <w:tag w:val="CitaviPlaceholder#834a12c2-7218-460b-b9e5-a6a565bbaf61"/>
          <w:id w:val="168527567"/>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GY2YmIxLTkxMDgtNDJiNy1iYzc0LTJlYmQ0MDdiYTU2O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ODM0YTEyYzItNzIxOC00NjBiLWI5ZTUtYTZhNTY1YmJhZjYx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4823C6"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586A7896" w:rsidR="003D70EF" w:rsidRDefault="003D70EF" w:rsidP="003D70EF">
      <w:pPr>
        <w:pStyle w:val="DHBWText"/>
      </w:pPr>
      <w:r>
        <w:t>Zur Korrektur gibt es einige Verfahren, um zu schauen ob das Ergebnis schlüssig ist</w:t>
      </w:r>
      <w:r w:rsidR="00C51ADD">
        <w:t xml:space="preserve"> </w:t>
      </w:r>
      <w:sdt>
        <w:sdtPr>
          <w:alias w:val="To edit, see citavi.com/edit"/>
          <w:tag w:val="CitaviPlaceholder#308bdcc1-d2af-469e-9a27-aa2937c7919e"/>
          <w:id w:val="-738392143"/>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TIyMWFkLTAyYzktNGE4NS1hYjk2LWE2YzNhM2M4YWI5MC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zA4YmRjYzEtZDJhZi00NjllLTlhMjctYWEyOTM3Yzc5MTllIiwiVGV4dCI6IlsyXSIsIldBSVZlcnNpb24iOiI2LjguMC4wIn0=}</w:instrText>
          </w:r>
          <w:r w:rsidR="00C51ADD">
            <w:rPr>
              <w:noProof/>
            </w:rPr>
            <w:fldChar w:fldCharType="separate"/>
          </w:r>
          <w:r w:rsidR="00C51ADD">
            <w:rPr>
              <w:noProof/>
            </w:rPr>
            <w:t>[2]</w:t>
          </w:r>
          <w:r w:rsidR="00C51ADD">
            <w:rPr>
              <w:noProof/>
            </w:rPr>
            <w:fldChar w:fldCharType="end"/>
          </w:r>
        </w:sdtContent>
      </w:sdt>
      <w:r>
        <w: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79341016" w14:textId="4BB5F45A" w:rsidR="00D77EA2" w:rsidRPr="00D77EA2" w:rsidRDefault="003D70EF" w:rsidP="00D77EA2">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306283"/>
      <w:r>
        <w:t>Die Rotationsmatrix für Quaternionen</w:t>
      </w:r>
      <w:bookmarkEnd w:id="13"/>
    </w:p>
    <w:p w14:paraId="109D4ECA" w14:textId="4051D6DD" w:rsidR="003D70EF" w:rsidRDefault="003D70EF" w:rsidP="003D70EF">
      <w:pPr>
        <w:pStyle w:val="DHBWText"/>
      </w:pPr>
      <w:r>
        <w:t>Für die Quaternionen gibt es zudem eine Rotationsmatrix. Dafür muss man zuerst wissen, wie man zwei Rotationen miteinander verbinden (konkatenieren) kann. Dafür gibt es folgenden Satz</w:t>
      </w:r>
      <w:r w:rsidR="00C51ADD">
        <w:t xml:space="preserve"> </w:t>
      </w:r>
      <w:sdt>
        <w:sdtPr>
          <w:alias w:val="To edit, see citavi.com/edit"/>
          <w:tag w:val="CitaviPlaceholder#b0a0df9d-9830-4380-916a-8d5c19ff2eca"/>
          <w:id w:val="1448746375"/>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WE5YWMxLTI4YjEtNGJhNy1iM2JkLTJkM2VjNWMxYmMxMy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YjBhMGRmOWQtOTgzMC00MzgwLTkxNmEtOGQ1YzE5ZmYyZWNhIiwiVGV4dCI6Ils0XSIsIldBSVZlcnNpb24iOiI2LjguMC4wIn0=}</w:instrText>
          </w:r>
          <w:r w:rsidR="00C51ADD">
            <w:rPr>
              <w:noProof/>
            </w:rPr>
            <w:fldChar w:fldCharType="separate"/>
          </w:r>
          <w:r w:rsidR="00C51ADD">
            <w:rPr>
              <w:noProof/>
            </w:rPr>
            <w:t>[4]</w:t>
          </w:r>
          <w:r w:rsidR="00C51ADD">
            <w:rPr>
              <w:noProof/>
            </w:rPr>
            <w:fldChar w:fldCharType="end"/>
          </w:r>
        </w:sdtContent>
      </w:sdt>
      <w:r>
        <w:t>:</w:t>
      </w:r>
    </w:p>
    <w:p w14:paraId="03CCF3E5" w14:textId="713262CD" w:rsidR="003D70EF" w:rsidRDefault="003D70EF" w:rsidP="00D77EA2">
      <w:pPr>
        <w:pStyle w:val="DHBWText"/>
        <w:ind w:left="708"/>
        <w:rPr>
          <w:rFonts w:eastAsiaTheme="minorEastAsia"/>
        </w:rPr>
      </w:pPr>
      <w:r>
        <w:lastRenderedPageBreak/>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68B54CCA" w14:textId="77777777" w:rsidR="003D70EF" w:rsidRDefault="003D70EF" w:rsidP="003D70EF">
      <w:pPr>
        <w:pStyle w:val="DHBWText"/>
        <w:rPr>
          <w:rFonts w:eastAsiaTheme="minorEastAsia"/>
        </w:rPr>
      </w:pPr>
      <w:r>
        <w:rPr>
          <w:rFonts w:eastAsiaTheme="minorEastAsia"/>
        </w:rPr>
        <w:t>Der Beweis hierfür sieht wie folgt aus:</w:t>
      </w:r>
    </w:p>
    <w:p w14:paraId="0E4FCEDB" w14:textId="77777777" w:rsidR="003D70EF" w:rsidRPr="00DA5669" w:rsidRDefault="004823C6"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5ADF7118"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r w:rsidR="00C51ADD">
        <w:t xml:space="preserve"> </w:t>
      </w:r>
      <w:sdt>
        <w:sdtPr>
          <w:alias w:val="To edit, see citavi.com/edit"/>
          <w:tag w:val="CitaviPlaceholder#70d839b5-79fa-4cbb-a99a-4abea56232fa"/>
          <w:id w:val="2147076286"/>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zgzYTQxLTk3ODQtNGY4NS1iNDk1LTE0ODNlYzVhZDRjYSIsIlJhbmdlTGVuZ3RoIjoy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0seyIkaWQiOiIxMCIsIiR0eXBlIjoiU3dpc3NBY2FkZW1pYy5DaXRhdmkuQ2l0YXRpb25zLldvcmRQbGFjZWhvbGRlckVudHJ5LCBTd2lzc0FjYWRlbWljLkNpdGF2aSIsIklkIjoiYjRlNjZjNjMtNTc1Yi00NzJjLWIzYmUtMjExNmIwMjk4Mjc1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Q7IDVdIn1dfSwiVGFnIjoiQ2l0YXZpUGxhY2Vob2xkZXIjNzBkODM5YjUtNzlmYS00Y2JiLWE5OWEtNGFiZWE1NjIzMmZhIiwiVGV4dCI6Ils0OyA1XSIsIldBSVZlcnNpb24iOiI2LjguMC4wIn0=}</w:instrText>
          </w:r>
          <w:r w:rsidR="00C51ADD">
            <w:rPr>
              <w:noProof/>
            </w:rPr>
            <w:fldChar w:fldCharType="separate"/>
          </w:r>
          <w:r w:rsidR="00D8583A">
            <w:rPr>
              <w:noProof/>
            </w:rPr>
            <w:t>[4; 5]</w:t>
          </w:r>
          <w:r w:rsidR="00C51ADD">
            <w:rPr>
              <w:noProof/>
            </w:rPr>
            <w:fldChar w:fldCharType="end"/>
          </w:r>
        </w:sdtContent>
      </w:sdt>
      <w:r>
        <w:t>:</w:t>
      </w:r>
    </w:p>
    <w:p w14:paraId="07FC81EA" w14:textId="77777777" w:rsidR="003D70EF" w:rsidRDefault="004823C6"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3C8BC472" w:rsidR="003D70EF" w:rsidRPr="00241592" w:rsidRDefault="003D70EF" w:rsidP="00241592">
      <w:pPr>
        <w:pStyle w:val="DHBWText"/>
      </w:pPr>
      <w:r>
        <w:t xml:space="preserve">Es scheint bei dieser Darstellung, als ob sie ehr effizient ist, da keine trigonometrischen Funktionen aufkommen. Diese sind jedoch durch die Aufstellung in die Polarform indirekt doch vorhanden. Hier zudem nochmal als Referenz die Rotationsmatrix für die </w:t>
      </w:r>
      <w:r w:rsidRPr="00241592">
        <w:t>Euler-Winkel</w:t>
      </w:r>
      <w:r w:rsidR="00C51ADD">
        <w:t xml:space="preserve"> </w:t>
      </w:r>
      <w:sdt>
        <w:sdtPr>
          <w:alias w:val="To edit, see citavi.com/edit"/>
          <w:tag w:val="CitaviPlaceholder#d69ee6a8-eabf-4af7-8212-14289dd22a37"/>
          <w:id w:val="1093976505"/>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MzY4Nzg3LWJkZTYtNDM3NC05ZTFlLTVkODMzNmIxNmI0OSIsIlJhbmdlU3RhcnQiOjIsIlJhbmdlTGVuZ3RoIjo0LCJSZWZlcmVuY2VJZCI6ImRiODU1MzAxLWU5ZjMtNDUwMC1iYjk1LWQ5MThlYTBiMTA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vcmJlcnQgS29obG3DvGxsZXIiLCJQcm90ZWN0ZWQiOmZhbHNlLCJTZXgiOjAsIkNyZWF0ZWRCeSI6Il9ZYW5uaXMiLCJDcmVhdGVkT24iOiIyMDIxLTA1LTMwVDE5OjIxOjQ0IiwiTW9kaWZpZWRCeSI6Il9ZYW5uaXMiLCJJZCI6ImUyMjU0NTkxLWQxOGYtNGFiNy1hOGI5LWIxYTEzOTA5OGM5NiIsIk1vZGlmaWVkT24iOiIyMDIxLTA1LTMwVDE5OjIx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}</w:instrText>
          </w:r>
          <w:r w:rsidR="00C51ADD">
            <w:rPr>
              <w:noProof/>
            </w:rPr>
            <w:fldChar w:fldCharType="separate"/>
          </w:r>
          <w:r w:rsidR="00D8583A">
            <w:rPr>
              <w:noProof/>
            </w:rPr>
            <w:t>[5; 6]</w:t>
          </w:r>
          <w:r w:rsidR="00C51ADD">
            <w:rPr>
              <w:noProof/>
            </w:rPr>
            <w:fldChar w:fldCharType="end"/>
          </w:r>
        </w:sdtContent>
      </w:sdt>
      <w:r w:rsidRPr="00241592">
        <w:t>:</w:t>
      </w:r>
    </w:p>
    <w:p w14:paraId="6599D52E" w14:textId="3004417B" w:rsidR="00B347DD" w:rsidRPr="00241592" w:rsidRDefault="007C56CE" w:rsidP="00241592">
      <w:pPr>
        <w:pStyle w:val="DHBWText"/>
      </w:pPr>
      <m:oMathPara>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α</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
            </m:e>
          </m:d>
        </m:oMath>
      </m:oMathPara>
    </w:p>
    <w:p w14:paraId="30CC1A03" w14:textId="77777777" w:rsidR="003D70EF" w:rsidRDefault="003D70EF" w:rsidP="00241592">
      <w:pPr>
        <w:pStyle w:val="DHBWText"/>
      </w:pPr>
      <w:r w:rsidRPr="00241592">
        <w:t>Hier lassen sich durch eine Matrix eine beliebige 3D-Rotation durchführen. Dabei wird eine Rotation zuerst um die z-Achse, dann um die y-Achse und zuletzt um die x-Achse durchgeführt</w:t>
      </w:r>
      <w:r>
        <w: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2E50C801" w:rsidR="003A711F" w:rsidRDefault="003A711F" w:rsidP="003A711F">
      <w:pPr>
        <w:spacing w:line="360" w:lineRule="auto"/>
      </w:pPr>
    </w:p>
    <w:p w14:paraId="6C158A4E" w14:textId="77777777" w:rsidR="00241592" w:rsidRPr="003A711F" w:rsidRDefault="00241592" w:rsidP="003A711F">
      <w:pPr>
        <w:spacing w:line="360" w:lineRule="auto"/>
      </w:pPr>
    </w:p>
    <w:p w14:paraId="77B35AAD" w14:textId="5A87F56B" w:rsidR="000738DB" w:rsidRDefault="000738DB" w:rsidP="003A711F">
      <w:pPr>
        <w:pStyle w:val="berschrift1"/>
        <w:spacing w:line="360" w:lineRule="auto"/>
      </w:pPr>
      <w:bookmarkStart w:id="14" w:name="_Toc73306284"/>
      <w:proofErr w:type="spellStart"/>
      <w:r>
        <w:lastRenderedPageBreak/>
        <w:t>Gimbal</w:t>
      </w:r>
      <w:proofErr w:type="spellEnd"/>
      <w:r>
        <w:t xml:space="preserve"> Lock</w:t>
      </w:r>
      <w:bookmarkEnd w:id="14"/>
    </w:p>
    <w:p w14:paraId="1E384ADC" w14:textId="4D27ACF4" w:rsidR="003A711F" w:rsidRPr="003A711F" w:rsidRDefault="00822059" w:rsidP="00822059">
      <w:pPr>
        <w:pStyle w:val="DHBWText"/>
      </w:pPr>
      <w:r>
        <w:t xml:space="preserve">Das nicht auftreten des </w:t>
      </w:r>
      <w:proofErr w:type="spellStart"/>
      <w:r>
        <w:t>Gimbal</w:t>
      </w:r>
      <w:proofErr w:type="spellEnd"/>
      <w:r>
        <w:t xml:space="preserve"> Locks ist eines der größten Vorteile der Quaternion gegenüber dem Eulerschen Verfahren. Der </w:t>
      </w:r>
      <w:proofErr w:type="spellStart"/>
      <w:r>
        <w:t>Gimbal</w:t>
      </w:r>
      <w:proofErr w:type="spellEnd"/>
      <w:r>
        <w:t xml:space="preserve"> Lock bezeichnet im mathematischen den Verlust eines Freiheitsgrades</w:t>
      </w:r>
      <w:r w:rsidR="004C6003">
        <w:t>, dies geschieht durch eine Serie an Drehungen an den Rotationsachsen</w:t>
      </w:r>
      <w:r>
        <w:t>. Das Problem lässt sich am besten durch das in der Luft- und Raumfahrt genutzte Gyroskop verdeutlichen (</w:t>
      </w:r>
      <w:r w:rsidR="00770E84">
        <w:t xml:space="preserve">siehe </w:t>
      </w:r>
      <w:r w:rsidR="00770E84">
        <w:fldChar w:fldCharType="begin"/>
      </w:r>
      <w:r w:rsidR="00770E84">
        <w:instrText xml:space="preserve"> REF _Ref73294096 \h </w:instrText>
      </w:r>
      <w:r w:rsidR="00770E84">
        <w:fldChar w:fldCharType="separate"/>
      </w:r>
      <w:r w:rsidR="007E05DC">
        <w:t xml:space="preserve">Abbildung </w:t>
      </w:r>
      <w:proofErr w:type="gramStart"/>
      <w:r w:rsidR="007E05DC">
        <w:rPr>
          <w:noProof/>
        </w:rPr>
        <w:t>4</w:t>
      </w:r>
      <w:r w:rsidR="007E05DC">
        <w:t xml:space="preserve">  Gyroskop</w:t>
      </w:r>
      <w:proofErr w:type="gramEnd"/>
      <w:r w:rsidR="00770E84">
        <w:fldChar w:fldCharType="end"/>
      </w:r>
      <w:r>
        <w:t>).</w:t>
      </w:r>
      <w:r w:rsidR="004C6003">
        <w:t xml:space="preserve"> </w:t>
      </w:r>
    </w:p>
    <w:p w14:paraId="785DE06B" w14:textId="437F24D8" w:rsidR="00D24F45" w:rsidRDefault="00341E23" w:rsidP="00D24F45">
      <w:pPr>
        <w:keepNext/>
        <w:spacing w:line="360" w:lineRule="auto"/>
      </w:pPr>
      <w:r>
        <w:rPr>
          <w:noProof/>
        </w:rPr>
        <w:drawing>
          <wp:inline distT="0" distB="0" distL="0" distR="0" wp14:anchorId="41E58E19" wp14:editId="62F3F0C1">
            <wp:extent cx="1772634" cy="1802426"/>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122" t="4495" r="11025" b="4845"/>
                    <a:stretch/>
                  </pic:blipFill>
                  <pic:spPr bwMode="auto">
                    <a:xfrm>
                      <a:off x="0" y="0"/>
                      <a:ext cx="1792342" cy="1822465"/>
                    </a:xfrm>
                    <a:prstGeom prst="rect">
                      <a:avLst/>
                    </a:prstGeom>
                    <a:ln>
                      <a:noFill/>
                    </a:ln>
                    <a:extLst>
                      <a:ext uri="{53640926-AAD7-44D8-BBD7-CCE9431645EC}">
                        <a14:shadowObscured xmlns:a14="http://schemas.microsoft.com/office/drawing/2010/main"/>
                      </a:ext>
                    </a:extLst>
                  </pic:spPr>
                </pic:pic>
              </a:graphicData>
            </a:graphic>
          </wp:inline>
        </w:drawing>
      </w:r>
      <w:r w:rsidR="00D24F45">
        <w:rPr>
          <w:noProof/>
        </w:rPr>
        <w:drawing>
          <wp:inline distT="0" distB="0" distL="0" distR="0" wp14:anchorId="78F7EB0A" wp14:editId="45B41027">
            <wp:extent cx="1677802" cy="1711697"/>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79" t="10080" r="15202" b="8444"/>
                    <a:stretch/>
                  </pic:blipFill>
                  <pic:spPr bwMode="auto">
                    <a:xfrm>
                      <a:off x="0" y="0"/>
                      <a:ext cx="1695010" cy="1729253"/>
                    </a:xfrm>
                    <a:prstGeom prst="rect">
                      <a:avLst/>
                    </a:prstGeom>
                    <a:ln>
                      <a:noFill/>
                    </a:ln>
                    <a:extLst>
                      <a:ext uri="{53640926-AAD7-44D8-BBD7-CCE9431645EC}">
                        <a14:shadowObscured xmlns:a14="http://schemas.microsoft.com/office/drawing/2010/main"/>
                      </a:ext>
                    </a:extLst>
                  </pic:spPr>
                </pic:pic>
              </a:graphicData>
            </a:graphic>
          </wp:inline>
        </w:drawing>
      </w:r>
    </w:p>
    <w:p w14:paraId="196829E2" w14:textId="75DBFDE6" w:rsidR="00341E23" w:rsidRDefault="00D24F45" w:rsidP="005371EA">
      <w:pPr>
        <w:pStyle w:val="Beschriftung"/>
      </w:pPr>
      <w:bookmarkStart w:id="15" w:name="_Ref73294096"/>
      <w:r>
        <w:t xml:space="preserve">Abbildung </w:t>
      </w:r>
      <w:r w:rsidR="007C596F">
        <w:fldChar w:fldCharType="begin"/>
      </w:r>
      <w:r w:rsidR="007C596F">
        <w:instrText xml:space="preserve"> SEQ Abbildung \* ARABIC </w:instrText>
      </w:r>
      <w:r w:rsidR="007C596F">
        <w:fldChar w:fldCharType="separate"/>
      </w:r>
      <w:r w:rsidR="007E05DC">
        <w:rPr>
          <w:noProof/>
        </w:rPr>
        <w:t>4</w:t>
      </w:r>
      <w:r w:rsidR="007C596F">
        <w:rPr>
          <w:noProof/>
        </w:rPr>
        <w:fldChar w:fldCharType="end"/>
      </w:r>
      <w:r>
        <w:t xml:space="preserve">  Gyroskop</w:t>
      </w:r>
      <w:bookmarkEnd w:id="15"/>
      <w:r w:rsidR="00E81E29">
        <w:t xml:space="preserve"> </w:t>
      </w:r>
      <w:sdt>
        <w:sdtPr>
          <w:alias w:val="To edit, see citavi.com/edit"/>
          <w:tag w:val="CitaviPlaceholder#2b104b5a-4d78-4289-81e8-3498dad7525d"/>
          <w:id w:val="562838555"/>
          <w:placeholder>
            <w:docPart w:val="DefaultPlaceholder_-1854013440"/>
          </w:placeholder>
        </w:sdtPr>
        <w:sdtEndPr/>
        <w:sdtContent>
          <w:r w:rsidR="00E81E29">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ZhZDI0LTY5YWYtNDVlMS1hNWY3LTkxMzhiN2Q1MzBj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MmIxMDRiNWEtNGQ3OC00Mjg5LTgxZTgtMzQ5OGRhZDc1MjVkIiwiVGV4dCI6Ils1XSIsIldBSVZlcnNpb24iOiI2LjguMC4wIn0=}</w:instrText>
          </w:r>
          <w:r w:rsidR="00E81E29">
            <w:rPr>
              <w:noProof/>
            </w:rPr>
            <w:fldChar w:fldCharType="separate"/>
          </w:r>
          <w:r w:rsidR="00D8583A">
            <w:rPr>
              <w:noProof/>
            </w:rPr>
            <w:t>[5]</w:t>
          </w:r>
          <w:r w:rsidR="00E81E29">
            <w:rPr>
              <w:noProof/>
            </w:rPr>
            <w:fldChar w:fldCharType="end"/>
          </w:r>
        </w:sdtContent>
      </w:sdt>
    </w:p>
    <w:p w14:paraId="646F8F48" w14:textId="33EBD761" w:rsidR="005371EA" w:rsidRPr="005371EA" w:rsidRDefault="005371EA" w:rsidP="005371EA">
      <w:pPr>
        <w:pStyle w:val="DHBWText"/>
      </w:pPr>
      <w:r>
        <w:t>Jeder konzentrische Ring (Rechteck) des Gyroskops steht für eine Achse</w:t>
      </w:r>
      <w:r w:rsidR="00252C54">
        <w:t>,</w:t>
      </w:r>
      <w:r>
        <w:t xml:space="preserve"> welche rotiert werde kann</w:t>
      </w:r>
      <w:r w:rsidR="00252C54">
        <w:t>.</w:t>
      </w:r>
      <w:r>
        <w:t xml:space="preserve"> </w:t>
      </w:r>
      <w:r w:rsidR="00252C54">
        <w:t>B</w:t>
      </w:r>
      <w:r>
        <w:t>eispielhaft repräsentiert der innere Ring die x-Achse</w:t>
      </w:r>
      <w:r w:rsidR="00252C54">
        <w:t xml:space="preserve">, </w:t>
      </w:r>
      <w:r>
        <w:t xml:space="preserve">der mittlere Ring die y-Achse und der äußere Ring die z-Achse. Durch eine Serie an Rotationen an den Ringen kann es zu der in der </w:t>
      </w:r>
      <w:r>
        <w:fldChar w:fldCharType="begin"/>
      </w:r>
      <w:r>
        <w:instrText xml:space="preserve"> REF _Ref73294053 \h </w:instrText>
      </w:r>
      <w:r>
        <w:fldChar w:fldCharType="separate"/>
      </w:r>
      <w:r w:rsidR="007E05DC">
        <w:t xml:space="preserve">Abbildung </w:t>
      </w:r>
      <w:r w:rsidR="007E05DC">
        <w:rPr>
          <w:noProof/>
        </w:rPr>
        <w:t>5</w:t>
      </w:r>
      <w:r w:rsidR="007E05DC">
        <w:t xml:space="preserve"> Gyroskop im </w:t>
      </w:r>
      <w:proofErr w:type="spellStart"/>
      <w:r w:rsidR="007E05DC">
        <w:t>Gimbal</w:t>
      </w:r>
      <w:proofErr w:type="spellEnd"/>
      <w:r w:rsidR="007E05DC">
        <w:t xml:space="preserve"> Lock</w:t>
      </w:r>
      <w:r>
        <w:fldChar w:fldCharType="end"/>
      </w:r>
      <w:r>
        <w:t xml:space="preserve"> abgebildeten Situation kommen. Dies passiert, wenn</w:t>
      </w:r>
      <w:r w:rsidR="00252C54">
        <w:t xml:space="preserve"> eine Rotation um 45° um</w:t>
      </w:r>
      <w:r>
        <w:t xml:space="preserve"> die x-Achse </w:t>
      </w:r>
      <w:r w:rsidR="00252C54">
        <w:t xml:space="preserve">und eine Rotation 90° um die </w:t>
      </w:r>
      <w:r>
        <w:t xml:space="preserve">y-Achse </w:t>
      </w:r>
      <w:r w:rsidR="00252C54">
        <w:t>getätigt</w:t>
      </w:r>
      <w:r>
        <w:t xml:space="preserve"> wird. In diesem Fall ist die Rotation des Gyroskops eingeschränkt, ein </w:t>
      </w:r>
      <w:proofErr w:type="spellStart"/>
      <w:r>
        <w:t>Gimbal</w:t>
      </w:r>
      <w:proofErr w:type="spellEnd"/>
      <w:r>
        <w:t xml:space="preserve"> Lock ist entstanden</w:t>
      </w:r>
      <w:r w:rsidR="00252C54">
        <w:t xml:space="preserve"> </w:t>
      </w:r>
      <w:sdt>
        <w:sdtPr>
          <w:alias w:val="To edit, see citavi.com/edit"/>
          <w:tag w:val="CitaviPlaceholder#415fffb3-21a3-4198-9346-9aad14751fd3"/>
          <w:id w:val="1587033921"/>
          <w:placeholder>
            <w:docPart w:val="7991C36AE75644C7A217FC4206F11D28"/>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ODEzMzU5LTJhMGItNDViMi05NDc5LTdlNjhlNWU3NmNhY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DE1ZmZmYjMtMjFhMy00MTk4LTkzNDYtOWFhZDE0NzUxZmQzIiwiVGV4dCI6Ils1XSIsIldBSVZlcnNpb24iOiI2LjguMC4wIn0=}</w:instrText>
          </w:r>
          <w:r>
            <w:rPr>
              <w:noProof/>
            </w:rPr>
            <w:fldChar w:fldCharType="separate"/>
          </w:r>
          <w:r>
            <w:rPr>
              <w:noProof/>
            </w:rPr>
            <w:t>[5]</w:t>
          </w:r>
          <w:r>
            <w:rPr>
              <w:noProof/>
            </w:rPr>
            <w:fldChar w:fldCharType="end"/>
          </w:r>
        </w:sdtContent>
      </w:sdt>
      <w:r>
        <w:t>.</w:t>
      </w:r>
      <w:r w:rsidR="00252C54">
        <w:t xml:space="preserve"> </w:t>
      </w:r>
    </w:p>
    <w:p w14:paraId="64C32FA4" w14:textId="77777777" w:rsidR="00D24F45" w:rsidRDefault="00341E23" w:rsidP="00D24F45">
      <w:pPr>
        <w:keepNext/>
        <w:spacing w:line="360" w:lineRule="auto"/>
      </w:pPr>
      <w:r>
        <w:rPr>
          <w:noProof/>
        </w:rPr>
        <w:drawing>
          <wp:inline distT="0" distB="0" distL="0" distR="0" wp14:anchorId="31157417" wp14:editId="6B1126ED">
            <wp:extent cx="1942115" cy="1621766"/>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527" t="20955" r="18319" b="6821"/>
                    <a:stretch/>
                  </pic:blipFill>
                  <pic:spPr bwMode="auto">
                    <a:xfrm>
                      <a:off x="0" y="0"/>
                      <a:ext cx="1964546" cy="1640497"/>
                    </a:xfrm>
                    <a:prstGeom prst="rect">
                      <a:avLst/>
                    </a:prstGeom>
                    <a:ln>
                      <a:noFill/>
                    </a:ln>
                    <a:extLst>
                      <a:ext uri="{53640926-AAD7-44D8-BBD7-CCE9431645EC}">
                        <a14:shadowObscured xmlns:a14="http://schemas.microsoft.com/office/drawing/2010/main"/>
                      </a:ext>
                    </a:extLst>
                  </pic:spPr>
                </pic:pic>
              </a:graphicData>
            </a:graphic>
          </wp:inline>
        </w:drawing>
      </w:r>
    </w:p>
    <w:p w14:paraId="0CC3B147" w14:textId="2EFDF096" w:rsidR="003A711F" w:rsidRDefault="00D24F45" w:rsidP="00D8583A">
      <w:pPr>
        <w:pStyle w:val="Beschriftung"/>
      </w:pPr>
      <w:bookmarkStart w:id="16" w:name="_Ref73294053"/>
      <w:r>
        <w:t xml:space="preserve">Abbildung </w:t>
      </w:r>
      <w:r w:rsidR="007C596F">
        <w:fldChar w:fldCharType="begin"/>
      </w:r>
      <w:r w:rsidR="007C596F">
        <w:instrText xml:space="preserve"> SEQ Abbildung \* ARABIC </w:instrText>
      </w:r>
      <w:r w:rsidR="007C596F">
        <w:fldChar w:fldCharType="separate"/>
      </w:r>
      <w:r w:rsidR="007E05DC">
        <w:rPr>
          <w:noProof/>
        </w:rPr>
        <w:t>5</w:t>
      </w:r>
      <w:r w:rsidR="007C596F">
        <w:rPr>
          <w:noProof/>
        </w:rPr>
        <w:fldChar w:fldCharType="end"/>
      </w:r>
      <w:r>
        <w:t xml:space="preserve"> Gyroskop im </w:t>
      </w:r>
      <w:proofErr w:type="spellStart"/>
      <w:r>
        <w:t>Gimbal</w:t>
      </w:r>
      <w:proofErr w:type="spellEnd"/>
      <w:r>
        <w:t xml:space="preserve"> Lock</w:t>
      </w:r>
      <w:bookmarkEnd w:id="16"/>
      <w:r w:rsidR="00D8583A">
        <w:t xml:space="preserve"> </w:t>
      </w:r>
      <w:sdt>
        <w:sdtPr>
          <w:alias w:val="To edit, see citavi.com/edit"/>
          <w:tag w:val="CitaviPlaceholder#bcdca436-9492-4058-960d-4406e0016ccd"/>
          <w:id w:val="-68921354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2VjOTcwLTk5MTgtNDFjOS05ZmUyLTFkM2EzNTYzM2RmN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mNkY2E0MzYtOTQ5Mi00MDU4LTk2MGQtNDQwNmUwMDE2Y2NkIiwiVGV4dCI6Ils1XSIsIldBSVZlcnNpb24iOiI2LjguMC4wIn0=}</w:instrText>
          </w:r>
          <w:r w:rsidR="00D8583A">
            <w:rPr>
              <w:noProof/>
            </w:rPr>
            <w:fldChar w:fldCharType="separate"/>
          </w:r>
          <w:r w:rsidR="00D8583A">
            <w:rPr>
              <w:noProof/>
            </w:rPr>
            <w:t>[5]</w:t>
          </w:r>
          <w:r w:rsidR="00D8583A">
            <w:rPr>
              <w:noProof/>
            </w:rPr>
            <w:fldChar w:fldCharType="end"/>
          </w:r>
        </w:sdtContent>
      </w:sdt>
    </w:p>
    <w:p w14:paraId="4451629D" w14:textId="77777777" w:rsidR="007E0ED8" w:rsidRPr="007E0ED8" w:rsidRDefault="007E0ED8" w:rsidP="007E0ED8"/>
    <w:p w14:paraId="4CE0500D" w14:textId="69E1B07C" w:rsidR="000738DB" w:rsidRDefault="000738DB" w:rsidP="003A711F">
      <w:pPr>
        <w:pStyle w:val="berschrift1"/>
        <w:spacing w:line="360" w:lineRule="auto"/>
      </w:pPr>
      <w:bookmarkStart w:id="17" w:name="_Toc73306285"/>
      <w:r>
        <w:lastRenderedPageBreak/>
        <w:t>Vor- und Nachteile</w:t>
      </w:r>
      <w:bookmarkEnd w:id="17"/>
    </w:p>
    <w:p w14:paraId="123C7BF6" w14:textId="5C98D225" w:rsidR="007F1CDA" w:rsidRDefault="007F1CDA" w:rsidP="003A711F">
      <w:pPr>
        <w:pStyle w:val="berschrift2"/>
        <w:spacing w:line="360" w:lineRule="auto"/>
      </w:pPr>
      <w:bookmarkStart w:id="18" w:name="_Toc73306286"/>
      <w:r>
        <w:t>Vorteile von Quaternionen</w:t>
      </w:r>
      <w:bookmarkEnd w:id="18"/>
    </w:p>
    <w:p w14:paraId="6DC2BF8A" w14:textId="52A50382" w:rsidR="00E81E29" w:rsidRPr="00E81E29" w:rsidRDefault="00E81E29" w:rsidP="00E81E29">
      <w:pPr>
        <w:pStyle w:val="DHBWText"/>
      </w:pPr>
      <w:r>
        <w:t xml:space="preserve">Quaternionen bieten einige Vorteile, welche hier aufgezählt werden </w:t>
      </w:r>
      <w:sdt>
        <w:sdtPr>
          <w:alias w:val="To edit, see citavi.com/edit"/>
          <w:tag w:val="CitaviPlaceholder#b8e6dcd3-3f3b-443e-87dd-8d1c3dedce8c"/>
          <w:id w:val="-675575772"/>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g1NDA5LTBhZjctNDBmOS05ZmQ3LThjOWQyMzA1OWM2O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jhlNmRjZDMtM2YzYi00NDNlLTg3ZGQtOGQxYzNkZWRjZThjIiwiVGV4dCI6Ils1XSIsIldBSVZlcnNpb24iOiI2LjguMC4wIn0=}</w:instrText>
          </w:r>
          <w:r>
            <w:rPr>
              <w:noProof/>
            </w:rPr>
            <w:fldChar w:fldCharType="separate"/>
          </w:r>
          <w:r w:rsidR="00D8583A">
            <w:rPr>
              <w:noProof/>
            </w:rPr>
            <w:t>[5]</w:t>
          </w:r>
          <w:r>
            <w:rPr>
              <w:noProof/>
            </w:rPr>
            <w:fldChar w:fldCharType="end"/>
          </w:r>
        </w:sdtContent>
      </w:sdt>
      <w:r>
        <w:t xml:space="preserve">: </w:t>
      </w:r>
    </w:p>
    <w:p w14:paraId="3D7D96DF" w14:textId="77777777" w:rsidR="00A85ED5" w:rsidRDefault="00A85ED5" w:rsidP="00A85ED5">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1611AB2D" w14:textId="77777777" w:rsidR="00A85ED5" w:rsidRDefault="00A85ED5" w:rsidP="00A85ED5">
      <w:pPr>
        <w:pStyle w:val="DHBWText"/>
        <w:numPr>
          <w:ilvl w:val="0"/>
          <w:numId w:val="32"/>
        </w:numPr>
      </w:pPr>
      <w:r w:rsidRPr="00ED73DF">
        <w:t xml:space="preserve">Der </w:t>
      </w:r>
      <w:proofErr w:type="spellStart"/>
      <w:r w:rsidRPr="00ED73DF">
        <w:t>Gimbal</w:t>
      </w:r>
      <w:proofErr w:type="spellEnd"/>
      <w:r w:rsidRPr="00ED73DF">
        <w:t xml:space="preserve"> Lock der Matrixdarstellung bei Euler-Winkeln existiert bei Quaternionen nicht.</w:t>
      </w:r>
    </w:p>
    <w:p w14:paraId="3EE09FBC" w14:textId="77777777" w:rsidR="00A85ED5" w:rsidRDefault="00A85ED5" w:rsidP="00A85ED5">
      <w:pPr>
        <w:pStyle w:val="DHBWText"/>
        <w:numPr>
          <w:ilvl w:val="0"/>
          <w:numId w:val="32"/>
        </w:numPr>
      </w:pPr>
      <w:r w:rsidRPr="00ED73DF">
        <w:t xml:space="preserve">Die Rotation mit Quaternionen ist kompakt in dem Sinne, dass sie vierdimensional ist und dabei nur die Freiheitsgrade enthält, welche nach </w:t>
      </w:r>
      <w:proofErr w:type="spellStart"/>
      <w:r w:rsidRPr="00ED73DF">
        <w:t>Euler’s</w:t>
      </w:r>
      <w:proofErr w:type="spellEnd"/>
      <w:r w:rsidRPr="00ED73DF">
        <w:t xml:space="preserve"> Theorem erforderlich sind. Somit müssen nicht ständig alle 6 Bedingungen der Eulerschen Geometrie geprüft werden.</w:t>
      </w:r>
    </w:p>
    <w:p w14:paraId="4A5CC697" w14:textId="77777777" w:rsidR="00A85ED5" w:rsidRDefault="00A85ED5" w:rsidP="00A85ED5">
      <w:pPr>
        <w:pStyle w:val="DHBWText"/>
        <w:numPr>
          <w:ilvl w:val="0"/>
          <w:numId w:val="32"/>
        </w:numPr>
      </w:pPr>
      <w:r w:rsidRPr="00ED73DF">
        <w:t>Quaternionen haben eine offensichtlichere geometrische Interpretation, da sie Rotationen als Rotationswinkel um eine Rotationsachse ausdrücken. Dies ist somit eine natürlichere Art, eine solche Rotation / Drehung abzulesen als bei Eulerwinkel</w:t>
      </w:r>
      <w:r>
        <w:t>n.</w:t>
      </w:r>
    </w:p>
    <w:p w14:paraId="031668EC" w14:textId="77777777" w:rsidR="00A85ED5" w:rsidRDefault="00A85ED5" w:rsidP="00A85ED5">
      <w:pPr>
        <w:pStyle w:val="DHBWText"/>
        <w:numPr>
          <w:ilvl w:val="0"/>
          <w:numId w:val="32"/>
        </w:numPr>
      </w:pPr>
      <w:r w:rsidRPr="00ED73DF">
        <w:t>Mit Hilfe einer Reihe an Interpolationsmethoden lassen sich glattere Interpolationen zwischen Quaternionen erzielen als mit Eulerwinkeln.</w:t>
      </w:r>
    </w:p>
    <w:p w14:paraId="1189DD07" w14:textId="200ABF73" w:rsidR="00ED73DF" w:rsidRPr="003A711F" w:rsidRDefault="00A85ED5" w:rsidP="00A85ED5">
      <w:pPr>
        <w:pStyle w:val="DHBWText"/>
        <w:numPr>
          <w:ilvl w:val="0"/>
          <w:numId w:val="32"/>
        </w:numPr>
      </w:pPr>
      <w:r w:rsidRPr="00ED73DF">
        <w:t xml:space="preserve">Bei Quaternionen lässt sich der Rechenaufwand bei einer 3x3-Matrix, mit einem entsprechenden Algorithmus von den notwendigen 27 Multiplikationen und 18 Additionen auf 8 Multiplikationen und 4 Divisionen </w:t>
      </w:r>
      <w:r>
        <w:t xml:space="preserve">herunterbrechen </w:t>
      </w:r>
      <w:sdt>
        <w:sdtPr>
          <w:alias w:val="To edit, see citavi.com/edit"/>
          <w:tag w:val="CitaviPlaceholder#351a7fc5-2a9d-44f4-8b5b-1ac77ad3b85b"/>
          <w:id w:val="-1204555476"/>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NmE0MzhjLWNmZGItNDBjMy1iODE1LWZhYTU0ODlhM2RlMCIsIlJhbmdlTGVuZ3RoIjozLCJSZWZlcmVuY2VJZCI6IjgzODBlZDY4LTU4MTUtNDQ1ZS04NjI4LTA1MmIyN2UwZTFhNy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}</w:instrText>
          </w:r>
          <w:r w:rsidR="00D8583A">
            <w:rPr>
              <w:noProof/>
            </w:rPr>
            <w:fldChar w:fldCharType="separate"/>
          </w:r>
          <w:r w:rsidR="00D8583A">
            <w:rPr>
              <w:noProof/>
            </w:rPr>
            <w:t>[7]</w:t>
          </w:r>
          <w:r w:rsidR="00D8583A">
            <w:rPr>
              <w:noProof/>
            </w:rPr>
            <w:fldChar w:fldCharType="end"/>
          </w:r>
        </w:sdtContent>
      </w:sdt>
      <w:r w:rsidR="00ED73DF" w:rsidRPr="00ED73DF">
        <w:t>.</w:t>
      </w:r>
    </w:p>
    <w:p w14:paraId="6DE31BCF" w14:textId="596CBC0D" w:rsidR="007F1CDA" w:rsidRDefault="007F1CDA" w:rsidP="003A711F">
      <w:pPr>
        <w:pStyle w:val="berschrift2"/>
        <w:spacing w:line="360" w:lineRule="auto"/>
      </w:pPr>
      <w:bookmarkStart w:id="19" w:name="_Toc73306287"/>
      <w:r>
        <w:t>Nachteile von Quaternionen</w:t>
      </w:r>
      <w:bookmarkEnd w:id="19"/>
    </w:p>
    <w:p w14:paraId="3B7736E9" w14:textId="44908AA2" w:rsidR="00E81E29" w:rsidRPr="00E81E29" w:rsidRDefault="00E81E29" w:rsidP="00E81E29">
      <w:pPr>
        <w:pStyle w:val="DHBWText"/>
      </w:pPr>
      <w:r>
        <w:t xml:space="preserve">Zudem haben Quaternionen aber auch einige Nachteile, welche hier dargestellt werden </w:t>
      </w:r>
      <w:sdt>
        <w:sdtPr>
          <w:alias w:val="To edit, see citavi.com/edit"/>
          <w:tag w:val="CitaviPlaceholder#61f03e41-1b48-4e69-a449-dda2945aa7db"/>
          <w:id w:val="-1803144089"/>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GRjMmMyLWJjYjAtNDMyNC1iYmRiLTVlZjhjZDllMDBjMC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jFmMDNlNDEtMWI0OC00ZTY5LWE0NDktZGRhMjk0NWFhN2RiIiwiVGV4dCI6Ils1XSIsIldBSVZlcnNpb24iOiI2LjguMC4wIn0=}</w:instrText>
          </w:r>
          <w:r>
            <w:rPr>
              <w:noProof/>
            </w:rPr>
            <w:fldChar w:fldCharType="separate"/>
          </w:r>
          <w:r w:rsidR="00D8583A">
            <w:rPr>
              <w:noProof/>
            </w:rPr>
            <w:t>[5]</w:t>
          </w:r>
          <w:r>
            <w:rPr>
              <w:noProof/>
            </w:rPr>
            <w:fldChar w:fldCharType="end"/>
          </w:r>
        </w:sdtContent>
      </w:sdt>
      <w:r>
        <w:t>:</w:t>
      </w:r>
    </w:p>
    <w:p w14:paraId="348D5F94" w14:textId="77777777" w:rsidR="00A85ED5" w:rsidRDefault="00A85ED5" w:rsidP="00A85ED5">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370EB68D" w:rsidR="00ED73DF" w:rsidRPr="007F1CDA" w:rsidRDefault="00A85ED5" w:rsidP="00A85ED5">
      <w:pPr>
        <w:pStyle w:val="DHBWText"/>
        <w:numPr>
          <w:ilvl w:val="0"/>
          <w:numId w:val="32"/>
        </w:numPr>
      </w:pPr>
      <w:r w:rsidRPr="00ED73DF">
        <w:lastRenderedPageBreak/>
        <w:t xml:space="preserve">Mit Hilfe von Quaternionen lassen sich Rotationen berechnen. Somit sollten </w:t>
      </w:r>
      <w:r>
        <w:t xml:space="preserve">Quaternionen </w:t>
      </w:r>
      <w:r w:rsidRPr="00ED73DF">
        <w:t>am besten zusammen mit Matrizen benutzt werden. Dabei sind wiederum Umrechnungen zwischen Matrizen und Quaternionen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0990EB65" w14:textId="7381386E" w:rsidR="008C501A" w:rsidRDefault="008C501A" w:rsidP="008C501A"/>
    <w:p w14:paraId="3F5EDC7B" w14:textId="353D32BA" w:rsidR="00D77EA2" w:rsidRDefault="00D77EA2" w:rsidP="008C501A"/>
    <w:p w14:paraId="07CFCD76" w14:textId="4A09CAB5" w:rsidR="00D77EA2" w:rsidRDefault="00D77EA2" w:rsidP="008C501A"/>
    <w:p w14:paraId="74B26D59" w14:textId="7C19E93D" w:rsidR="00D77EA2" w:rsidRDefault="00D77EA2" w:rsidP="008C501A"/>
    <w:p w14:paraId="0915B762" w14:textId="0C0F4F75" w:rsidR="00D77EA2" w:rsidRDefault="00D77EA2" w:rsidP="008C501A"/>
    <w:p w14:paraId="4267EAA2" w14:textId="527FD2BE" w:rsidR="00D77EA2" w:rsidRDefault="00D77EA2" w:rsidP="008C501A"/>
    <w:p w14:paraId="0CC49B5E" w14:textId="6D891E8B" w:rsidR="00D77EA2" w:rsidRDefault="00D77EA2" w:rsidP="008C501A"/>
    <w:p w14:paraId="40659995" w14:textId="14C1AFF0" w:rsidR="00D77EA2" w:rsidRDefault="00D77EA2" w:rsidP="008C501A"/>
    <w:p w14:paraId="6587569D" w14:textId="1412A95E" w:rsidR="00D77EA2" w:rsidRDefault="00D77EA2" w:rsidP="008C501A"/>
    <w:p w14:paraId="2AF836F1" w14:textId="0F609372" w:rsidR="00D77EA2" w:rsidRDefault="00D77EA2" w:rsidP="008C501A"/>
    <w:p w14:paraId="0705325E" w14:textId="6D69EB3B" w:rsidR="00D77EA2" w:rsidRDefault="00D77EA2" w:rsidP="008C501A"/>
    <w:p w14:paraId="13722149" w14:textId="1C73A1E6" w:rsidR="00D77EA2" w:rsidRDefault="00D77EA2" w:rsidP="008C501A"/>
    <w:p w14:paraId="1B16A6C2" w14:textId="4F082EC7" w:rsidR="00D77EA2" w:rsidRDefault="00D77EA2" w:rsidP="008C501A"/>
    <w:p w14:paraId="07F75B04" w14:textId="376B704F" w:rsidR="00D77EA2" w:rsidRDefault="00D77EA2" w:rsidP="008C501A"/>
    <w:p w14:paraId="2FC067F5" w14:textId="0360F301" w:rsidR="00D77EA2" w:rsidRDefault="00D77EA2" w:rsidP="008C501A"/>
    <w:p w14:paraId="39572E67" w14:textId="609BF25E" w:rsidR="00D77EA2" w:rsidRDefault="00D77EA2" w:rsidP="008C501A"/>
    <w:p w14:paraId="59ADEEE4" w14:textId="00B28C81" w:rsidR="00D77EA2" w:rsidRDefault="00D77EA2" w:rsidP="008C501A"/>
    <w:p w14:paraId="5CC4E503" w14:textId="08928E1E" w:rsidR="00D77EA2" w:rsidRDefault="00D77EA2" w:rsidP="008C501A"/>
    <w:p w14:paraId="7962D4A9" w14:textId="77777777" w:rsidR="00D77EA2" w:rsidRDefault="00D77EA2" w:rsidP="008C501A"/>
    <w:p w14:paraId="38FBEA01" w14:textId="334D0BA5" w:rsidR="00D77EA2" w:rsidRDefault="00D77EA2" w:rsidP="008C501A"/>
    <w:p w14:paraId="2DC48645" w14:textId="675FC9EC" w:rsidR="00D77EA2" w:rsidRDefault="00D77EA2" w:rsidP="008C501A"/>
    <w:p w14:paraId="60D2602A" w14:textId="01C007A6" w:rsidR="00D77EA2" w:rsidRDefault="00D77EA2" w:rsidP="008C501A"/>
    <w:p w14:paraId="3EF21D5B" w14:textId="77777777" w:rsidR="00D77EA2" w:rsidRDefault="00D77EA2" w:rsidP="008C501A"/>
    <w:sdt>
      <w:sdtPr>
        <w:rPr>
          <w:rFonts w:asciiTheme="minorHAnsi" w:eastAsiaTheme="minorHAnsi" w:hAnsiTheme="minorHAnsi" w:cstheme="minorBidi"/>
          <w:color w:val="auto"/>
          <w:sz w:val="22"/>
          <w:szCs w:val="22"/>
        </w:rPr>
        <w:tag w:val="CitaviBibliography"/>
        <w:id w:val="1864633297"/>
        <w:placeholder>
          <w:docPart w:val="DefaultPlaceholder_-1854013440"/>
        </w:placeholder>
      </w:sdtPr>
      <w:sdtEndPr/>
      <w:sdtContent>
        <w:p w14:paraId="5F93551A" w14:textId="77777777" w:rsidR="00D8583A" w:rsidRDefault="00C51ADD" w:rsidP="00D8583A">
          <w:pPr>
            <w:pStyle w:val="CitaviBibliographyHeading"/>
          </w:pPr>
          <w:r>
            <w:fldChar w:fldCharType="begin"/>
          </w:r>
          <w:r>
            <w:instrText>ADDIN CitaviBibliography</w:instrText>
          </w:r>
          <w:r>
            <w:fldChar w:fldCharType="separate"/>
          </w:r>
          <w:bookmarkStart w:id="20" w:name="_Toc73306288"/>
          <w:r w:rsidR="00D8583A">
            <w:t>Literaturverzeichnis</w:t>
          </w:r>
          <w:bookmarkEnd w:id="20"/>
        </w:p>
        <w:p w14:paraId="5A35C186" w14:textId="77777777" w:rsidR="00D8583A" w:rsidRPr="007E0ED8" w:rsidRDefault="00D8583A" w:rsidP="00D8583A">
          <w:pPr>
            <w:pStyle w:val="CitaviBibliographyEntry"/>
            <w:rPr>
              <w:sz w:val="24"/>
              <w:szCs w:val="24"/>
            </w:rPr>
          </w:pPr>
          <w:r w:rsidRPr="007E0ED8">
            <w:rPr>
              <w:sz w:val="24"/>
              <w:szCs w:val="24"/>
            </w:rPr>
            <w:t>[1]</w:t>
          </w:r>
          <w:r w:rsidRPr="007E0ED8">
            <w:rPr>
              <w:sz w:val="24"/>
              <w:szCs w:val="24"/>
            </w:rPr>
            <w:tab/>
          </w:r>
          <w:bookmarkStart w:id="21" w:name="_CTVL001b686dde6e6c548a8bb8a94123729129c"/>
          <w:r w:rsidRPr="007E0ED8">
            <w:rPr>
              <w:sz w:val="24"/>
              <w:szCs w:val="24"/>
            </w:rPr>
            <w:t>Wikipedia: Quaternionen. https://de.wikipedia.org/wiki/Quaternion. Abgerufen am 30.05.2021.</w:t>
          </w:r>
        </w:p>
        <w:bookmarkEnd w:id="21"/>
        <w:p w14:paraId="2576A709" w14:textId="77777777" w:rsidR="00D8583A" w:rsidRPr="007E0ED8" w:rsidRDefault="00D8583A" w:rsidP="00D8583A">
          <w:pPr>
            <w:pStyle w:val="CitaviBibliographyEntry"/>
            <w:rPr>
              <w:sz w:val="24"/>
              <w:szCs w:val="24"/>
            </w:rPr>
          </w:pPr>
          <w:r w:rsidRPr="007E0ED8">
            <w:rPr>
              <w:sz w:val="24"/>
              <w:szCs w:val="24"/>
            </w:rPr>
            <w:t>[2]</w:t>
          </w:r>
          <w:r w:rsidRPr="007E0ED8">
            <w:rPr>
              <w:sz w:val="24"/>
              <w:szCs w:val="24"/>
            </w:rPr>
            <w:tab/>
          </w:r>
          <w:bookmarkStart w:id="22" w:name="_CTVL001fcfd2a4b31df4b87888afca42de44a61"/>
          <w:r w:rsidRPr="007E0ED8">
            <w:rPr>
              <w:sz w:val="24"/>
              <w:szCs w:val="24"/>
            </w:rPr>
            <w:t>Markus Bartz (2001): Quaternionen. Seminar Computergrafik. https://www.uni-koblenz.de/~cg/veranst/ws0001/sem/Bartz.pdf. Abgerufen am 30.05.2021.</w:t>
          </w:r>
        </w:p>
        <w:bookmarkEnd w:id="22"/>
        <w:p w14:paraId="7ACC684C" w14:textId="77777777" w:rsidR="00D8583A" w:rsidRPr="007E0ED8" w:rsidRDefault="00D8583A" w:rsidP="00D8583A">
          <w:pPr>
            <w:pStyle w:val="CitaviBibliographyEntry"/>
            <w:rPr>
              <w:sz w:val="24"/>
              <w:szCs w:val="24"/>
            </w:rPr>
          </w:pPr>
          <w:r w:rsidRPr="007E0ED8">
            <w:rPr>
              <w:sz w:val="24"/>
              <w:szCs w:val="24"/>
            </w:rPr>
            <w:t>[3]</w:t>
          </w:r>
          <w:r w:rsidRPr="007E0ED8">
            <w:rPr>
              <w:sz w:val="24"/>
              <w:szCs w:val="24"/>
            </w:rPr>
            <w:tab/>
          </w:r>
          <w:bookmarkStart w:id="23" w:name="_CTVL0011fe857394103499bb3f762ad1d8f1259"/>
          <w:r w:rsidRPr="007E0ED8">
            <w:rPr>
              <w:sz w:val="24"/>
              <w:szCs w:val="24"/>
            </w:rPr>
            <w:t>Mathepedia: Quaternionen. https://mathepedia.de/Quaternionen.html. Abgerufen am 30.05.2021.</w:t>
          </w:r>
        </w:p>
        <w:bookmarkEnd w:id="23"/>
        <w:p w14:paraId="3F1EE5BF" w14:textId="77777777" w:rsidR="00D8583A" w:rsidRPr="007E0ED8" w:rsidRDefault="00D8583A" w:rsidP="00D8583A">
          <w:pPr>
            <w:pStyle w:val="CitaviBibliographyEntry"/>
            <w:rPr>
              <w:sz w:val="24"/>
              <w:szCs w:val="24"/>
            </w:rPr>
          </w:pPr>
          <w:r w:rsidRPr="007E0ED8">
            <w:rPr>
              <w:sz w:val="24"/>
              <w:szCs w:val="24"/>
            </w:rPr>
            <w:t>[4]</w:t>
          </w:r>
          <w:r w:rsidRPr="007E0ED8">
            <w:rPr>
              <w:sz w:val="24"/>
              <w:szCs w:val="24"/>
            </w:rPr>
            <w:tab/>
          </w:r>
          <w:bookmarkStart w:id="24" w:name="_CTVL0012d4a7c13a9c74df7982eb5038e053097"/>
          <w:r w:rsidRPr="007E0ED8">
            <w:rPr>
              <w:sz w:val="24"/>
              <w:szCs w:val="24"/>
            </w:rPr>
            <w:t>Markus Lust (2001): Quaternionen - mathematischer Hintergrund und ihre Interpretation als Rotationen. Seminar Computergrafik. https://www.uni-koblenz.de/~cg/veranst/ws0001/sem/Lust_quaternion.pdf. Abgerufen am 30.05.2021.</w:t>
          </w:r>
        </w:p>
        <w:bookmarkEnd w:id="24"/>
        <w:p w14:paraId="6C2B0166" w14:textId="77777777" w:rsidR="00D8583A" w:rsidRPr="007E0ED8" w:rsidRDefault="00D8583A" w:rsidP="00D8583A">
          <w:pPr>
            <w:pStyle w:val="CitaviBibliographyEntry"/>
            <w:rPr>
              <w:sz w:val="24"/>
              <w:szCs w:val="24"/>
            </w:rPr>
          </w:pPr>
          <w:r w:rsidRPr="007E0ED8">
            <w:rPr>
              <w:sz w:val="24"/>
              <w:szCs w:val="24"/>
            </w:rPr>
            <w:t>[5]</w:t>
          </w:r>
          <w:r w:rsidRPr="007E0ED8">
            <w:rPr>
              <w:sz w:val="24"/>
              <w:szCs w:val="24"/>
            </w:rPr>
            <w:tab/>
          </w:r>
          <w:bookmarkStart w:id="25" w:name="_CTVL001e9b11fc3d5744c928fbb3ec4b3a4a1ae"/>
          <w:r w:rsidRPr="007E0ED8">
            <w:rPr>
              <w:sz w:val="24"/>
              <w:szCs w:val="24"/>
            </w:rPr>
            <w:t>Erik B. Dam, Martin Koch, Martin Lillholm: Quaternions, Interpolation Erik B. Dam, Martin Koch, Martin Lillholm: Quaternions, Interpolation and Animation, 17. July 1998, University of Copenhagen.</w:t>
          </w:r>
        </w:p>
        <w:bookmarkEnd w:id="25"/>
        <w:p w14:paraId="72D9840B" w14:textId="77777777" w:rsidR="00D8583A" w:rsidRPr="007E0ED8" w:rsidRDefault="00D8583A" w:rsidP="00D8583A">
          <w:pPr>
            <w:pStyle w:val="CitaviBibliographyEntry"/>
            <w:rPr>
              <w:sz w:val="24"/>
              <w:szCs w:val="24"/>
            </w:rPr>
          </w:pPr>
          <w:r w:rsidRPr="007E0ED8">
            <w:rPr>
              <w:sz w:val="24"/>
              <w:szCs w:val="24"/>
            </w:rPr>
            <w:t>[6]</w:t>
          </w:r>
          <w:r w:rsidRPr="007E0ED8">
            <w:rPr>
              <w:sz w:val="24"/>
              <w:szCs w:val="24"/>
            </w:rPr>
            <w:tab/>
          </w:r>
          <w:bookmarkStart w:id="26" w:name="_CTVL001db855301e9f34500bb95d918ea0b1077"/>
          <w:r w:rsidRPr="007E0ED8">
            <w:rPr>
              <w:sz w:val="24"/>
              <w:szCs w:val="24"/>
            </w:rPr>
            <w:t>Norbert Kohlmüller: Computergrafik Skript 2021, DHBW Mosbach.</w:t>
          </w:r>
        </w:p>
        <w:bookmarkEnd w:id="26"/>
        <w:p w14:paraId="4860F5AF" w14:textId="1E60F9EC" w:rsidR="00C51ADD" w:rsidRDefault="00D8583A" w:rsidP="00D8583A">
          <w:pPr>
            <w:pStyle w:val="CitaviBibliographyEntry"/>
          </w:pPr>
          <w:r w:rsidRPr="007E0ED8">
            <w:rPr>
              <w:sz w:val="24"/>
              <w:szCs w:val="24"/>
            </w:rPr>
            <w:t>[7]</w:t>
          </w:r>
          <w:r w:rsidRPr="007E0ED8">
            <w:rPr>
              <w:sz w:val="24"/>
              <w:szCs w:val="24"/>
            </w:rPr>
            <w:tab/>
          </w:r>
          <w:bookmarkStart w:id="27" w:name="_CTVL0018380ed685815445e8628052b27e0e1a7"/>
          <w:r w:rsidRPr="007E0ED8">
            <w:rPr>
              <w:sz w:val="24"/>
              <w:szCs w:val="24"/>
            </w:rPr>
            <w:t>Nick Bobick: Rotating Objects Using Quaternions, Game Developer Februar 1998</w:t>
          </w:r>
          <w:bookmarkEnd w:id="27"/>
          <w:r w:rsidRPr="007E0ED8">
            <w:rPr>
              <w:sz w:val="24"/>
              <w:szCs w:val="24"/>
            </w:rPr>
            <w:t>.</w:t>
          </w:r>
          <w:r w:rsidR="00C51ADD">
            <w:fldChar w:fldCharType="end"/>
          </w:r>
        </w:p>
      </w:sdtContent>
    </w:sdt>
    <w:p w14:paraId="60DE4D2F" w14:textId="77777777" w:rsidR="00C51ADD" w:rsidRPr="008C501A" w:rsidRDefault="00C51ADD" w:rsidP="00C51ADD"/>
    <w:sectPr w:rsidR="00C51ADD" w:rsidRPr="008C501A" w:rsidSect="00BF2B58">
      <w:footerReference w:type="default" r:id="rId22"/>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36476" w14:textId="77777777" w:rsidR="004823C6" w:rsidRDefault="004823C6" w:rsidP="00DB3A45">
      <w:pPr>
        <w:spacing w:after="0" w:line="240" w:lineRule="auto"/>
      </w:pPr>
      <w:r>
        <w:separator/>
      </w:r>
    </w:p>
  </w:endnote>
  <w:endnote w:type="continuationSeparator" w:id="0">
    <w:p w14:paraId="3BDF6207" w14:textId="77777777" w:rsidR="004823C6" w:rsidRDefault="004823C6"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3AC9" w14:textId="77777777" w:rsidR="004823C6" w:rsidRDefault="004823C6" w:rsidP="00DB3A45">
      <w:pPr>
        <w:spacing w:after="0" w:line="240" w:lineRule="auto"/>
      </w:pPr>
      <w:r>
        <w:separator/>
      </w:r>
    </w:p>
  </w:footnote>
  <w:footnote w:type="continuationSeparator" w:id="0">
    <w:p w14:paraId="147772C8" w14:textId="77777777" w:rsidR="004823C6" w:rsidRDefault="004823C6"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1E4A"/>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173CA"/>
    <w:rsid w:val="00223F97"/>
    <w:rsid w:val="00240516"/>
    <w:rsid w:val="00241592"/>
    <w:rsid w:val="0024174B"/>
    <w:rsid w:val="00245CC6"/>
    <w:rsid w:val="00252C54"/>
    <w:rsid w:val="00274FA9"/>
    <w:rsid w:val="002852AF"/>
    <w:rsid w:val="002859CF"/>
    <w:rsid w:val="00290E40"/>
    <w:rsid w:val="002948AC"/>
    <w:rsid w:val="002A3ADA"/>
    <w:rsid w:val="002B6502"/>
    <w:rsid w:val="002C11FD"/>
    <w:rsid w:val="002C5CBB"/>
    <w:rsid w:val="002E2D32"/>
    <w:rsid w:val="002E3A86"/>
    <w:rsid w:val="002E504A"/>
    <w:rsid w:val="002F4362"/>
    <w:rsid w:val="003056E7"/>
    <w:rsid w:val="0032436A"/>
    <w:rsid w:val="00340BCD"/>
    <w:rsid w:val="00341E23"/>
    <w:rsid w:val="00356405"/>
    <w:rsid w:val="00382D3D"/>
    <w:rsid w:val="00397811"/>
    <w:rsid w:val="003A3327"/>
    <w:rsid w:val="003A711F"/>
    <w:rsid w:val="003B18FA"/>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823C6"/>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371EA"/>
    <w:rsid w:val="0054372B"/>
    <w:rsid w:val="005578E7"/>
    <w:rsid w:val="00563BD3"/>
    <w:rsid w:val="00565173"/>
    <w:rsid w:val="00565A26"/>
    <w:rsid w:val="00582B4E"/>
    <w:rsid w:val="00584A22"/>
    <w:rsid w:val="005C3234"/>
    <w:rsid w:val="005C4402"/>
    <w:rsid w:val="005D0017"/>
    <w:rsid w:val="005D0B78"/>
    <w:rsid w:val="005D280E"/>
    <w:rsid w:val="005E3442"/>
    <w:rsid w:val="005E50FE"/>
    <w:rsid w:val="00607A48"/>
    <w:rsid w:val="00607C01"/>
    <w:rsid w:val="0061766A"/>
    <w:rsid w:val="00651C36"/>
    <w:rsid w:val="0066430D"/>
    <w:rsid w:val="00671431"/>
    <w:rsid w:val="00673EA1"/>
    <w:rsid w:val="00682C15"/>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70E84"/>
    <w:rsid w:val="00783F1F"/>
    <w:rsid w:val="007910C7"/>
    <w:rsid w:val="00794A05"/>
    <w:rsid w:val="007971D4"/>
    <w:rsid w:val="007B23F6"/>
    <w:rsid w:val="007C56CE"/>
    <w:rsid w:val="007C596F"/>
    <w:rsid w:val="007D4F23"/>
    <w:rsid w:val="007E05DC"/>
    <w:rsid w:val="007E0ED8"/>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32CE9"/>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85ED5"/>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51ADD"/>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4F45"/>
    <w:rsid w:val="00D25A9E"/>
    <w:rsid w:val="00D46DDF"/>
    <w:rsid w:val="00D51955"/>
    <w:rsid w:val="00D629D0"/>
    <w:rsid w:val="00D749E4"/>
    <w:rsid w:val="00D77EA2"/>
    <w:rsid w:val="00D8583A"/>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81E29"/>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link w:val="DHBWTextZchn"/>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 w:type="paragraph" w:customStyle="1" w:styleId="CitaviChapterBibliographyHeading">
    <w:name w:val="Citavi Chapter Bibliography Heading"/>
    <w:basedOn w:val="berschrift2"/>
    <w:link w:val="CitaviChapterBibliographyHeadingZchn"/>
    <w:uiPriority w:val="99"/>
    <w:rsid w:val="00C51ADD"/>
  </w:style>
  <w:style w:type="character" w:customStyle="1" w:styleId="DHBWTextZchn">
    <w:name w:val="DHBW Text Zchn"/>
    <w:basedOn w:val="Absatz-Standardschriftart"/>
    <w:link w:val="DHBWText"/>
    <w:rsid w:val="00C51ADD"/>
    <w:rPr>
      <w:rFonts w:ascii="Arial" w:eastAsiaTheme="minorHAnsi" w:hAnsi="Arial" w:cs="Arial"/>
      <w:sz w:val="24"/>
      <w:szCs w:val="24"/>
      <w:lang w:eastAsia="en-US"/>
    </w:rPr>
  </w:style>
  <w:style w:type="character" w:customStyle="1" w:styleId="CitaviChapterBibliographyHeadingZchn">
    <w:name w:val="Citavi Chapter Bibliography Heading Zchn"/>
    <w:basedOn w:val="DHBWTextZchn"/>
    <w:link w:val="CitaviChapterBibliographyHeading"/>
    <w:uiPriority w:val="99"/>
    <w:rsid w:val="00C51AD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56E3E91-BBDD-4255-AB01-4C8233710F96}"/>
      </w:docPartPr>
      <w:docPartBody>
        <w:p w:rsidR="00F47815" w:rsidRDefault="007543BB">
          <w:r w:rsidRPr="00725D33">
            <w:rPr>
              <w:rStyle w:val="Platzhaltertext"/>
            </w:rPr>
            <w:t>Klicken oder tippen Sie hier, um Text einzugeben.</w:t>
          </w:r>
        </w:p>
      </w:docPartBody>
    </w:docPart>
    <w:docPart>
      <w:docPartPr>
        <w:name w:val="7991C36AE75644C7A217FC4206F11D28"/>
        <w:category>
          <w:name w:val="Allgemein"/>
          <w:gallery w:val="placeholder"/>
        </w:category>
        <w:types>
          <w:type w:val="bbPlcHdr"/>
        </w:types>
        <w:behaviors>
          <w:behavior w:val="content"/>
        </w:behaviors>
        <w:guid w:val="{DE8D3B1A-E790-487A-9383-802162B9C58D}"/>
      </w:docPartPr>
      <w:docPartBody>
        <w:p w:rsidR="00823AC9" w:rsidRDefault="00B41D7E" w:rsidP="00B41D7E">
          <w:pPr>
            <w:pStyle w:val="7991C36AE75644C7A217FC4206F11D28"/>
          </w:pPr>
          <w:r w:rsidRPr="00725D3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BB"/>
    <w:rsid w:val="00367FA4"/>
    <w:rsid w:val="0039651C"/>
    <w:rsid w:val="005473A5"/>
    <w:rsid w:val="00561E87"/>
    <w:rsid w:val="007543BB"/>
    <w:rsid w:val="00823AC9"/>
    <w:rsid w:val="00B1369B"/>
    <w:rsid w:val="00B41D7E"/>
    <w:rsid w:val="00C00786"/>
    <w:rsid w:val="00F47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1D7E"/>
    <w:rPr>
      <w:color w:val="808080"/>
    </w:rPr>
  </w:style>
  <w:style w:type="paragraph" w:customStyle="1" w:styleId="7991C36AE75644C7A217FC4206F11D28">
    <w:name w:val="7991C36AE75644C7A217FC4206F11D28"/>
    <w:rsid w:val="00B41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2B912D-BC75-4BFA-980E-87E1E718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15649</Words>
  <Characters>98595</Characters>
  <Application>Microsoft Office Word</Application>
  <DocSecurity>0</DocSecurity>
  <Lines>821</Lines>
  <Paragraphs>228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66</cp:revision>
  <cp:lastPrinted>2021-05-30T20:31:00Z</cp:lastPrinted>
  <dcterms:created xsi:type="dcterms:W3CDTF">2021-04-27T13:38:00Z</dcterms:created>
  <dcterms:modified xsi:type="dcterms:W3CDTF">2021-05-30T20:32:00Z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ae1b2b1f-66fe-42ed-a6c1-0c7a50f182b0</vt:lpwstr>
  </property>
  <property fmtid="{D5CDD505-2E9C-101B-9397-08002B2CF9AE}" pid="3" name="CitaviDocumentProperty_7">
    <vt:lpwstr>Quaternionen</vt:lpwstr>
  </property>
  <property fmtid="{D5CDD505-2E9C-101B-9397-08002B2CF9AE}" pid="4" name="CitaviDocumentProperty_1">
    <vt:lpwstr>6.8.0.0</vt:lpwstr>
  </property>
  <property fmtid="{D5CDD505-2E9C-101B-9397-08002B2CF9AE}" pid="5" name="CitaviDocumentProperty_6">
    <vt:lpwstr>True</vt:lpwstr>
  </property>
  <property fmtid="{D5CDD505-2E9C-101B-9397-08002B2CF9AE}" pid="6" name="CitaviDocumentProperty_8">
    <vt:lpwstr>C:\Users\Yannis\Documents\Citavi 6\Projects\Quaternionen\Quaternionen.ctv6</vt:lpwstr>
  </property>
</Properties>
</file>