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Students Should Know About Their Digital Footprint Before Job Hunting</w:t>
      </w:r>
    </w:p>
    <w:p>
      <w:pPr>
        <w:spacing w:after="240" w:line="276" w:lineRule="auto"/>
      </w:pPr>
      <w:r>
        <w:rPr>
          <w:b/>
        </w:rPr>
        <w:t xml:space="preserve">Target Publication: </w:t>
      </w:r>
      <w:r>
        <w:t>SIIT (Scholars International Institute of Technology - siit.co)</w:t>
        <w:br/>
      </w:r>
      <w:r>
        <w:rPr>
          <w:b/>
        </w:rPr>
        <w:t xml:space="preserve">Recommended Category: </w:t>
      </w:r>
      <w:r>
        <w:t>Career / IT &amp; Technology / Student Guides</w:t>
        <w:br/>
      </w:r>
      <w:r>
        <w:rPr>
          <w:b/>
        </w:rPr>
        <w:t xml:space="preserve">Target Audience: </w:t>
      </w:r>
      <w:r>
        <w:t>IT students, computing diploma learners, and certification graduates entering the tech workforce</w:t>
        <w:br/>
      </w:r>
      <w:r>
        <w:rPr>
          <w:b/>
        </w:rPr>
        <w:t xml:space="preserve">Suggested Meta Title: </w:t>
      </w:r>
      <w:r>
        <w:t>What Students Should Know About Their Digital Footprint | SIIT</w:t>
        <w:br/>
      </w:r>
      <w:r>
        <w:rPr>
          <w:b/>
        </w:rPr>
        <w:t xml:space="preserve">Suggested Meta Description: </w:t>
      </w:r>
      <w:r>
        <w:t>Recruiters search candidates before interviews. A practical student guide to auditing search results, tightening app permissions, and reducing digital data exposure.</w:t>
        <w:br/>
      </w:r>
      <w:r>
        <w:rPr>
          <w:b/>
        </w:rPr>
        <w:t xml:space="preserve">Author Bio: </w:t>
      </w:r>
      <w:r>
        <w:t xml:space="preserve">Praveen Kumar is an IT Operations Lead and founder of </w:t>
      </w:r>
      <w:hyperlink r:id="rId9">
        <w:r>
          <w:rPr>
            <w:color w:val="0066CC"/>
            <w:u w:val="single"/>
          </w:rPr>
          <w:t>PraveenTechWorld</w:t>
        </w:r>
      </w:hyperlink>
      <w:r>
        <w:t>, where he documents field-tested Windows troubleshooting, Docker, and privacy architecture guides.</w:t>
      </w:r>
    </w:p>
    <w:p>
      <w:r>
        <w:t>—————————————————————————————————————————————</w:t>
      </w:r>
    </w:p>
    <w:p>
      <w:r>
        <w:t>Recruiters look candidates up before interviews. That is not an urban myth from career services — hiring surveys have documented it for over a decade, and anyone who has sat on an engineering interview panel has watched it happen in real time. What surfaces when an employer searches your name is now an unfiltered extension of your CV, whether you curated it or not.</w:t>
      </w:r>
    </w:p>
    <w:p>
      <w:r>
        <w:t>The good news: auditing that footprint does not require deleting all your accounts or becoming a digital ghost. It takes a single focused afternoon, and the vast majority of effective fixes are permission and visibility settings rather than drastic deletions. Here is the practical step-by-step checklist.</w:t>
      </w:r>
    </w:p>
    <w:p>
      <w:pPr>
        <w:pStyle w:val="Heading2"/>
      </w:pPr>
      <w:r>
        <w:t>Step 1: Search Yourself the Way a Technical Recruiter Would</w:t>
      </w:r>
    </w:p>
    <w:p>
      <w:r>
        <w:t>Open an incognito or private browsing window (to bypass your personal search history bubbles) and query three variations: your full name, your name plus your college or institute, and your name plus your target job title or city.</w:t>
      </w:r>
    </w:p>
    <w:p>
      <w:r>
        <w:t>Audit the first three pages of results closely. Old forum discussions, forgotten GitHub repositories with hardcoded tokens, public photo albums, and old comments surface here. For accounts you control, tighten visibility to private or delete them. For third-party sites hosting outdated or sensitive personal details (such as leaked contact information), submit a removal request using Google's official Personal Information Removal tool.</w:t>
      </w:r>
    </w:p>
    <w:p>
      <w:pPr>
        <w:pStyle w:val="Heading2"/>
      </w:pPr>
      <w:r>
        <w:t>Step 2: Audit App Permissions and Background Telemetry on Your Phone</w:t>
      </w:r>
    </w:p>
    <w:p>
      <w:r>
        <w:t>This is where tech students and junior developers leak the most behavioral data without realizing it. Mobile apps bundle third-party analytics and advertising SDKs that harvest background location, WiFi identifiers, and contact lists.</w:t>
      </w:r>
    </w:p>
    <w:p>
      <w:r>
        <w:t>Open your device settings and navigate to the Permission Manager. Filter by the most sensitive access vectors: Location, Microphone, Camera, and Photos. Any utility app (such as a calculator or wallpaper app) requesting location access should have its permission revoked immediately. On Android, change permissions from 'Always Allow' to 'Only while using app' or 'Ask every time.'</w:t>
      </w:r>
    </w:p>
    <w:p>
      <w:pPr>
        <w:pStyle w:val="Heading2"/>
      </w:pPr>
      <w:r>
        <w:t>Step 3: Establish Strict Digital Compartments</w:t>
      </w:r>
    </w:p>
    <w:p>
      <w:r>
        <w:t>You do not need to abandon personal social platforms to land a technical job. You simply need compartments: one professional identity (LinkedIn, GitHub, technical blog, professional portfolio) that is thoroughly public, polished, and linked on your resume, and one private personal life with locked-down visibility.</w:t>
      </w:r>
    </w:p>
    <w:p>
      <w:r>
        <w:t>Never use the same avatar photo across professional and personal platforms, as reverse-image searches easily connect them. Most importantly, keep the primary email address on your job applications strictly isolated from the accounts you use for gaming, retail logins, and public discussion boards.</w:t>
      </w:r>
    </w:p>
    <w:p>
      <w:pPr>
        <w:pStyle w:val="Heading2"/>
      </w:pPr>
      <w:r>
        <w:t>Step 4: Reduce Your Telemetry Broadcast Going Forward</w:t>
      </w:r>
    </w:p>
    <w:p>
      <w:r>
        <w:t>Every single online service where you tap 'Sign in with Google' or 'Sign in with Facebook' shares user authentication tokens and tracking identifiers across data brokers. Before signing up for another testing tool or student discount, ask whether it truly requires an account.</w:t>
      </w:r>
    </w:p>
    <w:p>
      <w:r>
        <w:t>When registration is mandatory, practice data minimization: do not volunteer real birthdates when a placeholder year suffices, and use unique aliases or privacy-focused forwarding relays. Free consumer platforms treat telemetry and user profiling as their core commercial inventory.</w:t>
      </w:r>
    </w:p>
    <w:p>
      <w:r>
        <w:t xml:space="preserve">Students who want to conduct a full, forensic audit of their devices — including inspecting exactly what cloud services log and how to replace high-telemetry defaults with privacy-respecting open-source alternatives — can follow our step-by-step lab benchmark: </w:t>
      </w:r>
      <w:hyperlink r:id="rId10">
        <w:r>
          <w:rPr>
            <w:color w:val="0066CC"/>
            <w:u w:val="single"/>
          </w:rPr>
          <w:t>DeGoogle Starter Pack: 2026 Migration and Telemetry Audit</w:t>
        </w:r>
      </w:hyperlink>
      <w:r>
        <w:t>, which includes real network packet captures and device testing procedures.</w:t>
      </w:r>
    </w:p>
    <w:p>
      <w:pPr>
        <w:pStyle w:val="Heading2"/>
      </w:pPr>
      <w:r>
        <w:t>The Career Habit That Pays Off</w:t>
      </w:r>
    </w:p>
    <w:p>
      <w:r>
        <w:t>Make this footprint audit an annual ritual, scheduled on the exact same weekend you update your CV and portfolio. Digital footprints accumulate quietly in the background; a yearly review keeps your online profile deliberate, clean, and professional. Your future self — sitting across from a hiring manager who has already reviewed your online footprint — will be very glad you took the time.</w:t>
      </w:r>
    </w:p>
    <w:p>
      <w:r>
        <w:t>—————————————————————————————————————————————</w:t>
      </w:r>
    </w:p>
    <w:p>
      <w:r>
        <w:rPr>
          <w:b/>
          <w:color w:val="B45309"/>
        </w:rPr>
        <w:t>Editorial &amp; Publishing Note for SIIT Editors:</w:t>
        <w:br/>
      </w:r>
      <w:r>
        <w:t>This article includes exactly one relevant, non-commercial educational resource link to the DeGoogle Starter Pack technical guide on PraveenTechWorld. Please ensure the link is published as a standard in-content dofollow reference as agreed in our content partnership. No changes to the anchor text or additional commercial links should be inserted.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aveentechworld.com" TargetMode="External"/><Relationship Id="rId10" Type="http://schemas.openxmlformats.org/officeDocument/2006/relationships/hyperlink" Target="https://www.praveentechworld.com/blog/degoogle-starter-pack-complet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