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18AA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Vectors — Addition and Multiplication</w:t>
      </w:r>
    </w:p>
    <w:p w14:paraId="113DF712" w14:textId="77777777" w:rsidR="0011680A" w:rsidRPr="0011680A" w:rsidRDefault="0011680A" w:rsidP="0011680A">
      <w:r w:rsidRPr="0011680A">
        <w:t xml:space="preserve">This lecture continues the previous discussion of vectors and introduces </w:t>
      </w:r>
      <w:r w:rsidRPr="0011680A">
        <w:rPr>
          <w:b/>
          <w:bCs/>
        </w:rPr>
        <w:t>three important operations on vectors</w:t>
      </w:r>
      <w:r w:rsidRPr="0011680A">
        <w:t>:</w:t>
      </w:r>
    </w:p>
    <w:p w14:paraId="113C21B1" w14:textId="77777777" w:rsidR="0011680A" w:rsidRPr="0011680A" w:rsidRDefault="0011680A" w:rsidP="0011680A">
      <w:pPr>
        <w:numPr>
          <w:ilvl w:val="0"/>
          <w:numId w:val="1"/>
        </w:numPr>
      </w:pPr>
      <w:r w:rsidRPr="0011680A">
        <w:rPr>
          <w:b/>
          <w:bCs/>
        </w:rPr>
        <w:t>Vector Addition</w:t>
      </w:r>
    </w:p>
    <w:p w14:paraId="4AE546F6" w14:textId="77777777" w:rsidR="0011680A" w:rsidRPr="0011680A" w:rsidRDefault="0011680A" w:rsidP="0011680A">
      <w:pPr>
        <w:numPr>
          <w:ilvl w:val="0"/>
          <w:numId w:val="1"/>
        </w:numPr>
      </w:pPr>
      <w:r w:rsidRPr="0011680A">
        <w:rPr>
          <w:b/>
          <w:bCs/>
        </w:rPr>
        <w:t>Vector Multiplication</w:t>
      </w:r>
    </w:p>
    <w:p w14:paraId="58E02607" w14:textId="77777777" w:rsidR="0011680A" w:rsidRPr="0011680A" w:rsidRDefault="0011680A" w:rsidP="0011680A">
      <w:pPr>
        <w:numPr>
          <w:ilvl w:val="1"/>
          <w:numId w:val="1"/>
        </w:numPr>
      </w:pPr>
      <w:r w:rsidRPr="0011680A">
        <w:t>Dot product</w:t>
      </w:r>
    </w:p>
    <w:p w14:paraId="2A1FD281" w14:textId="77777777" w:rsidR="0011680A" w:rsidRPr="0011680A" w:rsidRDefault="0011680A" w:rsidP="0011680A">
      <w:pPr>
        <w:numPr>
          <w:ilvl w:val="1"/>
          <w:numId w:val="1"/>
        </w:numPr>
      </w:pPr>
      <w:r w:rsidRPr="0011680A">
        <w:t>Element-wise multiplication</w:t>
      </w:r>
    </w:p>
    <w:p w14:paraId="21DB7149" w14:textId="77777777" w:rsidR="0011680A" w:rsidRPr="0011680A" w:rsidRDefault="0011680A" w:rsidP="0011680A">
      <w:pPr>
        <w:numPr>
          <w:ilvl w:val="0"/>
          <w:numId w:val="1"/>
        </w:numPr>
      </w:pPr>
      <w:r w:rsidRPr="0011680A">
        <w:rPr>
          <w:b/>
          <w:bCs/>
        </w:rPr>
        <w:t>Scalar Multiplication</w:t>
      </w:r>
    </w:p>
    <w:p w14:paraId="7A95CFDD" w14:textId="77777777" w:rsidR="0011680A" w:rsidRPr="0011680A" w:rsidRDefault="0011680A" w:rsidP="0011680A">
      <w:r w:rsidRPr="0011680A">
        <w:t xml:space="preserve">The lecture then connects these operations to </w:t>
      </w:r>
      <w:r w:rsidRPr="0011680A">
        <w:rPr>
          <w:b/>
          <w:bCs/>
        </w:rPr>
        <w:t>Data Science, NLP, feature engineering, computer vision, recommendation systems, and Deep Learning</w:t>
      </w:r>
      <w:r w:rsidRPr="0011680A">
        <w:t>.</w:t>
      </w:r>
    </w:p>
    <w:p w14:paraId="60544306" w14:textId="77777777" w:rsidR="0011680A" w:rsidRPr="0011680A" w:rsidRDefault="0011680A" w:rsidP="0011680A">
      <w:r w:rsidRPr="0011680A">
        <w:pict w14:anchorId="1E541867">
          <v:rect id="_x0000_i1229" style="width:0;height:1.5pt" o:hralign="center" o:hrstd="t" o:hr="t" fillcolor="#a0a0a0" stroked="f"/>
        </w:pict>
      </w:r>
    </w:p>
    <w:p w14:paraId="1B9C3332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1. Vector Addition</w:t>
      </w:r>
    </w:p>
    <w:p w14:paraId="5264BBDC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What is it?</w:t>
      </w:r>
    </w:p>
    <w:p w14:paraId="7D87D7AF" w14:textId="77777777" w:rsidR="0011680A" w:rsidRPr="0011680A" w:rsidRDefault="0011680A" w:rsidP="0011680A">
      <w:r w:rsidRPr="0011680A">
        <w:t xml:space="preserve">Vector addition means adding the </w:t>
      </w:r>
      <w:r w:rsidRPr="0011680A">
        <w:rPr>
          <w:b/>
          <w:bCs/>
        </w:rPr>
        <w:t>corresponding components</w:t>
      </w:r>
      <w:r w:rsidRPr="0011680A">
        <w:t xml:space="preserve"> of two vectors.</w:t>
      </w:r>
    </w:p>
    <w:p w14:paraId="5F6A62F0" w14:textId="77777777" w:rsidR="0011680A" w:rsidRPr="0011680A" w:rsidRDefault="0011680A" w:rsidP="0011680A">
      <w:r w:rsidRPr="0011680A">
        <w:t>For example:</w:t>
      </w:r>
    </w:p>
    <w:p w14:paraId="0F626F87" w14:textId="05F60A60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 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4E5D3574" w14:textId="77777777" w:rsidR="0011680A" w:rsidRPr="0011680A" w:rsidRDefault="0011680A" w:rsidP="0011680A">
      <w:r w:rsidRPr="0011680A">
        <w:t>Then:</w:t>
      </w:r>
    </w:p>
    <w:p w14:paraId="68D891CF" w14:textId="1558E562" w:rsidR="0011680A" w:rsidRPr="0011680A" w:rsidRDefault="0011680A" w:rsidP="0011680A">
      <m:oMathPara>
        <m:oMath>
          <m:r>
            <w:rPr>
              <w:rFonts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575E96E7" w14:textId="77777777" w:rsidR="0011680A" w:rsidRPr="0011680A" w:rsidRDefault="0011680A" w:rsidP="0011680A">
      <w:r w:rsidRPr="0011680A">
        <w:t>Add corresponding elements:</w:t>
      </w:r>
    </w:p>
    <w:p w14:paraId="62CFFA8D" w14:textId="4D02EEEA" w:rsidR="0011680A" w:rsidRPr="0011680A" w:rsidRDefault="0011680A" w:rsidP="0011680A">
      <m:oMathPara>
        <m:oMath>
          <m:r>
            <w:rPr>
              <w:rFonts w:ascii="Cambria Math" w:hAnsi="Cambria Math"/>
            </w:rPr>
            <m:t>A+B=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-4+5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3+3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5FCBDCD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General rule</w:t>
      </w:r>
    </w:p>
    <w:p w14:paraId="2AE53533" w14:textId="77777777" w:rsidR="0011680A" w:rsidRPr="0011680A" w:rsidRDefault="0011680A" w:rsidP="0011680A">
      <w:r w:rsidRPr="0011680A">
        <w:t>If:</w:t>
      </w:r>
    </w:p>
    <w:p w14:paraId="3636A55E" w14:textId="203DCABD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 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972D7B2" w14:textId="77777777" w:rsidR="0011680A" w:rsidRPr="0011680A" w:rsidRDefault="0011680A" w:rsidP="0011680A">
      <w:r w:rsidRPr="0011680A">
        <w:t>then:</w:t>
      </w:r>
    </w:p>
    <w:p w14:paraId="75C9AB9E" w14:textId="67E44EF1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</m:borderBox>
        </m:oMath>
      </m:oMathPara>
    </w:p>
    <w:p w14:paraId="54C9B213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Important</w:t>
      </w:r>
    </w:p>
    <w:p w14:paraId="58C16F79" w14:textId="77777777" w:rsidR="0011680A" w:rsidRPr="0011680A" w:rsidRDefault="0011680A" w:rsidP="0011680A">
      <w:r w:rsidRPr="0011680A">
        <w:t xml:space="preserve">The vectors must have the </w:t>
      </w:r>
      <w:r w:rsidRPr="0011680A">
        <w:rPr>
          <w:b/>
          <w:bCs/>
        </w:rPr>
        <w:t>same dimension</w:t>
      </w:r>
      <w:r w:rsidRPr="0011680A">
        <w:t xml:space="preserve"> for ordinary vector addition.</w:t>
      </w:r>
    </w:p>
    <w:p w14:paraId="0FDE565E" w14:textId="77777777" w:rsidR="0011680A" w:rsidRPr="0011680A" w:rsidRDefault="0011680A" w:rsidP="0011680A">
      <w:r w:rsidRPr="0011680A">
        <w:t>For example:</w:t>
      </w:r>
    </w:p>
    <w:p w14:paraId="5FA40CB8" w14:textId="0AE00349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3388CE01" w14:textId="77777777" w:rsidR="0011680A" w:rsidRPr="0011680A" w:rsidRDefault="0011680A" w:rsidP="0011680A">
      <w:r w:rsidRPr="0011680A">
        <w:t>is valid.</w:t>
      </w:r>
    </w:p>
    <w:p w14:paraId="2253CA11" w14:textId="77777777" w:rsidR="0011680A" w:rsidRPr="0011680A" w:rsidRDefault="0011680A" w:rsidP="0011680A">
      <w:r w:rsidRPr="0011680A">
        <w:t>But:</w:t>
      </w:r>
    </w:p>
    <w:p w14:paraId="037BAF84" w14:textId="3CB3EACE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B091D6A" w14:textId="77777777" w:rsidR="0011680A" w:rsidRPr="0011680A" w:rsidRDefault="0011680A" w:rsidP="0011680A">
      <w:r w:rsidRPr="0011680A">
        <w:t>cannot be added component-by-component because their dimensions differ.</w:t>
      </w:r>
    </w:p>
    <w:p w14:paraId="67BA49C4" w14:textId="77777777" w:rsidR="0011680A" w:rsidRPr="0011680A" w:rsidRDefault="0011680A" w:rsidP="0011680A">
      <w:r w:rsidRPr="0011680A">
        <w:t>The lecture illustrates vector addition graphically as well as numerically.</w:t>
      </w:r>
    </w:p>
    <w:p w14:paraId="70ACD15F" w14:textId="77777777" w:rsidR="0011680A" w:rsidRPr="0011680A" w:rsidRDefault="0011680A" w:rsidP="0011680A">
      <w:r w:rsidRPr="0011680A">
        <w:pict w14:anchorId="1B38EE4D">
          <v:rect id="_x0000_i1230" style="width:0;height:1.5pt" o:hralign="center" o:hrstd="t" o:hr="t" fillcolor="#a0a0a0" stroked="f"/>
        </w:pict>
      </w:r>
    </w:p>
    <w:p w14:paraId="30E91C4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Why does vector addition matter in Data Science?</w:t>
      </w:r>
    </w:p>
    <w:p w14:paraId="79EF9A4C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Example: Data aggregation</w:t>
      </w:r>
    </w:p>
    <w:p w14:paraId="77FF5E20" w14:textId="77777777" w:rsidR="0011680A" w:rsidRPr="0011680A" w:rsidRDefault="0011680A" w:rsidP="0011680A">
      <w:r w:rsidRPr="0011680A">
        <w:t>Suppose two sensors provide measurements:</w:t>
      </w:r>
    </w:p>
    <w:p w14:paraId="1ACAF008" w14:textId="4E8B8A79" w:rsidR="0011680A" w:rsidRPr="0011680A" w:rsidRDefault="0011680A" w:rsidP="0011680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766726DD" w14:textId="77777777" w:rsidR="0011680A" w:rsidRPr="0011680A" w:rsidRDefault="0011680A" w:rsidP="0011680A">
      <w:r w:rsidRPr="0011680A">
        <w:t>Adding them:</w:t>
      </w:r>
    </w:p>
    <w:p w14:paraId="6E4AE2D2" w14:textId="4DE1B3A8" w:rsidR="0011680A" w:rsidRPr="0011680A" w:rsidRDefault="0011680A" w:rsidP="0011680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+</m:t>
              </m:r>
            </m:e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5+4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7+6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borderBox>
        </m:oMath>
      </m:oMathPara>
    </w:p>
    <w:p w14:paraId="49EC79EA" w14:textId="77777777" w:rsidR="0011680A" w:rsidRPr="0011680A" w:rsidRDefault="0011680A" w:rsidP="0011680A">
      <w:r w:rsidRPr="0011680A">
        <w:t xml:space="preserve">This is an example of using vector operations for </w:t>
      </w:r>
      <w:r w:rsidRPr="0011680A">
        <w:rPr>
          <w:b/>
          <w:bCs/>
        </w:rPr>
        <w:t>data aggregation</w:t>
      </w:r>
      <w:r w:rsidRPr="0011680A">
        <w:t>. The lecture uses sensor readings to demonstrate this idea.</w:t>
      </w:r>
    </w:p>
    <w:p w14:paraId="100DE7F1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Key takeaway</w:t>
      </w:r>
    </w:p>
    <w:p w14:paraId="0087CB8A" w14:textId="77777777" w:rsidR="0011680A" w:rsidRPr="0011680A" w:rsidRDefault="0011680A" w:rsidP="0011680A">
      <w:r w:rsidRPr="0011680A">
        <w:rPr>
          <w:b/>
          <w:bCs/>
        </w:rPr>
        <w:t>Vector addition = add corresponding features/components.</w:t>
      </w:r>
    </w:p>
    <w:p w14:paraId="74982F71" w14:textId="77777777" w:rsidR="0011680A" w:rsidRPr="0011680A" w:rsidRDefault="0011680A" w:rsidP="0011680A">
      <w:r w:rsidRPr="0011680A">
        <w:pict w14:anchorId="721AD35D">
          <v:rect id="_x0000_i1231" style="width:0;height:1.5pt" o:hralign="center" o:hrstd="t" o:hr="t" fillcolor="#a0a0a0" stroked="f"/>
        </w:pict>
      </w:r>
    </w:p>
    <w:p w14:paraId="0D60F8B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2. Vectors in NLP</w:t>
      </w:r>
    </w:p>
    <w:p w14:paraId="5C33453F" w14:textId="77777777" w:rsidR="0011680A" w:rsidRPr="0011680A" w:rsidRDefault="0011680A" w:rsidP="0011680A">
      <w:r w:rsidRPr="0011680A">
        <w:lastRenderedPageBreak/>
        <w:t xml:space="preserve">The lecture gives an important application of vectors in </w:t>
      </w:r>
      <w:r w:rsidRPr="0011680A">
        <w:rPr>
          <w:b/>
          <w:bCs/>
        </w:rPr>
        <w:t>Natural Language Processing (NLP)</w:t>
      </w:r>
      <w:r w:rsidRPr="0011680A">
        <w:t>.</w:t>
      </w:r>
    </w:p>
    <w:p w14:paraId="35F472E1" w14:textId="77777777" w:rsidR="0011680A" w:rsidRPr="0011680A" w:rsidRDefault="0011680A" w:rsidP="0011680A">
      <w:r w:rsidRPr="0011680A">
        <w:t>NLP means:</w:t>
      </w:r>
    </w:p>
    <w:p w14:paraId="7DE7F847" w14:textId="77777777" w:rsidR="0011680A" w:rsidRPr="0011680A" w:rsidRDefault="0011680A" w:rsidP="0011680A">
      <w:r w:rsidRPr="0011680A">
        <w:rPr>
          <w:b/>
          <w:bCs/>
        </w:rPr>
        <w:t>Natural Language Processing</w:t>
      </w:r>
    </w:p>
    <w:p w14:paraId="472CB421" w14:textId="77777777" w:rsidR="0011680A" w:rsidRPr="0011680A" w:rsidRDefault="0011680A" w:rsidP="0011680A">
      <w:r w:rsidRPr="0011680A">
        <w:t>Computers cannot directly perform mathematical operations on words in their raw textual form.</w:t>
      </w:r>
    </w:p>
    <w:p w14:paraId="1907250A" w14:textId="77777777" w:rsidR="0011680A" w:rsidRPr="0011680A" w:rsidRDefault="0011680A" w:rsidP="0011680A">
      <w:r w:rsidRPr="0011680A">
        <w:t>For example:</w:t>
      </w:r>
    </w:p>
    <w:p w14:paraId="4224BC50" w14:textId="77777777" w:rsidR="0011680A" w:rsidRPr="0011680A" w:rsidRDefault="0011680A" w:rsidP="0011680A">
      <w:r w:rsidRPr="0011680A">
        <w:t>"data"</w:t>
      </w:r>
    </w:p>
    <w:p w14:paraId="16590E13" w14:textId="77777777" w:rsidR="0011680A" w:rsidRPr="0011680A" w:rsidRDefault="0011680A" w:rsidP="0011680A">
      <w:r w:rsidRPr="0011680A">
        <w:t>"science"</w:t>
      </w:r>
    </w:p>
    <w:p w14:paraId="717DAD8A" w14:textId="77777777" w:rsidR="0011680A" w:rsidRPr="0011680A" w:rsidRDefault="0011680A" w:rsidP="0011680A">
      <w:r w:rsidRPr="0011680A">
        <w:t xml:space="preserve">can be converted into numerical representations called </w:t>
      </w:r>
      <w:r w:rsidRPr="0011680A">
        <w:rPr>
          <w:b/>
          <w:bCs/>
        </w:rPr>
        <w:t>vectors</w:t>
      </w:r>
      <w:r w:rsidRPr="0011680A">
        <w:t>.</w:t>
      </w:r>
    </w:p>
    <w:p w14:paraId="7D7781A3" w14:textId="77777777" w:rsidR="0011680A" w:rsidRPr="0011680A" w:rsidRDefault="0011680A" w:rsidP="0011680A">
      <w:r w:rsidRPr="0011680A">
        <w:t>This gives:</w:t>
      </w:r>
    </w:p>
    <w:p w14:paraId="6CB549D1" w14:textId="73D6F7CE" w:rsidR="0011680A" w:rsidRPr="0011680A" w:rsidRDefault="0011680A" w:rsidP="0011680A">
      <m:oMathPara>
        <m:oMath>
          <m:r>
            <m:rPr>
              <m:nor/>
            </m:rPr>
            <m:t>Text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Vector</m:t>
          </m:r>
        </m:oMath>
      </m:oMathPara>
    </w:p>
    <w:p w14:paraId="01DDBDA8" w14:textId="77777777" w:rsidR="0011680A" w:rsidRPr="0011680A" w:rsidRDefault="0011680A" w:rsidP="0011680A">
      <w:r w:rsidRPr="0011680A">
        <w:t>Once words/text are represented as vectors, mathematical operations can be performed on them.</w:t>
      </w:r>
    </w:p>
    <w:p w14:paraId="32C18AB5" w14:textId="77777777" w:rsidR="0011680A" w:rsidRPr="0011680A" w:rsidRDefault="0011680A" w:rsidP="0011680A">
      <w:r w:rsidRPr="0011680A">
        <w:t>The lecture gives examples of techniques such as:</w:t>
      </w:r>
    </w:p>
    <w:p w14:paraId="45F30FD5" w14:textId="77777777" w:rsidR="0011680A" w:rsidRPr="0011680A" w:rsidRDefault="0011680A" w:rsidP="0011680A">
      <w:pPr>
        <w:numPr>
          <w:ilvl w:val="0"/>
          <w:numId w:val="2"/>
        </w:numPr>
      </w:pPr>
      <w:r w:rsidRPr="0011680A">
        <w:t>One-hot encoding</w:t>
      </w:r>
    </w:p>
    <w:p w14:paraId="18B33333" w14:textId="77777777" w:rsidR="0011680A" w:rsidRPr="0011680A" w:rsidRDefault="0011680A" w:rsidP="0011680A">
      <w:pPr>
        <w:numPr>
          <w:ilvl w:val="0"/>
          <w:numId w:val="2"/>
        </w:numPr>
      </w:pPr>
      <w:r w:rsidRPr="0011680A">
        <w:t>TF-IDF</w:t>
      </w:r>
    </w:p>
    <w:p w14:paraId="2DBFF6AF" w14:textId="77777777" w:rsidR="0011680A" w:rsidRPr="0011680A" w:rsidRDefault="0011680A" w:rsidP="0011680A">
      <w:pPr>
        <w:numPr>
          <w:ilvl w:val="0"/>
          <w:numId w:val="2"/>
        </w:numPr>
      </w:pPr>
      <w:r w:rsidRPr="0011680A">
        <w:t>Bag of Words</w:t>
      </w:r>
    </w:p>
    <w:p w14:paraId="3867522B" w14:textId="77777777" w:rsidR="0011680A" w:rsidRPr="0011680A" w:rsidRDefault="0011680A" w:rsidP="0011680A">
      <w:pPr>
        <w:numPr>
          <w:ilvl w:val="0"/>
          <w:numId w:val="2"/>
        </w:numPr>
      </w:pPr>
      <w:r w:rsidRPr="0011680A">
        <w:t>Word2Vec</w:t>
      </w:r>
    </w:p>
    <w:p w14:paraId="6EC8171B" w14:textId="77777777" w:rsidR="0011680A" w:rsidRPr="0011680A" w:rsidRDefault="0011680A" w:rsidP="0011680A">
      <w:r w:rsidRPr="0011680A">
        <w:t>The important idea at this stage is simply:</w:t>
      </w:r>
    </w:p>
    <w:p w14:paraId="0D2B5EB3" w14:textId="77777777" w:rsidR="0011680A" w:rsidRPr="0011680A" w:rsidRDefault="0011680A" w:rsidP="0011680A">
      <w:r w:rsidRPr="0011680A">
        <w:rPr>
          <w:b/>
          <w:bCs/>
        </w:rPr>
        <w:t>Text can be converted into numerical vectors so that mathematical/ML operations can be performed on it.</w:t>
      </w:r>
    </w:p>
    <w:p w14:paraId="53DC9E1E" w14:textId="77777777" w:rsidR="0011680A" w:rsidRPr="0011680A" w:rsidRDefault="0011680A" w:rsidP="0011680A">
      <w:r w:rsidRPr="0011680A">
        <w:pict w14:anchorId="0A2B9D5C">
          <v:rect id="_x0000_i1232" style="width:0;height:1.5pt" o:hralign="center" o:hrstd="t" o:hr="t" fillcolor="#a0a0a0" stroked="f"/>
        </w:pict>
      </w:r>
    </w:p>
    <w:p w14:paraId="51AABB5D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Word embeddings</w:t>
      </w:r>
    </w:p>
    <w:p w14:paraId="1DE2D027" w14:textId="77777777" w:rsidR="0011680A" w:rsidRPr="0011680A" w:rsidRDefault="0011680A" w:rsidP="0011680A">
      <w:r w:rsidRPr="0011680A">
        <w:t>The lecture also gives a simple example using word vectors:</w:t>
      </w:r>
    </w:p>
    <w:p w14:paraId="21583B31" w14:textId="2F4A1864" w:rsidR="0011680A" w:rsidRPr="0011680A" w:rsidRDefault="0011680A" w:rsidP="0011680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data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</m:e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0.4</m:t>
              </m:r>
            </m:e>
          </m:d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science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0.3</m:t>
              </m:r>
            </m:e>
            <m:e>
              <m:r>
                <w:rPr>
                  <w:rFonts w:ascii="Cambria Math" w:hAnsi="Cambria Math"/>
                </w:rPr>
                <m:t>0.7</m:t>
              </m:r>
            </m:e>
            <m:e>
              <m:r>
                <w:rPr>
                  <w:rFonts w:ascii="Cambria Math" w:hAnsi="Cambria Math"/>
                </w:rPr>
                <m:t>0.2</m:t>
              </m:r>
            </m:e>
          </m:d>
        </m:oMath>
      </m:oMathPara>
    </w:p>
    <w:p w14:paraId="50E3842B" w14:textId="77777777" w:rsidR="0011680A" w:rsidRPr="0011680A" w:rsidRDefault="0011680A" w:rsidP="0011680A">
      <w:r w:rsidRPr="0011680A">
        <w:t>Adding them:</w:t>
      </w:r>
    </w:p>
    <w:p w14:paraId="43523665" w14:textId="250F0B0D" w:rsidR="0011680A" w:rsidRPr="0011680A" w:rsidRDefault="0011680A" w:rsidP="0011680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data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science</m:t>
              </m:r>
            </m:sub>
          </m:sSub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</m:e>
            <m:e>
              <m:r>
                <w:rPr>
                  <w:rFonts w:ascii="Cambria Math" w:hAnsi="Cambria Math"/>
                </w:rPr>
                <m:t>+</m:t>
              </m:r>
            </m:e>
            <m:e>
              <m:r>
                <w:rPr>
                  <w:rFonts w:ascii="Cambria Math" w:hAnsi="Cambria Math"/>
                </w:rPr>
                <m:t>0.3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0.1+0.7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0.4+0.2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  <m:e>
                  <m:r>
                    <w:rPr>
                      <w:rFonts w:ascii="Cambria Math" w:hAnsi="Cambria Math"/>
                    </w:rPr>
                    <m:t>0.6</m:t>
                  </m:r>
                </m:e>
              </m:d>
            </m:e>
          </m:borderBox>
        </m:oMath>
      </m:oMathPara>
    </w:p>
    <w:p w14:paraId="43FD9330" w14:textId="77777777" w:rsidR="0011680A" w:rsidRPr="0011680A" w:rsidRDefault="0011680A" w:rsidP="0011680A">
      <w:r w:rsidRPr="0011680A">
        <w:t>This demonstrates how vector operations can be performed on numerical representations of words.</w:t>
      </w:r>
    </w:p>
    <w:p w14:paraId="720471C0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Important</w:t>
      </w:r>
    </w:p>
    <w:p w14:paraId="2F8CC05F" w14:textId="77777777" w:rsidR="0011680A" w:rsidRPr="0011680A" w:rsidRDefault="0011680A" w:rsidP="0011680A">
      <w:r w:rsidRPr="0011680A">
        <w:t>You don't need to learn the details of Word2Vec from this lecture. The important mathematical connection is:</w:t>
      </w:r>
    </w:p>
    <w:p w14:paraId="45BCCC76" w14:textId="1DCB789B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Word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 operations</m:t>
              </m:r>
            </m:e>
          </m:borderBox>
        </m:oMath>
      </m:oMathPara>
    </w:p>
    <w:p w14:paraId="76FC9D6F" w14:textId="77777777" w:rsidR="0011680A" w:rsidRPr="0011680A" w:rsidRDefault="0011680A" w:rsidP="0011680A">
      <w:r w:rsidRPr="0011680A">
        <w:pict w14:anchorId="46408E97">
          <v:rect id="_x0000_i1233" style="width:0;height:1.5pt" o:hralign="center" o:hrstd="t" o:hr="t" fillcolor="#a0a0a0" stroked="f"/>
        </w:pict>
      </w:r>
    </w:p>
    <w:p w14:paraId="5430B1F8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3. Vectors in Image Processing</w:t>
      </w:r>
    </w:p>
    <w:p w14:paraId="6B2860AA" w14:textId="77777777" w:rsidR="0011680A" w:rsidRPr="0011680A" w:rsidRDefault="0011680A" w:rsidP="0011680A">
      <w:r w:rsidRPr="0011680A">
        <w:t>Vectors are also used to represent image information.</w:t>
      </w:r>
    </w:p>
    <w:p w14:paraId="07115757" w14:textId="77777777" w:rsidR="0011680A" w:rsidRPr="0011680A" w:rsidRDefault="0011680A" w:rsidP="0011680A">
      <w:r w:rsidRPr="0011680A">
        <w:t>A color pixel can be represented using three values:</w:t>
      </w:r>
    </w:p>
    <w:p w14:paraId="3F506891" w14:textId="01DAB4EE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  <m:e>
              <m:r>
                <w:rPr>
                  <w:rFonts w:ascii="Cambria Math" w:hAnsi="Cambria Math"/>
                </w:rPr>
                <m:t>G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0AC852DA" w14:textId="77777777" w:rsidR="0011680A" w:rsidRPr="0011680A" w:rsidRDefault="0011680A" w:rsidP="0011680A">
      <w:r w:rsidRPr="0011680A">
        <w:t>where:</w:t>
      </w:r>
    </w:p>
    <w:p w14:paraId="421F364F" w14:textId="5E30B832" w:rsidR="0011680A" w:rsidRPr="0011680A" w:rsidRDefault="0011680A" w:rsidP="0011680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 w:rsidRPr="0011680A">
        <w:t>= Red intensity</w:t>
      </w:r>
    </w:p>
    <w:p w14:paraId="4273489E" w14:textId="2E175FD1" w:rsidR="0011680A" w:rsidRPr="0011680A" w:rsidRDefault="0011680A" w:rsidP="0011680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G</m:t>
        </m:r>
      </m:oMath>
      <w:r w:rsidRPr="0011680A">
        <w:t>= Green intensity</w:t>
      </w:r>
    </w:p>
    <w:p w14:paraId="5BB5C005" w14:textId="58AA62AE" w:rsidR="0011680A" w:rsidRPr="0011680A" w:rsidRDefault="0011680A" w:rsidP="0011680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B</m:t>
        </m:r>
      </m:oMath>
      <w:r w:rsidRPr="0011680A">
        <w:t>= Blue intensity</w:t>
      </w:r>
    </w:p>
    <w:p w14:paraId="66946BDC" w14:textId="77777777" w:rsidR="0011680A" w:rsidRPr="0011680A" w:rsidRDefault="0011680A" w:rsidP="0011680A">
      <w:r w:rsidRPr="0011680A">
        <w:t>For example:</w:t>
      </w:r>
    </w:p>
    <w:p w14:paraId="66FAD446" w14:textId="2DC1C505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255</m:t>
              </m:r>
            </m:e>
            <m:e>
              <m:r>
                <w:rPr>
                  <w:rFonts w:ascii="Cambria Math" w:hAnsi="Cambria Math"/>
                </w:rPr>
                <m:t>128</m:t>
              </m:r>
            </m:e>
            <m:e>
              <m:r>
                <w:rPr>
                  <w:rFonts w:ascii="Cambria Math" w:hAnsi="Cambria Math"/>
                </w:rPr>
                <m:t>64</m:t>
              </m:r>
            </m:e>
          </m:d>
        </m:oMath>
      </m:oMathPara>
    </w:p>
    <w:p w14:paraId="3FAE7D36" w14:textId="77777777" w:rsidR="0011680A" w:rsidRPr="0011680A" w:rsidRDefault="0011680A" w:rsidP="0011680A">
      <w:r w:rsidRPr="0011680A">
        <w:t>is a vector representing the RGB values of a pixel.</w:t>
      </w:r>
    </w:p>
    <w:p w14:paraId="24065D28" w14:textId="77777777" w:rsidR="0011680A" w:rsidRPr="0011680A" w:rsidRDefault="0011680A" w:rsidP="0011680A">
      <w:r w:rsidRPr="0011680A">
        <w:t>The lecture's page 4 diagram shows RGB channels being represented numerically and then combined for image processing.</w:t>
      </w:r>
    </w:p>
    <w:p w14:paraId="23308786" w14:textId="77777777" w:rsidR="0011680A" w:rsidRPr="0011680A" w:rsidRDefault="0011680A" w:rsidP="0011680A">
      <w:r w:rsidRPr="0011680A">
        <w:t>So:</w:t>
      </w:r>
    </w:p>
    <w:p w14:paraId="17CBD7CE" w14:textId="3BAD839D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Pixel</m:t>
              </m:r>
              <m:r>
                <w:rPr>
                  <w:rFonts w:ascii="Cambria Math" w:hAnsi="Cambria Math"/>
                </w:rPr>
                <m:t>→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borderBox>
        </m:oMath>
      </m:oMathPara>
    </w:p>
    <w:p w14:paraId="0222AF30" w14:textId="77777777" w:rsidR="0011680A" w:rsidRPr="0011680A" w:rsidRDefault="0011680A" w:rsidP="0011680A">
      <w:r w:rsidRPr="0011680A">
        <w:t>Again, a real-world object becomes a numerical vector that mathematical operations can process.</w:t>
      </w:r>
    </w:p>
    <w:p w14:paraId="07A78481" w14:textId="77777777" w:rsidR="0011680A" w:rsidRPr="0011680A" w:rsidRDefault="0011680A" w:rsidP="0011680A">
      <w:r w:rsidRPr="0011680A">
        <w:lastRenderedPageBreak/>
        <w:pict w14:anchorId="35AB0B3A">
          <v:rect id="_x0000_i1234" style="width:0;height:1.5pt" o:hralign="center" o:hrstd="t" o:hr="t" fillcolor="#a0a0a0" stroked="f"/>
        </w:pict>
      </w:r>
    </w:p>
    <w:p w14:paraId="409307F5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4. Multiplication of Vectors</w:t>
      </w:r>
    </w:p>
    <w:p w14:paraId="63A50A39" w14:textId="77777777" w:rsidR="0011680A" w:rsidRPr="0011680A" w:rsidRDefault="0011680A" w:rsidP="0011680A">
      <w:r w:rsidRPr="0011680A">
        <w:t xml:space="preserve">The lecture introduces </w:t>
      </w:r>
      <w:r w:rsidRPr="0011680A">
        <w:rPr>
          <w:b/>
          <w:bCs/>
        </w:rPr>
        <w:t>three types of vector multiplication</w:t>
      </w:r>
      <w:r w:rsidRPr="0011680A">
        <w:t>:</w:t>
      </w:r>
    </w:p>
    <w:p w14:paraId="4D862185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1. Dot Product / Inner Product</w:t>
      </w:r>
    </w:p>
    <w:p w14:paraId="2DC0CBFA" w14:textId="77777777" w:rsidR="0011680A" w:rsidRPr="0011680A" w:rsidRDefault="0011680A" w:rsidP="0011680A">
      <w:r w:rsidRPr="0011680A">
        <w:t xml:space="preserve">Produces a </w:t>
      </w:r>
      <w:r w:rsidRPr="0011680A">
        <w:rPr>
          <w:b/>
          <w:bCs/>
        </w:rPr>
        <w:t>scalar</w:t>
      </w:r>
      <w:r w:rsidRPr="0011680A">
        <w:t>.</w:t>
      </w:r>
    </w:p>
    <w:p w14:paraId="585DF56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2. Element-wise Multiplication</w:t>
      </w:r>
    </w:p>
    <w:p w14:paraId="279D8555" w14:textId="77777777" w:rsidR="0011680A" w:rsidRPr="0011680A" w:rsidRDefault="0011680A" w:rsidP="0011680A">
      <w:r w:rsidRPr="0011680A">
        <w:t xml:space="preserve">Produces a </w:t>
      </w:r>
      <w:r w:rsidRPr="0011680A">
        <w:rPr>
          <w:b/>
          <w:bCs/>
        </w:rPr>
        <w:t>vector of the same dimension</w:t>
      </w:r>
      <w:r w:rsidRPr="0011680A">
        <w:t>.</w:t>
      </w:r>
    </w:p>
    <w:p w14:paraId="6110D7D5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3. Scalar Multiplication</w:t>
      </w:r>
    </w:p>
    <w:p w14:paraId="5E34EAEE" w14:textId="77777777" w:rsidR="0011680A" w:rsidRPr="0011680A" w:rsidRDefault="0011680A" w:rsidP="0011680A">
      <w:r w:rsidRPr="0011680A">
        <w:t>Multiplies every component of a vector by one scalar.</w:t>
      </w:r>
    </w:p>
    <w:p w14:paraId="2F25A386" w14:textId="77777777" w:rsidR="0011680A" w:rsidRPr="0011680A" w:rsidRDefault="0011680A" w:rsidP="0011680A">
      <w:r w:rsidRPr="0011680A">
        <w:t>These three operations are important to distinguish because they produce different types of results.</w:t>
      </w:r>
    </w:p>
    <w:p w14:paraId="51FF1735" w14:textId="77777777" w:rsidR="0011680A" w:rsidRPr="0011680A" w:rsidRDefault="0011680A" w:rsidP="0011680A">
      <w:r w:rsidRPr="0011680A">
        <w:pict w14:anchorId="7DDA77C6">
          <v:rect id="_x0000_i1235" style="width:0;height:1.5pt" o:hralign="center" o:hrstd="t" o:hr="t" fillcolor="#a0a0a0" stroked="f"/>
        </w:pict>
      </w:r>
    </w:p>
    <w:p w14:paraId="422A29B1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5. Dot Product</w:t>
      </w:r>
    </w:p>
    <w:p w14:paraId="668E322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What is it?</w:t>
      </w:r>
    </w:p>
    <w:p w14:paraId="78280877" w14:textId="77777777" w:rsidR="0011680A" w:rsidRPr="0011680A" w:rsidRDefault="0011680A" w:rsidP="0011680A">
      <w:r w:rsidRPr="0011680A">
        <w:t xml:space="preserve">The </w:t>
      </w:r>
      <w:r w:rsidRPr="0011680A">
        <w:rPr>
          <w:b/>
          <w:bCs/>
        </w:rPr>
        <w:t>dot product</w:t>
      </w:r>
      <w:r w:rsidRPr="0011680A">
        <w:t xml:space="preserve"> of two vectors is calculated by:</w:t>
      </w:r>
    </w:p>
    <w:p w14:paraId="32D9C3CE" w14:textId="77777777" w:rsidR="0011680A" w:rsidRPr="0011680A" w:rsidRDefault="0011680A" w:rsidP="0011680A">
      <w:pPr>
        <w:numPr>
          <w:ilvl w:val="0"/>
          <w:numId w:val="4"/>
        </w:numPr>
      </w:pPr>
      <w:r w:rsidRPr="0011680A">
        <w:t>Multiplying corresponding components.</w:t>
      </w:r>
    </w:p>
    <w:p w14:paraId="67397200" w14:textId="77777777" w:rsidR="0011680A" w:rsidRPr="0011680A" w:rsidRDefault="0011680A" w:rsidP="0011680A">
      <w:pPr>
        <w:numPr>
          <w:ilvl w:val="0"/>
          <w:numId w:val="4"/>
        </w:numPr>
      </w:pPr>
      <w:r w:rsidRPr="0011680A">
        <w:t>Adding all those products.</w:t>
      </w:r>
    </w:p>
    <w:p w14:paraId="21D764BC" w14:textId="77777777" w:rsidR="0011680A" w:rsidRPr="0011680A" w:rsidRDefault="0011680A" w:rsidP="0011680A">
      <w:r w:rsidRPr="0011680A">
        <w:t xml:space="preserve">The result is a </w:t>
      </w:r>
      <w:r w:rsidRPr="0011680A">
        <w:rPr>
          <w:b/>
          <w:bCs/>
        </w:rPr>
        <w:t>scalar</w:t>
      </w:r>
      <w:r w:rsidRPr="0011680A">
        <w:t>.</w:t>
      </w:r>
    </w:p>
    <w:p w14:paraId="5F404800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Formula</w:t>
      </w:r>
    </w:p>
    <w:p w14:paraId="401721AF" w14:textId="77777777" w:rsidR="0011680A" w:rsidRPr="0011680A" w:rsidRDefault="0011680A" w:rsidP="0011680A">
      <w:r w:rsidRPr="0011680A">
        <w:t>For:</w:t>
      </w:r>
    </w:p>
    <w:p w14:paraId="52740FD0" w14:textId="2287DBB5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98F8537" w14:textId="77777777" w:rsidR="0011680A" w:rsidRPr="0011680A" w:rsidRDefault="0011680A" w:rsidP="0011680A">
      <w:r w:rsidRPr="0011680A">
        <w:t>and</w:t>
      </w:r>
    </w:p>
    <w:p w14:paraId="21F662FA" w14:textId="5F7757B0" w:rsidR="0011680A" w:rsidRPr="0011680A" w:rsidRDefault="0011680A" w:rsidP="0011680A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043FDC0D" w14:textId="77777777" w:rsidR="0011680A" w:rsidRPr="0011680A" w:rsidRDefault="0011680A" w:rsidP="0011680A">
      <w:r w:rsidRPr="0011680A">
        <w:t>the dot product is:</w:t>
      </w:r>
    </w:p>
    <w:p w14:paraId="20E9A04A" w14:textId="25BA5A02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A⋅B=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3DB6E7E3" w14:textId="77777777" w:rsidR="0011680A" w:rsidRPr="0011680A" w:rsidRDefault="0011680A" w:rsidP="0011680A">
      <w:r w:rsidRPr="0011680A">
        <w:pict w14:anchorId="4131E09D">
          <v:rect id="_x0000_i1236" style="width:0;height:1.5pt" o:hralign="center" o:hrstd="t" o:hr="t" fillcolor="#a0a0a0" stroked="f"/>
        </w:pict>
      </w:r>
    </w:p>
    <w:p w14:paraId="2CEAC15D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lastRenderedPageBreak/>
        <w:t>Example</w:t>
      </w:r>
    </w:p>
    <w:p w14:paraId="4508D4B7" w14:textId="77777777" w:rsidR="0011680A" w:rsidRPr="0011680A" w:rsidRDefault="0011680A" w:rsidP="0011680A">
      <w:r w:rsidRPr="0011680A">
        <w:t>Suppose:</w:t>
      </w:r>
    </w:p>
    <w:p w14:paraId="7ED558B4" w14:textId="7202D105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 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59B8E4A1" w14:textId="77777777" w:rsidR="0011680A" w:rsidRPr="0011680A" w:rsidRDefault="0011680A" w:rsidP="0011680A">
      <w:r w:rsidRPr="0011680A">
        <w:t>Then:</w:t>
      </w:r>
    </w:p>
    <w:p w14:paraId="2527DC6A" w14:textId="6F5AB0C1" w:rsidR="0011680A" w:rsidRPr="0011680A" w:rsidRDefault="0011680A" w:rsidP="0011680A">
      <m:oMathPara>
        <m:oMath>
          <m:r>
            <w:rPr>
              <w:rFonts w:ascii="Cambria Math" w:hAnsi="Cambria Math"/>
            </w:rPr>
            <m:t>A⋅B=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=8+15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A⋅B=23</m:t>
              </m:r>
            </m:e>
          </m:borderBox>
        </m:oMath>
      </m:oMathPara>
    </w:p>
    <w:p w14:paraId="053FA5E1" w14:textId="77777777" w:rsidR="0011680A" w:rsidRPr="0011680A" w:rsidRDefault="0011680A" w:rsidP="0011680A">
      <w:r w:rsidRPr="0011680A">
        <w:t>Notice:</w:t>
      </w:r>
    </w:p>
    <w:p w14:paraId="75CB5445" w14:textId="119D44BC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Scalar</m:t>
              </m:r>
            </m:e>
          </m:borderBox>
        </m:oMath>
      </m:oMathPara>
    </w:p>
    <w:p w14:paraId="146CC95D" w14:textId="77777777" w:rsidR="0011680A" w:rsidRPr="0011680A" w:rsidRDefault="0011680A" w:rsidP="0011680A">
      <w:r w:rsidRPr="0011680A">
        <w:t>The lecture uses this example to demonstrate the calculation.</w:t>
      </w:r>
    </w:p>
    <w:p w14:paraId="2C75B6A6" w14:textId="77777777" w:rsidR="0011680A" w:rsidRPr="0011680A" w:rsidRDefault="0011680A" w:rsidP="0011680A">
      <w:r w:rsidRPr="0011680A">
        <w:pict w14:anchorId="3182C047">
          <v:rect id="_x0000_i1237" style="width:0;height:1.5pt" o:hralign="center" o:hrstd="t" o:hr="t" fillcolor="#a0a0a0" stroked="f"/>
        </w:pict>
      </w:r>
    </w:p>
    <w:p w14:paraId="3AECCB2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6. Geometric Meaning of Dot Product</w:t>
      </w:r>
    </w:p>
    <w:p w14:paraId="293B8B7D" w14:textId="77777777" w:rsidR="0011680A" w:rsidRPr="0011680A" w:rsidRDefault="0011680A" w:rsidP="0011680A">
      <w:r w:rsidRPr="0011680A">
        <w:t xml:space="preserve">The dot product also tells us something about the </w:t>
      </w:r>
      <w:r w:rsidRPr="0011680A">
        <w:rPr>
          <w:b/>
          <w:bCs/>
        </w:rPr>
        <w:t>angle between two vectors</w:t>
      </w:r>
      <w:r w:rsidRPr="0011680A">
        <w:t>.</w:t>
      </w:r>
    </w:p>
    <w:p w14:paraId="6C6303D6" w14:textId="77777777" w:rsidR="0011680A" w:rsidRPr="0011680A" w:rsidRDefault="0011680A" w:rsidP="0011680A">
      <w:r w:rsidRPr="0011680A">
        <w:t>The lecture gives the relationship:</w:t>
      </w:r>
    </w:p>
    <w:p w14:paraId="2D97293F" w14:textId="29B1ACD5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A⋅B=∣A∣∣B∣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1B161D25" w14:textId="77777777" w:rsidR="0011680A" w:rsidRPr="0011680A" w:rsidRDefault="0011680A" w:rsidP="0011680A">
      <w:r w:rsidRPr="0011680A">
        <w:t>Therefore:</w:t>
      </w:r>
    </w:p>
    <w:p w14:paraId="3A68E451" w14:textId="258CCBA8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A⋅B</m:t>
                  </m:r>
                </m:num>
                <m:den>
                  <m:r>
                    <w:rPr>
                      <w:rFonts w:ascii="Cambria Math" w:hAnsi="Cambria Math"/>
                    </w:rPr>
                    <m:t>∣A∣∣B∣</m:t>
                  </m:r>
                </m:den>
              </m:f>
            </m:e>
          </m:borderBox>
        </m:oMath>
      </m:oMathPara>
    </w:p>
    <w:p w14:paraId="650BC307" w14:textId="77777777" w:rsidR="0011680A" w:rsidRPr="0011680A" w:rsidRDefault="0011680A" w:rsidP="0011680A">
      <w:r w:rsidRPr="0011680A">
        <w:t>where:</w:t>
      </w:r>
    </w:p>
    <w:p w14:paraId="0F45C7F3" w14:textId="27A73982" w:rsidR="0011680A" w:rsidRPr="0011680A" w:rsidRDefault="0011680A" w:rsidP="0011680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A⋅B</m:t>
        </m:r>
      </m:oMath>
      <w:r w:rsidRPr="0011680A">
        <w:t>= dot product</w:t>
      </w:r>
    </w:p>
    <w:p w14:paraId="0314780B" w14:textId="49E82241" w:rsidR="0011680A" w:rsidRPr="0011680A" w:rsidRDefault="0011680A" w:rsidP="0011680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∣A∣</m:t>
        </m:r>
      </m:oMath>
      <w:r w:rsidRPr="0011680A">
        <w:t xml:space="preserve">= magnitude of </w:t>
      </w:r>
      <m:oMath>
        <m:r>
          <w:rPr>
            <w:rFonts w:ascii="Cambria Math" w:hAnsi="Cambria Math"/>
          </w:rPr>
          <m:t>A</m:t>
        </m:r>
      </m:oMath>
    </w:p>
    <w:p w14:paraId="434DEB67" w14:textId="58746F0E" w:rsidR="0011680A" w:rsidRPr="0011680A" w:rsidRDefault="0011680A" w:rsidP="0011680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∣B∣</m:t>
        </m:r>
      </m:oMath>
      <w:r w:rsidRPr="0011680A">
        <w:t xml:space="preserve">= magnitude of </w:t>
      </w:r>
      <m:oMath>
        <m:r>
          <w:rPr>
            <w:rFonts w:ascii="Cambria Math" w:hAnsi="Cambria Math"/>
          </w:rPr>
          <m:t>B</m:t>
        </m:r>
      </m:oMath>
    </w:p>
    <w:p w14:paraId="1F4CAB1C" w14:textId="61500D9F" w:rsidR="0011680A" w:rsidRPr="0011680A" w:rsidRDefault="0011680A" w:rsidP="0011680A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θ</m:t>
        </m:r>
      </m:oMath>
      <w:r w:rsidRPr="0011680A">
        <w:t>= angle between the vectors</w:t>
      </w:r>
    </w:p>
    <w:p w14:paraId="5B4D0FBC" w14:textId="77777777" w:rsidR="0011680A" w:rsidRPr="0011680A" w:rsidRDefault="0011680A" w:rsidP="0011680A">
      <w:r w:rsidRPr="0011680A">
        <w:t xml:space="preserve">This is the mathematical basis for </w:t>
      </w:r>
      <w:r w:rsidRPr="0011680A">
        <w:rPr>
          <w:b/>
          <w:bCs/>
        </w:rPr>
        <w:t>cosine similarity</w:t>
      </w:r>
      <w:r w:rsidRPr="0011680A">
        <w:t>.</w:t>
      </w:r>
    </w:p>
    <w:p w14:paraId="366192D6" w14:textId="77777777" w:rsidR="0011680A" w:rsidRPr="0011680A" w:rsidRDefault="0011680A" w:rsidP="0011680A">
      <w:r w:rsidRPr="0011680A">
        <w:pict w14:anchorId="00172416">
          <v:rect id="_x0000_i1238" style="width:0;height:1.5pt" o:hralign="center" o:hrstd="t" o:hr="t" fillcolor="#a0a0a0" stroked="f"/>
        </w:pict>
      </w:r>
    </w:p>
    <w:p w14:paraId="584AF907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Sign of the Dot Product</w:t>
      </w:r>
    </w:p>
    <w:p w14:paraId="4F4060DA" w14:textId="77777777" w:rsidR="0011680A" w:rsidRPr="0011680A" w:rsidRDefault="0011680A" w:rsidP="0011680A">
      <w:r w:rsidRPr="0011680A">
        <w:lastRenderedPageBreak/>
        <w:t>The lecture illustrates three useful cases.</w:t>
      </w:r>
    </w:p>
    <w:p w14:paraId="73D066D4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Positive dot product</w:t>
      </w:r>
    </w:p>
    <w:p w14:paraId="1D05D8D7" w14:textId="77777777" w:rsidR="0011680A" w:rsidRPr="0011680A" w:rsidRDefault="0011680A" w:rsidP="0011680A">
      <w:r w:rsidRPr="0011680A">
        <w:t>If:</w:t>
      </w:r>
    </w:p>
    <w:p w14:paraId="045C7378" w14:textId="7433DC33" w:rsidR="0011680A" w:rsidRPr="0011680A" w:rsidRDefault="0011680A" w:rsidP="0011680A">
      <m:oMathPara>
        <m:oMath>
          <m:r>
            <w:rPr>
              <w:rFonts w:ascii="Cambria Math" w:hAnsi="Cambria Math"/>
            </w:rPr>
            <m:t>A⋅B&gt;0</m:t>
          </m:r>
        </m:oMath>
      </m:oMathPara>
    </w:p>
    <w:p w14:paraId="69C68162" w14:textId="77777777" w:rsidR="0011680A" w:rsidRPr="0011680A" w:rsidRDefault="0011680A" w:rsidP="0011680A">
      <w:r w:rsidRPr="0011680A">
        <w:t>the vectors generally point in a similar direction.</w:t>
      </w:r>
    </w:p>
    <w:p w14:paraId="7F5E6EA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Negative dot product</w:t>
      </w:r>
    </w:p>
    <w:p w14:paraId="64C9007F" w14:textId="77777777" w:rsidR="0011680A" w:rsidRPr="0011680A" w:rsidRDefault="0011680A" w:rsidP="0011680A">
      <w:r w:rsidRPr="0011680A">
        <w:t>If:</w:t>
      </w:r>
    </w:p>
    <w:p w14:paraId="0E24E893" w14:textId="5804F0E6" w:rsidR="0011680A" w:rsidRPr="0011680A" w:rsidRDefault="0011680A" w:rsidP="0011680A">
      <m:oMathPara>
        <m:oMath>
          <m:r>
            <w:rPr>
              <w:rFonts w:ascii="Cambria Math" w:hAnsi="Cambria Math"/>
            </w:rPr>
            <m:t>A⋅B&lt;0</m:t>
          </m:r>
        </m:oMath>
      </m:oMathPara>
    </w:p>
    <w:p w14:paraId="38FAFA1D" w14:textId="77777777" w:rsidR="0011680A" w:rsidRPr="0011680A" w:rsidRDefault="0011680A" w:rsidP="0011680A">
      <w:r w:rsidRPr="0011680A">
        <w:t>the vectors point in more opposite directions.</w:t>
      </w:r>
    </w:p>
    <w:p w14:paraId="0F59F28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Zero dot product</w:t>
      </w:r>
    </w:p>
    <w:p w14:paraId="08BA8755" w14:textId="77777777" w:rsidR="0011680A" w:rsidRPr="0011680A" w:rsidRDefault="0011680A" w:rsidP="0011680A">
      <w:r w:rsidRPr="0011680A">
        <w:t>If:</w:t>
      </w:r>
    </w:p>
    <w:p w14:paraId="76E66A45" w14:textId="6DC276EE" w:rsidR="0011680A" w:rsidRPr="0011680A" w:rsidRDefault="0011680A" w:rsidP="0011680A">
      <m:oMathPara>
        <m:oMath>
          <m:r>
            <w:rPr>
              <w:rFonts w:ascii="Cambria Math" w:hAnsi="Cambria Math"/>
            </w:rPr>
            <m:t>A⋅B=0</m:t>
          </m:r>
        </m:oMath>
      </m:oMathPara>
    </w:p>
    <w:p w14:paraId="0087C139" w14:textId="77777777" w:rsidR="0011680A" w:rsidRPr="0011680A" w:rsidRDefault="0011680A" w:rsidP="0011680A">
      <w:r w:rsidRPr="0011680A">
        <w:t xml:space="preserve">the vectors are </w:t>
      </w:r>
      <w:r w:rsidRPr="0011680A">
        <w:rPr>
          <w:b/>
          <w:bCs/>
        </w:rPr>
        <w:t>perpendicular/orthogonal</w:t>
      </w:r>
      <w:r w:rsidRPr="0011680A">
        <w:t>.</w:t>
      </w:r>
    </w:p>
    <w:p w14:paraId="730C4766" w14:textId="77777777" w:rsidR="0011680A" w:rsidRPr="0011680A" w:rsidRDefault="0011680A" w:rsidP="0011680A">
      <w:r w:rsidRPr="0011680A">
        <w:t>For example:</w:t>
      </w:r>
    </w:p>
    <w:p w14:paraId="391C0DE4" w14:textId="4F3786FF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044DB02F" w14:textId="77777777" w:rsidR="0011680A" w:rsidRPr="0011680A" w:rsidRDefault="0011680A" w:rsidP="0011680A">
      <w:r w:rsidRPr="0011680A">
        <w:t>Then:</w:t>
      </w:r>
    </w:p>
    <w:p w14:paraId="336CB213" w14:textId="359CBEEC" w:rsidR="0011680A" w:rsidRPr="0011680A" w:rsidRDefault="0011680A" w:rsidP="0011680A">
      <m:oMathPara>
        <m:oMath>
          <m:r>
            <w:rPr>
              <w:rFonts w:ascii="Cambria Math" w:hAnsi="Cambria Math"/>
            </w:rPr>
            <m:t>A⋅B=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BF842D0" w14:textId="77777777" w:rsidR="0011680A" w:rsidRPr="0011680A" w:rsidRDefault="0011680A" w:rsidP="0011680A">
      <w:proofErr w:type="gramStart"/>
      <w:r w:rsidRPr="0011680A">
        <w:t>So</w:t>
      </w:r>
      <w:proofErr w:type="gramEnd"/>
      <w:r w:rsidRPr="0011680A">
        <w:t xml:space="preserve"> the vectors are perpendicular.</w:t>
      </w:r>
    </w:p>
    <w:p w14:paraId="2E282372" w14:textId="77777777" w:rsidR="0011680A" w:rsidRPr="0011680A" w:rsidRDefault="0011680A" w:rsidP="0011680A">
      <w:r w:rsidRPr="0011680A">
        <w:pict w14:anchorId="12D00DA0">
          <v:rect id="_x0000_i1239" style="width:0;height:1.5pt" o:hralign="center" o:hrstd="t" o:hr="t" fillcolor="#a0a0a0" stroked="f"/>
        </w:pict>
      </w:r>
    </w:p>
    <w:p w14:paraId="54E485E2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7. Cosine Similarity</w:t>
      </w:r>
    </w:p>
    <w:p w14:paraId="5DF11527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Why do we need it?</w:t>
      </w:r>
    </w:p>
    <w:p w14:paraId="04C56225" w14:textId="77777777" w:rsidR="0011680A" w:rsidRPr="0011680A" w:rsidRDefault="0011680A" w:rsidP="0011680A">
      <w:r w:rsidRPr="0011680A">
        <w:t>In Data Science, we often want to know:</w:t>
      </w:r>
    </w:p>
    <w:p w14:paraId="2352EB47" w14:textId="77777777" w:rsidR="0011680A" w:rsidRPr="0011680A" w:rsidRDefault="0011680A" w:rsidP="0011680A">
      <w:r w:rsidRPr="0011680A">
        <w:rPr>
          <w:b/>
          <w:bCs/>
        </w:rPr>
        <w:t>How similar are two vectors?</w:t>
      </w:r>
    </w:p>
    <w:p w14:paraId="3F18C15C" w14:textId="77777777" w:rsidR="0011680A" w:rsidRPr="0011680A" w:rsidRDefault="0011680A" w:rsidP="0011680A">
      <w:r w:rsidRPr="0011680A">
        <w:t>For example:</w:t>
      </w:r>
    </w:p>
    <w:p w14:paraId="33BEB399" w14:textId="77777777" w:rsidR="0011680A" w:rsidRPr="0011680A" w:rsidRDefault="0011680A" w:rsidP="0011680A">
      <w:pPr>
        <w:numPr>
          <w:ilvl w:val="0"/>
          <w:numId w:val="6"/>
        </w:numPr>
      </w:pPr>
      <w:r w:rsidRPr="0011680A">
        <w:t>How similar are two documents?</w:t>
      </w:r>
    </w:p>
    <w:p w14:paraId="35FCD1DE" w14:textId="77777777" w:rsidR="0011680A" w:rsidRPr="0011680A" w:rsidRDefault="0011680A" w:rsidP="0011680A">
      <w:pPr>
        <w:numPr>
          <w:ilvl w:val="0"/>
          <w:numId w:val="6"/>
        </w:numPr>
      </w:pPr>
      <w:r w:rsidRPr="0011680A">
        <w:lastRenderedPageBreak/>
        <w:t>How similar are two users?</w:t>
      </w:r>
    </w:p>
    <w:p w14:paraId="3F0C10F5" w14:textId="77777777" w:rsidR="0011680A" w:rsidRPr="0011680A" w:rsidRDefault="0011680A" w:rsidP="0011680A">
      <w:pPr>
        <w:numPr>
          <w:ilvl w:val="0"/>
          <w:numId w:val="6"/>
        </w:numPr>
      </w:pPr>
      <w:r w:rsidRPr="0011680A">
        <w:t xml:space="preserve">How similar are </w:t>
      </w:r>
      <w:proofErr w:type="gramStart"/>
      <w:r w:rsidRPr="0011680A">
        <w:t>two word</w:t>
      </w:r>
      <w:proofErr w:type="gramEnd"/>
      <w:r w:rsidRPr="0011680A">
        <w:t xml:space="preserve"> embeddings?</w:t>
      </w:r>
    </w:p>
    <w:p w14:paraId="4CF362A4" w14:textId="77777777" w:rsidR="0011680A" w:rsidRPr="0011680A" w:rsidRDefault="0011680A" w:rsidP="0011680A">
      <w:pPr>
        <w:numPr>
          <w:ilvl w:val="0"/>
          <w:numId w:val="6"/>
        </w:numPr>
      </w:pPr>
      <w:r w:rsidRPr="0011680A">
        <w:t>How similar are two items?</w:t>
      </w:r>
    </w:p>
    <w:p w14:paraId="301C0D0A" w14:textId="77777777" w:rsidR="0011680A" w:rsidRPr="0011680A" w:rsidRDefault="0011680A" w:rsidP="0011680A">
      <w:r w:rsidRPr="0011680A">
        <w:t>Cosine similarity measures similarity using the angle between two vectors.</w:t>
      </w:r>
    </w:p>
    <w:p w14:paraId="3F2CFBD8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Formula</w:t>
      </w:r>
    </w:p>
    <w:p w14:paraId="3BC664B0" w14:textId="6DDA6E44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A⋅B</m:t>
                  </m:r>
                </m:num>
                <m:den>
                  <m:r>
                    <w:rPr>
                      <w:rFonts w:ascii="Cambria Math" w:hAnsi="Cambria Math"/>
                    </w:rPr>
                    <m:t>∥A∥∥B∥</m:t>
                  </m:r>
                </m:den>
              </m:f>
            </m:e>
          </m:borderBox>
        </m:oMath>
      </m:oMathPara>
    </w:p>
    <w:p w14:paraId="451177E6" w14:textId="77777777" w:rsidR="0011680A" w:rsidRPr="0011680A" w:rsidRDefault="0011680A" w:rsidP="0011680A">
      <w:r w:rsidRPr="0011680A">
        <w:t>The lecture describes the range as:</w:t>
      </w:r>
    </w:p>
    <w:p w14:paraId="4A3182BA" w14:textId="686CA855" w:rsidR="0011680A" w:rsidRPr="0011680A" w:rsidRDefault="0011680A" w:rsidP="0011680A">
      <m:oMathPara>
        <m:oMath>
          <m:r>
            <w:rPr>
              <w:rFonts w:ascii="Cambria Math" w:hAnsi="Cambria Math"/>
            </w:rPr>
            <m:t>-1→</m:t>
          </m:r>
          <m:r>
            <m:rPr>
              <m:nor/>
            </m:rPr>
            <m:t>dissimilar</m:t>
          </m:r>
        </m:oMath>
      </m:oMathPara>
    </w:p>
    <w:p w14:paraId="6871010B" w14:textId="77777777" w:rsidR="0011680A" w:rsidRPr="0011680A" w:rsidRDefault="0011680A" w:rsidP="0011680A">
      <w:r w:rsidRPr="0011680A">
        <w:t>to</w:t>
      </w:r>
    </w:p>
    <w:p w14:paraId="5241FD47" w14:textId="5306314F" w:rsidR="0011680A" w:rsidRPr="0011680A" w:rsidRDefault="0011680A" w:rsidP="0011680A">
      <m:oMathPara>
        <m:oMath>
          <m:r>
            <w:rPr>
              <w:rFonts w:ascii="Cambria Math" w:hAnsi="Cambria Math"/>
            </w:rPr>
            <m:t>1→</m:t>
          </m:r>
          <m:r>
            <m:rPr>
              <m:nor/>
            </m:rPr>
            <m:t>completely/similarly aligned</m:t>
          </m:r>
        </m:oMath>
      </m:oMathPara>
    </w:p>
    <w:p w14:paraId="489E776A" w14:textId="77777777" w:rsidR="0011680A" w:rsidRPr="0011680A" w:rsidRDefault="0011680A" w:rsidP="0011680A">
      <w:r w:rsidRPr="0011680A">
        <w:t>with values closer to 1 indicating greater directional similarity.</w:t>
      </w:r>
    </w:p>
    <w:p w14:paraId="0258098F" w14:textId="77777777" w:rsidR="0011680A" w:rsidRPr="0011680A" w:rsidRDefault="0011680A" w:rsidP="0011680A">
      <w:r w:rsidRPr="0011680A">
        <w:pict w14:anchorId="52A77E5B">
          <v:rect id="_x0000_i1240" style="width:0;height:1.5pt" o:hralign="center" o:hrstd="t" o:hr="t" fillcolor="#a0a0a0" stroked="f"/>
        </w:pict>
      </w:r>
    </w:p>
    <w:p w14:paraId="06736395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Example from the lecture</w:t>
      </w:r>
    </w:p>
    <w:p w14:paraId="13BFFA30" w14:textId="77777777" w:rsidR="0011680A" w:rsidRPr="0011680A" w:rsidRDefault="0011680A" w:rsidP="0011680A">
      <w:r w:rsidRPr="0011680A">
        <w:t>The lecture uses:</w:t>
      </w:r>
    </w:p>
    <w:p w14:paraId="46EDD09B" w14:textId="6AB66788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C689859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Step 1: Dot product</w:t>
      </w:r>
    </w:p>
    <w:p w14:paraId="43A95BCF" w14:textId="35FC2893" w:rsidR="0011680A" w:rsidRPr="0011680A" w:rsidRDefault="0011680A" w:rsidP="0011680A">
      <m:oMathPara>
        <m:oMath>
          <m:r>
            <w:rPr>
              <w:rFonts w:ascii="Cambria Math" w:hAnsi="Cambria Math"/>
            </w:rPr>
            <m:t>A⋅B=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=4+0+0+3+1</m:t>
          </m:r>
          <m:r>
            <w:rPr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A⋅B=8</m:t>
              </m:r>
            </m:e>
          </m:borderBox>
        </m:oMath>
      </m:oMathPara>
    </w:p>
    <w:p w14:paraId="5333E6FE" w14:textId="77777777" w:rsidR="0011680A" w:rsidRPr="0011680A" w:rsidRDefault="0011680A" w:rsidP="0011680A">
      <w:r w:rsidRPr="0011680A">
        <w:rPr>
          <w:b/>
          <w:bCs/>
        </w:rPr>
        <w:t>Note:</w:t>
      </w:r>
      <w:r w:rsidRPr="0011680A">
        <w:t xml:space="preserve"> The handwritten example on the lecture page appears to show a dot-product total of 6, but using the listed vector components gives </w:t>
      </w:r>
      <w:r w:rsidRPr="0011680A">
        <w:rPr>
          <w:b/>
          <w:bCs/>
        </w:rPr>
        <w:t>8</w:t>
      </w:r>
      <w:r w:rsidRPr="0011680A">
        <w:t xml:space="preserve">. </w:t>
      </w:r>
      <w:proofErr w:type="gramStart"/>
      <w:r w:rsidRPr="0011680A">
        <w:t>So</w:t>
      </w:r>
      <w:proofErr w:type="gramEnd"/>
      <w:r w:rsidRPr="0011680A">
        <w:t xml:space="preserve"> for revision, use the mathematically calculated value </w:t>
      </w:r>
      <w:r w:rsidRPr="0011680A">
        <w:rPr>
          <w:b/>
          <w:bCs/>
        </w:rPr>
        <w:t>8</w:t>
      </w:r>
      <w:r w:rsidRPr="0011680A">
        <w:t>.</w:t>
      </w:r>
    </w:p>
    <w:p w14:paraId="09319377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Step 2: Magnitudes</w:t>
      </w:r>
    </w:p>
    <w:p w14:paraId="4DF2F301" w14:textId="055A4693" w:rsidR="0011680A" w:rsidRPr="0011680A" w:rsidRDefault="0011680A" w:rsidP="0011680A">
      <m:oMathPara>
        <m:oMath>
          <m:r>
            <w:rPr>
              <w:rFonts w:ascii="Cambria Math" w:hAnsi="Cambria Math"/>
            </w:rPr>
            <m:t>∥A∥=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18</m:t>
              </m:r>
            </m:e>
          </m:rad>
        </m:oMath>
      </m:oMathPara>
    </w:p>
    <w:p w14:paraId="7C613EBB" w14:textId="77777777" w:rsidR="0011680A" w:rsidRPr="0011680A" w:rsidRDefault="0011680A" w:rsidP="0011680A">
      <w:r w:rsidRPr="0011680A">
        <w:t>and</w:t>
      </w:r>
    </w:p>
    <w:p w14:paraId="39B0962D" w14:textId="3C94F822" w:rsidR="0011680A" w:rsidRPr="0011680A" w:rsidRDefault="0011680A" w:rsidP="0011680A">
      <m:oMathPara>
        <m:oMath>
          <m:r>
            <w:rPr>
              <w:rFonts w:ascii="Cambria Math" w:hAnsi="Cambria Math"/>
            </w:rPr>
            <w:lastRenderedPageBreak/>
            <m:t>∥B∥=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7</m:t>
              </m:r>
            </m:e>
          </m:rad>
        </m:oMath>
      </m:oMathPara>
    </w:p>
    <w:p w14:paraId="467E1B22" w14:textId="77777777" w:rsidR="0011680A" w:rsidRPr="0011680A" w:rsidRDefault="0011680A" w:rsidP="0011680A">
      <w:r w:rsidRPr="0011680A">
        <w:t>Therefore:</w:t>
      </w:r>
    </w:p>
    <w:p w14:paraId="6EE3B892" w14:textId="0C1A3517" w:rsidR="0011680A" w:rsidRPr="0011680A" w:rsidRDefault="0011680A" w:rsidP="0011680A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den>
          </m:f>
          <m:r>
            <w:br/>
          </m:r>
        </m:oMath>
        <m:oMath>
          <m:r>
            <w:rPr>
              <w:rFonts w:ascii="Cambria Math" w:hAnsi="Cambria Math"/>
            </w:rPr>
            <m:t>≈0.713</m:t>
          </m:r>
        </m:oMath>
      </m:oMathPara>
    </w:p>
    <w:p w14:paraId="312CB559" w14:textId="77777777" w:rsidR="0011680A" w:rsidRPr="0011680A" w:rsidRDefault="0011680A" w:rsidP="0011680A">
      <w:r w:rsidRPr="0011680A">
        <w:t>The exact numerical result differs from the handwritten calculation because of the apparent arithmetic inconsistency noted above.</w:t>
      </w:r>
    </w:p>
    <w:p w14:paraId="1B35D7F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What matters conceptually?</w:t>
      </w:r>
    </w:p>
    <w:p w14:paraId="7BAC221B" w14:textId="3D6486B6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Dot product + magnitudes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similarity</m:t>
              </m:r>
            </m:e>
          </m:borderBox>
        </m:oMath>
      </m:oMathPara>
    </w:p>
    <w:p w14:paraId="15A56929" w14:textId="77777777" w:rsidR="0011680A" w:rsidRPr="0011680A" w:rsidRDefault="0011680A" w:rsidP="0011680A">
      <w:r w:rsidRPr="0011680A">
        <w:pict w14:anchorId="7EA73846">
          <v:rect id="_x0000_i1241" style="width:0;height:1.5pt" o:hralign="center" o:hrstd="t" o:hr="t" fillcolor="#a0a0a0" stroked="f"/>
        </w:pict>
      </w:r>
    </w:p>
    <w:p w14:paraId="05C00D69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8. Recommendation Systems</w:t>
      </w:r>
    </w:p>
    <w:p w14:paraId="33CF1B82" w14:textId="77777777" w:rsidR="0011680A" w:rsidRPr="0011680A" w:rsidRDefault="0011680A" w:rsidP="0011680A">
      <w:r w:rsidRPr="0011680A">
        <w:t xml:space="preserve">Cosine similarity is particularly useful in </w:t>
      </w:r>
      <w:r w:rsidRPr="0011680A">
        <w:rPr>
          <w:b/>
          <w:bCs/>
        </w:rPr>
        <w:t>recommendation systems</w:t>
      </w:r>
      <w:r w:rsidRPr="0011680A">
        <w:t>.</w:t>
      </w:r>
    </w:p>
    <w:p w14:paraId="2B5F2411" w14:textId="77777777" w:rsidR="0011680A" w:rsidRPr="0011680A" w:rsidRDefault="0011680A" w:rsidP="0011680A">
      <w:r w:rsidRPr="0011680A">
        <w:t>The lecture gives the example of a streaming platform recommending movies.</w:t>
      </w:r>
    </w:p>
    <w:p w14:paraId="7BF771D8" w14:textId="77777777" w:rsidR="0011680A" w:rsidRPr="0011680A" w:rsidRDefault="0011680A" w:rsidP="0011680A">
      <w:r w:rsidRPr="0011680A">
        <w:t>Suppose a user's movie preferences are represented as:</w:t>
      </w:r>
    </w:p>
    <w:p w14:paraId="5ED76B38" w14:textId="151E1BE3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09393803" w14:textId="77777777" w:rsidR="0011680A" w:rsidRPr="0011680A" w:rsidRDefault="0011680A" w:rsidP="0011680A">
      <w:r w:rsidRPr="0011680A">
        <w:t>and another user/item has:</w:t>
      </w:r>
    </w:p>
    <w:p w14:paraId="73267772" w14:textId="479DA797" w:rsidR="0011680A" w:rsidRPr="0011680A" w:rsidRDefault="0011680A" w:rsidP="0011680A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5C13EA3" w14:textId="77777777" w:rsidR="0011680A" w:rsidRPr="0011680A" w:rsidRDefault="0011680A" w:rsidP="0011680A">
      <w:r w:rsidRPr="0011680A">
        <w:t>We can calculate their cosine similarity.</w:t>
      </w:r>
    </w:p>
    <w:p w14:paraId="018CAE30" w14:textId="77777777" w:rsidR="0011680A" w:rsidRPr="0011680A" w:rsidRDefault="0011680A" w:rsidP="0011680A">
      <w:r w:rsidRPr="0011680A">
        <w:t>If the similarity is high, the vectors point in similar directions.</w:t>
      </w:r>
    </w:p>
    <w:p w14:paraId="0D03190B" w14:textId="77777777" w:rsidR="0011680A" w:rsidRPr="0011680A" w:rsidRDefault="0011680A" w:rsidP="0011680A">
      <w:r w:rsidRPr="0011680A">
        <w:t>Therefore:</w:t>
      </w:r>
    </w:p>
    <w:p w14:paraId="4AE477EA" w14:textId="77777777" w:rsidR="0011680A" w:rsidRPr="0011680A" w:rsidRDefault="0011680A" w:rsidP="0011680A">
      <w:r w:rsidRPr="0011680A">
        <w:t>Similar vector → potentially similar preference/profile.</w:t>
      </w:r>
    </w:p>
    <w:p w14:paraId="39D924D6" w14:textId="77777777" w:rsidR="0011680A" w:rsidRPr="0011680A" w:rsidRDefault="0011680A" w:rsidP="0011680A">
      <w:r w:rsidRPr="0011680A">
        <w:t>This can help a recommendation system identify items that may interest a user.</w:t>
      </w:r>
    </w:p>
    <w:p w14:paraId="5A66F936" w14:textId="77777777" w:rsidR="0011680A" w:rsidRPr="0011680A" w:rsidRDefault="0011680A" w:rsidP="0011680A">
      <w:r w:rsidRPr="0011680A">
        <w:t>The lecture also connects this idea to vector databases and Retrieval-Augmented Generation (RAG), where vector representations and similarity search are used to retrieve relevant information.</w:t>
      </w:r>
    </w:p>
    <w:p w14:paraId="3B7373C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Mental model</w:t>
      </w:r>
    </w:p>
    <w:p w14:paraId="572E1128" w14:textId="6A8F3D35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Data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Similarity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Relevant item</m:t>
              </m:r>
            </m:e>
          </m:borderBox>
        </m:oMath>
      </m:oMathPara>
    </w:p>
    <w:p w14:paraId="1D550047" w14:textId="77777777" w:rsidR="0011680A" w:rsidRPr="0011680A" w:rsidRDefault="0011680A" w:rsidP="0011680A">
      <w:r w:rsidRPr="0011680A">
        <w:lastRenderedPageBreak/>
        <w:pict w14:anchorId="7026CD8A">
          <v:rect id="_x0000_i1242" style="width:0;height:1.5pt" o:hralign="center" o:hrstd="t" o:hr="t" fillcolor="#a0a0a0" stroked="f"/>
        </w:pict>
      </w:r>
    </w:p>
    <w:p w14:paraId="60F867FA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9. Element-wise Multiplication</w:t>
      </w:r>
    </w:p>
    <w:p w14:paraId="34B9C6E6" w14:textId="77777777" w:rsidR="0011680A" w:rsidRPr="0011680A" w:rsidRDefault="0011680A" w:rsidP="0011680A">
      <w:r w:rsidRPr="0011680A">
        <w:t xml:space="preserve">This is </w:t>
      </w:r>
      <w:r w:rsidRPr="0011680A">
        <w:rPr>
          <w:b/>
          <w:bCs/>
        </w:rPr>
        <w:t>different from the dot product</w:t>
      </w:r>
      <w:r w:rsidRPr="0011680A">
        <w:t>.</w:t>
      </w:r>
    </w:p>
    <w:p w14:paraId="561040AB" w14:textId="77777777" w:rsidR="0011680A" w:rsidRPr="0011680A" w:rsidRDefault="0011680A" w:rsidP="0011680A">
      <w:r w:rsidRPr="0011680A">
        <w:t>In element-wise multiplication:</w:t>
      </w:r>
    </w:p>
    <w:p w14:paraId="488DB52A" w14:textId="77777777" w:rsidR="0011680A" w:rsidRPr="0011680A" w:rsidRDefault="0011680A" w:rsidP="0011680A">
      <w:r w:rsidRPr="0011680A">
        <w:t xml:space="preserve">Multiply corresponding components, but </w:t>
      </w:r>
      <w:r w:rsidRPr="0011680A">
        <w:rPr>
          <w:b/>
          <w:bCs/>
        </w:rPr>
        <w:t>do not add them together</w:t>
      </w:r>
      <w:r w:rsidRPr="0011680A">
        <w:t>.</w:t>
      </w:r>
    </w:p>
    <w:p w14:paraId="7F6BEC50" w14:textId="77777777" w:rsidR="0011680A" w:rsidRPr="0011680A" w:rsidRDefault="0011680A" w:rsidP="0011680A">
      <w:r w:rsidRPr="0011680A">
        <w:t>Suppose:</w:t>
      </w:r>
    </w:p>
    <w:p w14:paraId="6A55B404" w14:textId="2BAA2097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74E80080" w14:textId="77777777" w:rsidR="0011680A" w:rsidRPr="0011680A" w:rsidRDefault="0011680A" w:rsidP="0011680A">
      <w:r w:rsidRPr="0011680A">
        <w:t>and:</w:t>
      </w:r>
    </w:p>
    <w:p w14:paraId="036822CB" w14:textId="7DB71D85" w:rsidR="0011680A" w:rsidRPr="0011680A" w:rsidRDefault="0011680A" w:rsidP="0011680A">
      <m:oMathPara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4D0B75A0" w14:textId="77777777" w:rsidR="0011680A" w:rsidRPr="0011680A" w:rsidRDefault="0011680A" w:rsidP="0011680A">
      <w:r w:rsidRPr="0011680A">
        <w:t>Then:</w:t>
      </w:r>
    </w:p>
    <w:p w14:paraId="4BAC5796" w14:textId="41A9B483" w:rsidR="0011680A" w:rsidRPr="0011680A" w:rsidRDefault="0011680A" w:rsidP="0011680A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1×3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2×4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3×5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15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DA8F4E1" w14:textId="77777777" w:rsidR="0011680A" w:rsidRPr="0011680A" w:rsidRDefault="0011680A" w:rsidP="0011680A">
      <w:r w:rsidRPr="0011680A">
        <w:t xml:space="preserve">The result is still a </w:t>
      </w:r>
      <w:r w:rsidRPr="0011680A">
        <w:rPr>
          <w:b/>
          <w:bCs/>
        </w:rPr>
        <w:t>3-dimensional vector</w:t>
      </w:r>
      <w:r w:rsidRPr="0011680A">
        <w:t>.</w:t>
      </w:r>
    </w:p>
    <w:p w14:paraId="45C717F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Compare</w:t>
      </w:r>
    </w:p>
    <w:p w14:paraId="01EFD386" w14:textId="77777777" w:rsidR="0011680A" w:rsidRPr="0011680A" w:rsidRDefault="0011680A" w:rsidP="0011680A">
      <w:r w:rsidRPr="0011680A">
        <w:rPr>
          <w:b/>
          <w:bCs/>
        </w:rPr>
        <w:t>Dot product:</w:t>
      </w:r>
    </w:p>
    <w:p w14:paraId="68927F43" w14:textId="6DBC73B7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=3+8+15=26</m:t>
          </m:r>
        </m:oMath>
      </m:oMathPara>
    </w:p>
    <w:p w14:paraId="57292766" w14:textId="77777777" w:rsidR="0011680A" w:rsidRPr="0011680A" w:rsidRDefault="0011680A" w:rsidP="0011680A">
      <w:r w:rsidRPr="0011680A">
        <w:t>Result:</w:t>
      </w:r>
    </w:p>
    <w:p w14:paraId="60D960C6" w14:textId="0BF2DDFB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26</m:t>
              </m:r>
            </m:e>
          </m:borderBox>
        </m:oMath>
      </m:oMathPara>
    </w:p>
    <w:p w14:paraId="0E627B47" w14:textId="77777777" w:rsidR="0011680A" w:rsidRPr="0011680A" w:rsidRDefault="0011680A" w:rsidP="0011680A">
      <w:r w:rsidRPr="0011680A">
        <w:rPr>
          <w:b/>
          <w:bCs/>
        </w:rPr>
        <w:t>Element-wise multiplication:</w:t>
      </w:r>
    </w:p>
    <w:p w14:paraId="7320031E" w14:textId="078EBDFE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[</m:t>
              </m:r>
            </m:e>
          </m:nary>
          <m:d>
            <m:dPr>
              <m:begChr m:val="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borderBox>
        </m:oMath>
      </m:oMathPara>
    </w:p>
    <w:p w14:paraId="2E249C2C" w14:textId="77777777" w:rsidR="0011680A" w:rsidRPr="0011680A" w:rsidRDefault="0011680A" w:rsidP="0011680A">
      <w:r w:rsidRPr="0011680A">
        <w:t xml:space="preserve">This distinction is </w:t>
      </w:r>
      <w:r w:rsidRPr="0011680A">
        <w:rPr>
          <w:b/>
          <w:bCs/>
        </w:rPr>
        <w:t>very important</w:t>
      </w:r>
      <w:r w:rsidRPr="0011680A">
        <w:t>.</w:t>
      </w:r>
    </w:p>
    <w:p w14:paraId="4D880AA4" w14:textId="77777777" w:rsidR="0011680A" w:rsidRPr="0011680A" w:rsidRDefault="0011680A" w:rsidP="0011680A">
      <w:r w:rsidRPr="0011680A">
        <w:lastRenderedPageBreak/>
        <w:pict w14:anchorId="1BA80791">
          <v:rect id="_x0000_i1243" style="width:0;height:1.5pt" o:hralign="center" o:hrstd="t" o:hr="t" fillcolor="#a0a0a0" stroked="f"/>
        </w:pict>
      </w:r>
    </w:p>
    <w:p w14:paraId="770D1A6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10. Element-wise Multiplication in Feature Engineering</w:t>
      </w:r>
    </w:p>
    <w:p w14:paraId="4CBBDA88" w14:textId="77777777" w:rsidR="0011680A" w:rsidRPr="0011680A" w:rsidRDefault="0011680A" w:rsidP="0011680A">
      <w:r w:rsidRPr="0011680A">
        <w:t>The lecture gives a practical feature-engineering example.</w:t>
      </w:r>
    </w:p>
    <w:p w14:paraId="5DBB74E3" w14:textId="77777777" w:rsidR="0011680A" w:rsidRPr="0011680A" w:rsidRDefault="0011680A" w:rsidP="0011680A">
      <w:r w:rsidRPr="0011680A">
        <w:t>Suppose products have costs:</w:t>
      </w:r>
    </w:p>
    <w:p w14:paraId="7B800E5D" w14:textId="1DD936D0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  <m:e>
              <m:r>
                <w:rPr>
                  <w:rFonts w:ascii="Cambria Math" w:hAnsi="Cambria Math"/>
                </w:rPr>
                <m:t>500</m:t>
              </m:r>
            </m:e>
            <m:e>
              <m:r>
                <w:rPr>
                  <w:rFonts w:ascii="Cambria Math" w:hAnsi="Cambria Math"/>
                </w:rPr>
                <m:t>200</m:t>
              </m:r>
            </m:e>
          </m:d>
        </m:oMath>
      </m:oMathPara>
    </w:p>
    <w:p w14:paraId="7AB4072F" w14:textId="77777777" w:rsidR="0011680A" w:rsidRPr="0011680A" w:rsidRDefault="0011680A" w:rsidP="0011680A">
      <w:r w:rsidRPr="0011680A">
        <w:t>and corresponding discount rates are:</w:t>
      </w:r>
    </w:p>
    <w:p w14:paraId="67848A96" w14:textId="567B3538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0.2</m:t>
              </m:r>
            </m:e>
            <m:e>
              <m:r>
                <w:rPr>
                  <w:rFonts w:ascii="Cambria Math" w:hAnsi="Cambria Math"/>
                </w:rPr>
                <m:t>0.15</m:t>
              </m:r>
            </m:e>
          </m:d>
        </m:oMath>
      </m:oMathPara>
    </w:p>
    <w:p w14:paraId="62C587B6" w14:textId="77777777" w:rsidR="0011680A" w:rsidRPr="0011680A" w:rsidRDefault="0011680A" w:rsidP="0011680A">
      <w:r w:rsidRPr="0011680A">
        <w:t>Multiply them element-by-element:</w:t>
      </w:r>
    </w:p>
    <w:p w14:paraId="4EF44E8C" w14:textId="05213487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  <m:e>
              <m:r>
                <w:rPr>
                  <w:rFonts w:ascii="Cambria Math" w:hAnsi="Cambria Math"/>
                </w:rPr>
                <m:t>500</m:t>
              </m:r>
            </m:e>
            <m:e>
              <m:r>
                <w:rPr>
                  <w:rFonts w:ascii="Cambria Math" w:hAnsi="Cambria Math"/>
                </w:rPr>
                <m:t>200</m:t>
              </m:r>
            </m:e>
          </m:d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[</m:t>
              </m:r>
            </m:e>
          </m:nary>
          <m:d>
            <m:dPr>
              <m:begChr m:val="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0.1</m:t>
              </m:r>
            </m:e>
            <m:e>
              <m:r>
                <w:rPr>
                  <w:rFonts w:ascii="Cambria Math" w:hAnsi="Cambria Math"/>
                </w:rPr>
                <m:t>0.2</m:t>
              </m:r>
            </m:e>
            <m:e>
              <m:r>
                <w:rPr>
                  <w:rFonts w:ascii="Cambria Math" w:hAnsi="Cambria Math"/>
                </w:rPr>
                <m:t>0.15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</m:d>
        </m:oMath>
      </m:oMathPara>
    </w:p>
    <w:p w14:paraId="0D762D40" w14:textId="77777777" w:rsidR="0011680A" w:rsidRPr="0011680A" w:rsidRDefault="0011680A" w:rsidP="0011680A">
      <w:r w:rsidRPr="0011680A">
        <w:t>These are the discount amounts.</w:t>
      </w:r>
    </w:p>
    <w:p w14:paraId="09B2A24E" w14:textId="77777777" w:rsidR="0011680A" w:rsidRPr="0011680A" w:rsidRDefault="0011680A" w:rsidP="0011680A">
      <w:r w:rsidRPr="0011680A">
        <w:t>Then:</w:t>
      </w:r>
    </w:p>
    <w:p w14:paraId="25094AB4" w14:textId="066D297E" w:rsidR="0011680A" w:rsidRPr="0011680A" w:rsidRDefault="0011680A" w:rsidP="0011680A">
      <m:oMathPara>
        <m:oMath>
          <m:r>
            <m:rPr>
              <m:nor/>
            </m:rPr>
            <m:t>Final Price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Cost</m:t>
          </m:r>
          <m:r>
            <w:rPr>
              <w:rFonts w:ascii="Cambria Math" w:hAnsi="Cambria Math"/>
            </w:rPr>
            <m:t>-</m:t>
          </m:r>
          <m:r>
            <m:rPr>
              <m:nor/>
            </m:rPr>
            <m:t>Discount</m:t>
          </m:r>
        </m:oMath>
      </m:oMathPara>
    </w:p>
    <w:p w14:paraId="70838FFD" w14:textId="77777777" w:rsidR="0011680A" w:rsidRPr="0011680A" w:rsidRDefault="0011680A" w:rsidP="0011680A">
      <w:r w:rsidRPr="0011680A">
        <w:t>So:</w:t>
      </w:r>
    </w:p>
    <w:p w14:paraId="0237CA62" w14:textId="15AEF323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1000</m:t>
              </m:r>
            </m:e>
            <m:e>
              <m:r>
                <w:rPr>
                  <w:rFonts w:ascii="Cambria Math" w:hAnsi="Cambria Math"/>
                </w:rPr>
                <m:t>500</m:t>
              </m:r>
            </m:e>
            <m:e>
              <m:r>
                <w:rPr>
                  <w:rFonts w:ascii="Cambria Math" w:hAnsi="Cambria Math"/>
                </w:rPr>
                <m:t>200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100</m:t>
              </m:r>
            </m:e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900</m:t>
                  </m:r>
                </m:e>
                <m:e>
                  <m:r>
                    <w:rPr>
                      <w:rFonts w:ascii="Cambria Math" w:hAnsi="Cambria Math"/>
                    </w:rPr>
                    <m:t>400</m:t>
                  </m:r>
                </m:e>
                <m:e>
                  <m:r>
                    <w:rPr>
                      <w:rFonts w:ascii="Cambria Math" w:hAnsi="Cambria Math"/>
                    </w:rPr>
                    <m:t>170</m:t>
                  </m:r>
                </m:e>
              </m:d>
            </m:e>
          </m:borderBox>
        </m:oMath>
      </m:oMathPara>
    </w:p>
    <w:p w14:paraId="315BD39D" w14:textId="77777777" w:rsidR="0011680A" w:rsidRPr="0011680A" w:rsidRDefault="0011680A" w:rsidP="0011680A">
      <w:r w:rsidRPr="0011680A">
        <w:t>This is a simple example of using vector operations to process multiple records/features simultaneously.</w:t>
      </w:r>
    </w:p>
    <w:p w14:paraId="2AD208DA" w14:textId="77777777" w:rsidR="0011680A" w:rsidRPr="0011680A" w:rsidRDefault="0011680A" w:rsidP="0011680A">
      <w:r w:rsidRPr="0011680A">
        <w:pict w14:anchorId="183716D3">
          <v:rect id="_x0000_i1244" style="width:0;height:1.5pt" o:hralign="center" o:hrstd="t" o:hr="t" fillcolor="#a0a0a0" stroked="f"/>
        </w:pict>
      </w:r>
    </w:p>
    <w:p w14:paraId="56AA635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11. Element-wise Multiplication in Deep Learning</w:t>
      </w:r>
    </w:p>
    <w:p w14:paraId="61B2F49F" w14:textId="77777777" w:rsidR="0011680A" w:rsidRPr="0011680A" w:rsidRDefault="0011680A" w:rsidP="0011680A">
      <w:r w:rsidRPr="0011680A">
        <w:t>The lecture connects element-wise multiplication to neural-network architectures such as:</w:t>
      </w:r>
    </w:p>
    <w:p w14:paraId="295F720C" w14:textId="77777777" w:rsidR="0011680A" w:rsidRPr="0011680A" w:rsidRDefault="0011680A" w:rsidP="0011680A">
      <w:pPr>
        <w:numPr>
          <w:ilvl w:val="0"/>
          <w:numId w:val="7"/>
        </w:numPr>
      </w:pPr>
      <w:r w:rsidRPr="0011680A">
        <w:t>RNN</w:t>
      </w:r>
    </w:p>
    <w:p w14:paraId="4DA6FA9E" w14:textId="77777777" w:rsidR="0011680A" w:rsidRPr="0011680A" w:rsidRDefault="0011680A" w:rsidP="0011680A">
      <w:pPr>
        <w:numPr>
          <w:ilvl w:val="0"/>
          <w:numId w:val="7"/>
        </w:numPr>
      </w:pPr>
      <w:r w:rsidRPr="0011680A">
        <w:t>LSTM</w:t>
      </w:r>
    </w:p>
    <w:p w14:paraId="19E96B73" w14:textId="77777777" w:rsidR="0011680A" w:rsidRPr="0011680A" w:rsidRDefault="0011680A" w:rsidP="0011680A">
      <w:pPr>
        <w:numPr>
          <w:ilvl w:val="0"/>
          <w:numId w:val="7"/>
        </w:numPr>
      </w:pPr>
      <w:r w:rsidRPr="0011680A">
        <w:t>GRU</w:t>
      </w:r>
    </w:p>
    <w:p w14:paraId="2ACBCB68" w14:textId="77777777" w:rsidR="0011680A" w:rsidRPr="0011680A" w:rsidRDefault="0011680A" w:rsidP="0011680A">
      <w:r w:rsidRPr="0011680A">
        <w:t xml:space="preserve">The basic mathematical idea shown is that a </w:t>
      </w:r>
      <w:r w:rsidRPr="0011680A">
        <w:rPr>
          <w:b/>
          <w:bCs/>
        </w:rPr>
        <w:t>gate</w:t>
      </w:r>
      <w:r w:rsidRPr="0011680A">
        <w:t xml:space="preserve"> can control which information passes through.</w:t>
      </w:r>
    </w:p>
    <w:p w14:paraId="67472A33" w14:textId="77777777" w:rsidR="0011680A" w:rsidRPr="0011680A" w:rsidRDefault="0011680A" w:rsidP="0011680A">
      <w:r w:rsidRPr="0011680A">
        <w:t>For example:</w:t>
      </w:r>
    </w:p>
    <w:p w14:paraId="302AC311" w14:textId="5DC9DEEA" w:rsidR="0011680A" w:rsidRPr="0011680A" w:rsidRDefault="0011680A" w:rsidP="0011680A">
      <m:oMathPara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</m:m>
            </m:e>
          </m:d>
        </m:oMath>
      </m:oMathPara>
    </w:p>
    <w:p w14:paraId="738A2329" w14:textId="77777777" w:rsidR="0011680A" w:rsidRPr="0011680A" w:rsidRDefault="0011680A" w:rsidP="0011680A">
      <w:r w:rsidRPr="0011680A">
        <w:t>and a gate:</w:t>
      </w:r>
    </w:p>
    <w:p w14:paraId="1573E0BF" w14:textId="29C9590B" w:rsidR="0011680A" w:rsidRPr="0011680A" w:rsidRDefault="0011680A" w:rsidP="0011680A">
      <m:oMathPara>
        <m:oMath>
          <m:r>
            <w:rPr>
              <w:rFonts w:ascii="Cambria Math" w:hAnsi="Cambria Math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981B4D0" w14:textId="77777777" w:rsidR="0011680A" w:rsidRPr="0011680A" w:rsidRDefault="0011680A" w:rsidP="0011680A">
      <w:r w:rsidRPr="0011680A">
        <w:t>Element-wise multiplication:</w:t>
      </w:r>
    </w:p>
    <w:p w14:paraId="20025699" w14:textId="49161B36" w:rsidR="0011680A" w:rsidRPr="0011680A" w:rsidRDefault="0011680A" w:rsidP="0011680A">
      <m:oMathPara>
        <m:oMath>
          <m:r>
            <w:rPr>
              <w:rFonts w:ascii="Cambria Math" w:hAnsi="Cambria Math"/>
            </w:rPr>
            <m:t>x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g</m:t>
              </m:r>
            </m:e>
          </m:nary>
        </m:oMath>
      </m:oMathPara>
    </w:p>
    <w:p w14:paraId="14C0E68E" w14:textId="77777777" w:rsidR="0011680A" w:rsidRPr="0011680A" w:rsidRDefault="0011680A" w:rsidP="0011680A">
      <w:r w:rsidRPr="0011680A">
        <w:t>gives:</w:t>
      </w:r>
    </w:p>
    <w:p w14:paraId="47598730" w14:textId="1451A505" w:rsidR="0011680A" w:rsidRPr="0011680A" w:rsidRDefault="0011680A" w:rsidP="0011680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0.5×0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0.4×0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0.3×1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0.3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50A41FB7" w14:textId="77777777" w:rsidR="0011680A" w:rsidRPr="0011680A" w:rsidRDefault="0011680A" w:rsidP="0011680A">
      <w:r w:rsidRPr="0011680A">
        <w:t>So:</w:t>
      </w:r>
    </w:p>
    <w:p w14:paraId="4361A32B" w14:textId="45CFCDB5" w:rsidR="0011680A" w:rsidRPr="0011680A" w:rsidRDefault="0011680A" w:rsidP="0011680A">
      <w:pPr>
        <w:numPr>
          <w:ilvl w:val="0"/>
          <w:numId w:val="8"/>
        </w:numPr>
      </w:pPr>
      <w:r w:rsidRPr="0011680A">
        <w:t xml:space="preserve">Gate value </w:t>
      </w:r>
      <m:oMath>
        <m:r>
          <w:rPr>
            <w:rFonts w:ascii="Cambria Math" w:hAnsi="Cambria Math"/>
          </w:rPr>
          <m:t>0</m:t>
        </m:r>
      </m:oMath>
      <w:r w:rsidRPr="0011680A">
        <w:t>→ information is suppressed.</w:t>
      </w:r>
    </w:p>
    <w:p w14:paraId="13BD93D9" w14:textId="17422A52" w:rsidR="0011680A" w:rsidRPr="0011680A" w:rsidRDefault="0011680A" w:rsidP="0011680A">
      <w:pPr>
        <w:numPr>
          <w:ilvl w:val="0"/>
          <w:numId w:val="8"/>
        </w:numPr>
      </w:pPr>
      <w:r w:rsidRPr="0011680A">
        <w:t xml:space="preserve">Gate value </w:t>
      </w:r>
      <m:oMath>
        <m:r>
          <w:rPr>
            <w:rFonts w:ascii="Cambria Math" w:hAnsi="Cambria Math"/>
          </w:rPr>
          <m:t>1</m:t>
        </m:r>
      </m:oMath>
      <w:r w:rsidRPr="0011680A">
        <w:t>→ information passes through.</w:t>
      </w:r>
    </w:p>
    <w:p w14:paraId="6ADD9C88" w14:textId="77777777" w:rsidR="0011680A" w:rsidRPr="0011680A" w:rsidRDefault="0011680A" w:rsidP="0011680A">
      <w:r w:rsidRPr="0011680A">
        <w:t>The lecture uses this as an intuitive connection to gating mechanisms in RNN/LSTM/GRU models.</w:t>
      </w:r>
    </w:p>
    <w:p w14:paraId="52CB1028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Don't go too deep yet</w:t>
      </w:r>
    </w:p>
    <w:p w14:paraId="5337A705" w14:textId="77777777" w:rsidR="0011680A" w:rsidRPr="0011680A" w:rsidRDefault="0011680A" w:rsidP="0011680A">
      <w:r w:rsidRPr="0011680A">
        <w:t>For this lecture, remember only:</w:t>
      </w:r>
    </w:p>
    <w:p w14:paraId="190F5884" w14:textId="77777777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Element-wise multiplication can be used to control information component-by-component.</m:t>
              </m:r>
            </m:e>
          </m:borderBox>
        </m:oMath>
      </m:oMathPara>
    </w:p>
    <w:p w14:paraId="7CC3706E" w14:textId="77777777" w:rsidR="0011680A" w:rsidRPr="0011680A" w:rsidRDefault="0011680A" w:rsidP="0011680A">
      <w:r w:rsidRPr="0011680A">
        <w:pict w14:anchorId="14736BA1">
          <v:rect id="_x0000_i1245" style="width:0;height:1.5pt" o:hralign="center" o:hrstd="t" o:hr="t" fillcolor="#a0a0a0" stroked="f"/>
        </w:pict>
      </w:r>
    </w:p>
    <w:p w14:paraId="70BD19C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12. Scalar Multiplication</w:t>
      </w:r>
    </w:p>
    <w:p w14:paraId="2193D8C4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What is it?</w:t>
      </w:r>
    </w:p>
    <w:p w14:paraId="3FEFA474" w14:textId="77777777" w:rsidR="0011680A" w:rsidRPr="0011680A" w:rsidRDefault="0011680A" w:rsidP="0011680A">
      <w:r w:rsidRPr="0011680A">
        <w:t xml:space="preserve">Scalar multiplication means multiplying </w:t>
      </w:r>
      <w:r w:rsidRPr="0011680A">
        <w:rPr>
          <w:b/>
          <w:bCs/>
        </w:rPr>
        <w:t>every component of a vector by one scalar value</w:t>
      </w:r>
      <w:r w:rsidRPr="0011680A">
        <w:t>.</w:t>
      </w:r>
    </w:p>
    <w:p w14:paraId="6784DA65" w14:textId="77777777" w:rsidR="0011680A" w:rsidRPr="0011680A" w:rsidRDefault="0011680A" w:rsidP="0011680A">
      <w:r w:rsidRPr="0011680A">
        <w:t>Suppose:</w:t>
      </w:r>
    </w:p>
    <w:p w14:paraId="6EBB2FE0" w14:textId="7D64DCF7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1E28A6C1" w14:textId="77777777" w:rsidR="0011680A" w:rsidRPr="0011680A" w:rsidRDefault="0011680A" w:rsidP="0011680A">
      <w:r w:rsidRPr="0011680A">
        <w:lastRenderedPageBreak/>
        <w:t>and:</w:t>
      </w:r>
    </w:p>
    <w:p w14:paraId="1891EFB1" w14:textId="67949F26" w:rsidR="0011680A" w:rsidRPr="0011680A" w:rsidRDefault="0011680A" w:rsidP="0011680A">
      <m:oMathPara>
        <m:oMath>
          <m:r>
            <w:rPr>
              <w:rFonts w:ascii="Cambria Math" w:hAnsi="Cambria Math"/>
            </w:rPr>
            <m:t>c=4</m:t>
          </m:r>
        </m:oMath>
      </m:oMathPara>
    </w:p>
    <w:p w14:paraId="31A507E8" w14:textId="77777777" w:rsidR="0011680A" w:rsidRPr="0011680A" w:rsidRDefault="0011680A" w:rsidP="0011680A">
      <w:r w:rsidRPr="0011680A">
        <w:t>Then:</w:t>
      </w:r>
    </w:p>
    <w:p w14:paraId="232D2860" w14:textId="2A0A5BF8" w:rsidR="0011680A" w:rsidRPr="0011680A" w:rsidRDefault="0011680A" w:rsidP="0011680A">
      <m:oMathPara>
        <m:oMath>
          <m:r>
            <w:rPr>
              <w:rFonts w:ascii="Cambria Math" w:hAnsi="Cambria Math"/>
            </w:rPr>
            <m:t>cA=4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16729D3B" w14:textId="77777777" w:rsidR="0011680A" w:rsidRPr="0011680A" w:rsidRDefault="0011680A" w:rsidP="0011680A">
      <w:r w:rsidRPr="0011680A">
        <w:t>Multiply every component:</w:t>
      </w:r>
    </w:p>
    <w:p w14:paraId="4606964F" w14:textId="33A8D3FF" w:rsidR="0011680A" w:rsidRPr="0011680A" w:rsidRDefault="0011680A" w:rsidP="0011680A"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</m:d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28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05C11F2F" w14:textId="77777777" w:rsidR="0011680A" w:rsidRPr="0011680A" w:rsidRDefault="0011680A" w:rsidP="0011680A">
      <w:r w:rsidRPr="0011680A">
        <w:t>The lecture demonstrates exactly this operation.</w:t>
      </w:r>
    </w:p>
    <w:p w14:paraId="5CD5F051" w14:textId="77777777" w:rsidR="0011680A" w:rsidRPr="0011680A" w:rsidRDefault="0011680A" w:rsidP="0011680A">
      <w:r w:rsidRPr="0011680A">
        <w:pict w14:anchorId="2AF4C433">
          <v:rect id="_x0000_i1246" style="width:0;height:1.5pt" o:hralign="center" o:hrstd="t" o:hr="t" fillcolor="#a0a0a0" stroked="f"/>
        </w:pict>
      </w:r>
    </w:p>
    <w:p w14:paraId="16712DA4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Intuition</w:t>
      </w:r>
    </w:p>
    <w:p w14:paraId="0EF0BABB" w14:textId="77777777" w:rsidR="0011680A" w:rsidRPr="0011680A" w:rsidRDefault="0011680A" w:rsidP="0011680A">
      <w:r w:rsidRPr="0011680A">
        <w:t xml:space="preserve">Scalar multiplication changes the </w:t>
      </w:r>
      <w:r w:rsidRPr="0011680A">
        <w:rPr>
          <w:b/>
          <w:bCs/>
        </w:rPr>
        <w:t>scale/size</w:t>
      </w:r>
      <w:r w:rsidRPr="0011680A">
        <w:t xml:space="preserve"> of a vector.</w:t>
      </w:r>
    </w:p>
    <w:p w14:paraId="44385CB8" w14:textId="77777777" w:rsidR="0011680A" w:rsidRPr="0011680A" w:rsidRDefault="0011680A" w:rsidP="0011680A">
      <w:r w:rsidRPr="0011680A">
        <w:t>For example:</w:t>
      </w:r>
    </w:p>
    <w:p w14:paraId="4149CEF1" w14:textId="56C5DCC3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794D40F" w14:textId="77777777" w:rsidR="0011680A" w:rsidRPr="0011680A" w:rsidRDefault="0011680A" w:rsidP="0011680A">
      <w:r w:rsidRPr="0011680A">
        <w:t>Multiplying by 2:</w:t>
      </w:r>
    </w:p>
    <w:p w14:paraId="33981B7E" w14:textId="62619DD0" w:rsidR="0011680A" w:rsidRPr="0011680A" w:rsidRDefault="0011680A" w:rsidP="0011680A">
      <m:oMathPara>
        <m:oMath>
          <m:r>
            <w:rPr>
              <w:rFonts w:ascii="Cambria Math" w:hAnsi="Cambria Math"/>
            </w:rPr>
            <m:t>2A=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D6374A8" w14:textId="77777777" w:rsidR="0011680A" w:rsidRPr="0011680A" w:rsidRDefault="0011680A" w:rsidP="0011680A">
      <w:r w:rsidRPr="0011680A">
        <w:t>The vector becomes twice as large.</w:t>
      </w:r>
    </w:p>
    <w:p w14:paraId="1B7F409A" w14:textId="77777777" w:rsidR="0011680A" w:rsidRPr="0011680A" w:rsidRDefault="0011680A" w:rsidP="0011680A">
      <w:r w:rsidRPr="0011680A">
        <w:t>Multiplying by:</w:t>
      </w:r>
    </w:p>
    <w:p w14:paraId="7BDE1940" w14:textId="7A619DAA" w:rsidR="0011680A" w:rsidRPr="0011680A" w:rsidRDefault="0011680A" w:rsidP="0011680A">
      <m:oMathPara>
        <m:oMath>
          <m:r>
            <w:rPr>
              <w:rFonts w:ascii="Cambria Math" w:hAnsi="Cambria Math"/>
            </w:rPr>
            <m:t>0.5</m:t>
          </m:r>
        </m:oMath>
      </m:oMathPara>
    </w:p>
    <w:p w14:paraId="127BAD21" w14:textId="77777777" w:rsidR="0011680A" w:rsidRPr="0011680A" w:rsidRDefault="0011680A" w:rsidP="0011680A">
      <w:r w:rsidRPr="0011680A">
        <w:t>gives:</w:t>
      </w:r>
    </w:p>
    <w:p w14:paraId="2DAD8EA6" w14:textId="719B0BE6" w:rsidR="0011680A" w:rsidRPr="0011680A" w:rsidRDefault="0011680A" w:rsidP="0011680A">
      <m:oMathPara>
        <m:oMath>
          <m:r>
            <w:rPr>
              <w:rFonts w:ascii="Cambria Math" w:hAnsi="Cambria Math"/>
            </w:rPr>
            <m:t>0.5A=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64650F7" w14:textId="77777777" w:rsidR="0011680A" w:rsidRPr="0011680A" w:rsidRDefault="0011680A" w:rsidP="0011680A">
      <w:r w:rsidRPr="0011680A">
        <w:t>The vector becomes half as large.</w:t>
      </w:r>
    </w:p>
    <w:p w14:paraId="029D0BB2" w14:textId="77777777" w:rsidR="0011680A" w:rsidRPr="0011680A" w:rsidRDefault="0011680A" w:rsidP="0011680A">
      <w:r w:rsidRPr="0011680A">
        <w:t>So:</w:t>
      </w:r>
    </w:p>
    <w:p w14:paraId="5DD657CC" w14:textId="77777777" w:rsidR="0011680A" w:rsidRPr="0011680A" w:rsidRDefault="0011680A" w:rsidP="0011680A">
      <w:r w:rsidRPr="0011680A">
        <w:rPr>
          <w:b/>
          <w:bCs/>
        </w:rPr>
        <w:t>Scalar multiplication stretches or shrinks a vector.</w:t>
      </w:r>
    </w:p>
    <w:p w14:paraId="02F3066E" w14:textId="77777777" w:rsidR="0011680A" w:rsidRPr="0011680A" w:rsidRDefault="0011680A" w:rsidP="0011680A">
      <w:r w:rsidRPr="0011680A">
        <w:lastRenderedPageBreak/>
        <w:pict w14:anchorId="0B17A1A9">
          <v:rect id="_x0000_i1247" style="width:0;height:1.5pt" o:hralign="center" o:hrstd="t" o:hr="t" fillcolor="#a0a0a0" stroked="f"/>
        </w:pict>
      </w:r>
    </w:p>
    <w:p w14:paraId="404A61DC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13. Scalar Multiplication in Data Science</w:t>
      </w:r>
    </w:p>
    <w:p w14:paraId="0098FBBC" w14:textId="77777777" w:rsidR="0011680A" w:rsidRPr="0011680A" w:rsidRDefault="0011680A" w:rsidP="0011680A">
      <w:r w:rsidRPr="0011680A">
        <w:t xml:space="preserve">One important application shown in the lecture is </w:t>
      </w:r>
      <w:r w:rsidRPr="0011680A">
        <w:rPr>
          <w:b/>
          <w:bCs/>
        </w:rPr>
        <w:t>normalization/scaling</w:t>
      </w:r>
      <w:r w:rsidRPr="0011680A">
        <w:t>.</w:t>
      </w:r>
    </w:p>
    <w:p w14:paraId="07FE185E" w14:textId="77777777" w:rsidR="0011680A" w:rsidRPr="0011680A" w:rsidRDefault="0011680A" w:rsidP="0011680A">
      <w:r w:rsidRPr="0011680A">
        <w:t>Different features can have very different units and numerical ranges.</w:t>
      </w:r>
    </w:p>
    <w:p w14:paraId="39F9830D" w14:textId="77777777" w:rsidR="0011680A" w:rsidRPr="0011680A" w:rsidRDefault="0011680A" w:rsidP="0011680A">
      <w:r w:rsidRPr="0011680A">
        <w:t>For example, suppose machine heights are:</w:t>
      </w:r>
    </w:p>
    <w:p w14:paraId="342551D8" w14:textId="0D36C76B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</m:e>
            <m:e>
              <m:r>
                <w:rPr>
                  <w:rFonts w:ascii="Cambria Math" w:hAnsi="Cambria Math"/>
                </w:rPr>
                <m:t>170</m:t>
              </m:r>
            </m:e>
            <m:e>
              <m:r>
                <w:rPr>
                  <w:rFonts w:ascii="Cambria Math" w:hAnsi="Cambria Math"/>
                </w:rPr>
                <m:t>180</m:t>
              </m:r>
            </m:e>
          </m:d>
        </m:oMath>
      </m:oMathPara>
    </w:p>
    <w:p w14:paraId="16C18B9C" w14:textId="77777777" w:rsidR="0011680A" w:rsidRPr="0011680A" w:rsidRDefault="0011680A" w:rsidP="0011680A">
      <w:r w:rsidRPr="0011680A">
        <w:t xml:space="preserve">and the values are measured in </w:t>
      </w:r>
      <w:proofErr w:type="spellStart"/>
      <w:r w:rsidRPr="0011680A">
        <w:rPr>
          <w:b/>
          <w:bCs/>
        </w:rPr>
        <w:t>centimetres</w:t>
      </w:r>
      <w:proofErr w:type="spellEnd"/>
      <w:r w:rsidRPr="0011680A">
        <w:t>.</w:t>
      </w:r>
    </w:p>
    <w:p w14:paraId="1A15A5BC" w14:textId="77777777" w:rsidR="0011680A" w:rsidRPr="0011680A" w:rsidRDefault="0011680A" w:rsidP="0011680A">
      <w:r w:rsidRPr="0011680A">
        <w:t>Since:</w:t>
      </w:r>
    </w:p>
    <w:p w14:paraId="4B83CA67" w14:textId="07C9320F" w:rsidR="0011680A" w:rsidRPr="0011680A" w:rsidRDefault="0011680A" w:rsidP="0011680A"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cm</m:t>
          </m:r>
          <m:r>
            <w:rPr>
              <w:rFonts w:ascii="Cambria Math" w:hAnsi="Cambria Math"/>
            </w:rPr>
            <m:t>=0.01</m:t>
          </m:r>
          <m:r>
            <m:rPr>
              <m:nor/>
            </m:rPr>
            <m:t> m</m:t>
          </m:r>
        </m:oMath>
      </m:oMathPara>
    </w:p>
    <w:p w14:paraId="19F8B899" w14:textId="77777777" w:rsidR="0011680A" w:rsidRPr="0011680A" w:rsidRDefault="0011680A" w:rsidP="0011680A">
      <w:r w:rsidRPr="0011680A">
        <w:t>we multiply the vector by:</w:t>
      </w:r>
    </w:p>
    <w:p w14:paraId="75CE7DA0" w14:textId="72E47C56" w:rsidR="0011680A" w:rsidRPr="0011680A" w:rsidRDefault="0011680A" w:rsidP="0011680A">
      <m:oMathPara>
        <m:oMath>
          <m:r>
            <w:rPr>
              <w:rFonts w:ascii="Cambria Math" w:hAnsi="Cambria Math"/>
            </w:rPr>
            <m:t>c=0.01</m:t>
          </m:r>
        </m:oMath>
      </m:oMathPara>
    </w:p>
    <w:p w14:paraId="0DB65E3C" w14:textId="77777777" w:rsidR="0011680A" w:rsidRPr="0011680A" w:rsidRDefault="0011680A" w:rsidP="0011680A">
      <w:r w:rsidRPr="0011680A">
        <w:t>Therefore:</w:t>
      </w:r>
    </w:p>
    <w:p w14:paraId="2849E80F" w14:textId="1194F313" w:rsidR="0011680A" w:rsidRPr="0011680A" w:rsidRDefault="0011680A" w:rsidP="0011680A">
      <m:oMathPara>
        <m:oMath>
          <m:r>
            <w:rPr>
              <w:rFonts w:ascii="Cambria Math" w:hAnsi="Cambria Math"/>
            </w:rPr>
            <m:t>0.01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160</m:t>
              </m:r>
            </m:e>
            <m:e>
              <m:r>
                <w:rPr>
                  <w:rFonts w:ascii="Cambria Math" w:hAnsi="Cambria Math"/>
                </w:rPr>
                <m:t>170</m:t>
              </m:r>
            </m:e>
            <m:e>
              <m:r>
                <w:rPr>
                  <w:rFonts w:ascii="Cambria Math" w:hAnsi="Cambria Math"/>
                </w:rPr>
                <m:t>180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1.6</m:t>
                  </m:r>
                </m:e>
                <m:e>
                  <m:r>
                    <w:rPr>
                      <w:rFonts w:ascii="Cambria Math" w:hAnsi="Cambria Math"/>
                    </w:rPr>
                    <m:t>1.7</m:t>
                  </m:r>
                </m:e>
                <m:e>
                  <m:r>
                    <w:rPr>
                      <w:rFonts w:ascii="Cambria Math" w:hAnsi="Cambria Math"/>
                    </w:rPr>
                    <m:t>1.8</m:t>
                  </m:r>
                </m:e>
              </m:d>
            </m:e>
          </m:borderBox>
        </m:oMath>
      </m:oMathPara>
    </w:p>
    <w:p w14:paraId="36584D22" w14:textId="77777777" w:rsidR="0011680A" w:rsidRPr="0011680A" w:rsidRDefault="0011680A" w:rsidP="0011680A">
      <w:r w:rsidRPr="0011680A">
        <w:t xml:space="preserve">Now the values are in </w:t>
      </w:r>
      <w:proofErr w:type="spellStart"/>
      <w:r w:rsidRPr="0011680A">
        <w:t>metres</w:t>
      </w:r>
      <w:proofErr w:type="spellEnd"/>
      <w:r w:rsidRPr="0011680A">
        <w:t>.</w:t>
      </w:r>
    </w:p>
    <w:p w14:paraId="7493E857" w14:textId="77777777" w:rsidR="0011680A" w:rsidRPr="0011680A" w:rsidRDefault="0011680A" w:rsidP="0011680A">
      <w:r w:rsidRPr="0011680A">
        <w:t>The lecture uses this example to illustrate how scalar multiplication can change the scale/units of data.</w:t>
      </w:r>
    </w:p>
    <w:p w14:paraId="69454D63" w14:textId="77777777" w:rsidR="0011680A" w:rsidRPr="0011680A" w:rsidRDefault="0011680A" w:rsidP="0011680A">
      <w:r w:rsidRPr="0011680A">
        <w:pict w14:anchorId="24A18EA9">
          <v:rect id="_x0000_i1248" style="width:0;height:1.5pt" o:hralign="center" o:hrstd="t" o:hr="t" fillcolor="#a0a0a0" stroked="f"/>
        </w:pict>
      </w:r>
    </w:p>
    <w:p w14:paraId="22B6AB81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14. Scalar Multiplication and Image Normalization</w:t>
      </w:r>
    </w:p>
    <w:p w14:paraId="54DE33DA" w14:textId="77777777" w:rsidR="0011680A" w:rsidRPr="0011680A" w:rsidRDefault="0011680A" w:rsidP="0011680A">
      <w:r w:rsidRPr="0011680A">
        <w:t xml:space="preserve">The lecture also briefly connects scaling to </w:t>
      </w:r>
      <w:r w:rsidRPr="0011680A">
        <w:rPr>
          <w:b/>
          <w:bCs/>
        </w:rPr>
        <w:t>image processing</w:t>
      </w:r>
      <w:r w:rsidRPr="0011680A">
        <w:t>.</w:t>
      </w:r>
    </w:p>
    <w:p w14:paraId="6B7810AD" w14:textId="77777777" w:rsidR="0011680A" w:rsidRPr="0011680A" w:rsidRDefault="0011680A" w:rsidP="0011680A">
      <w:r w:rsidRPr="0011680A">
        <w:t>Pixel values are commonly represented numerically, and they can be scaled into a smaller range such as:</w:t>
      </w:r>
    </w:p>
    <w:p w14:paraId="7824BEEC" w14:textId="5B9BCB63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34BD4A2A" w14:textId="77777777" w:rsidR="0011680A" w:rsidRPr="0011680A" w:rsidRDefault="0011680A" w:rsidP="0011680A">
      <w:r w:rsidRPr="0011680A">
        <w:t>instead of their original larger numerical range.</w:t>
      </w:r>
    </w:p>
    <w:p w14:paraId="5CD2EC6C" w14:textId="77777777" w:rsidR="0011680A" w:rsidRPr="0011680A" w:rsidRDefault="0011680A" w:rsidP="0011680A">
      <w:r w:rsidRPr="0011680A">
        <w:t xml:space="preserve">This is an example of </w:t>
      </w:r>
      <w:r w:rsidRPr="0011680A">
        <w:rPr>
          <w:b/>
          <w:bCs/>
        </w:rPr>
        <w:t>normalization</w:t>
      </w:r>
      <w:r w:rsidRPr="0011680A">
        <w:t>.</w:t>
      </w:r>
    </w:p>
    <w:p w14:paraId="22C4C9CC" w14:textId="77777777" w:rsidR="0011680A" w:rsidRPr="0011680A" w:rsidRDefault="0011680A" w:rsidP="0011680A">
      <w:r w:rsidRPr="0011680A">
        <w:t>The important idea is:</w:t>
      </w:r>
    </w:p>
    <w:p w14:paraId="727E536D" w14:textId="77777777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Original values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scaling</m:t>
                      </m:r>
                    </m:e>
                  </m:box>
                </m:e>
              </m:groupChr>
              <m:r>
                <m:rPr>
                  <m:nor/>
                </m:rPr>
                <m:t>normalized values</m:t>
              </m:r>
            </m:e>
          </m:borderBox>
        </m:oMath>
      </m:oMathPara>
    </w:p>
    <w:p w14:paraId="73535EE7" w14:textId="77777777" w:rsidR="0011680A" w:rsidRPr="0011680A" w:rsidRDefault="0011680A" w:rsidP="0011680A">
      <w:r w:rsidRPr="0011680A">
        <w:t>This makes numerical data easier for computational models to work with.</w:t>
      </w:r>
    </w:p>
    <w:p w14:paraId="606CA9BE" w14:textId="77777777" w:rsidR="0011680A" w:rsidRPr="0011680A" w:rsidRDefault="0011680A" w:rsidP="0011680A">
      <w:r w:rsidRPr="0011680A">
        <w:pict w14:anchorId="64EAC10F">
          <v:rect id="_x0000_i1249" style="width:0;height:1.5pt" o:hralign="center" o:hrstd="t" o:hr="t" fillcolor="#a0a0a0" stroked="f"/>
        </w:pict>
      </w:r>
    </w:p>
    <w:p w14:paraId="43B8D888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15. Three Multiplications — Don't Confuse Them</w:t>
      </w:r>
    </w:p>
    <w:p w14:paraId="2557B293" w14:textId="77777777" w:rsidR="0011680A" w:rsidRPr="0011680A" w:rsidRDefault="0011680A" w:rsidP="0011680A">
      <w:r w:rsidRPr="0011680A">
        <w:t xml:space="preserve">This is probably the </w:t>
      </w:r>
      <w:r w:rsidRPr="0011680A">
        <w:rPr>
          <w:b/>
          <w:bCs/>
        </w:rPr>
        <w:t>most important comparison from this lecture</w:t>
      </w:r>
      <w:r w:rsidRPr="0011680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4504"/>
        <w:gridCol w:w="788"/>
      </w:tblGrid>
      <w:tr w:rsidR="0011680A" w:rsidRPr="0011680A" w14:paraId="19C46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A6AB9" w14:textId="77777777" w:rsidR="0011680A" w:rsidRPr="0011680A" w:rsidRDefault="0011680A" w:rsidP="0011680A">
            <w:pPr>
              <w:rPr>
                <w:b/>
                <w:bCs/>
              </w:rPr>
            </w:pPr>
            <w:r w:rsidRPr="0011680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D8D1352" w14:textId="77777777" w:rsidR="0011680A" w:rsidRPr="0011680A" w:rsidRDefault="0011680A" w:rsidP="0011680A">
            <w:pPr>
              <w:rPr>
                <w:b/>
                <w:bCs/>
              </w:rPr>
            </w:pPr>
            <w:r w:rsidRPr="0011680A">
              <w:rPr>
                <w:b/>
                <w:bCs/>
              </w:rPr>
              <w:t>What happens?</w:t>
            </w:r>
          </w:p>
        </w:tc>
        <w:tc>
          <w:tcPr>
            <w:tcW w:w="0" w:type="auto"/>
            <w:vAlign w:val="center"/>
            <w:hideMark/>
          </w:tcPr>
          <w:p w14:paraId="282B2202" w14:textId="77777777" w:rsidR="0011680A" w:rsidRPr="0011680A" w:rsidRDefault="0011680A" w:rsidP="0011680A">
            <w:pPr>
              <w:rPr>
                <w:b/>
                <w:bCs/>
              </w:rPr>
            </w:pPr>
            <w:r w:rsidRPr="0011680A">
              <w:rPr>
                <w:b/>
                <w:bCs/>
              </w:rPr>
              <w:t>Result</w:t>
            </w:r>
          </w:p>
        </w:tc>
      </w:tr>
      <w:tr w:rsidR="0011680A" w:rsidRPr="0011680A" w14:paraId="06B36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B00B" w14:textId="77777777" w:rsidR="0011680A" w:rsidRPr="0011680A" w:rsidRDefault="0011680A" w:rsidP="0011680A">
            <w:r w:rsidRPr="0011680A">
              <w:rPr>
                <w:b/>
                <w:bCs/>
              </w:rPr>
              <w:t>Dot product</w:t>
            </w:r>
          </w:p>
        </w:tc>
        <w:tc>
          <w:tcPr>
            <w:tcW w:w="0" w:type="auto"/>
            <w:vAlign w:val="center"/>
            <w:hideMark/>
          </w:tcPr>
          <w:p w14:paraId="014D61E7" w14:textId="77777777" w:rsidR="0011680A" w:rsidRPr="0011680A" w:rsidRDefault="0011680A" w:rsidP="0011680A">
            <w:r w:rsidRPr="0011680A">
              <w:t>Multiply corresponding elements, then add</w:t>
            </w:r>
          </w:p>
        </w:tc>
        <w:tc>
          <w:tcPr>
            <w:tcW w:w="0" w:type="auto"/>
            <w:vAlign w:val="center"/>
            <w:hideMark/>
          </w:tcPr>
          <w:p w14:paraId="10B18E79" w14:textId="77777777" w:rsidR="0011680A" w:rsidRPr="0011680A" w:rsidRDefault="0011680A" w:rsidP="0011680A">
            <w:r w:rsidRPr="0011680A">
              <w:rPr>
                <w:b/>
                <w:bCs/>
              </w:rPr>
              <w:t>Scalar</w:t>
            </w:r>
          </w:p>
        </w:tc>
      </w:tr>
      <w:tr w:rsidR="0011680A" w:rsidRPr="0011680A" w14:paraId="269D4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6091" w14:textId="77777777" w:rsidR="0011680A" w:rsidRPr="0011680A" w:rsidRDefault="0011680A" w:rsidP="0011680A">
            <w:r w:rsidRPr="0011680A">
              <w:rPr>
                <w:b/>
                <w:bCs/>
              </w:rPr>
              <w:t>Element-wise multiplication</w:t>
            </w:r>
          </w:p>
        </w:tc>
        <w:tc>
          <w:tcPr>
            <w:tcW w:w="0" w:type="auto"/>
            <w:vAlign w:val="center"/>
            <w:hideMark/>
          </w:tcPr>
          <w:p w14:paraId="7F2877EC" w14:textId="77777777" w:rsidR="0011680A" w:rsidRPr="0011680A" w:rsidRDefault="0011680A" w:rsidP="0011680A">
            <w:r w:rsidRPr="0011680A">
              <w:t>Multiply corresponding elements</w:t>
            </w:r>
          </w:p>
        </w:tc>
        <w:tc>
          <w:tcPr>
            <w:tcW w:w="0" w:type="auto"/>
            <w:vAlign w:val="center"/>
            <w:hideMark/>
          </w:tcPr>
          <w:p w14:paraId="4E8D87BD" w14:textId="77777777" w:rsidR="0011680A" w:rsidRPr="0011680A" w:rsidRDefault="0011680A" w:rsidP="0011680A">
            <w:r w:rsidRPr="0011680A">
              <w:rPr>
                <w:b/>
                <w:bCs/>
              </w:rPr>
              <w:t>Vector</w:t>
            </w:r>
          </w:p>
        </w:tc>
      </w:tr>
      <w:tr w:rsidR="0011680A" w:rsidRPr="0011680A" w14:paraId="11891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5356" w14:textId="77777777" w:rsidR="0011680A" w:rsidRPr="0011680A" w:rsidRDefault="0011680A" w:rsidP="0011680A">
            <w:r w:rsidRPr="0011680A">
              <w:rPr>
                <w:b/>
                <w:bCs/>
              </w:rPr>
              <w:t>Scalar multiplication</w:t>
            </w:r>
          </w:p>
        </w:tc>
        <w:tc>
          <w:tcPr>
            <w:tcW w:w="0" w:type="auto"/>
            <w:vAlign w:val="center"/>
            <w:hideMark/>
          </w:tcPr>
          <w:p w14:paraId="4E7606B3" w14:textId="77777777" w:rsidR="0011680A" w:rsidRPr="0011680A" w:rsidRDefault="0011680A" w:rsidP="0011680A">
            <w:r w:rsidRPr="0011680A">
              <w:t>Multiply every vector element by one scalar</w:t>
            </w:r>
          </w:p>
        </w:tc>
        <w:tc>
          <w:tcPr>
            <w:tcW w:w="0" w:type="auto"/>
            <w:vAlign w:val="center"/>
            <w:hideMark/>
          </w:tcPr>
          <w:p w14:paraId="20EBCFA1" w14:textId="77777777" w:rsidR="0011680A" w:rsidRPr="0011680A" w:rsidRDefault="0011680A" w:rsidP="0011680A">
            <w:r w:rsidRPr="0011680A">
              <w:rPr>
                <w:b/>
                <w:bCs/>
              </w:rPr>
              <w:t>Vector</w:t>
            </w:r>
          </w:p>
        </w:tc>
      </w:tr>
    </w:tbl>
    <w:p w14:paraId="53F93F94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Example</w:t>
      </w:r>
    </w:p>
    <w:p w14:paraId="1C08F386" w14:textId="77777777" w:rsidR="0011680A" w:rsidRPr="0011680A" w:rsidRDefault="0011680A" w:rsidP="0011680A">
      <w:r w:rsidRPr="0011680A">
        <w:t>Let:</w:t>
      </w:r>
    </w:p>
    <w:p w14:paraId="1E731E98" w14:textId="4748E198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41696890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Dot product</w:t>
      </w:r>
    </w:p>
    <w:p w14:paraId="03DD30C3" w14:textId="3F01AB5C" w:rsidR="0011680A" w:rsidRPr="0011680A" w:rsidRDefault="0011680A" w:rsidP="0011680A">
      <m:oMathPara>
        <m:oMath>
          <m:r>
            <w:rPr>
              <w:rFonts w:ascii="Cambria Math" w:hAnsi="Cambria Math"/>
            </w:rPr>
            <m:t>A⋅B=1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=32</m:t>
          </m:r>
        </m:oMath>
      </m:oMathPara>
    </w:p>
    <w:p w14:paraId="57A45126" w14:textId="77777777" w:rsidR="0011680A" w:rsidRPr="0011680A" w:rsidRDefault="0011680A" w:rsidP="0011680A">
      <w:r w:rsidRPr="0011680A">
        <w:t>Result:</w:t>
      </w:r>
    </w:p>
    <w:p w14:paraId="55CA145E" w14:textId="31F72554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32</m:t>
              </m:r>
            </m:e>
          </m:borderBox>
        </m:oMath>
      </m:oMathPara>
    </w:p>
    <w:p w14:paraId="447C33C3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Element-wise</w:t>
      </w:r>
    </w:p>
    <w:p w14:paraId="6BDAA2F8" w14:textId="2CA470A3" w:rsidR="0011680A" w:rsidRPr="0011680A" w:rsidRDefault="0011680A" w:rsidP="0011680A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borderBox>
        </m:oMath>
      </m:oMathPara>
    </w:p>
    <w:p w14:paraId="3DAAE9D9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Scalar multiplication</w:t>
      </w:r>
    </w:p>
    <w:p w14:paraId="60D9F715" w14:textId="39E406F3" w:rsidR="0011680A" w:rsidRPr="0011680A" w:rsidRDefault="0011680A" w:rsidP="0011680A">
      <w:r w:rsidRPr="0011680A">
        <w:t xml:space="preserve">Let </w:t>
      </w:r>
      <m:oMath>
        <m:r>
          <w:rPr>
            <w:rFonts w:ascii="Cambria Math" w:hAnsi="Cambria Math"/>
          </w:rPr>
          <m:t>c=2</m:t>
        </m:r>
      </m:oMath>
      <w:r w:rsidRPr="0011680A">
        <w:t>:</w:t>
      </w:r>
    </w:p>
    <w:p w14:paraId="24E8C4E3" w14:textId="4AD0BA02" w:rsidR="0011680A" w:rsidRPr="0011680A" w:rsidRDefault="0011680A" w:rsidP="0011680A">
      <m:oMathPara>
        <m:oMath>
          <m:r>
            <w:rPr>
              <w:rFonts w:ascii="Cambria Math" w:hAnsi="Cambria Math"/>
            </w:rPr>
            <m:t>2A=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d>
          <m: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borderBox>
        </m:oMath>
      </m:oMathPara>
    </w:p>
    <w:p w14:paraId="10D5ED4B" w14:textId="77777777" w:rsidR="0011680A" w:rsidRPr="0011680A" w:rsidRDefault="0011680A" w:rsidP="0011680A">
      <w:r w:rsidRPr="0011680A">
        <w:pict w14:anchorId="1CFD4A39">
          <v:rect id="_x0000_i1250" style="width:0;height:1.5pt" o:hralign="center" o:hrstd="t" o:hr="t" fillcolor="#a0a0a0" stroked="f"/>
        </w:pict>
      </w:r>
    </w:p>
    <w:p w14:paraId="79FD0BE4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lastRenderedPageBreak/>
        <w:t>Important Formulas</w:t>
      </w:r>
    </w:p>
    <w:p w14:paraId="7BBE2C20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Vector Addition</w:t>
      </w:r>
    </w:p>
    <w:p w14:paraId="49AFC308" w14:textId="56B46ED8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nor/>
                    </m:rPr>
                    <w:rPr>
                      <w:rFonts w:ascii="Arial" w:hAnsi="Arial" w:cs="Arial"/>
                    </w:rPr>
                    <m:t>  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76D9EA09" w14:textId="77777777" w:rsidR="0011680A" w:rsidRPr="0011680A" w:rsidRDefault="0011680A" w:rsidP="0011680A">
      <w:r w:rsidRPr="0011680A">
        <w:pict w14:anchorId="3C152428">
          <v:rect id="_x0000_i1251" style="width:0;height:1.5pt" o:hralign="center" o:hrstd="t" o:hr="t" fillcolor="#a0a0a0" stroked="f"/>
        </w:pict>
      </w:r>
    </w:p>
    <w:p w14:paraId="20F45D33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Dot Product</w:t>
      </w:r>
    </w:p>
    <w:p w14:paraId="59A81FCE" w14:textId="290AA7A5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A⋅B=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</m:oMath>
      </m:oMathPara>
    </w:p>
    <w:p w14:paraId="21D8F71B" w14:textId="77777777" w:rsidR="0011680A" w:rsidRPr="0011680A" w:rsidRDefault="0011680A" w:rsidP="0011680A">
      <w:r w:rsidRPr="0011680A">
        <w:t xml:space="preserve">Result → </w:t>
      </w:r>
      <w:r w:rsidRPr="0011680A">
        <w:rPr>
          <w:b/>
          <w:bCs/>
        </w:rPr>
        <w:t>scalar</w:t>
      </w:r>
    </w:p>
    <w:p w14:paraId="1B8C9569" w14:textId="77777777" w:rsidR="0011680A" w:rsidRPr="0011680A" w:rsidRDefault="0011680A" w:rsidP="0011680A">
      <w:r w:rsidRPr="0011680A">
        <w:pict w14:anchorId="1218D5E5">
          <v:rect id="_x0000_i1252" style="width:0;height:1.5pt" o:hralign="center" o:hrstd="t" o:hr="t" fillcolor="#a0a0a0" stroked="f"/>
        </w:pict>
      </w:r>
    </w:p>
    <w:p w14:paraId="7B4CA55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Dot Product and Angle</w:t>
      </w:r>
    </w:p>
    <w:p w14:paraId="4671319C" w14:textId="0AF7EFDC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A⋅B=∣A∣∣B∣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7F891080" w14:textId="77777777" w:rsidR="0011680A" w:rsidRPr="0011680A" w:rsidRDefault="0011680A" w:rsidP="0011680A">
      <w:r w:rsidRPr="0011680A">
        <w:pict w14:anchorId="5DD270FB">
          <v:rect id="_x0000_i1253" style="width:0;height:1.5pt" o:hralign="center" o:hrstd="t" o:hr="t" fillcolor="#a0a0a0" stroked="f"/>
        </w:pict>
      </w:r>
    </w:p>
    <w:p w14:paraId="484AEEBE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Cosine Similarity</w:t>
      </w:r>
    </w:p>
    <w:p w14:paraId="7DB5CCC1" w14:textId="2F39CA44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A⋅B</m:t>
                  </m:r>
                </m:num>
                <m:den>
                  <m:r>
                    <w:rPr>
                      <w:rFonts w:ascii="Cambria Math" w:hAnsi="Cambria Math"/>
                    </w:rPr>
                    <m:t>∥A∥∥B∥</m:t>
                  </m:r>
                </m:den>
              </m:f>
            </m:e>
          </m:borderBox>
        </m:oMath>
      </m:oMathPara>
    </w:p>
    <w:p w14:paraId="427D113B" w14:textId="77777777" w:rsidR="0011680A" w:rsidRPr="0011680A" w:rsidRDefault="0011680A" w:rsidP="0011680A">
      <w:r w:rsidRPr="0011680A">
        <w:pict w14:anchorId="6D452F43">
          <v:rect id="_x0000_i1254" style="width:0;height:1.5pt" o:hralign="center" o:hrstd="t" o:hr="t" fillcolor="#a0a0a0" stroked="f"/>
        </w:pict>
      </w:r>
    </w:p>
    <w:p w14:paraId="530AEDD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Vector Magnitude</w:t>
      </w:r>
    </w:p>
    <w:p w14:paraId="6553DA33" w14:textId="77777777" w:rsidR="0011680A" w:rsidRPr="0011680A" w:rsidRDefault="0011680A" w:rsidP="0011680A">
      <w:r w:rsidRPr="0011680A">
        <w:t>For a vector:</w:t>
      </w:r>
    </w:p>
    <w:p w14:paraId="5CE6C917" w14:textId="6EE54F69" w:rsidR="0011680A" w:rsidRPr="0011680A" w:rsidRDefault="0011680A" w:rsidP="0011680A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∥A∥=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e>
          </m:borderBox>
        </m:oMath>
      </m:oMathPara>
    </w:p>
    <w:p w14:paraId="1CBD6D25" w14:textId="77777777" w:rsidR="0011680A" w:rsidRPr="0011680A" w:rsidRDefault="0011680A" w:rsidP="0011680A">
      <w:r w:rsidRPr="0011680A">
        <w:pict w14:anchorId="123314A1">
          <v:rect id="_x0000_i1255" style="width:0;height:1.5pt" o:hralign="center" o:hrstd="t" o:hr="t" fillcolor="#a0a0a0" stroked="f"/>
        </w:pict>
      </w:r>
    </w:p>
    <w:p w14:paraId="2A10EC99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Element-wise Multiplication</w:t>
      </w:r>
    </w:p>
    <w:p w14:paraId="66518059" w14:textId="19D54293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nary>
                <m:naryPr>
                  <m:chr m:val="⊙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5FB5BD35" w14:textId="77777777" w:rsidR="0011680A" w:rsidRPr="0011680A" w:rsidRDefault="0011680A" w:rsidP="0011680A">
      <w:r w:rsidRPr="0011680A">
        <w:t xml:space="preserve">Result → </w:t>
      </w:r>
      <w:r w:rsidRPr="0011680A">
        <w:rPr>
          <w:b/>
          <w:bCs/>
        </w:rPr>
        <w:t>vector</w:t>
      </w:r>
    </w:p>
    <w:p w14:paraId="5A288327" w14:textId="77777777" w:rsidR="0011680A" w:rsidRPr="0011680A" w:rsidRDefault="0011680A" w:rsidP="0011680A">
      <w:r w:rsidRPr="0011680A">
        <w:lastRenderedPageBreak/>
        <w:pict w14:anchorId="4CAB1E8F">
          <v:rect id="_x0000_i1256" style="width:0;height:1.5pt" o:hralign="center" o:hrstd="t" o:hr="t" fillcolor="#a0a0a0" stroked="f"/>
        </w:pict>
      </w:r>
    </w:p>
    <w:p w14:paraId="5F3C5465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Scalar Multiplication</w:t>
      </w:r>
    </w:p>
    <w:p w14:paraId="287E8FBE" w14:textId="67BD5161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cA=</m:t>
              </m:r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…c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borderBox>
        </m:oMath>
      </m:oMathPara>
    </w:p>
    <w:p w14:paraId="1A5D38D4" w14:textId="77777777" w:rsidR="0011680A" w:rsidRPr="0011680A" w:rsidRDefault="0011680A" w:rsidP="0011680A">
      <w:r w:rsidRPr="0011680A">
        <w:t xml:space="preserve">Result → </w:t>
      </w:r>
      <w:r w:rsidRPr="0011680A">
        <w:rPr>
          <w:b/>
          <w:bCs/>
        </w:rPr>
        <w:t>vector</w:t>
      </w:r>
    </w:p>
    <w:p w14:paraId="0559D777" w14:textId="77777777" w:rsidR="0011680A" w:rsidRPr="0011680A" w:rsidRDefault="0011680A" w:rsidP="0011680A">
      <w:r w:rsidRPr="0011680A">
        <w:pict w14:anchorId="5BC02505">
          <v:rect id="_x0000_i1257" style="width:0;height:1.5pt" o:hralign="center" o:hrstd="t" o:hr="t" fillcolor="#a0a0a0" stroked="f"/>
        </w:pict>
      </w:r>
    </w:p>
    <w:p w14:paraId="62AB976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Common Mistakes / Confusions</w:t>
      </w:r>
    </w:p>
    <w:p w14:paraId="6BDCBDA2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1. Dot product ≠ element-wise multiplication</w:t>
      </w:r>
    </w:p>
    <w:p w14:paraId="0E63E0EC" w14:textId="77777777" w:rsidR="0011680A" w:rsidRPr="0011680A" w:rsidRDefault="0011680A" w:rsidP="0011680A">
      <w:r w:rsidRPr="0011680A">
        <w:t>Don't confuse:</w:t>
      </w:r>
    </w:p>
    <w:p w14:paraId="28B874F5" w14:textId="724F3B3A" w:rsidR="0011680A" w:rsidRPr="0011680A" w:rsidRDefault="0011680A" w:rsidP="0011680A">
      <m:oMathPara>
        <m:oMath>
          <m:r>
            <w:rPr>
              <w:rFonts w:ascii="Cambria Math" w:hAnsi="Cambria Math"/>
            </w:rPr>
            <m:t>A⋅B</m:t>
          </m:r>
        </m:oMath>
      </m:oMathPara>
    </w:p>
    <w:p w14:paraId="476BAFD3" w14:textId="77777777" w:rsidR="0011680A" w:rsidRPr="0011680A" w:rsidRDefault="0011680A" w:rsidP="0011680A">
      <w:r w:rsidRPr="0011680A">
        <w:t>with:</w:t>
      </w:r>
    </w:p>
    <w:p w14:paraId="0944FCCF" w14:textId="0C938D76" w:rsidR="0011680A" w:rsidRPr="0011680A" w:rsidRDefault="0011680A" w:rsidP="0011680A">
      <m:oMathPara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</m:oMath>
      </m:oMathPara>
    </w:p>
    <w:p w14:paraId="36A34BCB" w14:textId="77777777" w:rsidR="0011680A" w:rsidRPr="0011680A" w:rsidRDefault="0011680A" w:rsidP="0011680A">
      <w:r w:rsidRPr="0011680A">
        <w:t xml:space="preserve">The first produces a </w:t>
      </w:r>
      <w:r w:rsidRPr="0011680A">
        <w:rPr>
          <w:b/>
          <w:bCs/>
        </w:rPr>
        <w:t>scalar</w:t>
      </w:r>
      <w:r w:rsidRPr="0011680A">
        <w:t xml:space="preserve">, while the second produces a </w:t>
      </w:r>
      <w:r w:rsidRPr="0011680A">
        <w:rPr>
          <w:b/>
          <w:bCs/>
        </w:rPr>
        <w:t>vector</w:t>
      </w:r>
      <w:r w:rsidRPr="0011680A">
        <w:t>.</w:t>
      </w:r>
    </w:p>
    <w:p w14:paraId="319F863C" w14:textId="77777777" w:rsidR="0011680A" w:rsidRPr="0011680A" w:rsidRDefault="0011680A" w:rsidP="0011680A">
      <w:r w:rsidRPr="0011680A">
        <w:pict w14:anchorId="75591F2F">
          <v:rect id="_x0000_i1258" style="width:0;height:1.5pt" o:hralign="center" o:hrstd="t" o:hr="t" fillcolor="#a0a0a0" stroked="f"/>
        </w:pict>
      </w:r>
    </w:p>
    <w:p w14:paraId="4FED7D51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2. Dot product requires matching dimensions</w:t>
      </w:r>
    </w:p>
    <w:p w14:paraId="64ED7E3D" w14:textId="77777777" w:rsidR="0011680A" w:rsidRPr="0011680A" w:rsidRDefault="0011680A" w:rsidP="0011680A">
      <w:r w:rsidRPr="0011680A">
        <w:t>You cannot directly calculate:</w:t>
      </w:r>
    </w:p>
    <w:p w14:paraId="0610E6FF" w14:textId="494F6972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17A6947" w14:textId="77777777" w:rsidR="0011680A" w:rsidRPr="0011680A" w:rsidRDefault="0011680A" w:rsidP="0011680A">
      <w:r w:rsidRPr="0011680A">
        <w:t>because the dimensions don't match.</w:t>
      </w:r>
    </w:p>
    <w:p w14:paraId="60259BD0" w14:textId="77777777" w:rsidR="0011680A" w:rsidRPr="0011680A" w:rsidRDefault="0011680A" w:rsidP="0011680A">
      <w:r w:rsidRPr="0011680A">
        <w:pict w14:anchorId="770E3D44">
          <v:rect id="_x0000_i1259" style="width:0;height:1.5pt" o:hralign="center" o:hrstd="t" o:hr="t" fillcolor="#a0a0a0" stroked="f"/>
        </w:pict>
      </w:r>
    </w:p>
    <w:p w14:paraId="1DD75E4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3. Vector addition is component-by-component</w:t>
      </w:r>
    </w:p>
    <w:p w14:paraId="6A493404" w14:textId="77777777" w:rsidR="0011680A" w:rsidRPr="0011680A" w:rsidRDefault="0011680A" w:rsidP="0011680A">
      <w:r w:rsidRPr="0011680A">
        <w:t>Don't add:</w:t>
      </w:r>
    </w:p>
    <w:p w14:paraId="155D7651" w14:textId="5A9ABC87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D90B461" w14:textId="77777777" w:rsidR="0011680A" w:rsidRPr="0011680A" w:rsidRDefault="0011680A" w:rsidP="0011680A">
      <w:r w:rsidRPr="0011680A">
        <w:t>as:</w:t>
      </w:r>
    </w:p>
    <w:p w14:paraId="7364B47E" w14:textId="7CE24B12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+23+4</m:t>
              </m:r>
            </m:e>
          </m:d>
        </m:oMath>
      </m:oMathPara>
    </w:p>
    <w:p w14:paraId="796D3C02" w14:textId="77777777" w:rsidR="0011680A" w:rsidRPr="0011680A" w:rsidRDefault="0011680A" w:rsidP="0011680A">
      <w:r w:rsidRPr="0011680A">
        <w:t>Instead:</w:t>
      </w:r>
    </w:p>
    <w:p w14:paraId="6EA40AD7" w14:textId="0280A447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+32+4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2640CC86" w14:textId="77777777" w:rsidR="0011680A" w:rsidRPr="0011680A" w:rsidRDefault="0011680A" w:rsidP="0011680A">
      <w:r w:rsidRPr="0011680A">
        <w:pict w14:anchorId="785148D2">
          <v:rect id="_x0000_i1260" style="width:0;height:1.5pt" o:hralign="center" o:hrstd="t" o:hr="t" fillcolor="#a0a0a0" stroked="f"/>
        </w:pict>
      </w:r>
    </w:p>
    <w:p w14:paraId="1EF2F23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lastRenderedPageBreak/>
        <w:t>4. Cosine similarity measures direction</w:t>
      </w:r>
    </w:p>
    <w:p w14:paraId="69440BE3" w14:textId="77777777" w:rsidR="0011680A" w:rsidRPr="0011680A" w:rsidRDefault="0011680A" w:rsidP="0011680A">
      <w:r w:rsidRPr="0011680A">
        <w:t xml:space="preserve">Cosine similarity focuses on the </w:t>
      </w:r>
      <w:r w:rsidRPr="0011680A">
        <w:rPr>
          <w:b/>
          <w:bCs/>
        </w:rPr>
        <w:t>angle/direction between vectors</w:t>
      </w:r>
      <w:r w:rsidRPr="0011680A">
        <w:t>, not simply their numerical magnitudes.</w:t>
      </w:r>
    </w:p>
    <w:p w14:paraId="7288FBB9" w14:textId="77777777" w:rsidR="0011680A" w:rsidRPr="0011680A" w:rsidRDefault="0011680A" w:rsidP="0011680A">
      <w:r w:rsidRPr="0011680A">
        <w:pict w14:anchorId="61638883">
          <v:rect id="_x0000_i1261" style="width:0;height:1.5pt" o:hralign="center" o:hrstd="t" o:hr="t" fillcolor="#a0a0a0" stroked="f"/>
        </w:pict>
      </w:r>
    </w:p>
    <w:p w14:paraId="0C2DD681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How These Concepts Connect</w:t>
      </w:r>
    </w:p>
    <w:p w14:paraId="558AD4B9" w14:textId="77777777" w:rsidR="0011680A" w:rsidRPr="0011680A" w:rsidRDefault="0011680A" w:rsidP="0011680A">
      <w:r w:rsidRPr="0011680A">
        <w:t>The lecture is essentially building this chain:</w:t>
      </w:r>
    </w:p>
    <w:p w14:paraId="4A0FB072" w14:textId="77777777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</m:e>
          </m:borderBox>
        </m:oMath>
      </m:oMathPara>
    </w:p>
    <w:p w14:paraId="56F0ED30" w14:textId="77777777" w:rsidR="0011680A" w:rsidRPr="0011680A" w:rsidRDefault="0011680A" w:rsidP="0011680A">
      <w:r w:rsidRPr="0011680A">
        <w:t>↓</w:t>
      </w:r>
    </w:p>
    <w:p w14:paraId="73C83A3A" w14:textId="77777777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 Addition</m:t>
              </m:r>
            </m:e>
          </m:borderBox>
        </m:oMath>
      </m:oMathPara>
    </w:p>
    <w:p w14:paraId="636EC392" w14:textId="77777777" w:rsidR="0011680A" w:rsidRPr="0011680A" w:rsidRDefault="0011680A" w:rsidP="0011680A">
      <w:r w:rsidRPr="0011680A">
        <w:t>Combine numerical information.</w:t>
      </w:r>
    </w:p>
    <w:p w14:paraId="2B51A5A9" w14:textId="77777777" w:rsidR="0011680A" w:rsidRPr="0011680A" w:rsidRDefault="0011680A" w:rsidP="0011680A">
      <w:r w:rsidRPr="0011680A">
        <w:t>↓</w:t>
      </w:r>
    </w:p>
    <w:p w14:paraId="764D1444" w14:textId="77777777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 Multiplication</m:t>
              </m:r>
            </m:e>
          </m:borderBox>
        </m:oMath>
      </m:oMathPara>
    </w:p>
    <w:p w14:paraId="060F66AC" w14:textId="77777777" w:rsidR="0011680A" w:rsidRPr="0011680A" w:rsidRDefault="0011680A" w:rsidP="0011680A">
      <w:r w:rsidRPr="0011680A">
        <w:t>Perform mathematical interactions between vectors.</w:t>
      </w:r>
    </w:p>
    <w:p w14:paraId="17E2929A" w14:textId="77777777" w:rsidR="0011680A" w:rsidRPr="0011680A" w:rsidRDefault="0011680A" w:rsidP="0011680A">
      <w:r w:rsidRPr="0011680A">
        <w:t>↓</w:t>
      </w:r>
    </w:p>
    <w:p w14:paraId="6A1EE7AC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Dot Product</w:t>
      </w:r>
    </w:p>
    <w:p w14:paraId="3EAAA77F" w14:textId="37440426" w:rsidR="0011680A" w:rsidRPr="0011680A" w:rsidRDefault="0011680A" w:rsidP="0011680A">
      <m:oMathPara>
        <m:oMath>
          <m:r>
            <m:rPr>
              <m:nor/>
            </m:rPr>
            <m:t>Vectors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Scalar</m:t>
          </m:r>
        </m:oMath>
      </m:oMathPara>
    </w:p>
    <w:p w14:paraId="33E89033" w14:textId="77777777" w:rsidR="0011680A" w:rsidRPr="0011680A" w:rsidRDefault="0011680A" w:rsidP="0011680A">
      <w:r w:rsidRPr="0011680A">
        <w:t>Useful for similarity.</w:t>
      </w:r>
    </w:p>
    <w:p w14:paraId="7BF0BEEE" w14:textId="77777777" w:rsidR="0011680A" w:rsidRPr="0011680A" w:rsidRDefault="0011680A" w:rsidP="0011680A">
      <w:r w:rsidRPr="0011680A">
        <w:t>↓</w:t>
      </w:r>
    </w:p>
    <w:p w14:paraId="5DD99876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Element-wise Multiplication</w:t>
      </w:r>
    </w:p>
    <w:p w14:paraId="7FBAC533" w14:textId="47CCAAED" w:rsidR="0011680A" w:rsidRPr="0011680A" w:rsidRDefault="0011680A" w:rsidP="0011680A">
      <m:oMathPara>
        <m:oMath>
          <m:r>
            <m:rPr>
              <m:nor/>
            </m:rPr>
            <m:t>Vectors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Vector</m:t>
          </m:r>
        </m:oMath>
      </m:oMathPara>
    </w:p>
    <w:p w14:paraId="3B2C29AB" w14:textId="77777777" w:rsidR="0011680A" w:rsidRPr="0011680A" w:rsidRDefault="0011680A" w:rsidP="0011680A">
      <w:r w:rsidRPr="0011680A">
        <w:t>Useful for feature-wise operations and gating.</w:t>
      </w:r>
    </w:p>
    <w:p w14:paraId="28474D94" w14:textId="77777777" w:rsidR="0011680A" w:rsidRPr="0011680A" w:rsidRDefault="0011680A" w:rsidP="0011680A">
      <w:r w:rsidRPr="0011680A">
        <w:t>↓</w:t>
      </w:r>
    </w:p>
    <w:p w14:paraId="5277F30B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Scalar Multiplication</w:t>
      </w:r>
    </w:p>
    <w:p w14:paraId="5EB3C363" w14:textId="79AA0183" w:rsidR="0011680A" w:rsidRPr="0011680A" w:rsidRDefault="0011680A" w:rsidP="0011680A">
      <m:oMathPara>
        <m:oMath>
          <m:r>
            <m:rPr>
              <m:nor/>
            </m:rPr>
            <m:t>Scalar + Vector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Scaled Vector</m:t>
          </m:r>
        </m:oMath>
      </m:oMathPara>
    </w:p>
    <w:p w14:paraId="315B975D" w14:textId="77777777" w:rsidR="0011680A" w:rsidRPr="0011680A" w:rsidRDefault="0011680A" w:rsidP="0011680A">
      <w:r w:rsidRPr="0011680A">
        <w:t>Useful for changing scale/units.</w:t>
      </w:r>
    </w:p>
    <w:p w14:paraId="21CAA1EE" w14:textId="77777777" w:rsidR="0011680A" w:rsidRPr="0011680A" w:rsidRDefault="0011680A" w:rsidP="0011680A">
      <w:r w:rsidRPr="0011680A">
        <w:lastRenderedPageBreak/>
        <w:t xml:space="preserve">These operations become fundamental building blocks for later </w:t>
      </w:r>
      <w:r w:rsidRPr="0011680A">
        <w:rPr>
          <w:b/>
          <w:bCs/>
        </w:rPr>
        <w:t>machine-learning and deep-learning mathematics</w:t>
      </w:r>
      <w:r w:rsidRPr="0011680A">
        <w:t>.</w:t>
      </w:r>
    </w:p>
    <w:p w14:paraId="75B2E473" w14:textId="77777777" w:rsidR="0011680A" w:rsidRPr="0011680A" w:rsidRDefault="0011680A" w:rsidP="0011680A">
      <w:r w:rsidRPr="0011680A">
        <w:pict w14:anchorId="4278FCE8">
          <v:rect id="_x0000_i1262" style="width:0;height:1.5pt" o:hralign="center" o:hrstd="t" o:hr="t" fillcolor="#a0a0a0" stroked="f"/>
        </w:pict>
      </w:r>
    </w:p>
    <w:p w14:paraId="6AF30A6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Quick Revision</w:t>
      </w:r>
    </w:p>
    <w:p w14:paraId="08E42B81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Core Ideas</w:t>
      </w:r>
    </w:p>
    <w:p w14:paraId="3465ABFC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rPr>
          <w:b/>
          <w:bCs/>
        </w:rPr>
        <w:t>Vector addition:</w:t>
      </w:r>
      <w:r w:rsidRPr="0011680A">
        <w:t xml:space="preserve"> add corresponding components.</w:t>
      </w:r>
    </w:p>
    <w:p w14:paraId="3B83BE42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rPr>
          <w:b/>
          <w:bCs/>
        </w:rPr>
        <w:t>Dot product:</w:t>
      </w:r>
      <w:r w:rsidRPr="0011680A">
        <w:t xml:space="preserve"> multiply corresponding components and then sum them.</w:t>
      </w:r>
    </w:p>
    <w:p w14:paraId="4826D067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t xml:space="preserve">Dot product produces a </w:t>
      </w:r>
      <w:r w:rsidRPr="0011680A">
        <w:rPr>
          <w:b/>
          <w:bCs/>
        </w:rPr>
        <w:t>scalar</w:t>
      </w:r>
      <w:r w:rsidRPr="0011680A">
        <w:t>.</w:t>
      </w:r>
    </w:p>
    <w:p w14:paraId="1415E4E0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rPr>
          <w:b/>
          <w:bCs/>
        </w:rPr>
        <w:t>Element-wise multiplication:</w:t>
      </w:r>
      <w:r w:rsidRPr="0011680A">
        <w:t xml:space="preserve"> multiply corresponding components without summing.</w:t>
      </w:r>
    </w:p>
    <w:p w14:paraId="26FA169B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t xml:space="preserve">Element-wise multiplication produces a </w:t>
      </w:r>
      <w:r w:rsidRPr="0011680A">
        <w:rPr>
          <w:b/>
          <w:bCs/>
        </w:rPr>
        <w:t>vector</w:t>
      </w:r>
      <w:r w:rsidRPr="0011680A">
        <w:t>.</w:t>
      </w:r>
    </w:p>
    <w:p w14:paraId="6341F8BF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rPr>
          <w:b/>
          <w:bCs/>
        </w:rPr>
        <w:t>Scalar multiplication:</w:t>
      </w:r>
      <w:r w:rsidRPr="0011680A">
        <w:t xml:space="preserve"> multiply every component by the same scalar.</w:t>
      </w:r>
    </w:p>
    <w:p w14:paraId="74F09951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t>Cosine similarity uses the dot product to measure how similarly two vectors are oriented.</w:t>
      </w:r>
    </w:p>
    <w:p w14:paraId="4D36A1C6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t xml:space="preserve">Vectors are used to represent </w:t>
      </w:r>
      <w:r w:rsidRPr="0011680A">
        <w:rPr>
          <w:b/>
          <w:bCs/>
        </w:rPr>
        <w:t>text, images, features, sensor data, users, and other data</w:t>
      </w:r>
      <w:r w:rsidRPr="0011680A">
        <w:t>.</w:t>
      </w:r>
    </w:p>
    <w:p w14:paraId="43E911C1" w14:textId="77777777" w:rsidR="0011680A" w:rsidRPr="0011680A" w:rsidRDefault="0011680A" w:rsidP="0011680A">
      <w:pPr>
        <w:numPr>
          <w:ilvl w:val="0"/>
          <w:numId w:val="9"/>
        </w:numPr>
      </w:pPr>
      <w:r w:rsidRPr="0011680A">
        <w:t>Vector operations are important because ML algorithms work heavily with numerical representations.</w:t>
      </w:r>
    </w:p>
    <w:p w14:paraId="5F5AF75F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Important Formulas</w:t>
      </w:r>
    </w:p>
    <w:p w14:paraId="3FD0E4AF" w14:textId="0785D6BB" w:rsidR="0011680A" w:rsidRPr="0011680A" w:rsidRDefault="0011680A" w:rsidP="0011680A">
      <m:oMathPara>
        <m:oMath>
          <m:r>
            <w:rPr>
              <w:rFonts w:ascii="Cambria Math" w:hAnsi="Cambria Math"/>
            </w:rPr>
            <m:t>A+B=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+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br/>
          </m:r>
        </m:oMath>
        <m:oMath>
          <m:r>
            <w:rPr>
              <w:rFonts w:ascii="Cambria Math" w:hAnsi="Cambria Math"/>
            </w:rPr>
            <m:t>A⋅B=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A⋅B</m:t>
              </m:r>
            </m:num>
            <m:den>
              <m:r>
                <w:rPr>
                  <w:rFonts w:ascii="Cambria Math" w:hAnsi="Cambria Math"/>
                </w:rPr>
                <m:t>∥A∥∥B∥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A</m:t>
          </m:r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B</m:t>
              </m:r>
            </m:e>
          </m:nary>
          <m:r>
            <w:rPr>
              <w:rFonts w:ascii="Cambria Math" w:hAnsi="Cambria Math"/>
            </w:rPr>
            <m:t>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br/>
          </m:r>
        </m:oMath>
        <m:oMath>
          <m:r>
            <w:rPr>
              <w:rFonts w:ascii="Cambria Math" w:hAnsi="Cambria Math"/>
            </w:rPr>
            <m:t>cA=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…c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BE1DA00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Data Science Connection</w:t>
      </w:r>
    </w:p>
    <w:p w14:paraId="32751655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t>Vector addition →</w:t>
      </w:r>
      <w:r w:rsidRPr="0011680A">
        <w:t xml:space="preserve"> aggregation of numerical data.</w:t>
      </w:r>
    </w:p>
    <w:p w14:paraId="50E676AC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t>Dot product →</w:t>
      </w:r>
      <w:r w:rsidRPr="0011680A">
        <w:t xml:space="preserve"> similarity calculations and recommendation systems.</w:t>
      </w:r>
    </w:p>
    <w:p w14:paraId="34637C60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t>Cosine similarity →</w:t>
      </w:r>
      <w:r w:rsidRPr="0011680A">
        <w:t xml:space="preserve"> comparing vectors such as documents, users, or embeddings.</w:t>
      </w:r>
    </w:p>
    <w:p w14:paraId="67A74B2F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lastRenderedPageBreak/>
        <w:t>Element-wise multiplication →</w:t>
      </w:r>
      <w:r w:rsidRPr="0011680A">
        <w:t xml:space="preserve"> feature engineering and neural-network gating.</w:t>
      </w:r>
    </w:p>
    <w:p w14:paraId="17FC41E3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t>Scalar multiplication →</w:t>
      </w:r>
      <w:r w:rsidRPr="0011680A">
        <w:t xml:space="preserve"> scaling, unit conversion, and normalization.</w:t>
      </w:r>
    </w:p>
    <w:p w14:paraId="437865F3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t>NLP →</w:t>
      </w:r>
      <w:r w:rsidRPr="0011680A">
        <w:t xml:space="preserve"> text can be converted into vectors.</w:t>
      </w:r>
    </w:p>
    <w:p w14:paraId="7CEBF5DD" w14:textId="77777777" w:rsidR="0011680A" w:rsidRPr="0011680A" w:rsidRDefault="0011680A" w:rsidP="0011680A">
      <w:pPr>
        <w:numPr>
          <w:ilvl w:val="0"/>
          <w:numId w:val="10"/>
        </w:numPr>
      </w:pPr>
      <w:r w:rsidRPr="0011680A">
        <w:rPr>
          <w:b/>
          <w:bCs/>
        </w:rPr>
        <w:t>Computer vision →</w:t>
      </w:r>
      <w:r w:rsidRPr="0011680A">
        <w:t xml:space="preserve"> pixels/images can be represented numerically as vectors.</w:t>
      </w:r>
    </w:p>
    <w:p w14:paraId="03441048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Self-Check</w:t>
      </w:r>
    </w:p>
    <w:p w14:paraId="65314A55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 xml:space="preserve">What is the difference between </w:t>
      </w:r>
      <w:r w:rsidRPr="0011680A">
        <w:rPr>
          <w:b/>
          <w:bCs/>
        </w:rPr>
        <w:t>dot product</w:t>
      </w:r>
      <w:r w:rsidRPr="0011680A">
        <w:t xml:space="preserve"> and </w:t>
      </w:r>
      <w:r w:rsidRPr="0011680A">
        <w:rPr>
          <w:b/>
          <w:bCs/>
        </w:rPr>
        <w:t>element-wise multiplication</w:t>
      </w:r>
      <w:r w:rsidRPr="0011680A">
        <w:t>?</w:t>
      </w:r>
    </w:p>
    <w:p w14:paraId="2EFD9738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>Why does the dot product produce a scalar?</w:t>
      </w:r>
    </w:p>
    <w:p w14:paraId="519EFEE2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>Calculate:</w:t>
      </w:r>
    </w:p>
    <w:p w14:paraId="5BA4FF23" w14:textId="582952A9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63DCD627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>Calculate:</w:t>
      </w:r>
    </w:p>
    <w:p w14:paraId="2A107A59" w14:textId="66AB665F" w:rsidR="0011680A" w:rsidRPr="0011680A" w:rsidRDefault="0011680A" w:rsidP="0011680A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nary>
            <m:naryPr>
              <m:chr m:val="⊙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[</m:t>
              </m:r>
            </m:e>
          </m:nary>
          <m:d>
            <m:dPr>
              <m:begChr m:val="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55327C8D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>What does cosine similarity tell us about two vectors?</w:t>
      </w:r>
    </w:p>
    <w:p w14:paraId="0CE10D5C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>What happens to a vector when it is multiplied by a scalar?</w:t>
      </w:r>
    </w:p>
    <w:p w14:paraId="30CA379F" w14:textId="77777777" w:rsidR="0011680A" w:rsidRPr="0011680A" w:rsidRDefault="0011680A" w:rsidP="0011680A">
      <w:pPr>
        <w:numPr>
          <w:ilvl w:val="0"/>
          <w:numId w:val="11"/>
        </w:numPr>
      </w:pPr>
      <w:r w:rsidRPr="0011680A">
        <w:t>Why are vector operations so important in Machine Learning?</w:t>
      </w:r>
    </w:p>
    <w:p w14:paraId="58C4A740" w14:textId="77777777" w:rsidR="0011680A" w:rsidRPr="0011680A" w:rsidRDefault="0011680A" w:rsidP="0011680A">
      <w:pPr>
        <w:rPr>
          <w:b/>
          <w:bCs/>
        </w:rPr>
      </w:pPr>
      <w:r w:rsidRPr="0011680A">
        <w:rPr>
          <w:b/>
          <w:bCs/>
        </w:rPr>
        <w:t>One mental model to remember</w:t>
      </w:r>
    </w:p>
    <w:p w14:paraId="0B512FF3" w14:textId="18849AEF" w:rsidR="0011680A" w:rsidRPr="0011680A" w:rsidRDefault="0011680A" w:rsidP="0011680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Dot Product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</m:mr>
                <m:mr>
                  <m:e>
                    <m:r>
                      <m:rPr>
                        <m:nor/>
                      </m:rPr>
                      <m:t>Similarity / one number</m:t>
                    </m:r>
                  </m:e>
                </m:mr>
              </m:m>
              <m:r>
                <w:rPr>
                  <w:rFonts w:ascii="Cambria Math" w:hAnsi="Cambria Math"/>
                </w:rPr>
                <m:t> </m:t>
              </m:r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Element-wise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</m:mr>
                <m:mr>
                  <m:e>
                    <m:r>
                      <m:rPr>
                        <m:nor/>
                      </m:rPr>
                      <m:t>Feature-by-feature operation</m:t>
                    </m:r>
                  </m:e>
                </m:mr>
              </m:m>
              <m:r>
                <w:rPr>
                  <w:rFonts w:ascii="Cambria Math" w:hAnsi="Cambria Math"/>
                </w:rPr>
                <m:t> </m:t>
              </m:r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Scalar Multiplication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</m:mr>
                <m:mr>
                  <m:e>
                    <m:r>
                      <m:rPr>
                        <m:nor/>
                      </m:rPr>
                      <m:t>Scale the whole vector</m:t>
                    </m:r>
                  </m:e>
                </m:mr>
              </m:m>
            </m:e>
          </m:borderBox>
        </m:oMath>
      </m:oMathPara>
    </w:p>
    <w:p w14:paraId="44A92DC2" w14:textId="77777777" w:rsidR="0011680A" w:rsidRPr="0011680A" w:rsidRDefault="0011680A" w:rsidP="0011680A">
      <w:r w:rsidRPr="0011680A">
        <w:t xml:space="preserve">This distinction will be </w:t>
      </w:r>
      <w:r w:rsidRPr="0011680A">
        <w:rPr>
          <w:b/>
          <w:bCs/>
        </w:rPr>
        <w:t>very useful later when you start seeing vectorized operations inside ML and Deep Learning equations</w:t>
      </w:r>
      <w:r w:rsidRPr="0011680A">
        <w:t>.</w:t>
      </w:r>
    </w:p>
    <w:p w14:paraId="24AEA784" w14:textId="77777777" w:rsidR="0011680A" w:rsidRDefault="0011680A"/>
    <w:sectPr w:rsidR="0011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592"/>
    <w:multiLevelType w:val="multilevel"/>
    <w:tmpl w:val="209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32F2"/>
    <w:multiLevelType w:val="multilevel"/>
    <w:tmpl w:val="534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359"/>
    <w:multiLevelType w:val="multilevel"/>
    <w:tmpl w:val="16E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741D"/>
    <w:multiLevelType w:val="multilevel"/>
    <w:tmpl w:val="9FC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42B52"/>
    <w:multiLevelType w:val="multilevel"/>
    <w:tmpl w:val="52B4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C05F9"/>
    <w:multiLevelType w:val="multilevel"/>
    <w:tmpl w:val="8578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6556D"/>
    <w:multiLevelType w:val="multilevel"/>
    <w:tmpl w:val="E5CA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D3539"/>
    <w:multiLevelType w:val="multilevel"/>
    <w:tmpl w:val="351E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16F7C"/>
    <w:multiLevelType w:val="multilevel"/>
    <w:tmpl w:val="7CA4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C487F"/>
    <w:multiLevelType w:val="multilevel"/>
    <w:tmpl w:val="0D5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25974"/>
    <w:multiLevelType w:val="multilevel"/>
    <w:tmpl w:val="0D9C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83180">
    <w:abstractNumId w:val="10"/>
  </w:num>
  <w:num w:numId="2" w16cid:durableId="308025868">
    <w:abstractNumId w:val="4"/>
  </w:num>
  <w:num w:numId="3" w16cid:durableId="2103060480">
    <w:abstractNumId w:val="3"/>
  </w:num>
  <w:num w:numId="4" w16cid:durableId="1260992027">
    <w:abstractNumId w:val="6"/>
  </w:num>
  <w:num w:numId="5" w16cid:durableId="632835814">
    <w:abstractNumId w:val="5"/>
  </w:num>
  <w:num w:numId="6" w16cid:durableId="1785076409">
    <w:abstractNumId w:val="2"/>
  </w:num>
  <w:num w:numId="7" w16cid:durableId="1581326616">
    <w:abstractNumId w:val="7"/>
  </w:num>
  <w:num w:numId="8" w16cid:durableId="729496665">
    <w:abstractNumId w:val="0"/>
  </w:num>
  <w:num w:numId="9" w16cid:durableId="2082632740">
    <w:abstractNumId w:val="1"/>
  </w:num>
  <w:num w:numId="10" w16cid:durableId="528613791">
    <w:abstractNumId w:val="9"/>
  </w:num>
  <w:num w:numId="11" w16cid:durableId="1449088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0A"/>
    <w:rsid w:val="0011680A"/>
    <w:rsid w:val="001A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029B"/>
  <w15:chartTrackingRefBased/>
  <w15:docId w15:val="{D2367C8D-57BF-4B65-9EF0-C9D20DAC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0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6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680A"/>
    <w:rPr>
      <w:b/>
      <w:bCs/>
    </w:rPr>
  </w:style>
  <w:style w:type="character" w:customStyle="1" w:styleId="katex">
    <w:name w:val="katex"/>
    <w:basedOn w:val="DefaultParagraphFont"/>
    <w:rsid w:val="001168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8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8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68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2116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2026-09-09T18:10:00Z</dcterms:created>
  <dcterms:modified xsi:type="dcterms:W3CDTF">2026-09-09T18:11:00Z</dcterms:modified>
</cp:coreProperties>
</file>