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Structured Query Language (SQL): Purpose, Origin, and Functionality</w:t>
      </w:r>
    </w:p>
    <w:p>
      <w:pPr>
        <w:jc w:val="both"/>
      </w:pPr>
      <w:r>
        <w:rPr>
          <w:sz w:val="24"/>
        </w:rPr>
        <w:t>Structured Query Language (SQL) is a standardized programming language designed for managing and manipulating relational databases. It plays a critical role in modern data management systems, enabling users to interact with data efficiently and effectively. SQL is widely used across industries because of its simplicity, power, and ability to handle large volumes of data.</w:t>
        <w:br/>
        <w:br/>
        <w:t>Why SQL is Used:</w:t>
        <w:br/>
        <w:t>SQL is primarily used to communicate with relational database management systems (RDBMS). It allows users to perform essential operations such as querying data, updating records, inserting new entries, and deleting unnecessary information. One of the main reasons SQL is so popular is its declarative nature: users specify what they want to achieve, and the database engine determines how to execute the request. This abstraction simplifies complex tasks, making SQL accessible to both technical and non-technical professionals. Additionally, SQL supports data integrity and security, which are vital for businesses handling sensitive information.</w:t>
        <w:br/>
        <w:br/>
        <w:t>Who Created SQL:</w:t>
        <w:br/>
        <w:t>SQL was originally developed in the early 1970s by Donald D. Chamberlin and Raymond F. Boyce at IBM. The language was created as part of a project to implement Edgar F. Codd’s relational model of data, which revolutionized how data was stored and accessed. Initially called SEQUEL (Structured English Query Language), the name was later shortened to SQL due to trademark issues. IBM’s System R was the first implementation of SQL, and its success paved the way for SQL to become the industry standard for relational databases.</w:t>
        <w:br/>
        <w:br/>
        <w:t>What SQL Does:</w:t>
        <w:br/>
        <w:t>SQL provides a comprehensive set of commands that enable users to interact with databases. These commands are categorized into different types: Data Definition Language (DDL) for creating and modifying database structures, Data Manipulation Language (DML) for inserting, updating, and deleting data, and Data Control Language (DCL) for managing access permissions. SQL also includes powerful querying capabilities through the SELECT statement, which allows users to retrieve specific data based on conditions. Advanced features such as joins, subqueries, and aggregate functions make SQL a versatile tool for data analysis and reporting.</w:t>
        <w:br/>
        <w:br/>
        <w:t>In summary, SQL is indispensable in today’s data-driven world. Its ability to manage complex datasets, maintain data integrity, and provide secure access makes it a cornerstone of modern computing. From small businesses to large enterprises, SQL remains the backbone of data management, ensuring that information is organized, accessible, and actionable.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